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E0DC2" w14:textId="77777777" w:rsidR="00CB6C31" w:rsidRPr="005458FA" w:rsidRDefault="00CB6C31" w:rsidP="00B5730A">
      <w:pPr>
        <w:spacing w:line="360" w:lineRule="auto"/>
        <w:jc w:val="left"/>
        <w:rPr>
          <w:sz w:val="28"/>
        </w:rPr>
      </w:pPr>
    </w:p>
    <w:p w14:paraId="7982C395" w14:textId="77777777" w:rsidR="000D7510" w:rsidRPr="005458FA" w:rsidRDefault="00284305" w:rsidP="00B5730A">
      <w:pPr>
        <w:spacing w:line="360" w:lineRule="auto"/>
        <w:jc w:val="left"/>
        <w:rPr>
          <w:sz w:val="28"/>
        </w:rPr>
      </w:pPr>
      <w:r w:rsidRPr="005458FA">
        <w:rPr>
          <w:rFonts w:hint="eastAsia"/>
          <w:sz w:val="28"/>
        </w:rPr>
        <w:t xml:space="preserve"> </w:t>
      </w:r>
      <w:r w:rsidRPr="005458FA">
        <w:rPr>
          <w:sz w:val="28"/>
        </w:rPr>
        <w:t xml:space="preserve"> </w:t>
      </w:r>
    </w:p>
    <w:p w14:paraId="289631ED" w14:textId="77777777" w:rsidR="000D7510" w:rsidRPr="005458FA" w:rsidRDefault="000D7510" w:rsidP="00B5730A">
      <w:pPr>
        <w:spacing w:line="360" w:lineRule="auto"/>
        <w:jc w:val="left"/>
        <w:rPr>
          <w:sz w:val="28"/>
        </w:rPr>
      </w:pPr>
    </w:p>
    <w:p w14:paraId="2506223F" w14:textId="77777777" w:rsidR="000D7510" w:rsidRPr="005458FA" w:rsidRDefault="000D7510" w:rsidP="00B5730A">
      <w:pPr>
        <w:spacing w:line="360" w:lineRule="auto"/>
        <w:jc w:val="left"/>
        <w:rPr>
          <w:sz w:val="28"/>
        </w:rPr>
      </w:pPr>
    </w:p>
    <w:p w14:paraId="2B9A5C8E" w14:textId="77777777" w:rsidR="00FF2B50" w:rsidRPr="005458FA" w:rsidRDefault="00FF2B50" w:rsidP="00FF2B50">
      <w:pPr>
        <w:widowControl/>
        <w:jc w:val="center"/>
        <w:rPr>
          <w:kern w:val="0"/>
          <w:sz w:val="52"/>
          <w:szCs w:val="20"/>
        </w:rPr>
      </w:pPr>
      <w:r w:rsidRPr="005458FA">
        <w:rPr>
          <w:rFonts w:hint="eastAsia"/>
          <w:kern w:val="0"/>
          <w:sz w:val="52"/>
          <w:szCs w:val="20"/>
        </w:rPr>
        <w:t>江苏众福新型材料有限公司</w:t>
      </w:r>
    </w:p>
    <w:p w14:paraId="5BDD7E5D" w14:textId="77777777" w:rsidR="00FF2B50" w:rsidRPr="005458FA" w:rsidRDefault="00FF2B50" w:rsidP="00FF2B50">
      <w:pPr>
        <w:widowControl/>
        <w:jc w:val="center"/>
        <w:rPr>
          <w:kern w:val="0"/>
          <w:sz w:val="52"/>
          <w:szCs w:val="20"/>
        </w:rPr>
      </w:pPr>
      <w:r w:rsidRPr="005458FA">
        <w:rPr>
          <w:rFonts w:hint="eastAsia"/>
          <w:kern w:val="0"/>
          <w:sz w:val="52"/>
          <w:szCs w:val="20"/>
        </w:rPr>
        <w:t>年产</w:t>
      </w:r>
      <w:r w:rsidRPr="005458FA">
        <w:rPr>
          <w:rFonts w:hint="eastAsia"/>
          <w:kern w:val="0"/>
          <w:sz w:val="52"/>
          <w:szCs w:val="20"/>
        </w:rPr>
        <w:t>4.5</w:t>
      </w:r>
      <w:r w:rsidRPr="005458FA">
        <w:rPr>
          <w:rFonts w:hint="eastAsia"/>
          <w:kern w:val="0"/>
          <w:sz w:val="52"/>
          <w:szCs w:val="20"/>
        </w:rPr>
        <w:t>万吨岩棉生产基地项目</w:t>
      </w:r>
    </w:p>
    <w:p w14:paraId="5B459A43" w14:textId="77777777" w:rsidR="00FF2B50" w:rsidRPr="005458FA" w:rsidRDefault="00FF2B50" w:rsidP="00FF2B50">
      <w:pPr>
        <w:widowControl/>
        <w:jc w:val="center"/>
        <w:rPr>
          <w:b/>
          <w:bCs/>
          <w:kern w:val="0"/>
          <w:sz w:val="52"/>
          <w:szCs w:val="20"/>
        </w:rPr>
      </w:pPr>
      <w:r w:rsidRPr="005458FA">
        <w:rPr>
          <w:rFonts w:hint="eastAsia"/>
          <w:kern w:val="0"/>
          <w:sz w:val="52"/>
          <w:szCs w:val="20"/>
        </w:rPr>
        <w:t>（第二阶段）</w:t>
      </w:r>
    </w:p>
    <w:p w14:paraId="06133AD8" w14:textId="77777777" w:rsidR="00884977" w:rsidRPr="005458FA" w:rsidRDefault="00B0438E" w:rsidP="00696C5C">
      <w:pPr>
        <w:widowControl/>
        <w:jc w:val="center"/>
        <w:rPr>
          <w:kern w:val="0"/>
          <w:sz w:val="52"/>
          <w:szCs w:val="20"/>
        </w:rPr>
      </w:pPr>
      <w:r w:rsidRPr="005458FA">
        <w:rPr>
          <w:rFonts w:hint="eastAsia"/>
          <w:kern w:val="0"/>
          <w:sz w:val="52"/>
          <w:szCs w:val="20"/>
        </w:rPr>
        <w:t>验收监测</w:t>
      </w:r>
      <w:r w:rsidR="00DB3930" w:rsidRPr="005458FA">
        <w:rPr>
          <w:rFonts w:hint="eastAsia"/>
          <w:kern w:val="0"/>
          <w:sz w:val="52"/>
          <w:szCs w:val="20"/>
        </w:rPr>
        <w:t>报告</w:t>
      </w:r>
    </w:p>
    <w:p w14:paraId="2AC535B4" w14:textId="77777777" w:rsidR="000D7510" w:rsidRPr="005458FA" w:rsidRDefault="000D7510" w:rsidP="00B5730A">
      <w:pPr>
        <w:widowControl/>
        <w:jc w:val="left"/>
        <w:rPr>
          <w:kern w:val="0"/>
          <w:sz w:val="52"/>
          <w:szCs w:val="20"/>
        </w:rPr>
      </w:pPr>
    </w:p>
    <w:p w14:paraId="6AAA0DEF" w14:textId="77777777" w:rsidR="002F564C" w:rsidRPr="005458FA" w:rsidRDefault="002F564C" w:rsidP="00B5730A">
      <w:pPr>
        <w:widowControl/>
        <w:jc w:val="left"/>
        <w:rPr>
          <w:kern w:val="0"/>
          <w:sz w:val="52"/>
          <w:szCs w:val="20"/>
        </w:rPr>
      </w:pPr>
    </w:p>
    <w:p w14:paraId="18E577F9" w14:textId="77777777" w:rsidR="000D7510" w:rsidRPr="005458FA" w:rsidRDefault="000D7510" w:rsidP="00B5730A">
      <w:pPr>
        <w:spacing w:line="360" w:lineRule="auto"/>
        <w:jc w:val="left"/>
        <w:rPr>
          <w:sz w:val="30"/>
        </w:rPr>
      </w:pPr>
    </w:p>
    <w:p w14:paraId="36383F62" w14:textId="77777777" w:rsidR="000D7510" w:rsidRPr="005458FA" w:rsidRDefault="000D7510" w:rsidP="00B5730A">
      <w:pPr>
        <w:spacing w:line="360" w:lineRule="auto"/>
        <w:jc w:val="left"/>
        <w:rPr>
          <w:sz w:val="30"/>
        </w:rPr>
      </w:pPr>
    </w:p>
    <w:p w14:paraId="26E467B9" w14:textId="77777777" w:rsidR="00037C3D" w:rsidRPr="005458FA" w:rsidRDefault="00037C3D" w:rsidP="00B5730A">
      <w:pPr>
        <w:spacing w:line="360" w:lineRule="auto"/>
        <w:jc w:val="left"/>
        <w:rPr>
          <w:sz w:val="30"/>
        </w:rPr>
      </w:pPr>
    </w:p>
    <w:p w14:paraId="236BE4DF" w14:textId="77777777" w:rsidR="004F5474" w:rsidRPr="005458FA" w:rsidRDefault="00000000" w:rsidP="004F5474">
      <w:pPr>
        <w:widowControl/>
        <w:ind w:leftChars="600" w:left="1890" w:hangingChars="300" w:hanging="630"/>
        <w:rPr>
          <w:kern w:val="0"/>
          <w:sz w:val="30"/>
          <w:szCs w:val="20"/>
        </w:rPr>
      </w:pPr>
      <w:r w:rsidRPr="005458FA">
        <w:pict w14:anchorId="68F97AB8">
          <v:line id="_x0000_s11865" style="position:absolute;left:0;text-align:left;z-index:251388928" from="135pt,31.2pt" to="376.8pt,31.2pt"/>
        </w:pict>
      </w:r>
      <w:r w:rsidR="00B468A6" w:rsidRPr="005458FA">
        <w:rPr>
          <w:rFonts w:hint="eastAsia"/>
          <w:noProof/>
          <w:kern w:val="0"/>
          <w:sz w:val="30"/>
          <w:szCs w:val="30"/>
        </w:rPr>
        <w:t>建设单位</w:t>
      </w:r>
      <w:r w:rsidR="00B468A6" w:rsidRPr="005458FA">
        <w:rPr>
          <w:noProof/>
          <w:kern w:val="0"/>
          <w:sz w:val="30"/>
          <w:szCs w:val="30"/>
        </w:rPr>
        <w:t>：</w:t>
      </w:r>
      <w:r w:rsidR="00B468A6" w:rsidRPr="005458FA">
        <w:rPr>
          <w:noProof/>
          <w:kern w:val="0"/>
          <w:sz w:val="30"/>
          <w:szCs w:val="30"/>
        </w:rPr>
        <w:t xml:space="preserve">  </w:t>
      </w:r>
      <w:r w:rsidR="00B468A6" w:rsidRPr="005458FA">
        <w:rPr>
          <w:kern w:val="0"/>
          <w:sz w:val="30"/>
          <w:szCs w:val="20"/>
        </w:rPr>
        <w:t xml:space="preserve">  </w:t>
      </w:r>
      <w:r w:rsidR="004F5474" w:rsidRPr="005458FA">
        <w:rPr>
          <w:rFonts w:hint="eastAsia"/>
          <w:kern w:val="0"/>
          <w:sz w:val="30"/>
          <w:szCs w:val="20"/>
        </w:rPr>
        <w:t>江苏众福新型材料有限公司</w:t>
      </w:r>
    </w:p>
    <w:p w14:paraId="7D380F7B" w14:textId="77777777" w:rsidR="00B468A6" w:rsidRPr="005458FA" w:rsidRDefault="00B468A6" w:rsidP="00B468A6">
      <w:pPr>
        <w:spacing w:line="360" w:lineRule="auto"/>
        <w:jc w:val="left"/>
        <w:rPr>
          <w:sz w:val="30"/>
        </w:rPr>
      </w:pPr>
    </w:p>
    <w:p w14:paraId="6AB6E508" w14:textId="77777777" w:rsidR="00B468A6" w:rsidRPr="005458FA" w:rsidRDefault="00000000" w:rsidP="00B468A6">
      <w:pPr>
        <w:widowControl/>
        <w:ind w:leftChars="600" w:left="1890" w:hangingChars="300" w:hanging="630"/>
        <w:rPr>
          <w:noProof/>
          <w:kern w:val="0"/>
          <w:sz w:val="30"/>
          <w:szCs w:val="30"/>
        </w:rPr>
      </w:pPr>
      <w:r w:rsidRPr="005458FA">
        <w:pict w14:anchorId="45E5CCC5">
          <v:line id="_x0000_s11866" style="position:absolute;left:0;text-align:left;z-index:251389952" from="135pt,31.2pt" to="376.2pt,31.2pt"/>
        </w:pict>
      </w:r>
      <w:r w:rsidR="00B468A6" w:rsidRPr="005458FA">
        <w:rPr>
          <w:rFonts w:hint="eastAsia"/>
          <w:noProof/>
          <w:kern w:val="0"/>
          <w:sz w:val="30"/>
          <w:szCs w:val="30"/>
        </w:rPr>
        <w:t>编制单位</w:t>
      </w:r>
      <w:r w:rsidR="00B468A6" w:rsidRPr="005458FA">
        <w:rPr>
          <w:noProof/>
          <w:kern w:val="0"/>
          <w:sz w:val="30"/>
          <w:szCs w:val="30"/>
        </w:rPr>
        <w:t>：</w:t>
      </w:r>
      <w:r w:rsidR="00B468A6" w:rsidRPr="005458FA">
        <w:rPr>
          <w:noProof/>
          <w:kern w:val="0"/>
          <w:sz w:val="30"/>
          <w:szCs w:val="30"/>
        </w:rPr>
        <w:t xml:space="preserve">    </w:t>
      </w:r>
      <w:r w:rsidR="004F5474" w:rsidRPr="005458FA">
        <w:rPr>
          <w:rFonts w:hint="eastAsia"/>
          <w:noProof/>
          <w:kern w:val="0"/>
          <w:sz w:val="30"/>
          <w:szCs w:val="30"/>
        </w:rPr>
        <w:t>江苏众福新型材料有限公司</w:t>
      </w:r>
    </w:p>
    <w:p w14:paraId="057D4DC9" w14:textId="77777777" w:rsidR="00B468A6" w:rsidRPr="005458FA" w:rsidRDefault="00B468A6" w:rsidP="00B468A6">
      <w:pPr>
        <w:spacing w:line="360" w:lineRule="auto"/>
        <w:rPr>
          <w:sz w:val="30"/>
        </w:rPr>
      </w:pPr>
    </w:p>
    <w:p w14:paraId="331DBE62" w14:textId="77777777" w:rsidR="000D7510" w:rsidRPr="005458FA" w:rsidRDefault="000D7510" w:rsidP="00ED3066">
      <w:pPr>
        <w:spacing w:line="360" w:lineRule="auto"/>
        <w:rPr>
          <w:sz w:val="30"/>
        </w:rPr>
      </w:pPr>
    </w:p>
    <w:p w14:paraId="171D8F72" w14:textId="77777777" w:rsidR="00B468A6" w:rsidRPr="005458FA" w:rsidRDefault="00B468A6" w:rsidP="00ED3066">
      <w:pPr>
        <w:spacing w:line="360" w:lineRule="auto"/>
        <w:rPr>
          <w:sz w:val="30"/>
        </w:rPr>
      </w:pPr>
    </w:p>
    <w:p w14:paraId="6414B3B9" w14:textId="1726CB56" w:rsidR="000D7510" w:rsidRPr="005458FA" w:rsidRDefault="00B0438E" w:rsidP="00037C3D">
      <w:pPr>
        <w:spacing w:line="360" w:lineRule="auto"/>
        <w:jc w:val="center"/>
        <w:rPr>
          <w:noProof/>
          <w:kern w:val="0"/>
          <w:sz w:val="30"/>
          <w:szCs w:val="30"/>
        </w:rPr>
      </w:pPr>
      <w:r w:rsidRPr="005458FA">
        <w:rPr>
          <w:rFonts w:hint="eastAsia"/>
          <w:noProof/>
          <w:kern w:val="0"/>
          <w:sz w:val="30"/>
          <w:szCs w:val="30"/>
        </w:rPr>
        <w:t>2</w:t>
      </w:r>
      <w:r w:rsidRPr="005458FA">
        <w:rPr>
          <w:noProof/>
          <w:kern w:val="0"/>
          <w:sz w:val="30"/>
          <w:szCs w:val="30"/>
        </w:rPr>
        <w:t>0</w:t>
      </w:r>
      <w:r w:rsidR="00D161CD" w:rsidRPr="005458FA">
        <w:rPr>
          <w:noProof/>
          <w:kern w:val="0"/>
          <w:sz w:val="30"/>
          <w:szCs w:val="30"/>
        </w:rPr>
        <w:t>2</w:t>
      </w:r>
      <w:r w:rsidR="00FF2B50" w:rsidRPr="005458FA">
        <w:rPr>
          <w:rFonts w:hint="eastAsia"/>
          <w:noProof/>
          <w:kern w:val="0"/>
          <w:sz w:val="30"/>
          <w:szCs w:val="30"/>
        </w:rPr>
        <w:t>4</w:t>
      </w:r>
      <w:r w:rsidR="00382822" w:rsidRPr="005458FA">
        <w:rPr>
          <w:noProof/>
          <w:kern w:val="0"/>
          <w:sz w:val="30"/>
          <w:szCs w:val="30"/>
        </w:rPr>
        <w:t>年</w:t>
      </w:r>
      <w:r w:rsidR="00FF2B50" w:rsidRPr="005458FA">
        <w:rPr>
          <w:rFonts w:hint="eastAsia"/>
          <w:noProof/>
          <w:kern w:val="0"/>
          <w:sz w:val="30"/>
          <w:szCs w:val="30"/>
        </w:rPr>
        <w:t>10</w:t>
      </w:r>
      <w:r w:rsidR="00382822" w:rsidRPr="005458FA">
        <w:rPr>
          <w:noProof/>
          <w:kern w:val="0"/>
          <w:sz w:val="30"/>
          <w:szCs w:val="30"/>
        </w:rPr>
        <w:t>月</w:t>
      </w:r>
    </w:p>
    <w:p w14:paraId="5964E07C" w14:textId="77777777" w:rsidR="00E8257D" w:rsidRPr="005458FA" w:rsidRDefault="00E8257D" w:rsidP="00ED3066">
      <w:pPr>
        <w:spacing w:line="360" w:lineRule="auto"/>
        <w:rPr>
          <w:kern w:val="0"/>
          <w:sz w:val="30"/>
          <w:szCs w:val="20"/>
        </w:rPr>
        <w:sectPr w:rsidR="00E8257D" w:rsidRPr="005458FA" w:rsidSect="002E1196">
          <w:headerReference w:type="default" r:id="rId8"/>
          <w:footerReference w:type="even" r:id="rId9"/>
          <w:footerReference w:type="default" r:id="rId10"/>
          <w:headerReference w:type="first" r:id="rId11"/>
          <w:pgSz w:w="11907" w:h="16840" w:code="9"/>
          <w:pgMar w:top="1440" w:right="1797" w:bottom="1440" w:left="1797" w:header="851" w:footer="992" w:gutter="0"/>
          <w:pgNumType w:start="0"/>
          <w:cols w:space="425"/>
          <w:titlePg/>
          <w:docGrid w:type="lines" w:linePitch="312"/>
        </w:sectPr>
      </w:pPr>
    </w:p>
    <w:p w14:paraId="0E04EC09" w14:textId="77777777" w:rsidR="00E8257D" w:rsidRPr="005458FA" w:rsidRDefault="00E8257D" w:rsidP="00ED3066">
      <w:pPr>
        <w:spacing w:line="360" w:lineRule="auto"/>
        <w:rPr>
          <w:kern w:val="0"/>
          <w:sz w:val="30"/>
          <w:szCs w:val="20"/>
        </w:rPr>
        <w:sectPr w:rsidR="00E8257D" w:rsidRPr="005458FA" w:rsidSect="00E8257D">
          <w:type w:val="continuous"/>
          <w:pgSz w:w="11907" w:h="16840" w:code="9"/>
          <w:pgMar w:top="1440" w:right="1797" w:bottom="1440" w:left="1797" w:header="851" w:footer="992" w:gutter="0"/>
          <w:pgNumType w:start="0"/>
          <w:cols w:space="425"/>
          <w:titlePg/>
          <w:docGrid w:type="lines" w:linePitch="312"/>
        </w:sectPr>
      </w:pPr>
    </w:p>
    <w:p w14:paraId="093F999A" w14:textId="77777777" w:rsidR="00037C3D" w:rsidRPr="005458FA" w:rsidRDefault="00037C3D" w:rsidP="00ED3066">
      <w:pPr>
        <w:spacing w:line="360" w:lineRule="auto"/>
        <w:rPr>
          <w:kern w:val="0"/>
          <w:sz w:val="30"/>
          <w:szCs w:val="20"/>
        </w:rPr>
        <w:sectPr w:rsidR="00037C3D" w:rsidRPr="005458FA" w:rsidSect="00E8257D">
          <w:pgSz w:w="11907" w:h="16840" w:code="9"/>
          <w:pgMar w:top="1440" w:right="1797" w:bottom="1440" w:left="1797" w:header="851" w:footer="992" w:gutter="0"/>
          <w:pgNumType w:start="0"/>
          <w:cols w:space="425"/>
          <w:titlePg/>
          <w:docGrid w:type="lines" w:linePitch="312"/>
        </w:sectPr>
      </w:pPr>
    </w:p>
    <w:p w14:paraId="67F450CE" w14:textId="77777777" w:rsidR="00B0438E" w:rsidRPr="005458FA" w:rsidRDefault="00B0438E" w:rsidP="00ED3066">
      <w:pPr>
        <w:spacing w:line="360" w:lineRule="auto"/>
        <w:rPr>
          <w:kern w:val="0"/>
          <w:sz w:val="30"/>
          <w:szCs w:val="20"/>
        </w:rPr>
      </w:pPr>
      <w:r w:rsidRPr="005458FA">
        <w:rPr>
          <w:rFonts w:hint="eastAsia"/>
          <w:kern w:val="0"/>
          <w:sz w:val="30"/>
          <w:szCs w:val="20"/>
        </w:rPr>
        <w:t>建设单位法人代表：</w:t>
      </w:r>
      <w:r w:rsidR="00AA2294" w:rsidRPr="005458FA">
        <w:rPr>
          <w:rFonts w:hint="eastAsia"/>
          <w:kern w:val="0"/>
          <w:sz w:val="30"/>
          <w:szCs w:val="20"/>
        </w:rPr>
        <w:t>张慧杰</w:t>
      </w:r>
      <w:r w:rsidRPr="005458FA">
        <w:rPr>
          <w:rFonts w:hint="eastAsia"/>
          <w:kern w:val="0"/>
          <w:sz w:val="30"/>
          <w:szCs w:val="20"/>
        </w:rPr>
        <w:t>（签字）</w:t>
      </w:r>
    </w:p>
    <w:p w14:paraId="22CCE0F4" w14:textId="77777777" w:rsidR="00B0438E" w:rsidRPr="005458FA" w:rsidRDefault="00B0438E" w:rsidP="00B0438E">
      <w:pPr>
        <w:spacing w:line="360" w:lineRule="auto"/>
        <w:rPr>
          <w:kern w:val="0"/>
          <w:sz w:val="30"/>
          <w:szCs w:val="20"/>
        </w:rPr>
      </w:pPr>
      <w:r w:rsidRPr="005458FA">
        <w:rPr>
          <w:rFonts w:hint="eastAsia"/>
          <w:kern w:val="0"/>
          <w:sz w:val="30"/>
          <w:szCs w:val="20"/>
        </w:rPr>
        <w:t>编制单位法人代表：</w:t>
      </w:r>
      <w:r w:rsidR="00AA2294" w:rsidRPr="005458FA">
        <w:rPr>
          <w:rFonts w:hint="eastAsia"/>
          <w:kern w:val="0"/>
          <w:sz w:val="30"/>
          <w:szCs w:val="20"/>
        </w:rPr>
        <w:t>张慧杰</w:t>
      </w:r>
      <w:r w:rsidRPr="005458FA">
        <w:rPr>
          <w:rFonts w:hint="eastAsia"/>
          <w:kern w:val="0"/>
          <w:sz w:val="30"/>
          <w:szCs w:val="20"/>
        </w:rPr>
        <w:t>（签字）</w:t>
      </w:r>
    </w:p>
    <w:p w14:paraId="28DEBC9F" w14:textId="77777777" w:rsidR="00B0438E" w:rsidRPr="005458FA" w:rsidRDefault="00B0438E" w:rsidP="00ED3066">
      <w:pPr>
        <w:spacing w:line="360" w:lineRule="auto"/>
        <w:rPr>
          <w:kern w:val="0"/>
          <w:sz w:val="30"/>
          <w:szCs w:val="20"/>
        </w:rPr>
      </w:pPr>
      <w:r w:rsidRPr="005458FA">
        <w:rPr>
          <w:rFonts w:hint="eastAsia"/>
          <w:kern w:val="0"/>
          <w:sz w:val="30"/>
          <w:szCs w:val="20"/>
        </w:rPr>
        <w:t>项</w:t>
      </w:r>
      <w:r w:rsidR="003B7B6A" w:rsidRPr="005458FA">
        <w:rPr>
          <w:rFonts w:hint="eastAsia"/>
          <w:kern w:val="0"/>
          <w:sz w:val="30"/>
          <w:szCs w:val="20"/>
        </w:rPr>
        <w:t xml:space="preserve"> </w:t>
      </w:r>
      <w:r w:rsidRPr="005458FA">
        <w:rPr>
          <w:rFonts w:hint="eastAsia"/>
          <w:kern w:val="0"/>
          <w:sz w:val="30"/>
          <w:szCs w:val="20"/>
        </w:rPr>
        <w:t>目</w:t>
      </w:r>
      <w:r w:rsidR="003B7B6A" w:rsidRPr="005458FA">
        <w:rPr>
          <w:rFonts w:hint="eastAsia"/>
          <w:kern w:val="0"/>
          <w:sz w:val="30"/>
          <w:szCs w:val="20"/>
        </w:rPr>
        <w:t xml:space="preserve"> </w:t>
      </w:r>
      <w:r w:rsidRPr="005458FA">
        <w:rPr>
          <w:rFonts w:hint="eastAsia"/>
          <w:kern w:val="0"/>
          <w:sz w:val="30"/>
          <w:szCs w:val="20"/>
        </w:rPr>
        <w:t>负</w:t>
      </w:r>
      <w:r w:rsidR="003B7B6A" w:rsidRPr="005458FA">
        <w:rPr>
          <w:rFonts w:hint="eastAsia"/>
          <w:kern w:val="0"/>
          <w:sz w:val="30"/>
          <w:szCs w:val="20"/>
        </w:rPr>
        <w:t xml:space="preserve"> </w:t>
      </w:r>
      <w:r w:rsidRPr="005458FA">
        <w:rPr>
          <w:rFonts w:hint="eastAsia"/>
          <w:kern w:val="0"/>
          <w:sz w:val="30"/>
          <w:szCs w:val="20"/>
        </w:rPr>
        <w:t>责</w:t>
      </w:r>
      <w:r w:rsidR="003B7B6A" w:rsidRPr="005458FA">
        <w:rPr>
          <w:rFonts w:hint="eastAsia"/>
          <w:kern w:val="0"/>
          <w:sz w:val="30"/>
          <w:szCs w:val="20"/>
        </w:rPr>
        <w:t xml:space="preserve"> </w:t>
      </w:r>
      <w:r w:rsidRPr="005458FA">
        <w:rPr>
          <w:rFonts w:hint="eastAsia"/>
          <w:kern w:val="0"/>
          <w:sz w:val="30"/>
          <w:szCs w:val="20"/>
        </w:rPr>
        <w:t>人：</w:t>
      </w:r>
    </w:p>
    <w:p w14:paraId="03F6DA49" w14:textId="77777777" w:rsidR="00B0438E" w:rsidRPr="005458FA" w:rsidRDefault="00455813" w:rsidP="00ED3066">
      <w:pPr>
        <w:spacing w:line="360" w:lineRule="auto"/>
        <w:rPr>
          <w:kern w:val="0"/>
          <w:sz w:val="30"/>
          <w:szCs w:val="20"/>
        </w:rPr>
      </w:pPr>
      <w:r w:rsidRPr="005458FA">
        <w:rPr>
          <w:rFonts w:hint="eastAsia"/>
          <w:kern w:val="0"/>
          <w:sz w:val="30"/>
          <w:szCs w:val="20"/>
        </w:rPr>
        <w:t>报</w:t>
      </w:r>
      <w:r w:rsidR="003B7B6A" w:rsidRPr="005458FA">
        <w:rPr>
          <w:rFonts w:hint="eastAsia"/>
          <w:kern w:val="0"/>
          <w:sz w:val="30"/>
          <w:szCs w:val="20"/>
        </w:rPr>
        <w:t xml:space="preserve"> </w:t>
      </w:r>
      <w:r w:rsidRPr="005458FA">
        <w:rPr>
          <w:rFonts w:hint="eastAsia"/>
          <w:kern w:val="0"/>
          <w:sz w:val="30"/>
          <w:szCs w:val="20"/>
        </w:rPr>
        <w:t>告</w:t>
      </w:r>
      <w:r w:rsidR="003B7B6A" w:rsidRPr="005458FA">
        <w:rPr>
          <w:rFonts w:hint="eastAsia"/>
          <w:kern w:val="0"/>
          <w:sz w:val="30"/>
          <w:szCs w:val="20"/>
        </w:rPr>
        <w:t xml:space="preserve"> </w:t>
      </w:r>
      <w:r w:rsidRPr="005458FA">
        <w:rPr>
          <w:rFonts w:hint="eastAsia"/>
          <w:kern w:val="0"/>
          <w:sz w:val="30"/>
          <w:szCs w:val="20"/>
        </w:rPr>
        <w:t>编</w:t>
      </w:r>
      <w:r w:rsidR="003B7B6A" w:rsidRPr="005458FA">
        <w:rPr>
          <w:rFonts w:hint="eastAsia"/>
          <w:kern w:val="0"/>
          <w:sz w:val="30"/>
          <w:szCs w:val="20"/>
        </w:rPr>
        <w:t xml:space="preserve"> </w:t>
      </w:r>
      <w:r w:rsidRPr="005458FA">
        <w:rPr>
          <w:rFonts w:hint="eastAsia"/>
          <w:kern w:val="0"/>
          <w:sz w:val="30"/>
          <w:szCs w:val="20"/>
        </w:rPr>
        <w:t>写</w:t>
      </w:r>
      <w:r w:rsidR="003B7B6A" w:rsidRPr="005458FA">
        <w:rPr>
          <w:rFonts w:hint="eastAsia"/>
          <w:kern w:val="0"/>
          <w:sz w:val="30"/>
          <w:szCs w:val="20"/>
        </w:rPr>
        <w:t xml:space="preserve"> </w:t>
      </w:r>
      <w:r w:rsidRPr="005458FA">
        <w:rPr>
          <w:rFonts w:hint="eastAsia"/>
          <w:kern w:val="0"/>
          <w:sz w:val="30"/>
          <w:szCs w:val="20"/>
        </w:rPr>
        <w:t>人</w:t>
      </w:r>
      <w:r w:rsidR="00B0438E" w:rsidRPr="005458FA">
        <w:rPr>
          <w:rFonts w:hint="eastAsia"/>
          <w:kern w:val="0"/>
          <w:sz w:val="30"/>
          <w:szCs w:val="20"/>
        </w:rPr>
        <w:t>：</w:t>
      </w:r>
    </w:p>
    <w:p w14:paraId="3020D0AD" w14:textId="77777777" w:rsidR="00B0438E" w:rsidRPr="005458FA" w:rsidRDefault="00B0438E" w:rsidP="00ED3066">
      <w:pPr>
        <w:spacing w:line="360" w:lineRule="auto"/>
        <w:rPr>
          <w:kern w:val="0"/>
          <w:sz w:val="30"/>
          <w:szCs w:val="20"/>
        </w:rPr>
      </w:pPr>
    </w:p>
    <w:p w14:paraId="75F2527D" w14:textId="77777777" w:rsidR="00B0438E" w:rsidRPr="005458FA" w:rsidRDefault="00B0438E" w:rsidP="00ED3066">
      <w:pPr>
        <w:spacing w:line="360" w:lineRule="auto"/>
        <w:rPr>
          <w:kern w:val="0"/>
          <w:sz w:val="30"/>
          <w:szCs w:val="20"/>
        </w:rPr>
      </w:pPr>
    </w:p>
    <w:p w14:paraId="6C5376D9" w14:textId="77777777" w:rsidR="00B0438E" w:rsidRPr="005458FA" w:rsidRDefault="00B0438E" w:rsidP="00ED3066">
      <w:pPr>
        <w:spacing w:line="360" w:lineRule="auto"/>
        <w:rPr>
          <w:kern w:val="0"/>
          <w:sz w:val="30"/>
          <w:szCs w:val="20"/>
        </w:rPr>
      </w:pPr>
    </w:p>
    <w:p w14:paraId="59036355" w14:textId="77777777" w:rsidR="00B0438E" w:rsidRPr="005458FA" w:rsidRDefault="00B0438E" w:rsidP="00ED3066">
      <w:pPr>
        <w:spacing w:line="360" w:lineRule="auto"/>
        <w:rPr>
          <w:kern w:val="0"/>
          <w:sz w:val="30"/>
          <w:szCs w:val="20"/>
        </w:rPr>
      </w:pPr>
    </w:p>
    <w:p w14:paraId="7206A17F" w14:textId="77777777" w:rsidR="00B0438E" w:rsidRPr="005458FA" w:rsidRDefault="00B0438E" w:rsidP="00ED3066">
      <w:pPr>
        <w:spacing w:line="360" w:lineRule="auto"/>
        <w:rPr>
          <w:kern w:val="0"/>
          <w:sz w:val="30"/>
          <w:szCs w:val="20"/>
        </w:rPr>
      </w:pPr>
    </w:p>
    <w:p w14:paraId="036E7B61" w14:textId="77777777" w:rsidR="00B0438E" w:rsidRPr="005458FA" w:rsidRDefault="00B0438E" w:rsidP="00ED3066">
      <w:pPr>
        <w:spacing w:line="360" w:lineRule="auto"/>
        <w:rPr>
          <w:kern w:val="0"/>
          <w:sz w:val="30"/>
          <w:szCs w:val="20"/>
        </w:rPr>
      </w:pPr>
    </w:p>
    <w:p w14:paraId="407FDDA1" w14:textId="77777777" w:rsidR="00B0438E" w:rsidRPr="005458FA" w:rsidRDefault="00B0438E" w:rsidP="00ED3066">
      <w:pPr>
        <w:spacing w:line="360" w:lineRule="auto"/>
        <w:rPr>
          <w:kern w:val="0"/>
          <w:sz w:val="30"/>
          <w:szCs w:val="20"/>
        </w:rPr>
      </w:pPr>
    </w:p>
    <w:p w14:paraId="04663578" w14:textId="77777777" w:rsidR="00B0438E" w:rsidRPr="005458FA" w:rsidRDefault="00B0438E" w:rsidP="00ED3066">
      <w:pPr>
        <w:spacing w:line="360" w:lineRule="auto"/>
        <w:rPr>
          <w:kern w:val="0"/>
          <w:sz w:val="30"/>
          <w:szCs w:val="20"/>
        </w:rPr>
      </w:pPr>
    </w:p>
    <w:p w14:paraId="601DF71C" w14:textId="77777777" w:rsidR="00B0438E" w:rsidRPr="005458FA" w:rsidRDefault="00B0438E" w:rsidP="00ED3066">
      <w:pPr>
        <w:spacing w:line="360" w:lineRule="auto"/>
        <w:rPr>
          <w:kern w:val="0"/>
          <w:sz w:val="30"/>
          <w:szCs w:val="20"/>
        </w:rPr>
      </w:pPr>
    </w:p>
    <w:p w14:paraId="789DE80D" w14:textId="77777777" w:rsidR="00B0438E" w:rsidRPr="005458FA" w:rsidRDefault="00B0438E" w:rsidP="00ED3066">
      <w:pPr>
        <w:spacing w:line="360" w:lineRule="auto"/>
        <w:rPr>
          <w:kern w:val="0"/>
          <w:sz w:val="30"/>
          <w:szCs w:val="20"/>
        </w:rPr>
      </w:pPr>
    </w:p>
    <w:p w14:paraId="5CDC36BA" w14:textId="77777777" w:rsidR="00B0438E" w:rsidRPr="005458FA" w:rsidRDefault="00B0438E" w:rsidP="00ED3066">
      <w:pPr>
        <w:spacing w:line="360" w:lineRule="auto"/>
        <w:rPr>
          <w:kern w:val="0"/>
          <w:sz w:val="30"/>
          <w:szCs w:val="20"/>
        </w:rPr>
      </w:pPr>
    </w:p>
    <w:p w14:paraId="072C6F17" w14:textId="77777777" w:rsidR="00B0438E" w:rsidRPr="005458FA" w:rsidRDefault="00B0438E" w:rsidP="00ED3066">
      <w:pPr>
        <w:spacing w:line="360" w:lineRule="auto"/>
        <w:rPr>
          <w:kern w:val="0"/>
          <w:sz w:val="30"/>
          <w:szCs w:val="20"/>
        </w:rPr>
      </w:pPr>
    </w:p>
    <w:tbl>
      <w:tblPr>
        <w:tblW w:w="4989" w:type="pct"/>
        <w:jc w:val="center"/>
        <w:tblLayout w:type="fixed"/>
        <w:tblLook w:val="0000" w:firstRow="0" w:lastRow="0" w:firstColumn="0" w:lastColumn="0" w:noHBand="0" w:noVBand="0"/>
      </w:tblPr>
      <w:tblGrid>
        <w:gridCol w:w="4493"/>
        <w:gridCol w:w="4017"/>
      </w:tblGrid>
      <w:tr w:rsidR="00A07C8B" w:rsidRPr="005458FA" w14:paraId="3D2B63E7" w14:textId="77777777" w:rsidTr="00B0438E">
        <w:trPr>
          <w:cantSplit/>
          <w:trHeight w:val="454"/>
          <w:jc w:val="center"/>
        </w:trPr>
        <w:tc>
          <w:tcPr>
            <w:tcW w:w="2640" w:type="pct"/>
            <w:vAlign w:val="center"/>
          </w:tcPr>
          <w:p w14:paraId="4EAE7FF3" w14:textId="77777777" w:rsidR="003B7B6A" w:rsidRPr="005458FA" w:rsidRDefault="00B0438E" w:rsidP="00B0438E">
            <w:pPr>
              <w:jc w:val="left"/>
              <w:rPr>
                <w:sz w:val="24"/>
              </w:rPr>
            </w:pPr>
            <w:r w:rsidRPr="005458FA">
              <w:rPr>
                <w:rFonts w:hint="eastAsia"/>
                <w:sz w:val="24"/>
              </w:rPr>
              <w:t>建设单位：</w:t>
            </w:r>
            <w:r w:rsidR="003B7B6A" w:rsidRPr="005458FA">
              <w:rPr>
                <w:rFonts w:hint="eastAsia"/>
                <w:sz w:val="24"/>
              </w:rPr>
              <w:t>江苏众福新型材料有限公</w:t>
            </w:r>
          </w:p>
          <w:p w14:paraId="176F68C5" w14:textId="77777777" w:rsidR="00B0438E" w:rsidRPr="005458FA" w:rsidRDefault="003B7B6A" w:rsidP="00B0438E">
            <w:pPr>
              <w:jc w:val="left"/>
              <w:rPr>
                <w:sz w:val="24"/>
              </w:rPr>
            </w:pPr>
            <w:r w:rsidRPr="005458FA">
              <w:rPr>
                <w:rFonts w:hint="eastAsia"/>
                <w:sz w:val="24"/>
              </w:rPr>
              <w:t>司</w:t>
            </w:r>
            <w:r w:rsidR="00B0438E" w:rsidRPr="005458FA">
              <w:rPr>
                <w:rFonts w:hint="eastAsia"/>
                <w:sz w:val="24"/>
              </w:rPr>
              <w:t>（盖章）</w:t>
            </w:r>
          </w:p>
          <w:p w14:paraId="2812F8BA" w14:textId="77777777" w:rsidR="00B0438E" w:rsidRPr="005458FA" w:rsidRDefault="00B0438E" w:rsidP="00B0438E">
            <w:pPr>
              <w:jc w:val="left"/>
              <w:rPr>
                <w:sz w:val="24"/>
              </w:rPr>
            </w:pPr>
            <w:r w:rsidRPr="005458FA">
              <w:rPr>
                <w:rFonts w:hint="eastAsia"/>
                <w:sz w:val="24"/>
              </w:rPr>
              <w:t>电话：</w:t>
            </w:r>
            <w:r w:rsidR="00156831" w:rsidRPr="005458FA">
              <w:rPr>
                <w:sz w:val="24"/>
              </w:rPr>
              <w:t>0513-69881688</w:t>
            </w:r>
          </w:p>
          <w:p w14:paraId="7ADCC305" w14:textId="77777777" w:rsidR="00B0438E" w:rsidRPr="005458FA" w:rsidRDefault="00B0438E" w:rsidP="00B0438E">
            <w:pPr>
              <w:jc w:val="left"/>
              <w:rPr>
                <w:sz w:val="24"/>
              </w:rPr>
            </w:pPr>
            <w:r w:rsidRPr="005458FA">
              <w:rPr>
                <w:rFonts w:hint="eastAsia"/>
                <w:sz w:val="24"/>
              </w:rPr>
              <w:t>传真：</w:t>
            </w:r>
            <w:r w:rsidR="00602AE6" w:rsidRPr="005458FA">
              <w:rPr>
                <w:sz w:val="24"/>
              </w:rPr>
              <w:t>0513-69881688</w:t>
            </w:r>
          </w:p>
          <w:p w14:paraId="023293A7" w14:textId="77777777" w:rsidR="00B0438E" w:rsidRPr="005458FA" w:rsidRDefault="00B0438E" w:rsidP="00B0438E">
            <w:pPr>
              <w:jc w:val="left"/>
              <w:rPr>
                <w:sz w:val="24"/>
              </w:rPr>
            </w:pPr>
            <w:r w:rsidRPr="005458FA">
              <w:rPr>
                <w:rFonts w:hint="eastAsia"/>
                <w:sz w:val="24"/>
              </w:rPr>
              <w:t>邮编：</w:t>
            </w:r>
            <w:r w:rsidR="00F10E7A" w:rsidRPr="005458FA">
              <w:rPr>
                <w:rFonts w:hint="eastAsia"/>
                <w:sz w:val="24"/>
              </w:rPr>
              <w:t>2</w:t>
            </w:r>
            <w:r w:rsidR="00F10E7A" w:rsidRPr="005458FA">
              <w:rPr>
                <w:sz w:val="24"/>
              </w:rPr>
              <w:t>264</w:t>
            </w:r>
            <w:r w:rsidR="00B6319C" w:rsidRPr="005458FA">
              <w:rPr>
                <w:sz w:val="24"/>
              </w:rPr>
              <w:t>12</w:t>
            </w:r>
          </w:p>
          <w:p w14:paraId="69571275" w14:textId="77777777" w:rsidR="00D63B51" w:rsidRPr="005458FA" w:rsidRDefault="00B0438E" w:rsidP="00A07C8B">
            <w:pPr>
              <w:jc w:val="left"/>
              <w:rPr>
                <w:sz w:val="24"/>
              </w:rPr>
            </w:pPr>
            <w:r w:rsidRPr="005458FA">
              <w:rPr>
                <w:rFonts w:hint="eastAsia"/>
                <w:sz w:val="24"/>
              </w:rPr>
              <w:t>地址：</w:t>
            </w:r>
            <w:r w:rsidR="00D63B51" w:rsidRPr="005458FA">
              <w:rPr>
                <w:rFonts w:hint="eastAsia"/>
                <w:sz w:val="24"/>
              </w:rPr>
              <w:t>江苏省如东县大豫镇循环经济</w:t>
            </w:r>
          </w:p>
          <w:p w14:paraId="4C6BF377" w14:textId="77777777" w:rsidR="00B0438E" w:rsidRPr="005458FA" w:rsidRDefault="00D63B51" w:rsidP="00A07C8B">
            <w:pPr>
              <w:jc w:val="left"/>
              <w:rPr>
                <w:sz w:val="24"/>
              </w:rPr>
            </w:pPr>
            <w:r w:rsidRPr="005458FA">
              <w:rPr>
                <w:rFonts w:hint="eastAsia"/>
                <w:sz w:val="24"/>
              </w:rPr>
              <w:t>产业园</w:t>
            </w:r>
          </w:p>
        </w:tc>
        <w:tc>
          <w:tcPr>
            <w:tcW w:w="2360" w:type="pct"/>
            <w:vAlign w:val="center"/>
          </w:tcPr>
          <w:p w14:paraId="6467E85B" w14:textId="77777777" w:rsidR="00A07C8B" w:rsidRPr="005458FA" w:rsidRDefault="009B744E" w:rsidP="00A07C8B">
            <w:pPr>
              <w:jc w:val="left"/>
              <w:rPr>
                <w:sz w:val="24"/>
              </w:rPr>
            </w:pPr>
            <w:r w:rsidRPr="005458FA">
              <w:rPr>
                <w:rFonts w:hint="eastAsia"/>
                <w:sz w:val="24"/>
              </w:rPr>
              <w:t>编制</w:t>
            </w:r>
            <w:r w:rsidR="00A07C8B" w:rsidRPr="005458FA">
              <w:rPr>
                <w:rFonts w:hint="eastAsia"/>
                <w:sz w:val="24"/>
              </w:rPr>
              <w:t>单位：</w:t>
            </w:r>
            <w:r w:rsidR="003B7B6A" w:rsidRPr="005458FA">
              <w:rPr>
                <w:rFonts w:hint="eastAsia"/>
                <w:sz w:val="24"/>
              </w:rPr>
              <w:t>江苏众福新型材料有限公司</w:t>
            </w:r>
            <w:r w:rsidR="00A07C8B" w:rsidRPr="005458FA">
              <w:rPr>
                <w:rFonts w:hint="eastAsia"/>
                <w:sz w:val="24"/>
              </w:rPr>
              <w:t>（盖章）</w:t>
            </w:r>
          </w:p>
          <w:p w14:paraId="0149D9E2" w14:textId="77777777" w:rsidR="00A07C8B" w:rsidRPr="005458FA" w:rsidRDefault="00A07C8B" w:rsidP="00A07C8B">
            <w:pPr>
              <w:jc w:val="left"/>
              <w:rPr>
                <w:sz w:val="24"/>
              </w:rPr>
            </w:pPr>
            <w:r w:rsidRPr="005458FA">
              <w:rPr>
                <w:rFonts w:hint="eastAsia"/>
                <w:sz w:val="24"/>
              </w:rPr>
              <w:t>电话：</w:t>
            </w:r>
            <w:r w:rsidR="00156831" w:rsidRPr="005458FA">
              <w:rPr>
                <w:sz w:val="24"/>
              </w:rPr>
              <w:t>0513-69881688</w:t>
            </w:r>
          </w:p>
          <w:p w14:paraId="09385905" w14:textId="77777777" w:rsidR="00A07C8B" w:rsidRPr="005458FA" w:rsidRDefault="00A07C8B" w:rsidP="00A07C8B">
            <w:pPr>
              <w:jc w:val="left"/>
              <w:rPr>
                <w:sz w:val="24"/>
              </w:rPr>
            </w:pPr>
            <w:r w:rsidRPr="005458FA">
              <w:rPr>
                <w:rFonts w:hint="eastAsia"/>
                <w:sz w:val="24"/>
              </w:rPr>
              <w:t>传真：</w:t>
            </w:r>
            <w:r w:rsidR="00602AE6" w:rsidRPr="005458FA">
              <w:rPr>
                <w:sz w:val="24"/>
              </w:rPr>
              <w:t>0513-69881688</w:t>
            </w:r>
          </w:p>
          <w:p w14:paraId="51BBC4D9" w14:textId="77777777" w:rsidR="00A07C8B" w:rsidRPr="005458FA" w:rsidRDefault="00A07C8B" w:rsidP="00A07C8B">
            <w:pPr>
              <w:jc w:val="left"/>
              <w:rPr>
                <w:sz w:val="24"/>
              </w:rPr>
            </w:pPr>
            <w:r w:rsidRPr="005458FA">
              <w:rPr>
                <w:rFonts w:hint="eastAsia"/>
                <w:sz w:val="24"/>
              </w:rPr>
              <w:t>邮编：</w:t>
            </w:r>
            <w:r w:rsidR="00F10E7A" w:rsidRPr="005458FA">
              <w:rPr>
                <w:rFonts w:hint="eastAsia"/>
                <w:sz w:val="24"/>
              </w:rPr>
              <w:t>2</w:t>
            </w:r>
            <w:r w:rsidR="00F10E7A" w:rsidRPr="005458FA">
              <w:rPr>
                <w:sz w:val="24"/>
              </w:rPr>
              <w:t>264</w:t>
            </w:r>
            <w:r w:rsidR="00B6319C" w:rsidRPr="005458FA">
              <w:rPr>
                <w:sz w:val="24"/>
              </w:rPr>
              <w:t>12</w:t>
            </w:r>
          </w:p>
          <w:p w14:paraId="2B7B885F" w14:textId="77777777" w:rsidR="00B0438E" w:rsidRPr="005458FA" w:rsidRDefault="00A07C8B" w:rsidP="00A07C8B">
            <w:pPr>
              <w:jc w:val="left"/>
              <w:rPr>
                <w:sz w:val="24"/>
              </w:rPr>
            </w:pPr>
            <w:r w:rsidRPr="005458FA">
              <w:rPr>
                <w:rFonts w:hint="eastAsia"/>
                <w:sz w:val="24"/>
              </w:rPr>
              <w:t>地址：</w:t>
            </w:r>
            <w:r w:rsidR="00D63B51" w:rsidRPr="005458FA">
              <w:rPr>
                <w:rFonts w:hint="eastAsia"/>
                <w:sz w:val="24"/>
              </w:rPr>
              <w:t>江苏省如东县大豫镇循环经济产业园</w:t>
            </w:r>
          </w:p>
        </w:tc>
      </w:tr>
    </w:tbl>
    <w:p w14:paraId="44A46205" w14:textId="77777777" w:rsidR="00367B0B" w:rsidRPr="005458FA" w:rsidRDefault="00367B0B" w:rsidP="00B0438E">
      <w:pPr>
        <w:spacing w:line="360" w:lineRule="auto"/>
        <w:rPr>
          <w:sz w:val="24"/>
        </w:rPr>
        <w:sectPr w:rsidR="00367B0B" w:rsidRPr="005458FA" w:rsidSect="002E1196">
          <w:pgSz w:w="11907" w:h="16840" w:code="9"/>
          <w:pgMar w:top="1440" w:right="1797" w:bottom="1440" w:left="1797" w:header="851" w:footer="992" w:gutter="0"/>
          <w:pgNumType w:start="0"/>
          <w:cols w:space="425"/>
          <w:titlePg/>
          <w:docGrid w:type="lines" w:linePitch="312"/>
        </w:sectPr>
      </w:pPr>
    </w:p>
    <w:p w14:paraId="71513022" w14:textId="77777777" w:rsidR="000A026D" w:rsidRPr="005458FA" w:rsidRDefault="000A026D" w:rsidP="00E2521E">
      <w:pPr>
        <w:pStyle w:val="TOC1"/>
        <w:rPr>
          <w:color w:val="auto"/>
        </w:rPr>
      </w:pPr>
      <w:r w:rsidRPr="005458FA">
        <w:rPr>
          <w:color w:val="auto"/>
        </w:rPr>
        <w:t>目录</w:t>
      </w:r>
    </w:p>
    <w:p w14:paraId="423A1E10" w14:textId="60AA35B4" w:rsidR="008D5E84" w:rsidRPr="005458FA" w:rsidRDefault="000A026D">
      <w:pPr>
        <w:pStyle w:val="TOC1"/>
        <w:rPr>
          <w:b w:val="0"/>
          <w:bCs w:val="0"/>
          <w:caps w:val="0"/>
          <w:color w:val="auto"/>
        </w:rPr>
      </w:pPr>
      <w:r w:rsidRPr="005458FA">
        <w:rPr>
          <w:color w:val="auto"/>
        </w:rPr>
        <w:fldChar w:fldCharType="begin"/>
      </w:r>
      <w:r w:rsidRPr="005458FA">
        <w:rPr>
          <w:color w:val="auto"/>
        </w:rPr>
        <w:instrText xml:space="preserve"> TOC \o "1-3" \h \z \u </w:instrText>
      </w:r>
      <w:r w:rsidRPr="005458FA">
        <w:rPr>
          <w:color w:val="auto"/>
        </w:rPr>
        <w:fldChar w:fldCharType="separate"/>
      </w:r>
      <w:hyperlink w:anchor="_Toc53737254" w:history="1">
        <w:r w:rsidR="008D5E84" w:rsidRPr="005458FA">
          <w:rPr>
            <w:rStyle w:val="aff7"/>
            <w:rFonts w:eastAsiaTheme="majorEastAsia"/>
            <w:color w:val="auto"/>
            <w:sz w:val="28"/>
            <w:szCs w:val="28"/>
          </w:rPr>
          <w:t xml:space="preserve">1 </w:t>
        </w:r>
        <w:r w:rsidR="008D5E84" w:rsidRPr="005458FA">
          <w:rPr>
            <w:rStyle w:val="aff7"/>
            <w:rFonts w:eastAsiaTheme="majorEastAsia"/>
            <w:color w:val="auto"/>
            <w:sz w:val="28"/>
            <w:szCs w:val="28"/>
          </w:rPr>
          <w:t>项目概况</w:t>
        </w:r>
        <w:r w:rsidR="008D5E84" w:rsidRPr="005458FA">
          <w:rPr>
            <w:webHidden/>
            <w:color w:val="auto"/>
          </w:rPr>
          <w:tab/>
        </w:r>
        <w:r w:rsidR="008D5E84" w:rsidRPr="005458FA">
          <w:rPr>
            <w:webHidden/>
            <w:color w:val="auto"/>
          </w:rPr>
          <w:fldChar w:fldCharType="begin"/>
        </w:r>
        <w:r w:rsidR="008D5E84" w:rsidRPr="005458FA">
          <w:rPr>
            <w:webHidden/>
            <w:color w:val="auto"/>
          </w:rPr>
          <w:instrText xml:space="preserve"> PAGEREF _Toc53737254 \h </w:instrText>
        </w:r>
        <w:r w:rsidR="008D5E84" w:rsidRPr="005458FA">
          <w:rPr>
            <w:webHidden/>
            <w:color w:val="auto"/>
          </w:rPr>
        </w:r>
        <w:r w:rsidR="008D5E84" w:rsidRPr="005458FA">
          <w:rPr>
            <w:webHidden/>
            <w:color w:val="auto"/>
          </w:rPr>
          <w:fldChar w:fldCharType="separate"/>
        </w:r>
        <w:r w:rsidR="005458FA" w:rsidRPr="005458FA">
          <w:rPr>
            <w:webHidden/>
            <w:color w:val="auto"/>
          </w:rPr>
          <w:t>1</w:t>
        </w:r>
        <w:r w:rsidR="008D5E84" w:rsidRPr="005458FA">
          <w:rPr>
            <w:webHidden/>
            <w:color w:val="auto"/>
          </w:rPr>
          <w:fldChar w:fldCharType="end"/>
        </w:r>
      </w:hyperlink>
    </w:p>
    <w:p w14:paraId="4AA02E0B" w14:textId="459C2E19"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55" w:history="1">
        <w:r w:rsidRPr="005458FA">
          <w:rPr>
            <w:rStyle w:val="aff7"/>
            <w:rFonts w:ascii="Times New Roman" w:eastAsiaTheme="majorEastAsia" w:hAnsi="Times New Roman" w:cs="Times New Roman"/>
            <w:noProof/>
            <w:color w:val="auto"/>
            <w:sz w:val="28"/>
            <w:szCs w:val="28"/>
          </w:rPr>
          <w:t>1.1</w:t>
        </w:r>
        <w:r w:rsidRPr="005458FA">
          <w:rPr>
            <w:rStyle w:val="aff7"/>
            <w:rFonts w:ascii="Times New Roman" w:eastAsiaTheme="majorEastAsia" w:hAnsi="Times New Roman" w:cs="Times New Roman"/>
            <w:noProof/>
            <w:color w:val="auto"/>
            <w:sz w:val="28"/>
            <w:szCs w:val="28"/>
          </w:rPr>
          <w:t>验收工作由来</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_Toc53737255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1</w:t>
        </w:r>
        <w:r w:rsidRPr="005458FA">
          <w:rPr>
            <w:rFonts w:ascii="Times New Roman" w:hAnsi="Times New Roman" w:cs="Times New Roman"/>
            <w:noProof/>
            <w:webHidden/>
            <w:sz w:val="28"/>
            <w:szCs w:val="28"/>
          </w:rPr>
          <w:fldChar w:fldCharType="end"/>
        </w:r>
      </w:hyperlink>
    </w:p>
    <w:p w14:paraId="7E133ADA" w14:textId="433EBC21"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56" w:history="1">
        <w:r w:rsidRPr="005458FA">
          <w:rPr>
            <w:rStyle w:val="aff7"/>
            <w:rFonts w:ascii="Times New Roman" w:eastAsiaTheme="majorEastAsia" w:hAnsi="Times New Roman" w:cs="Times New Roman"/>
            <w:noProof/>
            <w:color w:val="auto"/>
            <w:sz w:val="28"/>
            <w:szCs w:val="28"/>
          </w:rPr>
          <w:t>1.2</w:t>
        </w:r>
        <w:r w:rsidRPr="005458FA">
          <w:rPr>
            <w:rStyle w:val="aff7"/>
            <w:rFonts w:ascii="Times New Roman" w:eastAsiaTheme="majorEastAsia" w:hAnsi="Times New Roman" w:cs="Times New Roman"/>
            <w:noProof/>
            <w:color w:val="auto"/>
            <w:sz w:val="28"/>
            <w:szCs w:val="28"/>
          </w:rPr>
          <w:t>项目基本情况</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_Toc53737256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2</w:t>
        </w:r>
        <w:r w:rsidRPr="005458FA">
          <w:rPr>
            <w:rFonts w:ascii="Times New Roman" w:hAnsi="Times New Roman" w:cs="Times New Roman"/>
            <w:noProof/>
            <w:webHidden/>
            <w:sz w:val="28"/>
            <w:szCs w:val="28"/>
          </w:rPr>
          <w:fldChar w:fldCharType="end"/>
        </w:r>
      </w:hyperlink>
    </w:p>
    <w:p w14:paraId="42C5BBC0" w14:textId="53F9CB62" w:rsidR="008D5E84" w:rsidRPr="005458FA" w:rsidRDefault="008D5E84">
      <w:pPr>
        <w:pStyle w:val="TOC1"/>
        <w:rPr>
          <w:b w:val="0"/>
          <w:bCs w:val="0"/>
          <w:caps w:val="0"/>
          <w:color w:val="auto"/>
        </w:rPr>
      </w:pPr>
      <w:hyperlink w:anchor="_Toc53737257" w:history="1">
        <w:r w:rsidRPr="005458FA">
          <w:rPr>
            <w:rStyle w:val="aff7"/>
            <w:rFonts w:eastAsiaTheme="majorEastAsia"/>
            <w:color w:val="auto"/>
            <w:sz w:val="28"/>
            <w:szCs w:val="28"/>
          </w:rPr>
          <w:t>2</w:t>
        </w:r>
        <w:r w:rsidRPr="005458FA">
          <w:rPr>
            <w:rStyle w:val="aff7"/>
            <w:rFonts w:eastAsiaTheme="majorEastAsia"/>
            <w:color w:val="auto"/>
            <w:sz w:val="28"/>
            <w:szCs w:val="28"/>
          </w:rPr>
          <w:t>验收依据</w:t>
        </w:r>
        <w:r w:rsidRPr="005458FA">
          <w:rPr>
            <w:webHidden/>
            <w:color w:val="auto"/>
          </w:rPr>
          <w:tab/>
        </w:r>
        <w:r w:rsidRPr="005458FA">
          <w:rPr>
            <w:webHidden/>
            <w:color w:val="auto"/>
          </w:rPr>
          <w:fldChar w:fldCharType="begin"/>
        </w:r>
        <w:r w:rsidRPr="005458FA">
          <w:rPr>
            <w:webHidden/>
            <w:color w:val="auto"/>
          </w:rPr>
          <w:instrText xml:space="preserve"> PAGEREF _Toc53737257 \h </w:instrText>
        </w:r>
        <w:r w:rsidRPr="005458FA">
          <w:rPr>
            <w:webHidden/>
            <w:color w:val="auto"/>
          </w:rPr>
        </w:r>
        <w:r w:rsidRPr="005458FA">
          <w:rPr>
            <w:webHidden/>
            <w:color w:val="auto"/>
          </w:rPr>
          <w:fldChar w:fldCharType="separate"/>
        </w:r>
        <w:r w:rsidR="005458FA" w:rsidRPr="005458FA">
          <w:rPr>
            <w:webHidden/>
            <w:color w:val="auto"/>
          </w:rPr>
          <w:t>3</w:t>
        </w:r>
        <w:r w:rsidRPr="005458FA">
          <w:rPr>
            <w:webHidden/>
            <w:color w:val="auto"/>
          </w:rPr>
          <w:fldChar w:fldCharType="end"/>
        </w:r>
      </w:hyperlink>
    </w:p>
    <w:p w14:paraId="36C086A6" w14:textId="77A925C9"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58" w:history="1">
        <w:r w:rsidRPr="005458FA">
          <w:rPr>
            <w:rStyle w:val="aff7"/>
            <w:rFonts w:ascii="Times New Roman" w:eastAsiaTheme="majorEastAsia" w:hAnsi="Times New Roman" w:cs="Times New Roman"/>
            <w:noProof/>
            <w:color w:val="auto"/>
            <w:sz w:val="28"/>
            <w:szCs w:val="28"/>
          </w:rPr>
          <w:t>2.1</w:t>
        </w:r>
        <w:r w:rsidRPr="005458FA">
          <w:rPr>
            <w:rStyle w:val="aff7"/>
            <w:rFonts w:ascii="Times New Roman" w:eastAsiaTheme="majorEastAsia" w:hAnsi="Times New Roman" w:cs="Times New Roman"/>
            <w:noProof/>
            <w:color w:val="auto"/>
            <w:sz w:val="28"/>
            <w:szCs w:val="28"/>
          </w:rPr>
          <w:t>建设项目环境保护相关法律、法规和规章制度</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_Toc53737258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3</w:t>
        </w:r>
        <w:r w:rsidRPr="005458FA">
          <w:rPr>
            <w:rFonts w:ascii="Times New Roman" w:hAnsi="Times New Roman" w:cs="Times New Roman"/>
            <w:noProof/>
            <w:webHidden/>
            <w:sz w:val="28"/>
            <w:szCs w:val="28"/>
          </w:rPr>
          <w:fldChar w:fldCharType="end"/>
        </w:r>
      </w:hyperlink>
    </w:p>
    <w:p w14:paraId="12FA563D" w14:textId="7DC69D28"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59" w:history="1">
        <w:r w:rsidRPr="005458FA">
          <w:rPr>
            <w:rStyle w:val="aff7"/>
            <w:rFonts w:ascii="Times New Roman" w:eastAsiaTheme="majorEastAsia" w:hAnsi="Times New Roman" w:cs="Times New Roman"/>
            <w:noProof/>
            <w:color w:val="auto"/>
            <w:sz w:val="28"/>
            <w:szCs w:val="28"/>
          </w:rPr>
          <w:t>2.2</w:t>
        </w:r>
        <w:r w:rsidRPr="005458FA">
          <w:rPr>
            <w:rStyle w:val="aff7"/>
            <w:rFonts w:ascii="Times New Roman" w:eastAsiaTheme="majorEastAsia" w:hAnsi="Times New Roman" w:cs="Times New Roman"/>
            <w:noProof/>
            <w:color w:val="auto"/>
            <w:sz w:val="28"/>
            <w:szCs w:val="28"/>
          </w:rPr>
          <w:t>建设项目竣工环境保护验收技术规范</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_Toc53737259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4</w:t>
        </w:r>
        <w:r w:rsidRPr="005458FA">
          <w:rPr>
            <w:rFonts w:ascii="Times New Roman" w:hAnsi="Times New Roman" w:cs="Times New Roman"/>
            <w:noProof/>
            <w:webHidden/>
            <w:sz w:val="28"/>
            <w:szCs w:val="28"/>
          </w:rPr>
          <w:fldChar w:fldCharType="end"/>
        </w:r>
      </w:hyperlink>
    </w:p>
    <w:p w14:paraId="28CB2406" w14:textId="2AC6A2A0"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60" w:history="1">
        <w:r w:rsidRPr="005458FA">
          <w:rPr>
            <w:rStyle w:val="aff7"/>
            <w:rFonts w:ascii="Times New Roman" w:eastAsiaTheme="majorEastAsia" w:hAnsi="Times New Roman" w:cs="Times New Roman"/>
            <w:noProof/>
            <w:color w:val="auto"/>
            <w:sz w:val="28"/>
            <w:szCs w:val="28"/>
          </w:rPr>
          <w:t>2.3</w:t>
        </w:r>
        <w:r w:rsidRPr="005458FA">
          <w:rPr>
            <w:rStyle w:val="aff7"/>
            <w:rFonts w:ascii="Times New Roman" w:eastAsiaTheme="majorEastAsia" w:hAnsi="Times New Roman" w:cs="Times New Roman"/>
            <w:noProof/>
            <w:color w:val="auto"/>
            <w:sz w:val="28"/>
            <w:szCs w:val="28"/>
          </w:rPr>
          <w:t>建设项目环境影响报告书（表）及其审批部门审批决定</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_Toc53737260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4</w:t>
        </w:r>
        <w:r w:rsidRPr="005458FA">
          <w:rPr>
            <w:rFonts w:ascii="Times New Roman" w:hAnsi="Times New Roman" w:cs="Times New Roman"/>
            <w:noProof/>
            <w:webHidden/>
            <w:sz w:val="28"/>
            <w:szCs w:val="28"/>
          </w:rPr>
          <w:fldChar w:fldCharType="end"/>
        </w:r>
      </w:hyperlink>
    </w:p>
    <w:p w14:paraId="1431C70F" w14:textId="451816E6"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61" w:history="1">
        <w:r w:rsidRPr="005458FA">
          <w:rPr>
            <w:rStyle w:val="aff7"/>
            <w:rFonts w:ascii="Times New Roman" w:eastAsiaTheme="majorEastAsia" w:hAnsi="Times New Roman" w:cs="Times New Roman"/>
            <w:noProof/>
            <w:color w:val="auto"/>
            <w:sz w:val="28"/>
            <w:szCs w:val="28"/>
          </w:rPr>
          <w:t>2.4</w:t>
        </w:r>
        <w:r w:rsidRPr="005458FA">
          <w:rPr>
            <w:rStyle w:val="aff7"/>
            <w:rFonts w:ascii="Times New Roman" w:eastAsiaTheme="majorEastAsia" w:hAnsi="Times New Roman" w:cs="Times New Roman"/>
            <w:noProof/>
            <w:color w:val="auto"/>
            <w:sz w:val="28"/>
            <w:szCs w:val="28"/>
          </w:rPr>
          <w:t>其他相关文件</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_Toc53737261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5</w:t>
        </w:r>
        <w:r w:rsidRPr="005458FA">
          <w:rPr>
            <w:rFonts w:ascii="Times New Roman" w:hAnsi="Times New Roman" w:cs="Times New Roman"/>
            <w:noProof/>
            <w:webHidden/>
            <w:sz w:val="28"/>
            <w:szCs w:val="28"/>
          </w:rPr>
          <w:fldChar w:fldCharType="end"/>
        </w:r>
      </w:hyperlink>
    </w:p>
    <w:p w14:paraId="54AE4BDC" w14:textId="778EC01C" w:rsidR="008D5E84" w:rsidRPr="005458FA" w:rsidRDefault="008D5E84">
      <w:pPr>
        <w:pStyle w:val="TOC1"/>
        <w:rPr>
          <w:b w:val="0"/>
          <w:bCs w:val="0"/>
          <w:caps w:val="0"/>
          <w:color w:val="auto"/>
        </w:rPr>
      </w:pPr>
      <w:hyperlink w:anchor="_Toc53737262" w:history="1">
        <w:r w:rsidRPr="005458FA">
          <w:rPr>
            <w:rStyle w:val="aff7"/>
            <w:rFonts w:eastAsiaTheme="majorEastAsia"/>
            <w:color w:val="auto"/>
            <w:sz w:val="28"/>
            <w:szCs w:val="28"/>
          </w:rPr>
          <w:t>3</w:t>
        </w:r>
        <w:r w:rsidRPr="005458FA">
          <w:rPr>
            <w:rStyle w:val="aff7"/>
            <w:rFonts w:eastAsiaTheme="majorEastAsia"/>
            <w:color w:val="auto"/>
            <w:sz w:val="28"/>
            <w:szCs w:val="28"/>
          </w:rPr>
          <w:t>项目建设情况</w:t>
        </w:r>
        <w:r w:rsidRPr="005458FA">
          <w:rPr>
            <w:webHidden/>
            <w:color w:val="auto"/>
          </w:rPr>
          <w:tab/>
        </w:r>
        <w:r w:rsidRPr="005458FA">
          <w:rPr>
            <w:webHidden/>
            <w:color w:val="auto"/>
          </w:rPr>
          <w:fldChar w:fldCharType="begin"/>
        </w:r>
        <w:r w:rsidRPr="005458FA">
          <w:rPr>
            <w:webHidden/>
            <w:color w:val="auto"/>
          </w:rPr>
          <w:instrText xml:space="preserve"> PAGEREF _Toc53737262 \h </w:instrText>
        </w:r>
        <w:r w:rsidRPr="005458FA">
          <w:rPr>
            <w:webHidden/>
            <w:color w:val="auto"/>
          </w:rPr>
        </w:r>
        <w:r w:rsidRPr="005458FA">
          <w:rPr>
            <w:webHidden/>
            <w:color w:val="auto"/>
          </w:rPr>
          <w:fldChar w:fldCharType="separate"/>
        </w:r>
        <w:r w:rsidR="005458FA" w:rsidRPr="005458FA">
          <w:rPr>
            <w:webHidden/>
            <w:color w:val="auto"/>
          </w:rPr>
          <w:t>6</w:t>
        </w:r>
        <w:r w:rsidRPr="005458FA">
          <w:rPr>
            <w:webHidden/>
            <w:color w:val="auto"/>
          </w:rPr>
          <w:fldChar w:fldCharType="end"/>
        </w:r>
      </w:hyperlink>
    </w:p>
    <w:p w14:paraId="3DA126B7" w14:textId="03C55773"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63" w:history="1">
        <w:r w:rsidRPr="005458FA">
          <w:rPr>
            <w:rStyle w:val="aff7"/>
            <w:rFonts w:ascii="Times New Roman" w:eastAsiaTheme="majorEastAsia" w:hAnsi="Times New Roman" w:cs="Times New Roman"/>
            <w:noProof/>
            <w:color w:val="auto"/>
            <w:sz w:val="28"/>
            <w:szCs w:val="28"/>
          </w:rPr>
          <w:t>3.1</w:t>
        </w:r>
        <w:r w:rsidRPr="005458FA">
          <w:rPr>
            <w:rStyle w:val="aff7"/>
            <w:rFonts w:ascii="Times New Roman" w:eastAsiaTheme="majorEastAsia" w:hAnsi="Times New Roman" w:cs="Times New Roman"/>
            <w:noProof/>
            <w:color w:val="auto"/>
            <w:sz w:val="28"/>
            <w:szCs w:val="28"/>
          </w:rPr>
          <w:t>地理位置及平面布置</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_Toc53737263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6</w:t>
        </w:r>
        <w:r w:rsidRPr="005458FA">
          <w:rPr>
            <w:rFonts w:ascii="Times New Roman" w:hAnsi="Times New Roman" w:cs="Times New Roman"/>
            <w:noProof/>
            <w:webHidden/>
            <w:sz w:val="28"/>
            <w:szCs w:val="28"/>
          </w:rPr>
          <w:fldChar w:fldCharType="end"/>
        </w:r>
      </w:hyperlink>
    </w:p>
    <w:p w14:paraId="6A57149E" w14:textId="7FDC4239"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64" w:history="1">
        <w:r w:rsidRPr="005458FA">
          <w:rPr>
            <w:rStyle w:val="aff7"/>
            <w:rFonts w:ascii="Times New Roman" w:eastAsiaTheme="majorEastAsia" w:hAnsi="Times New Roman" w:cs="Times New Roman"/>
            <w:noProof/>
            <w:color w:val="auto"/>
            <w:sz w:val="28"/>
            <w:szCs w:val="28"/>
          </w:rPr>
          <w:t>3.2</w:t>
        </w:r>
        <w:r w:rsidRPr="005458FA">
          <w:rPr>
            <w:rStyle w:val="aff7"/>
            <w:rFonts w:ascii="Times New Roman" w:eastAsiaTheme="majorEastAsia" w:hAnsi="Times New Roman" w:cs="Times New Roman"/>
            <w:noProof/>
            <w:color w:val="auto"/>
            <w:sz w:val="28"/>
            <w:szCs w:val="28"/>
          </w:rPr>
          <w:t>建设内容</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_Toc53737264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11</w:t>
        </w:r>
        <w:r w:rsidRPr="005458FA">
          <w:rPr>
            <w:rFonts w:ascii="Times New Roman" w:hAnsi="Times New Roman" w:cs="Times New Roman"/>
            <w:noProof/>
            <w:webHidden/>
            <w:sz w:val="28"/>
            <w:szCs w:val="28"/>
          </w:rPr>
          <w:fldChar w:fldCharType="end"/>
        </w:r>
      </w:hyperlink>
    </w:p>
    <w:p w14:paraId="29BEDEF2" w14:textId="35858532"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65" w:history="1">
        <w:r w:rsidRPr="005458FA">
          <w:rPr>
            <w:rStyle w:val="aff7"/>
            <w:rFonts w:ascii="Times New Roman" w:eastAsiaTheme="majorEastAsia" w:hAnsi="Times New Roman" w:cs="Times New Roman"/>
            <w:noProof/>
            <w:color w:val="auto"/>
            <w:sz w:val="28"/>
            <w:szCs w:val="28"/>
          </w:rPr>
          <w:t>3.3</w:t>
        </w:r>
        <w:r w:rsidRPr="005458FA">
          <w:rPr>
            <w:rStyle w:val="aff7"/>
            <w:rFonts w:ascii="Times New Roman" w:eastAsiaTheme="majorEastAsia" w:hAnsi="Times New Roman" w:cs="Times New Roman"/>
            <w:noProof/>
            <w:color w:val="auto"/>
            <w:sz w:val="28"/>
            <w:szCs w:val="28"/>
          </w:rPr>
          <w:t>主要原辅材料及燃料</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_Toc53737265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14</w:t>
        </w:r>
        <w:r w:rsidRPr="005458FA">
          <w:rPr>
            <w:rFonts w:ascii="Times New Roman" w:hAnsi="Times New Roman" w:cs="Times New Roman"/>
            <w:noProof/>
            <w:webHidden/>
            <w:sz w:val="28"/>
            <w:szCs w:val="28"/>
          </w:rPr>
          <w:fldChar w:fldCharType="end"/>
        </w:r>
      </w:hyperlink>
    </w:p>
    <w:p w14:paraId="1A7BB2D2" w14:textId="2C714E22"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66" w:history="1">
        <w:r w:rsidRPr="005458FA">
          <w:rPr>
            <w:rStyle w:val="aff7"/>
            <w:rFonts w:ascii="Times New Roman" w:eastAsiaTheme="majorEastAsia" w:hAnsi="Times New Roman" w:cs="Times New Roman"/>
            <w:noProof/>
            <w:color w:val="auto"/>
            <w:sz w:val="28"/>
            <w:szCs w:val="28"/>
          </w:rPr>
          <w:t>3.4</w:t>
        </w:r>
        <w:r w:rsidRPr="005458FA">
          <w:rPr>
            <w:rStyle w:val="aff7"/>
            <w:rFonts w:ascii="Times New Roman" w:eastAsiaTheme="majorEastAsia" w:hAnsi="Times New Roman" w:cs="Times New Roman"/>
            <w:noProof/>
            <w:color w:val="auto"/>
            <w:sz w:val="28"/>
            <w:szCs w:val="28"/>
          </w:rPr>
          <w:t>水源及水平衡</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_Toc53737266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24</w:t>
        </w:r>
        <w:r w:rsidRPr="005458FA">
          <w:rPr>
            <w:rFonts w:ascii="Times New Roman" w:hAnsi="Times New Roman" w:cs="Times New Roman"/>
            <w:noProof/>
            <w:webHidden/>
            <w:sz w:val="28"/>
            <w:szCs w:val="28"/>
          </w:rPr>
          <w:fldChar w:fldCharType="end"/>
        </w:r>
      </w:hyperlink>
    </w:p>
    <w:p w14:paraId="1687F204" w14:textId="0F3527A3"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67" w:history="1">
        <w:r w:rsidRPr="005458FA">
          <w:rPr>
            <w:rStyle w:val="aff7"/>
            <w:rFonts w:ascii="Times New Roman" w:eastAsiaTheme="majorEastAsia" w:hAnsi="Times New Roman" w:cs="Times New Roman"/>
            <w:noProof/>
            <w:color w:val="auto"/>
            <w:sz w:val="28"/>
            <w:szCs w:val="28"/>
          </w:rPr>
          <w:t>3.5</w:t>
        </w:r>
        <w:r w:rsidRPr="005458FA">
          <w:rPr>
            <w:rStyle w:val="aff7"/>
            <w:rFonts w:ascii="Times New Roman" w:eastAsiaTheme="majorEastAsia" w:hAnsi="Times New Roman" w:cs="Times New Roman"/>
            <w:noProof/>
            <w:color w:val="auto"/>
            <w:sz w:val="28"/>
            <w:szCs w:val="28"/>
          </w:rPr>
          <w:t>生产工艺</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_Toc53737267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29</w:t>
        </w:r>
        <w:r w:rsidRPr="005458FA">
          <w:rPr>
            <w:rFonts w:ascii="Times New Roman" w:hAnsi="Times New Roman" w:cs="Times New Roman"/>
            <w:noProof/>
            <w:webHidden/>
            <w:sz w:val="28"/>
            <w:szCs w:val="28"/>
          </w:rPr>
          <w:fldChar w:fldCharType="end"/>
        </w:r>
      </w:hyperlink>
    </w:p>
    <w:p w14:paraId="785C411E" w14:textId="31BCEB7F"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68" w:history="1">
        <w:r w:rsidRPr="005458FA">
          <w:rPr>
            <w:rStyle w:val="aff7"/>
            <w:rFonts w:ascii="Times New Roman" w:eastAsiaTheme="majorEastAsia" w:hAnsi="Times New Roman" w:cs="Times New Roman"/>
            <w:noProof/>
            <w:color w:val="auto"/>
            <w:sz w:val="28"/>
            <w:szCs w:val="28"/>
          </w:rPr>
          <w:t>3.6</w:t>
        </w:r>
        <w:r w:rsidRPr="005458FA">
          <w:rPr>
            <w:rStyle w:val="aff7"/>
            <w:rFonts w:ascii="Times New Roman" w:eastAsiaTheme="majorEastAsia" w:hAnsi="Times New Roman" w:cs="Times New Roman"/>
            <w:noProof/>
            <w:color w:val="auto"/>
            <w:sz w:val="28"/>
            <w:szCs w:val="28"/>
          </w:rPr>
          <w:t>项目变动情况</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_Toc53737268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32</w:t>
        </w:r>
        <w:r w:rsidRPr="005458FA">
          <w:rPr>
            <w:rFonts w:ascii="Times New Roman" w:hAnsi="Times New Roman" w:cs="Times New Roman"/>
            <w:noProof/>
            <w:webHidden/>
            <w:sz w:val="28"/>
            <w:szCs w:val="28"/>
          </w:rPr>
          <w:fldChar w:fldCharType="end"/>
        </w:r>
      </w:hyperlink>
    </w:p>
    <w:p w14:paraId="063B088C" w14:textId="0A75ADA1" w:rsidR="008D5E84" w:rsidRPr="005458FA" w:rsidRDefault="008D5E84">
      <w:pPr>
        <w:pStyle w:val="TOC1"/>
        <w:rPr>
          <w:b w:val="0"/>
          <w:bCs w:val="0"/>
          <w:caps w:val="0"/>
          <w:color w:val="auto"/>
        </w:rPr>
      </w:pPr>
      <w:hyperlink w:anchor="_Toc53737269" w:history="1">
        <w:r w:rsidRPr="005458FA">
          <w:rPr>
            <w:rStyle w:val="aff7"/>
            <w:rFonts w:eastAsiaTheme="majorEastAsia"/>
            <w:color w:val="auto"/>
            <w:sz w:val="28"/>
            <w:szCs w:val="28"/>
          </w:rPr>
          <w:t>4</w:t>
        </w:r>
        <w:r w:rsidRPr="005458FA">
          <w:rPr>
            <w:rStyle w:val="aff7"/>
            <w:rFonts w:eastAsiaTheme="majorEastAsia"/>
            <w:color w:val="auto"/>
            <w:sz w:val="28"/>
            <w:szCs w:val="28"/>
          </w:rPr>
          <w:t>环境保护设施</w:t>
        </w:r>
        <w:r w:rsidRPr="005458FA">
          <w:rPr>
            <w:webHidden/>
            <w:color w:val="auto"/>
          </w:rPr>
          <w:tab/>
        </w:r>
        <w:r w:rsidRPr="005458FA">
          <w:rPr>
            <w:webHidden/>
            <w:color w:val="auto"/>
          </w:rPr>
          <w:fldChar w:fldCharType="begin"/>
        </w:r>
        <w:r w:rsidRPr="005458FA">
          <w:rPr>
            <w:webHidden/>
            <w:color w:val="auto"/>
          </w:rPr>
          <w:instrText xml:space="preserve"> PAGEREF _Toc53737269 \h </w:instrText>
        </w:r>
        <w:r w:rsidRPr="005458FA">
          <w:rPr>
            <w:webHidden/>
            <w:color w:val="auto"/>
          </w:rPr>
        </w:r>
        <w:r w:rsidRPr="005458FA">
          <w:rPr>
            <w:webHidden/>
            <w:color w:val="auto"/>
          </w:rPr>
          <w:fldChar w:fldCharType="separate"/>
        </w:r>
        <w:r w:rsidR="005458FA" w:rsidRPr="005458FA">
          <w:rPr>
            <w:webHidden/>
            <w:color w:val="auto"/>
          </w:rPr>
          <w:t>42</w:t>
        </w:r>
        <w:r w:rsidRPr="005458FA">
          <w:rPr>
            <w:webHidden/>
            <w:color w:val="auto"/>
          </w:rPr>
          <w:fldChar w:fldCharType="end"/>
        </w:r>
      </w:hyperlink>
    </w:p>
    <w:p w14:paraId="21C3A506" w14:textId="0DAFD612"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70" w:history="1">
        <w:r w:rsidRPr="005458FA">
          <w:rPr>
            <w:rStyle w:val="aff7"/>
            <w:rFonts w:ascii="Times New Roman" w:eastAsiaTheme="majorEastAsia" w:hAnsi="Times New Roman" w:cs="Times New Roman"/>
            <w:noProof/>
            <w:color w:val="auto"/>
            <w:sz w:val="28"/>
            <w:szCs w:val="28"/>
          </w:rPr>
          <w:t>4.1</w:t>
        </w:r>
        <w:r w:rsidRPr="005458FA">
          <w:rPr>
            <w:rStyle w:val="aff7"/>
            <w:rFonts w:ascii="Times New Roman" w:eastAsiaTheme="majorEastAsia" w:hAnsi="Times New Roman" w:cs="Times New Roman"/>
            <w:noProof/>
            <w:color w:val="auto"/>
            <w:sz w:val="28"/>
            <w:szCs w:val="28"/>
          </w:rPr>
          <w:t>污染物治理</w:t>
        </w:r>
        <w:r w:rsidRPr="005458FA">
          <w:rPr>
            <w:rStyle w:val="aff7"/>
            <w:rFonts w:ascii="Times New Roman" w:eastAsiaTheme="majorEastAsia" w:hAnsi="Times New Roman" w:cs="Times New Roman"/>
            <w:noProof/>
            <w:color w:val="auto"/>
            <w:sz w:val="28"/>
            <w:szCs w:val="28"/>
          </w:rPr>
          <w:t>/</w:t>
        </w:r>
        <w:r w:rsidRPr="005458FA">
          <w:rPr>
            <w:rStyle w:val="aff7"/>
            <w:rFonts w:ascii="Times New Roman" w:eastAsiaTheme="majorEastAsia" w:hAnsi="Times New Roman" w:cs="Times New Roman"/>
            <w:noProof/>
            <w:color w:val="auto"/>
            <w:sz w:val="28"/>
            <w:szCs w:val="28"/>
          </w:rPr>
          <w:t>处置设施</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_Toc53737270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42</w:t>
        </w:r>
        <w:r w:rsidRPr="005458FA">
          <w:rPr>
            <w:rFonts w:ascii="Times New Roman" w:hAnsi="Times New Roman" w:cs="Times New Roman"/>
            <w:noProof/>
            <w:webHidden/>
            <w:sz w:val="28"/>
            <w:szCs w:val="28"/>
          </w:rPr>
          <w:fldChar w:fldCharType="end"/>
        </w:r>
      </w:hyperlink>
    </w:p>
    <w:p w14:paraId="34948449" w14:textId="3F9D577D"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75" w:history="1">
        <w:r w:rsidRPr="005458FA">
          <w:rPr>
            <w:rStyle w:val="aff7"/>
            <w:rFonts w:ascii="Times New Roman" w:eastAsiaTheme="majorEastAsia" w:hAnsi="Times New Roman" w:cs="Times New Roman"/>
            <w:noProof/>
            <w:color w:val="auto"/>
            <w:sz w:val="28"/>
            <w:szCs w:val="28"/>
          </w:rPr>
          <w:t>4.2</w:t>
        </w:r>
        <w:r w:rsidRPr="005458FA">
          <w:rPr>
            <w:rStyle w:val="aff7"/>
            <w:rFonts w:ascii="Times New Roman" w:eastAsiaTheme="majorEastAsia" w:hAnsi="Times New Roman" w:cs="Times New Roman"/>
            <w:noProof/>
            <w:color w:val="auto"/>
            <w:sz w:val="28"/>
            <w:szCs w:val="28"/>
          </w:rPr>
          <w:t>其他环境保护设施</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_Toc53737275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59</w:t>
        </w:r>
        <w:r w:rsidRPr="005458FA">
          <w:rPr>
            <w:rFonts w:ascii="Times New Roman" w:hAnsi="Times New Roman" w:cs="Times New Roman"/>
            <w:noProof/>
            <w:webHidden/>
            <w:sz w:val="28"/>
            <w:szCs w:val="28"/>
          </w:rPr>
          <w:fldChar w:fldCharType="end"/>
        </w:r>
      </w:hyperlink>
    </w:p>
    <w:p w14:paraId="6277A4AA" w14:textId="65426170"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78" w:history="1">
        <w:r w:rsidRPr="005458FA">
          <w:rPr>
            <w:rStyle w:val="aff7"/>
            <w:rFonts w:ascii="Times New Roman" w:eastAsiaTheme="majorEastAsia" w:hAnsi="Times New Roman" w:cs="Times New Roman"/>
            <w:noProof/>
            <w:color w:val="auto"/>
            <w:sz w:val="28"/>
            <w:szCs w:val="28"/>
          </w:rPr>
          <w:t>4.3</w:t>
        </w:r>
        <w:r w:rsidRPr="005458FA">
          <w:rPr>
            <w:rStyle w:val="aff7"/>
            <w:rFonts w:ascii="Times New Roman" w:eastAsiaTheme="majorEastAsia" w:hAnsi="Times New Roman" w:cs="Times New Roman"/>
            <w:noProof/>
            <w:color w:val="auto"/>
            <w:sz w:val="28"/>
            <w:szCs w:val="28"/>
          </w:rPr>
          <w:t>环保设施投资及</w:t>
        </w:r>
        <w:r w:rsidRPr="005458FA">
          <w:rPr>
            <w:rStyle w:val="aff7"/>
            <w:rFonts w:ascii="Times New Roman" w:eastAsiaTheme="majorEastAsia" w:hAnsi="Times New Roman" w:cs="Times New Roman"/>
            <w:noProof/>
            <w:color w:val="auto"/>
            <w:sz w:val="28"/>
            <w:szCs w:val="28"/>
          </w:rPr>
          <w:t>“</w:t>
        </w:r>
        <w:r w:rsidRPr="005458FA">
          <w:rPr>
            <w:rStyle w:val="aff7"/>
            <w:rFonts w:ascii="Times New Roman" w:eastAsiaTheme="majorEastAsia" w:hAnsi="Times New Roman" w:cs="Times New Roman"/>
            <w:noProof/>
            <w:color w:val="auto"/>
            <w:sz w:val="28"/>
            <w:szCs w:val="28"/>
          </w:rPr>
          <w:t>三同时</w:t>
        </w:r>
        <w:r w:rsidRPr="005458FA">
          <w:rPr>
            <w:rStyle w:val="aff7"/>
            <w:rFonts w:ascii="Times New Roman" w:eastAsiaTheme="majorEastAsia" w:hAnsi="Times New Roman" w:cs="Times New Roman"/>
            <w:noProof/>
            <w:color w:val="auto"/>
            <w:sz w:val="28"/>
            <w:szCs w:val="28"/>
          </w:rPr>
          <w:t>”</w:t>
        </w:r>
        <w:r w:rsidRPr="005458FA">
          <w:rPr>
            <w:rStyle w:val="aff7"/>
            <w:rFonts w:ascii="Times New Roman" w:eastAsiaTheme="majorEastAsia" w:hAnsi="Times New Roman" w:cs="Times New Roman"/>
            <w:noProof/>
            <w:color w:val="auto"/>
            <w:sz w:val="28"/>
            <w:szCs w:val="28"/>
          </w:rPr>
          <w:t>落实情况</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_Toc53737278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62</w:t>
        </w:r>
        <w:r w:rsidRPr="005458FA">
          <w:rPr>
            <w:rFonts w:ascii="Times New Roman" w:hAnsi="Times New Roman" w:cs="Times New Roman"/>
            <w:noProof/>
            <w:webHidden/>
            <w:sz w:val="28"/>
            <w:szCs w:val="28"/>
          </w:rPr>
          <w:fldChar w:fldCharType="end"/>
        </w:r>
      </w:hyperlink>
    </w:p>
    <w:p w14:paraId="22F4FA42" w14:textId="4C00F830" w:rsidR="008D5E84" w:rsidRPr="005458FA" w:rsidRDefault="008D5E84">
      <w:pPr>
        <w:pStyle w:val="TOC1"/>
        <w:rPr>
          <w:b w:val="0"/>
          <w:bCs w:val="0"/>
          <w:caps w:val="0"/>
          <w:color w:val="auto"/>
        </w:rPr>
      </w:pPr>
      <w:hyperlink w:anchor="_Toc53737279" w:history="1">
        <w:r w:rsidRPr="005458FA">
          <w:rPr>
            <w:rStyle w:val="aff7"/>
            <w:rFonts w:eastAsiaTheme="majorEastAsia"/>
            <w:color w:val="auto"/>
            <w:sz w:val="28"/>
            <w:szCs w:val="28"/>
          </w:rPr>
          <w:t>5</w:t>
        </w:r>
        <w:r w:rsidRPr="005458FA">
          <w:rPr>
            <w:rStyle w:val="aff7"/>
            <w:rFonts w:eastAsiaTheme="majorEastAsia"/>
            <w:color w:val="auto"/>
            <w:sz w:val="28"/>
            <w:szCs w:val="28"/>
          </w:rPr>
          <w:t>环境影响报告书（表）主要结论与建议及其审批部门审批决定</w:t>
        </w:r>
        <w:r w:rsidRPr="005458FA">
          <w:rPr>
            <w:webHidden/>
            <w:color w:val="auto"/>
          </w:rPr>
          <w:tab/>
        </w:r>
        <w:r w:rsidRPr="005458FA">
          <w:rPr>
            <w:webHidden/>
            <w:color w:val="auto"/>
          </w:rPr>
          <w:fldChar w:fldCharType="begin"/>
        </w:r>
        <w:r w:rsidRPr="005458FA">
          <w:rPr>
            <w:webHidden/>
            <w:color w:val="auto"/>
          </w:rPr>
          <w:instrText xml:space="preserve"> PAGEREF _Toc53737279 \h </w:instrText>
        </w:r>
        <w:r w:rsidRPr="005458FA">
          <w:rPr>
            <w:webHidden/>
            <w:color w:val="auto"/>
          </w:rPr>
        </w:r>
        <w:r w:rsidRPr="005458FA">
          <w:rPr>
            <w:webHidden/>
            <w:color w:val="auto"/>
          </w:rPr>
          <w:fldChar w:fldCharType="separate"/>
        </w:r>
        <w:r w:rsidR="005458FA" w:rsidRPr="005458FA">
          <w:rPr>
            <w:webHidden/>
            <w:color w:val="auto"/>
          </w:rPr>
          <w:t>64</w:t>
        </w:r>
        <w:r w:rsidRPr="005458FA">
          <w:rPr>
            <w:webHidden/>
            <w:color w:val="auto"/>
          </w:rPr>
          <w:fldChar w:fldCharType="end"/>
        </w:r>
      </w:hyperlink>
    </w:p>
    <w:p w14:paraId="2B316A0E" w14:textId="7D818AD7"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80" w:history="1">
        <w:r w:rsidRPr="005458FA">
          <w:rPr>
            <w:rStyle w:val="aff7"/>
            <w:rFonts w:ascii="Times New Roman" w:eastAsiaTheme="majorEastAsia" w:hAnsi="Times New Roman" w:cs="Times New Roman"/>
            <w:noProof/>
            <w:color w:val="auto"/>
            <w:sz w:val="28"/>
            <w:szCs w:val="28"/>
          </w:rPr>
          <w:t>5.1</w:t>
        </w:r>
        <w:r w:rsidRPr="005458FA">
          <w:rPr>
            <w:rStyle w:val="aff7"/>
            <w:rFonts w:ascii="Times New Roman" w:eastAsiaTheme="majorEastAsia" w:hAnsi="Times New Roman" w:cs="Times New Roman"/>
            <w:noProof/>
            <w:color w:val="auto"/>
            <w:sz w:val="28"/>
            <w:szCs w:val="28"/>
          </w:rPr>
          <w:t>环境影响报告书主要结论与建议</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_Toc53737280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64</w:t>
        </w:r>
        <w:r w:rsidRPr="005458FA">
          <w:rPr>
            <w:rFonts w:ascii="Times New Roman" w:hAnsi="Times New Roman" w:cs="Times New Roman"/>
            <w:noProof/>
            <w:webHidden/>
            <w:sz w:val="28"/>
            <w:szCs w:val="28"/>
          </w:rPr>
          <w:fldChar w:fldCharType="end"/>
        </w:r>
      </w:hyperlink>
    </w:p>
    <w:p w14:paraId="21BE57C8" w14:textId="2D1D8287"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81" w:history="1">
        <w:r w:rsidRPr="005458FA">
          <w:rPr>
            <w:rStyle w:val="aff7"/>
            <w:rFonts w:ascii="Times New Roman" w:eastAsiaTheme="majorEastAsia" w:hAnsi="Times New Roman" w:cs="Times New Roman"/>
            <w:noProof/>
            <w:color w:val="auto"/>
            <w:sz w:val="28"/>
            <w:szCs w:val="28"/>
          </w:rPr>
          <w:t>5.2</w:t>
        </w:r>
        <w:r w:rsidRPr="005458FA">
          <w:rPr>
            <w:rStyle w:val="aff7"/>
            <w:rFonts w:ascii="Times New Roman" w:eastAsiaTheme="majorEastAsia" w:hAnsi="Times New Roman" w:cs="Times New Roman"/>
            <w:noProof/>
            <w:color w:val="auto"/>
            <w:sz w:val="28"/>
            <w:szCs w:val="28"/>
          </w:rPr>
          <w:t>审批部门审批决定</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_Toc53737281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65</w:t>
        </w:r>
        <w:r w:rsidRPr="005458FA">
          <w:rPr>
            <w:rFonts w:ascii="Times New Roman" w:hAnsi="Times New Roman" w:cs="Times New Roman"/>
            <w:noProof/>
            <w:webHidden/>
            <w:sz w:val="28"/>
            <w:szCs w:val="28"/>
          </w:rPr>
          <w:fldChar w:fldCharType="end"/>
        </w:r>
      </w:hyperlink>
    </w:p>
    <w:p w14:paraId="3D856C7D" w14:textId="2EFF01BD" w:rsidR="008D5E84" w:rsidRPr="005458FA" w:rsidRDefault="008D5E84" w:rsidP="008C52F4">
      <w:pPr>
        <w:pStyle w:val="TOC1"/>
        <w:rPr>
          <w:b w:val="0"/>
          <w:bCs w:val="0"/>
          <w:caps w:val="0"/>
          <w:color w:val="auto"/>
        </w:rPr>
      </w:pPr>
      <w:hyperlink w:anchor="_Toc53737282" w:history="1">
        <w:r w:rsidRPr="005458FA">
          <w:rPr>
            <w:rStyle w:val="aff7"/>
            <w:rFonts w:eastAsiaTheme="majorEastAsia"/>
            <w:color w:val="auto"/>
            <w:sz w:val="28"/>
            <w:szCs w:val="28"/>
          </w:rPr>
          <w:t>6</w:t>
        </w:r>
        <w:r w:rsidRPr="005458FA">
          <w:rPr>
            <w:rStyle w:val="aff7"/>
            <w:rFonts w:eastAsiaTheme="majorEastAsia"/>
            <w:color w:val="auto"/>
            <w:sz w:val="28"/>
            <w:szCs w:val="28"/>
          </w:rPr>
          <w:t>验收执行标准</w:t>
        </w:r>
        <w:r w:rsidRPr="005458FA">
          <w:rPr>
            <w:webHidden/>
            <w:color w:val="auto"/>
          </w:rPr>
          <w:tab/>
        </w:r>
        <w:r w:rsidRPr="005458FA">
          <w:rPr>
            <w:webHidden/>
            <w:color w:val="auto"/>
          </w:rPr>
          <w:fldChar w:fldCharType="begin"/>
        </w:r>
        <w:r w:rsidRPr="005458FA">
          <w:rPr>
            <w:webHidden/>
            <w:color w:val="auto"/>
          </w:rPr>
          <w:instrText xml:space="preserve"> PAGEREF _Toc53737282 \h </w:instrText>
        </w:r>
        <w:r w:rsidRPr="005458FA">
          <w:rPr>
            <w:webHidden/>
            <w:color w:val="auto"/>
          </w:rPr>
        </w:r>
        <w:r w:rsidRPr="005458FA">
          <w:rPr>
            <w:webHidden/>
            <w:color w:val="auto"/>
          </w:rPr>
          <w:fldChar w:fldCharType="separate"/>
        </w:r>
        <w:r w:rsidR="005458FA" w:rsidRPr="005458FA">
          <w:rPr>
            <w:webHidden/>
            <w:color w:val="auto"/>
          </w:rPr>
          <w:t>67</w:t>
        </w:r>
        <w:r w:rsidRPr="005458FA">
          <w:rPr>
            <w:webHidden/>
            <w:color w:val="auto"/>
          </w:rPr>
          <w:fldChar w:fldCharType="end"/>
        </w:r>
      </w:hyperlink>
    </w:p>
    <w:p w14:paraId="429FCD5A" w14:textId="1137D7B6" w:rsidR="008D5E84" w:rsidRPr="005458FA" w:rsidRDefault="008D5E84">
      <w:pPr>
        <w:pStyle w:val="TOC1"/>
        <w:rPr>
          <w:b w:val="0"/>
          <w:bCs w:val="0"/>
          <w:caps w:val="0"/>
          <w:color w:val="auto"/>
        </w:rPr>
      </w:pPr>
      <w:hyperlink w:anchor="_Toc53737284" w:history="1">
        <w:r w:rsidRPr="005458FA">
          <w:rPr>
            <w:rStyle w:val="aff7"/>
            <w:rFonts w:eastAsiaTheme="majorEastAsia"/>
            <w:color w:val="auto"/>
            <w:sz w:val="28"/>
            <w:szCs w:val="28"/>
          </w:rPr>
          <w:t xml:space="preserve">7 </w:t>
        </w:r>
        <w:r w:rsidRPr="005458FA">
          <w:rPr>
            <w:rStyle w:val="aff7"/>
            <w:rFonts w:eastAsiaTheme="majorEastAsia"/>
            <w:color w:val="auto"/>
            <w:sz w:val="28"/>
            <w:szCs w:val="28"/>
          </w:rPr>
          <w:t>验收监测内容</w:t>
        </w:r>
        <w:r w:rsidRPr="005458FA">
          <w:rPr>
            <w:webHidden/>
            <w:color w:val="auto"/>
          </w:rPr>
          <w:tab/>
        </w:r>
        <w:r w:rsidRPr="005458FA">
          <w:rPr>
            <w:webHidden/>
            <w:color w:val="auto"/>
          </w:rPr>
          <w:fldChar w:fldCharType="begin"/>
        </w:r>
        <w:r w:rsidRPr="005458FA">
          <w:rPr>
            <w:webHidden/>
            <w:color w:val="auto"/>
          </w:rPr>
          <w:instrText xml:space="preserve"> PAGEREF _Toc53737284 \h </w:instrText>
        </w:r>
        <w:r w:rsidRPr="005458FA">
          <w:rPr>
            <w:webHidden/>
            <w:color w:val="auto"/>
          </w:rPr>
        </w:r>
        <w:r w:rsidRPr="005458FA">
          <w:rPr>
            <w:webHidden/>
            <w:color w:val="auto"/>
          </w:rPr>
          <w:fldChar w:fldCharType="separate"/>
        </w:r>
        <w:r w:rsidR="005458FA" w:rsidRPr="005458FA">
          <w:rPr>
            <w:webHidden/>
            <w:color w:val="auto"/>
          </w:rPr>
          <w:t>71</w:t>
        </w:r>
        <w:r w:rsidRPr="005458FA">
          <w:rPr>
            <w:webHidden/>
            <w:color w:val="auto"/>
          </w:rPr>
          <w:fldChar w:fldCharType="end"/>
        </w:r>
      </w:hyperlink>
    </w:p>
    <w:p w14:paraId="0795DCA7" w14:textId="7A03F3A7"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85" w:history="1">
        <w:r w:rsidRPr="005458FA">
          <w:rPr>
            <w:rStyle w:val="aff7"/>
            <w:rFonts w:ascii="Times New Roman" w:eastAsiaTheme="majorEastAsia" w:hAnsi="Times New Roman" w:cs="Times New Roman"/>
            <w:noProof/>
            <w:color w:val="auto"/>
            <w:sz w:val="28"/>
            <w:szCs w:val="28"/>
          </w:rPr>
          <w:t>7.1</w:t>
        </w:r>
        <w:r w:rsidRPr="005458FA">
          <w:rPr>
            <w:rStyle w:val="aff7"/>
            <w:rFonts w:ascii="Times New Roman" w:eastAsiaTheme="majorEastAsia" w:hAnsi="Times New Roman" w:cs="Times New Roman"/>
            <w:noProof/>
            <w:color w:val="auto"/>
            <w:sz w:val="28"/>
            <w:szCs w:val="28"/>
          </w:rPr>
          <w:t>环境保护设施调试运行效果</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_Toc53737285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71</w:t>
        </w:r>
        <w:r w:rsidRPr="005458FA">
          <w:rPr>
            <w:rFonts w:ascii="Times New Roman" w:hAnsi="Times New Roman" w:cs="Times New Roman"/>
            <w:noProof/>
            <w:webHidden/>
            <w:sz w:val="28"/>
            <w:szCs w:val="28"/>
          </w:rPr>
          <w:fldChar w:fldCharType="end"/>
        </w:r>
      </w:hyperlink>
    </w:p>
    <w:p w14:paraId="3D7B6F77" w14:textId="5D6B9A30" w:rsidR="008D5E84" w:rsidRPr="005458FA" w:rsidRDefault="008D5E84">
      <w:pPr>
        <w:pStyle w:val="TOC1"/>
        <w:rPr>
          <w:b w:val="0"/>
          <w:bCs w:val="0"/>
          <w:caps w:val="0"/>
          <w:color w:val="auto"/>
        </w:rPr>
      </w:pPr>
      <w:hyperlink w:anchor="_Toc53737290" w:history="1">
        <w:r w:rsidRPr="005458FA">
          <w:rPr>
            <w:rStyle w:val="aff7"/>
            <w:rFonts w:eastAsiaTheme="majorEastAsia"/>
            <w:color w:val="auto"/>
            <w:sz w:val="28"/>
            <w:szCs w:val="28"/>
          </w:rPr>
          <w:t>8</w:t>
        </w:r>
        <w:r w:rsidRPr="005458FA">
          <w:rPr>
            <w:rStyle w:val="aff7"/>
            <w:rFonts w:eastAsiaTheme="majorEastAsia"/>
            <w:color w:val="auto"/>
            <w:sz w:val="28"/>
            <w:szCs w:val="28"/>
          </w:rPr>
          <w:t>质量保证和质量控制</w:t>
        </w:r>
        <w:r w:rsidRPr="005458FA">
          <w:rPr>
            <w:webHidden/>
            <w:color w:val="auto"/>
          </w:rPr>
          <w:tab/>
        </w:r>
        <w:r w:rsidRPr="005458FA">
          <w:rPr>
            <w:webHidden/>
            <w:color w:val="auto"/>
          </w:rPr>
          <w:fldChar w:fldCharType="begin"/>
        </w:r>
        <w:r w:rsidRPr="005458FA">
          <w:rPr>
            <w:webHidden/>
            <w:color w:val="auto"/>
          </w:rPr>
          <w:instrText xml:space="preserve"> PAGEREF _Toc53737290 \h </w:instrText>
        </w:r>
        <w:r w:rsidRPr="005458FA">
          <w:rPr>
            <w:webHidden/>
            <w:color w:val="auto"/>
          </w:rPr>
        </w:r>
        <w:r w:rsidRPr="005458FA">
          <w:rPr>
            <w:webHidden/>
            <w:color w:val="auto"/>
          </w:rPr>
          <w:fldChar w:fldCharType="separate"/>
        </w:r>
        <w:r w:rsidR="005458FA" w:rsidRPr="005458FA">
          <w:rPr>
            <w:webHidden/>
            <w:color w:val="auto"/>
          </w:rPr>
          <w:t>78</w:t>
        </w:r>
        <w:r w:rsidRPr="005458FA">
          <w:rPr>
            <w:webHidden/>
            <w:color w:val="auto"/>
          </w:rPr>
          <w:fldChar w:fldCharType="end"/>
        </w:r>
      </w:hyperlink>
    </w:p>
    <w:p w14:paraId="436FF7A8" w14:textId="6F65CC29"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91" w:history="1">
        <w:r w:rsidRPr="005458FA">
          <w:rPr>
            <w:rStyle w:val="aff7"/>
            <w:rFonts w:ascii="Times New Roman" w:eastAsiaTheme="majorEastAsia" w:hAnsi="Times New Roman" w:cs="Times New Roman"/>
            <w:noProof/>
            <w:color w:val="auto"/>
            <w:sz w:val="28"/>
            <w:szCs w:val="28"/>
          </w:rPr>
          <w:t>8.1</w:t>
        </w:r>
        <w:r w:rsidRPr="005458FA">
          <w:rPr>
            <w:rStyle w:val="aff7"/>
            <w:rFonts w:ascii="Times New Roman" w:eastAsiaTheme="majorEastAsia" w:hAnsi="Times New Roman" w:cs="Times New Roman"/>
            <w:noProof/>
            <w:color w:val="auto"/>
            <w:sz w:val="28"/>
            <w:szCs w:val="28"/>
          </w:rPr>
          <w:t>监测分析方法</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_Toc53737291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78</w:t>
        </w:r>
        <w:r w:rsidRPr="005458FA">
          <w:rPr>
            <w:rFonts w:ascii="Times New Roman" w:hAnsi="Times New Roman" w:cs="Times New Roman"/>
            <w:noProof/>
            <w:webHidden/>
            <w:sz w:val="28"/>
            <w:szCs w:val="28"/>
          </w:rPr>
          <w:fldChar w:fldCharType="end"/>
        </w:r>
      </w:hyperlink>
    </w:p>
    <w:p w14:paraId="397CB030" w14:textId="7631F18C"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92" w:history="1">
        <w:r w:rsidRPr="005458FA">
          <w:rPr>
            <w:rStyle w:val="aff7"/>
            <w:rFonts w:ascii="Times New Roman" w:eastAsiaTheme="majorEastAsia" w:hAnsi="Times New Roman" w:cs="Times New Roman"/>
            <w:noProof/>
            <w:color w:val="auto"/>
            <w:sz w:val="28"/>
            <w:szCs w:val="28"/>
          </w:rPr>
          <w:t>8.2</w:t>
        </w:r>
        <w:r w:rsidRPr="005458FA">
          <w:rPr>
            <w:rStyle w:val="aff7"/>
            <w:rFonts w:ascii="Times New Roman" w:eastAsiaTheme="majorEastAsia" w:hAnsi="Times New Roman" w:cs="Times New Roman"/>
            <w:noProof/>
            <w:color w:val="auto"/>
            <w:sz w:val="28"/>
            <w:szCs w:val="28"/>
          </w:rPr>
          <w:t>监测仪器</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_Toc53737292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79</w:t>
        </w:r>
        <w:r w:rsidRPr="005458FA">
          <w:rPr>
            <w:rFonts w:ascii="Times New Roman" w:hAnsi="Times New Roman" w:cs="Times New Roman"/>
            <w:noProof/>
            <w:webHidden/>
            <w:sz w:val="28"/>
            <w:szCs w:val="28"/>
          </w:rPr>
          <w:fldChar w:fldCharType="end"/>
        </w:r>
      </w:hyperlink>
    </w:p>
    <w:p w14:paraId="7F7FF833" w14:textId="3AAC6366"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93" w:history="1">
        <w:r w:rsidRPr="005458FA">
          <w:rPr>
            <w:rStyle w:val="aff7"/>
            <w:rFonts w:ascii="Times New Roman" w:eastAsiaTheme="majorEastAsia" w:hAnsi="Times New Roman" w:cs="Times New Roman"/>
            <w:noProof/>
            <w:color w:val="auto"/>
            <w:sz w:val="28"/>
            <w:szCs w:val="28"/>
          </w:rPr>
          <w:t>8.3</w:t>
        </w:r>
        <w:r w:rsidRPr="005458FA">
          <w:rPr>
            <w:rStyle w:val="aff7"/>
            <w:rFonts w:ascii="Times New Roman" w:eastAsiaTheme="majorEastAsia" w:hAnsi="Times New Roman" w:cs="Times New Roman"/>
            <w:noProof/>
            <w:color w:val="auto"/>
            <w:sz w:val="28"/>
            <w:szCs w:val="28"/>
          </w:rPr>
          <w:t>人员能力</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_Toc53737293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80</w:t>
        </w:r>
        <w:r w:rsidRPr="005458FA">
          <w:rPr>
            <w:rFonts w:ascii="Times New Roman" w:hAnsi="Times New Roman" w:cs="Times New Roman"/>
            <w:noProof/>
            <w:webHidden/>
            <w:sz w:val="28"/>
            <w:szCs w:val="28"/>
          </w:rPr>
          <w:fldChar w:fldCharType="end"/>
        </w:r>
      </w:hyperlink>
    </w:p>
    <w:p w14:paraId="6B61C9C4" w14:textId="25590761"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94" w:history="1">
        <w:r w:rsidRPr="005458FA">
          <w:rPr>
            <w:rStyle w:val="aff7"/>
            <w:rFonts w:ascii="Times New Roman" w:eastAsiaTheme="majorEastAsia" w:hAnsi="Times New Roman" w:cs="Times New Roman"/>
            <w:noProof/>
            <w:color w:val="auto"/>
            <w:sz w:val="28"/>
            <w:szCs w:val="28"/>
          </w:rPr>
          <w:t>8.4</w:t>
        </w:r>
        <w:r w:rsidRPr="005458FA">
          <w:rPr>
            <w:rStyle w:val="aff7"/>
            <w:rFonts w:ascii="Times New Roman" w:eastAsiaTheme="majorEastAsia" w:hAnsi="Times New Roman" w:cs="Times New Roman"/>
            <w:noProof/>
            <w:color w:val="auto"/>
            <w:sz w:val="28"/>
            <w:szCs w:val="28"/>
          </w:rPr>
          <w:t>水质监测分析过程中的质量保证和质量控制</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_Toc53737294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80</w:t>
        </w:r>
        <w:r w:rsidRPr="005458FA">
          <w:rPr>
            <w:rFonts w:ascii="Times New Roman" w:hAnsi="Times New Roman" w:cs="Times New Roman"/>
            <w:noProof/>
            <w:webHidden/>
            <w:sz w:val="28"/>
            <w:szCs w:val="28"/>
          </w:rPr>
          <w:fldChar w:fldCharType="end"/>
        </w:r>
      </w:hyperlink>
    </w:p>
    <w:p w14:paraId="21864D2E" w14:textId="0742FB65"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95" w:history="1">
        <w:r w:rsidRPr="005458FA">
          <w:rPr>
            <w:rStyle w:val="aff7"/>
            <w:rFonts w:ascii="Times New Roman" w:eastAsiaTheme="majorEastAsia" w:hAnsi="Times New Roman" w:cs="Times New Roman"/>
            <w:noProof/>
            <w:color w:val="auto"/>
            <w:sz w:val="28"/>
            <w:szCs w:val="28"/>
          </w:rPr>
          <w:t>8.5</w:t>
        </w:r>
        <w:r w:rsidRPr="005458FA">
          <w:rPr>
            <w:rStyle w:val="aff7"/>
            <w:rFonts w:ascii="Times New Roman" w:eastAsiaTheme="majorEastAsia" w:hAnsi="Times New Roman" w:cs="Times New Roman"/>
            <w:noProof/>
            <w:color w:val="auto"/>
            <w:sz w:val="28"/>
            <w:szCs w:val="28"/>
          </w:rPr>
          <w:t>气体监测分析过程中的质量保证和质量控制</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_Toc53737295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81</w:t>
        </w:r>
        <w:r w:rsidRPr="005458FA">
          <w:rPr>
            <w:rFonts w:ascii="Times New Roman" w:hAnsi="Times New Roman" w:cs="Times New Roman"/>
            <w:noProof/>
            <w:webHidden/>
            <w:sz w:val="28"/>
            <w:szCs w:val="28"/>
          </w:rPr>
          <w:fldChar w:fldCharType="end"/>
        </w:r>
      </w:hyperlink>
    </w:p>
    <w:p w14:paraId="384BA39F" w14:textId="71AC15F5"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96" w:history="1">
        <w:r w:rsidRPr="005458FA">
          <w:rPr>
            <w:rStyle w:val="aff7"/>
            <w:rFonts w:ascii="Times New Roman" w:eastAsiaTheme="majorEastAsia" w:hAnsi="Times New Roman" w:cs="Times New Roman"/>
            <w:noProof/>
            <w:color w:val="auto"/>
            <w:sz w:val="28"/>
            <w:szCs w:val="28"/>
          </w:rPr>
          <w:t xml:space="preserve">8.6 </w:t>
        </w:r>
        <w:r w:rsidRPr="005458FA">
          <w:rPr>
            <w:rStyle w:val="aff7"/>
            <w:rFonts w:ascii="Times New Roman" w:eastAsiaTheme="majorEastAsia" w:hAnsi="Times New Roman" w:cs="Times New Roman"/>
            <w:noProof/>
            <w:color w:val="auto"/>
            <w:sz w:val="28"/>
            <w:szCs w:val="28"/>
          </w:rPr>
          <w:t>噪声监测分析过程中的质量保证和质量控制</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_Toc53737296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82</w:t>
        </w:r>
        <w:r w:rsidRPr="005458FA">
          <w:rPr>
            <w:rFonts w:ascii="Times New Roman" w:hAnsi="Times New Roman" w:cs="Times New Roman"/>
            <w:noProof/>
            <w:webHidden/>
            <w:sz w:val="28"/>
            <w:szCs w:val="28"/>
          </w:rPr>
          <w:fldChar w:fldCharType="end"/>
        </w:r>
      </w:hyperlink>
    </w:p>
    <w:p w14:paraId="48D0D04C" w14:textId="3FD14BD3" w:rsidR="008D5E84" w:rsidRPr="005458FA" w:rsidRDefault="008D5E84">
      <w:pPr>
        <w:pStyle w:val="TOC1"/>
        <w:rPr>
          <w:b w:val="0"/>
          <w:bCs w:val="0"/>
          <w:caps w:val="0"/>
          <w:color w:val="auto"/>
        </w:rPr>
      </w:pPr>
      <w:hyperlink w:anchor="_Toc53737297" w:history="1">
        <w:r w:rsidRPr="005458FA">
          <w:rPr>
            <w:rStyle w:val="aff7"/>
            <w:rFonts w:eastAsiaTheme="majorEastAsia"/>
            <w:color w:val="auto"/>
            <w:sz w:val="28"/>
            <w:szCs w:val="28"/>
          </w:rPr>
          <w:t xml:space="preserve">9 </w:t>
        </w:r>
        <w:r w:rsidRPr="005458FA">
          <w:rPr>
            <w:rStyle w:val="aff7"/>
            <w:rFonts w:eastAsiaTheme="majorEastAsia"/>
            <w:color w:val="auto"/>
            <w:sz w:val="28"/>
            <w:szCs w:val="28"/>
          </w:rPr>
          <w:t>验收监测结果</w:t>
        </w:r>
        <w:r w:rsidRPr="005458FA">
          <w:rPr>
            <w:webHidden/>
            <w:color w:val="auto"/>
          </w:rPr>
          <w:tab/>
        </w:r>
        <w:r w:rsidRPr="005458FA">
          <w:rPr>
            <w:webHidden/>
            <w:color w:val="auto"/>
          </w:rPr>
          <w:fldChar w:fldCharType="begin"/>
        </w:r>
        <w:r w:rsidRPr="005458FA">
          <w:rPr>
            <w:webHidden/>
            <w:color w:val="auto"/>
          </w:rPr>
          <w:instrText xml:space="preserve"> PAGEREF _Toc53737297 \h </w:instrText>
        </w:r>
        <w:r w:rsidRPr="005458FA">
          <w:rPr>
            <w:webHidden/>
            <w:color w:val="auto"/>
          </w:rPr>
        </w:r>
        <w:r w:rsidRPr="005458FA">
          <w:rPr>
            <w:webHidden/>
            <w:color w:val="auto"/>
          </w:rPr>
          <w:fldChar w:fldCharType="separate"/>
        </w:r>
        <w:r w:rsidR="005458FA" w:rsidRPr="005458FA">
          <w:rPr>
            <w:webHidden/>
            <w:color w:val="auto"/>
          </w:rPr>
          <w:t>83</w:t>
        </w:r>
        <w:r w:rsidRPr="005458FA">
          <w:rPr>
            <w:webHidden/>
            <w:color w:val="auto"/>
          </w:rPr>
          <w:fldChar w:fldCharType="end"/>
        </w:r>
      </w:hyperlink>
    </w:p>
    <w:p w14:paraId="0DD3BCAB" w14:textId="3FDC8D31"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98" w:history="1">
        <w:r w:rsidRPr="005458FA">
          <w:rPr>
            <w:rStyle w:val="aff7"/>
            <w:rFonts w:ascii="Times New Roman" w:eastAsiaTheme="majorEastAsia" w:hAnsi="Times New Roman" w:cs="Times New Roman"/>
            <w:noProof/>
            <w:color w:val="auto"/>
            <w:sz w:val="28"/>
            <w:szCs w:val="28"/>
          </w:rPr>
          <w:t>9.1</w:t>
        </w:r>
        <w:r w:rsidRPr="005458FA">
          <w:rPr>
            <w:rStyle w:val="aff7"/>
            <w:rFonts w:ascii="Times New Roman" w:eastAsiaTheme="majorEastAsia" w:hAnsi="Times New Roman" w:cs="Times New Roman"/>
            <w:noProof/>
            <w:color w:val="auto"/>
            <w:sz w:val="28"/>
            <w:szCs w:val="28"/>
          </w:rPr>
          <w:t>生产工况</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_Toc53737298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83</w:t>
        </w:r>
        <w:r w:rsidRPr="005458FA">
          <w:rPr>
            <w:rFonts w:ascii="Times New Roman" w:hAnsi="Times New Roman" w:cs="Times New Roman"/>
            <w:noProof/>
            <w:webHidden/>
            <w:sz w:val="28"/>
            <w:szCs w:val="28"/>
          </w:rPr>
          <w:fldChar w:fldCharType="end"/>
        </w:r>
      </w:hyperlink>
    </w:p>
    <w:p w14:paraId="0EF9A36C" w14:textId="4BACEA47"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299" w:history="1">
        <w:r w:rsidRPr="005458FA">
          <w:rPr>
            <w:rStyle w:val="aff7"/>
            <w:rFonts w:ascii="Times New Roman" w:eastAsiaTheme="majorEastAsia" w:hAnsi="Times New Roman" w:cs="Times New Roman"/>
            <w:noProof/>
            <w:color w:val="auto"/>
            <w:sz w:val="28"/>
            <w:szCs w:val="28"/>
          </w:rPr>
          <w:t>9.2</w:t>
        </w:r>
        <w:r w:rsidRPr="005458FA">
          <w:rPr>
            <w:rStyle w:val="aff7"/>
            <w:rFonts w:ascii="Times New Roman" w:eastAsiaTheme="majorEastAsia" w:hAnsi="Times New Roman" w:cs="Times New Roman"/>
            <w:noProof/>
            <w:color w:val="auto"/>
            <w:sz w:val="28"/>
            <w:szCs w:val="28"/>
          </w:rPr>
          <w:t>环保设施调试运行效果</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_Toc53737299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83</w:t>
        </w:r>
        <w:r w:rsidRPr="005458FA">
          <w:rPr>
            <w:rFonts w:ascii="Times New Roman" w:hAnsi="Times New Roman" w:cs="Times New Roman"/>
            <w:noProof/>
            <w:webHidden/>
            <w:sz w:val="28"/>
            <w:szCs w:val="28"/>
          </w:rPr>
          <w:fldChar w:fldCharType="end"/>
        </w:r>
      </w:hyperlink>
    </w:p>
    <w:p w14:paraId="050BDBEF" w14:textId="73F43177" w:rsidR="008D5E84" w:rsidRPr="005458FA" w:rsidRDefault="008D5E84">
      <w:pPr>
        <w:pStyle w:val="TOC1"/>
        <w:rPr>
          <w:b w:val="0"/>
          <w:bCs w:val="0"/>
          <w:caps w:val="0"/>
          <w:color w:val="auto"/>
        </w:rPr>
      </w:pPr>
      <w:hyperlink w:anchor="_Toc53737302" w:history="1">
        <w:r w:rsidRPr="005458FA">
          <w:rPr>
            <w:rStyle w:val="aff7"/>
            <w:rFonts w:eastAsiaTheme="majorEastAsia"/>
            <w:color w:val="auto"/>
            <w:sz w:val="28"/>
            <w:szCs w:val="28"/>
          </w:rPr>
          <w:t xml:space="preserve">10 </w:t>
        </w:r>
        <w:r w:rsidRPr="005458FA">
          <w:rPr>
            <w:rStyle w:val="aff7"/>
            <w:rFonts w:eastAsiaTheme="majorEastAsia"/>
            <w:color w:val="auto"/>
            <w:sz w:val="28"/>
            <w:szCs w:val="28"/>
          </w:rPr>
          <w:t>验收监测结论</w:t>
        </w:r>
        <w:r w:rsidRPr="005458FA">
          <w:rPr>
            <w:webHidden/>
            <w:color w:val="auto"/>
          </w:rPr>
          <w:tab/>
        </w:r>
        <w:r w:rsidRPr="005458FA">
          <w:rPr>
            <w:webHidden/>
            <w:color w:val="auto"/>
          </w:rPr>
          <w:fldChar w:fldCharType="begin"/>
        </w:r>
        <w:r w:rsidRPr="005458FA">
          <w:rPr>
            <w:webHidden/>
            <w:color w:val="auto"/>
          </w:rPr>
          <w:instrText xml:space="preserve"> PAGEREF _Toc53737302 \h </w:instrText>
        </w:r>
        <w:r w:rsidRPr="005458FA">
          <w:rPr>
            <w:webHidden/>
            <w:color w:val="auto"/>
          </w:rPr>
        </w:r>
        <w:r w:rsidRPr="005458FA">
          <w:rPr>
            <w:webHidden/>
            <w:color w:val="auto"/>
          </w:rPr>
          <w:fldChar w:fldCharType="separate"/>
        </w:r>
        <w:r w:rsidR="005458FA" w:rsidRPr="005458FA">
          <w:rPr>
            <w:webHidden/>
            <w:color w:val="auto"/>
          </w:rPr>
          <w:t>91</w:t>
        </w:r>
        <w:r w:rsidRPr="005458FA">
          <w:rPr>
            <w:webHidden/>
            <w:color w:val="auto"/>
          </w:rPr>
          <w:fldChar w:fldCharType="end"/>
        </w:r>
      </w:hyperlink>
    </w:p>
    <w:p w14:paraId="33011181" w14:textId="7F6E989B" w:rsidR="008D5E84" w:rsidRPr="005458FA" w:rsidRDefault="008D5E84">
      <w:pPr>
        <w:pStyle w:val="TOC2"/>
        <w:tabs>
          <w:tab w:val="right" w:leader="dot" w:pos="8303"/>
        </w:tabs>
        <w:rPr>
          <w:rFonts w:ascii="Times New Roman" w:eastAsiaTheme="minorEastAsia" w:hAnsi="Times New Roman" w:cs="Times New Roman"/>
          <w:smallCaps w:val="0"/>
          <w:noProof/>
          <w:sz w:val="28"/>
          <w:szCs w:val="28"/>
        </w:rPr>
      </w:pPr>
      <w:hyperlink w:anchor="_Toc53737303" w:history="1">
        <w:r w:rsidRPr="005458FA">
          <w:rPr>
            <w:rStyle w:val="aff7"/>
            <w:rFonts w:ascii="Times New Roman" w:eastAsiaTheme="majorEastAsia" w:hAnsi="Times New Roman" w:cs="Times New Roman"/>
            <w:noProof/>
            <w:color w:val="auto"/>
            <w:sz w:val="28"/>
            <w:szCs w:val="28"/>
          </w:rPr>
          <w:t>10.1</w:t>
        </w:r>
        <w:r w:rsidRPr="005458FA">
          <w:rPr>
            <w:rStyle w:val="aff7"/>
            <w:rFonts w:ascii="Times New Roman" w:eastAsiaTheme="majorEastAsia" w:hAnsi="Times New Roman" w:cs="Times New Roman"/>
            <w:noProof/>
            <w:color w:val="auto"/>
            <w:sz w:val="28"/>
            <w:szCs w:val="28"/>
          </w:rPr>
          <w:t>环保设施调试运行效果</w:t>
        </w:r>
        <w:r w:rsidRPr="005458FA">
          <w:rPr>
            <w:rFonts w:ascii="Times New Roman" w:hAnsi="Times New Roman" w:cs="Times New Roman"/>
            <w:noProof/>
            <w:webHidden/>
            <w:sz w:val="28"/>
            <w:szCs w:val="28"/>
          </w:rPr>
          <w:tab/>
        </w:r>
        <w:r w:rsidRPr="005458FA">
          <w:rPr>
            <w:rFonts w:ascii="Times New Roman" w:hAnsi="Times New Roman" w:cs="Times New Roman"/>
            <w:noProof/>
            <w:webHidden/>
            <w:sz w:val="28"/>
            <w:szCs w:val="28"/>
          </w:rPr>
          <w:fldChar w:fldCharType="begin"/>
        </w:r>
        <w:r w:rsidRPr="005458FA">
          <w:rPr>
            <w:rFonts w:ascii="Times New Roman" w:hAnsi="Times New Roman" w:cs="Times New Roman"/>
            <w:noProof/>
            <w:webHidden/>
            <w:sz w:val="28"/>
            <w:szCs w:val="28"/>
          </w:rPr>
          <w:instrText xml:space="preserve"> PAGEREF _Toc53737303 \h </w:instrText>
        </w:r>
        <w:r w:rsidRPr="005458FA">
          <w:rPr>
            <w:rFonts w:ascii="Times New Roman" w:hAnsi="Times New Roman" w:cs="Times New Roman"/>
            <w:noProof/>
            <w:webHidden/>
            <w:sz w:val="28"/>
            <w:szCs w:val="28"/>
          </w:rPr>
        </w:r>
        <w:r w:rsidRPr="005458FA">
          <w:rPr>
            <w:rFonts w:ascii="Times New Roman" w:hAnsi="Times New Roman" w:cs="Times New Roman"/>
            <w:noProof/>
            <w:webHidden/>
            <w:sz w:val="28"/>
            <w:szCs w:val="28"/>
          </w:rPr>
          <w:fldChar w:fldCharType="separate"/>
        </w:r>
        <w:r w:rsidR="005458FA" w:rsidRPr="005458FA">
          <w:rPr>
            <w:rFonts w:ascii="Times New Roman" w:hAnsi="Times New Roman" w:cs="Times New Roman"/>
            <w:noProof/>
            <w:webHidden/>
            <w:sz w:val="28"/>
            <w:szCs w:val="28"/>
          </w:rPr>
          <w:t>91</w:t>
        </w:r>
        <w:r w:rsidRPr="005458FA">
          <w:rPr>
            <w:rFonts w:ascii="Times New Roman" w:hAnsi="Times New Roman" w:cs="Times New Roman"/>
            <w:noProof/>
            <w:webHidden/>
            <w:sz w:val="28"/>
            <w:szCs w:val="28"/>
          </w:rPr>
          <w:fldChar w:fldCharType="end"/>
        </w:r>
      </w:hyperlink>
    </w:p>
    <w:p w14:paraId="3DC59FF5" w14:textId="11639867" w:rsidR="008D5E84" w:rsidRPr="005458FA" w:rsidRDefault="008D5E84">
      <w:pPr>
        <w:pStyle w:val="TOC1"/>
        <w:rPr>
          <w:b w:val="0"/>
          <w:bCs w:val="0"/>
          <w:caps w:val="0"/>
          <w:color w:val="auto"/>
        </w:rPr>
      </w:pPr>
      <w:hyperlink w:anchor="_Toc53737305" w:history="1">
        <w:r w:rsidRPr="005458FA">
          <w:rPr>
            <w:rStyle w:val="aff7"/>
            <w:rFonts w:eastAsiaTheme="majorEastAsia"/>
            <w:color w:val="auto"/>
            <w:sz w:val="28"/>
            <w:szCs w:val="28"/>
          </w:rPr>
          <w:t>11</w:t>
        </w:r>
        <w:r w:rsidRPr="005458FA">
          <w:rPr>
            <w:rStyle w:val="aff7"/>
            <w:rFonts w:eastAsiaTheme="majorEastAsia"/>
            <w:color w:val="auto"/>
            <w:sz w:val="28"/>
            <w:szCs w:val="28"/>
          </w:rPr>
          <w:t>附件</w:t>
        </w:r>
        <w:r w:rsidRPr="005458FA">
          <w:rPr>
            <w:webHidden/>
            <w:color w:val="auto"/>
          </w:rPr>
          <w:tab/>
        </w:r>
        <w:r w:rsidRPr="005458FA">
          <w:rPr>
            <w:webHidden/>
            <w:color w:val="auto"/>
          </w:rPr>
          <w:fldChar w:fldCharType="begin"/>
        </w:r>
        <w:r w:rsidRPr="005458FA">
          <w:rPr>
            <w:webHidden/>
            <w:color w:val="auto"/>
          </w:rPr>
          <w:instrText xml:space="preserve"> PAGEREF _Toc53737305 \h </w:instrText>
        </w:r>
        <w:r w:rsidRPr="005458FA">
          <w:rPr>
            <w:webHidden/>
            <w:color w:val="auto"/>
          </w:rPr>
        </w:r>
        <w:r w:rsidRPr="005458FA">
          <w:rPr>
            <w:webHidden/>
            <w:color w:val="auto"/>
          </w:rPr>
          <w:fldChar w:fldCharType="separate"/>
        </w:r>
        <w:r w:rsidR="005458FA" w:rsidRPr="005458FA">
          <w:rPr>
            <w:webHidden/>
            <w:color w:val="auto"/>
          </w:rPr>
          <w:t>95</w:t>
        </w:r>
        <w:r w:rsidRPr="005458FA">
          <w:rPr>
            <w:webHidden/>
            <w:color w:val="auto"/>
          </w:rPr>
          <w:fldChar w:fldCharType="end"/>
        </w:r>
      </w:hyperlink>
    </w:p>
    <w:p w14:paraId="570354B7" w14:textId="61963F3C" w:rsidR="00696C5C" w:rsidRPr="005458FA" w:rsidRDefault="000A026D" w:rsidP="00B0438E">
      <w:pPr>
        <w:spacing w:line="360" w:lineRule="auto"/>
        <w:rPr>
          <w:rFonts w:eastAsiaTheme="minorEastAsia"/>
          <w:sz w:val="28"/>
          <w:szCs w:val="28"/>
        </w:rPr>
      </w:pPr>
      <w:r w:rsidRPr="005458FA">
        <w:rPr>
          <w:rFonts w:eastAsiaTheme="minorEastAsia"/>
          <w:sz w:val="28"/>
          <w:szCs w:val="28"/>
        </w:rPr>
        <w:fldChar w:fldCharType="end"/>
      </w:r>
    </w:p>
    <w:p w14:paraId="35D5D5B6" w14:textId="77777777" w:rsidR="00696C5C" w:rsidRPr="005458FA" w:rsidRDefault="00696C5C" w:rsidP="00482D6F">
      <w:pPr>
        <w:spacing w:line="360" w:lineRule="auto"/>
        <w:ind w:firstLineChars="200" w:firstLine="480"/>
        <w:rPr>
          <w:sz w:val="24"/>
        </w:rPr>
        <w:sectPr w:rsidR="00696C5C" w:rsidRPr="005458FA" w:rsidSect="002E1196">
          <w:pgSz w:w="11907" w:h="16840" w:code="9"/>
          <w:pgMar w:top="1440" w:right="1797" w:bottom="1440" w:left="1797" w:header="851" w:footer="992" w:gutter="0"/>
          <w:pgNumType w:start="0"/>
          <w:cols w:space="425"/>
          <w:titlePg/>
          <w:docGrid w:type="lines" w:linePitch="312"/>
        </w:sectPr>
      </w:pPr>
    </w:p>
    <w:p w14:paraId="677469CD" w14:textId="77777777" w:rsidR="008E0E80" w:rsidRPr="005458FA" w:rsidRDefault="00AA5A23" w:rsidP="00FD1953">
      <w:pPr>
        <w:pStyle w:val="1115"/>
        <w:spacing w:before="240" w:after="360" w:line="240" w:lineRule="auto"/>
        <w:rPr>
          <w:rFonts w:ascii="Times New Roman" w:eastAsiaTheme="majorEastAsia"/>
        </w:rPr>
      </w:pPr>
      <w:bookmarkStart w:id="0" w:name="_Toc53737254"/>
      <w:r w:rsidRPr="005458FA">
        <w:rPr>
          <w:rFonts w:ascii="Times New Roman" w:eastAsiaTheme="majorEastAsia"/>
        </w:rPr>
        <w:t xml:space="preserve">1 </w:t>
      </w:r>
      <w:r w:rsidRPr="005458FA">
        <w:rPr>
          <w:rFonts w:ascii="Times New Roman" w:eastAsiaTheme="majorEastAsia"/>
        </w:rPr>
        <w:t>项目概况</w:t>
      </w:r>
      <w:bookmarkEnd w:id="0"/>
    </w:p>
    <w:p w14:paraId="780BD0A2" w14:textId="77777777" w:rsidR="001E5C88" w:rsidRPr="005458FA" w:rsidRDefault="001E5C88" w:rsidP="00FD1953">
      <w:pPr>
        <w:pStyle w:val="2"/>
        <w:spacing w:line="240" w:lineRule="auto"/>
        <w:rPr>
          <w:rStyle w:val="2Char"/>
          <w:rFonts w:ascii="Times New Roman" w:eastAsiaTheme="majorEastAsia" w:hAnsi="Times New Roman" w:cs="Times New Roman"/>
          <w:b/>
          <w:bCs/>
        </w:rPr>
      </w:pPr>
      <w:bookmarkStart w:id="1" w:name="_Toc53737255"/>
      <w:r w:rsidRPr="005458FA">
        <w:rPr>
          <w:rStyle w:val="2Char"/>
          <w:rFonts w:ascii="Times New Roman" w:eastAsiaTheme="majorEastAsia" w:hAnsi="Times New Roman" w:cs="Times New Roman"/>
          <w:b/>
          <w:bCs/>
        </w:rPr>
        <w:t>1.1</w:t>
      </w:r>
      <w:r w:rsidRPr="005458FA">
        <w:rPr>
          <w:rStyle w:val="2Char"/>
          <w:rFonts w:ascii="Times New Roman" w:eastAsiaTheme="majorEastAsia" w:hAnsi="Times New Roman" w:cs="Times New Roman"/>
          <w:b/>
          <w:bCs/>
        </w:rPr>
        <w:t>验收工作由来</w:t>
      </w:r>
      <w:bookmarkEnd w:id="1"/>
    </w:p>
    <w:p w14:paraId="784FDE05" w14:textId="77777777" w:rsidR="001E41BA" w:rsidRPr="005458FA" w:rsidRDefault="00D60152" w:rsidP="00E30E19">
      <w:pPr>
        <w:widowControl/>
        <w:spacing w:line="480" w:lineRule="exact"/>
        <w:ind w:firstLineChars="200" w:firstLine="480"/>
        <w:rPr>
          <w:kern w:val="0"/>
          <w:sz w:val="24"/>
        </w:rPr>
      </w:pPr>
      <w:r w:rsidRPr="005458FA">
        <w:rPr>
          <w:rFonts w:hint="eastAsia"/>
          <w:kern w:val="0"/>
          <w:sz w:val="24"/>
        </w:rPr>
        <w:t>江苏众福新型材料有限公司成立于</w:t>
      </w:r>
      <w:r w:rsidRPr="005458FA">
        <w:rPr>
          <w:kern w:val="0"/>
          <w:sz w:val="24"/>
        </w:rPr>
        <w:t>2017</w:t>
      </w:r>
      <w:r w:rsidRPr="005458FA">
        <w:rPr>
          <w:rFonts w:hint="eastAsia"/>
          <w:kern w:val="0"/>
          <w:sz w:val="24"/>
        </w:rPr>
        <w:t>年</w:t>
      </w:r>
      <w:r w:rsidRPr="005458FA">
        <w:rPr>
          <w:rFonts w:hint="eastAsia"/>
          <w:kern w:val="0"/>
          <w:sz w:val="24"/>
        </w:rPr>
        <w:t>1</w:t>
      </w:r>
      <w:r w:rsidRPr="005458FA">
        <w:rPr>
          <w:kern w:val="0"/>
          <w:sz w:val="24"/>
        </w:rPr>
        <w:t>1</w:t>
      </w:r>
      <w:r w:rsidRPr="005458FA">
        <w:rPr>
          <w:rFonts w:hint="eastAsia"/>
          <w:kern w:val="0"/>
          <w:sz w:val="24"/>
        </w:rPr>
        <w:t>月，</w:t>
      </w:r>
      <w:r w:rsidR="00E30E19" w:rsidRPr="005458FA">
        <w:rPr>
          <w:rFonts w:hint="eastAsia"/>
          <w:kern w:val="0"/>
          <w:sz w:val="24"/>
        </w:rPr>
        <w:t>公司于</w:t>
      </w:r>
      <w:r w:rsidR="00E30E19" w:rsidRPr="005458FA">
        <w:rPr>
          <w:rFonts w:hint="eastAsia"/>
          <w:kern w:val="0"/>
          <w:sz w:val="24"/>
        </w:rPr>
        <w:t xml:space="preserve"> 2017 </w:t>
      </w:r>
      <w:r w:rsidR="00E30E19" w:rsidRPr="005458FA">
        <w:rPr>
          <w:rFonts w:hint="eastAsia"/>
          <w:kern w:val="0"/>
          <w:sz w:val="24"/>
        </w:rPr>
        <w:t>年</w:t>
      </w:r>
      <w:r w:rsidR="00E30E19" w:rsidRPr="005458FA">
        <w:rPr>
          <w:rFonts w:hint="eastAsia"/>
          <w:kern w:val="0"/>
          <w:sz w:val="24"/>
        </w:rPr>
        <w:t xml:space="preserve"> 12 </w:t>
      </w:r>
      <w:r w:rsidR="00E30E19" w:rsidRPr="005458FA">
        <w:rPr>
          <w:rFonts w:hint="eastAsia"/>
          <w:kern w:val="0"/>
          <w:sz w:val="24"/>
        </w:rPr>
        <w:t>月</w:t>
      </w:r>
      <w:r w:rsidR="00E30E19" w:rsidRPr="005458FA">
        <w:rPr>
          <w:rFonts w:hint="eastAsia"/>
          <w:kern w:val="0"/>
          <w:sz w:val="24"/>
        </w:rPr>
        <w:t xml:space="preserve"> 14 </w:t>
      </w:r>
      <w:r w:rsidR="00E30E19" w:rsidRPr="005458FA">
        <w:rPr>
          <w:rFonts w:hint="eastAsia"/>
          <w:kern w:val="0"/>
          <w:sz w:val="24"/>
        </w:rPr>
        <w:t>日拍卖购得江苏亚太再生资源科技有限公司位于如东循环经济产业园</w:t>
      </w:r>
      <w:r w:rsidR="00E30E19" w:rsidRPr="005458FA">
        <w:rPr>
          <w:rFonts w:hint="eastAsia"/>
          <w:kern w:val="0"/>
          <w:sz w:val="24"/>
        </w:rPr>
        <w:t xml:space="preserve"> 4 </w:t>
      </w:r>
      <w:r w:rsidR="00E30E19" w:rsidRPr="005458FA">
        <w:rPr>
          <w:rFonts w:hint="eastAsia"/>
          <w:kern w:val="0"/>
          <w:sz w:val="24"/>
        </w:rPr>
        <w:t>号地块</w:t>
      </w:r>
      <w:r w:rsidR="008719BD" w:rsidRPr="005458FA">
        <w:rPr>
          <w:rFonts w:hint="eastAsia"/>
          <w:kern w:val="0"/>
          <w:sz w:val="24"/>
        </w:rPr>
        <w:t>的厂房</w:t>
      </w:r>
      <w:r w:rsidR="00AF1925" w:rsidRPr="005458FA">
        <w:rPr>
          <w:rFonts w:hint="eastAsia"/>
          <w:kern w:val="0"/>
          <w:sz w:val="24"/>
        </w:rPr>
        <w:t>，并</w:t>
      </w:r>
      <w:r w:rsidR="008719BD" w:rsidRPr="005458FA">
        <w:rPr>
          <w:rFonts w:hint="eastAsia"/>
          <w:kern w:val="0"/>
          <w:sz w:val="24"/>
        </w:rPr>
        <w:t>委托</w:t>
      </w:r>
      <w:r w:rsidR="008719BD" w:rsidRPr="005458FA">
        <w:rPr>
          <w:kern w:val="0"/>
          <w:sz w:val="24"/>
        </w:rPr>
        <w:t>江苏润环环境科技有限公司</w:t>
      </w:r>
      <w:r w:rsidR="008719BD" w:rsidRPr="005458FA">
        <w:rPr>
          <w:rFonts w:hint="eastAsia"/>
          <w:kern w:val="0"/>
          <w:sz w:val="24"/>
        </w:rPr>
        <w:t>编制</w:t>
      </w:r>
      <w:r w:rsidR="00160643" w:rsidRPr="005458FA">
        <w:rPr>
          <w:kern w:val="0"/>
          <w:sz w:val="24"/>
        </w:rPr>
        <w:t>《</w:t>
      </w:r>
      <w:r w:rsidR="00160643" w:rsidRPr="005458FA">
        <w:rPr>
          <w:rFonts w:hint="eastAsia"/>
          <w:kern w:val="0"/>
          <w:sz w:val="24"/>
        </w:rPr>
        <w:t>江苏众福新型材料有限公司年产</w:t>
      </w:r>
      <w:r w:rsidR="00160643" w:rsidRPr="005458FA">
        <w:rPr>
          <w:rFonts w:hint="eastAsia"/>
          <w:kern w:val="0"/>
          <w:sz w:val="24"/>
        </w:rPr>
        <w:t>5</w:t>
      </w:r>
      <w:r w:rsidR="00160643" w:rsidRPr="005458FA">
        <w:rPr>
          <w:rFonts w:hint="eastAsia"/>
          <w:kern w:val="0"/>
          <w:sz w:val="24"/>
        </w:rPr>
        <w:t>万吨岩棉及其制品生产基地项目</w:t>
      </w:r>
      <w:r w:rsidR="00160643" w:rsidRPr="005458FA">
        <w:rPr>
          <w:kern w:val="0"/>
          <w:sz w:val="24"/>
        </w:rPr>
        <w:t>环境影响报告</w:t>
      </w:r>
      <w:r w:rsidR="00160643" w:rsidRPr="005458FA">
        <w:rPr>
          <w:rFonts w:hint="eastAsia"/>
          <w:kern w:val="0"/>
          <w:sz w:val="24"/>
        </w:rPr>
        <w:t>书</w:t>
      </w:r>
      <w:r w:rsidR="00160643" w:rsidRPr="005458FA">
        <w:rPr>
          <w:kern w:val="0"/>
          <w:sz w:val="24"/>
        </w:rPr>
        <w:t>》</w:t>
      </w:r>
      <w:r w:rsidR="00160643" w:rsidRPr="005458FA">
        <w:rPr>
          <w:rFonts w:hint="eastAsia"/>
          <w:kern w:val="0"/>
          <w:sz w:val="24"/>
        </w:rPr>
        <w:t>，</w:t>
      </w:r>
      <w:r w:rsidR="007D1A7A" w:rsidRPr="005458FA">
        <w:rPr>
          <w:rFonts w:hint="eastAsia"/>
          <w:kern w:val="0"/>
          <w:sz w:val="24"/>
        </w:rPr>
        <w:t>项目</w:t>
      </w:r>
      <w:r w:rsidR="00160643" w:rsidRPr="005458FA">
        <w:rPr>
          <w:kern w:val="0"/>
          <w:sz w:val="24"/>
        </w:rPr>
        <w:t>于</w:t>
      </w:r>
      <w:r w:rsidR="00160643" w:rsidRPr="005458FA">
        <w:rPr>
          <w:kern w:val="0"/>
          <w:sz w:val="24"/>
        </w:rPr>
        <w:t>2019</w:t>
      </w:r>
      <w:r w:rsidR="00160643" w:rsidRPr="005458FA">
        <w:rPr>
          <w:kern w:val="0"/>
          <w:sz w:val="24"/>
        </w:rPr>
        <w:t>年</w:t>
      </w:r>
      <w:r w:rsidR="00160643" w:rsidRPr="005458FA">
        <w:rPr>
          <w:kern w:val="0"/>
          <w:sz w:val="24"/>
        </w:rPr>
        <w:t>1</w:t>
      </w:r>
      <w:r w:rsidR="00160643" w:rsidRPr="005458FA">
        <w:rPr>
          <w:kern w:val="0"/>
          <w:sz w:val="24"/>
        </w:rPr>
        <w:t>月通过</w:t>
      </w:r>
      <w:r w:rsidR="00160643" w:rsidRPr="005458FA">
        <w:rPr>
          <w:rFonts w:hint="eastAsia"/>
          <w:kern w:val="0"/>
          <w:sz w:val="24"/>
        </w:rPr>
        <w:t>如东县行政审批局的</w:t>
      </w:r>
      <w:r w:rsidR="00160643" w:rsidRPr="005458FA">
        <w:rPr>
          <w:kern w:val="0"/>
          <w:sz w:val="24"/>
        </w:rPr>
        <w:t>审批</w:t>
      </w:r>
      <w:r w:rsidR="00F21A31" w:rsidRPr="005458FA">
        <w:rPr>
          <w:rFonts w:hint="eastAsia"/>
          <w:kern w:val="0"/>
          <w:sz w:val="24"/>
        </w:rPr>
        <w:t>，审批文号为东行审环</w:t>
      </w:r>
      <w:r w:rsidR="00F21A31" w:rsidRPr="005458FA">
        <w:rPr>
          <w:rFonts w:hint="eastAsia"/>
          <w:kern w:val="0"/>
          <w:sz w:val="24"/>
        </w:rPr>
        <w:t>[20</w:t>
      </w:r>
      <w:r w:rsidR="00F21A31" w:rsidRPr="005458FA">
        <w:rPr>
          <w:kern w:val="0"/>
          <w:sz w:val="24"/>
        </w:rPr>
        <w:t>19</w:t>
      </w:r>
      <w:r w:rsidR="00F21A31" w:rsidRPr="005458FA">
        <w:rPr>
          <w:rFonts w:hint="eastAsia"/>
          <w:kern w:val="0"/>
          <w:sz w:val="24"/>
        </w:rPr>
        <w:t>]</w:t>
      </w:r>
      <w:r w:rsidR="00F21A31" w:rsidRPr="005458FA">
        <w:rPr>
          <w:kern w:val="0"/>
          <w:sz w:val="24"/>
        </w:rPr>
        <w:t>5</w:t>
      </w:r>
      <w:r w:rsidR="00F21A31" w:rsidRPr="005458FA">
        <w:rPr>
          <w:rFonts w:hint="eastAsia"/>
          <w:kern w:val="0"/>
          <w:sz w:val="24"/>
        </w:rPr>
        <w:t>号</w:t>
      </w:r>
      <w:r w:rsidRPr="005458FA">
        <w:rPr>
          <w:rFonts w:hint="eastAsia"/>
          <w:kern w:val="0"/>
          <w:sz w:val="24"/>
        </w:rPr>
        <w:t>。</w:t>
      </w:r>
    </w:p>
    <w:p w14:paraId="6AAE5875" w14:textId="388D830C" w:rsidR="0035640C" w:rsidRPr="005458FA" w:rsidRDefault="00D6188A" w:rsidP="00684602">
      <w:pPr>
        <w:spacing w:line="480" w:lineRule="exact"/>
        <w:ind w:firstLineChars="200" w:firstLine="480"/>
        <w:rPr>
          <w:spacing w:val="-2"/>
          <w:sz w:val="24"/>
        </w:rPr>
      </w:pPr>
      <w:r w:rsidRPr="005458FA">
        <w:rPr>
          <w:rFonts w:hint="eastAsia"/>
          <w:kern w:val="0"/>
          <w:sz w:val="24"/>
        </w:rPr>
        <w:t>江苏众福新型材料有限公司</w:t>
      </w:r>
      <w:r w:rsidR="00684602" w:rsidRPr="005458FA">
        <w:rPr>
          <w:rFonts w:hint="eastAsia"/>
          <w:kern w:val="0"/>
          <w:sz w:val="24"/>
        </w:rPr>
        <w:t>于</w:t>
      </w:r>
      <w:r w:rsidR="00684602" w:rsidRPr="005458FA">
        <w:rPr>
          <w:rFonts w:hint="eastAsia"/>
          <w:spacing w:val="-2"/>
          <w:sz w:val="24"/>
        </w:rPr>
        <w:t>2020</w:t>
      </w:r>
      <w:r w:rsidR="00684602" w:rsidRPr="005458FA">
        <w:rPr>
          <w:spacing w:val="-2"/>
          <w:sz w:val="24"/>
        </w:rPr>
        <w:t>年</w:t>
      </w:r>
      <w:r w:rsidR="00684602" w:rsidRPr="005458FA">
        <w:rPr>
          <w:rFonts w:hint="eastAsia"/>
          <w:spacing w:val="-2"/>
          <w:sz w:val="24"/>
        </w:rPr>
        <w:t>10</w:t>
      </w:r>
      <w:r w:rsidR="00684602" w:rsidRPr="005458FA">
        <w:rPr>
          <w:spacing w:val="-2"/>
          <w:sz w:val="24"/>
        </w:rPr>
        <w:t>月</w:t>
      </w:r>
      <w:r w:rsidR="00684602" w:rsidRPr="005458FA">
        <w:rPr>
          <w:rFonts w:hint="eastAsia"/>
          <w:spacing w:val="-2"/>
          <w:sz w:val="24"/>
        </w:rPr>
        <w:t>对</w:t>
      </w:r>
      <w:r w:rsidR="00DD3886" w:rsidRPr="005458FA">
        <w:rPr>
          <w:rFonts w:hint="eastAsia"/>
          <w:spacing w:val="-2"/>
          <w:sz w:val="24"/>
        </w:rPr>
        <w:t>一期</w:t>
      </w:r>
      <w:r w:rsidR="00684602" w:rsidRPr="005458FA">
        <w:rPr>
          <w:rFonts w:hint="eastAsia"/>
          <w:spacing w:val="-2"/>
          <w:sz w:val="24"/>
        </w:rPr>
        <w:t>项目进行自主验收，</w:t>
      </w:r>
      <w:r w:rsidR="00DD3886" w:rsidRPr="005458FA">
        <w:rPr>
          <w:rFonts w:hint="eastAsia"/>
          <w:spacing w:val="-2"/>
          <w:sz w:val="24"/>
        </w:rPr>
        <w:t>一期</w:t>
      </w:r>
      <w:r w:rsidR="00684602" w:rsidRPr="005458FA">
        <w:rPr>
          <w:rFonts w:hint="eastAsia"/>
          <w:spacing w:val="-2"/>
          <w:sz w:val="24"/>
        </w:rPr>
        <w:t>验收时具有年产</w:t>
      </w:r>
      <w:r w:rsidR="00684602" w:rsidRPr="005458FA">
        <w:rPr>
          <w:rFonts w:hint="eastAsia"/>
          <w:spacing w:val="-2"/>
          <w:sz w:val="24"/>
        </w:rPr>
        <w:t>2.5</w:t>
      </w:r>
      <w:r w:rsidR="00684602" w:rsidRPr="005458FA">
        <w:rPr>
          <w:rFonts w:hint="eastAsia"/>
          <w:spacing w:val="-2"/>
          <w:sz w:val="24"/>
        </w:rPr>
        <w:t>万吨岩棉的生产能力。</w:t>
      </w:r>
      <w:r w:rsidR="0035640C" w:rsidRPr="005458FA">
        <w:rPr>
          <w:spacing w:val="-2"/>
          <w:sz w:val="24"/>
        </w:rPr>
        <w:t>公司已于</w:t>
      </w:r>
      <w:r w:rsidR="0035640C" w:rsidRPr="005458FA">
        <w:rPr>
          <w:rFonts w:hint="eastAsia"/>
          <w:spacing w:val="-2"/>
          <w:sz w:val="24"/>
        </w:rPr>
        <w:t>2023</w:t>
      </w:r>
      <w:r w:rsidR="0035640C" w:rsidRPr="005458FA">
        <w:rPr>
          <w:spacing w:val="-2"/>
          <w:sz w:val="24"/>
        </w:rPr>
        <w:t>年</w:t>
      </w:r>
      <w:r w:rsidR="0035640C" w:rsidRPr="005458FA">
        <w:rPr>
          <w:rFonts w:hint="eastAsia"/>
          <w:spacing w:val="-2"/>
          <w:sz w:val="24"/>
        </w:rPr>
        <w:t>7</w:t>
      </w:r>
      <w:r w:rsidR="0035640C" w:rsidRPr="005458FA">
        <w:rPr>
          <w:spacing w:val="-2"/>
          <w:sz w:val="24"/>
        </w:rPr>
        <w:t>月</w:t>
      </w:r>
      <w:r w:rsidR="0035640C" w:rsidRPr="005458FA">
        <w:rPr>
          <w:spacing w:val="-2"/>
          <w:sz w:val="24"/>
        </w:rPr>
        <w:t>6</w:t>
      </w:r>
      <w:r w:rsidR="0035640C" w:rsidRPr="005458FA">
        <w:rPr>
          <w:spacing w:val="-2"/>
          <w:sz w:val="24"/>
        </w:rPr>
        <w:t>日取得排污许可证（证书编号：</w:t>
      </w:r>
      <w:r w:rsidR="0035640C" w:rsidRPr="005458FA">
        <w:rPr>
          <w:spacing w:val="-2"/>
          <w:sz w:val="24"/>
        </w:rPr>
        <w:t>91320623MA1T58EDXW001U</w:t>
      </w:r>
      <w:r w:rsidR="0035640C" w:rsidRPr="005458FA">
        <w:rPr>
          <w:spacing w:val="-2"/>
          <w:sz w:val="24"/>
        </w:rPr>
        <w:t>）</w:t>
      </w:r>
      <w:r w:rsidR="009661F4" w:rsidRPr="005458FA">
        <w:rPr>
          <w:rFonts w:hint="eastAsia"/>
          <w:spacing w:val="-2"/>
          <w:sz w:val="24"/>
        </w:rPr>
        <w:t>，又</w:t>
      </w:r>
      <w:r w:rsidR="00A1469B" w:rsidRPr="005458FA">
        <w:rPr>
          <w:rFonts w:hint="eastAsia"/>
          <w:spacing w:val="-2"/>
          <w:sz w:val="24"/>
        </w:rPr>
        <w:t>于</w:t>
      </w:r>
      <w:r w:rsidR="009661F4" w:rsidRPr="005458FA">
        <w:rPr>
          <w:rFonts w:hint="eastAsia"/>
          <w:spacing w:val="-2"/>
          <w:sz w:val="24"/>
        </w:rPr>
        <w:t>2024</w:t>
      </w:r>
      <w:r w:rsidR="009661F4" w:rsidRPr="005458FA">
        <w:rPr>
          <w:rFonts w:hint="eastAsia"/>
          <w:spacing w:val="-2"/>
          <w:sz w:val="24"/>
        </w:rPr>
        <w:t>年</w:t>
      </w:r>
      <w:r w:rsidR="009661F4" w:rsidRPr="005458FA">
        <w:rPr>
          <w:rFonts w:hint="eastAsia"/>
          <w:spacing w:val="-2"/>
          <w:sz w:val="24"/>
        </w:rPr>
        <w:t>10</w:t>
      </w:r>
      <w:r w:rsidR="009661F4" w:rsidRPr="005458FA">
        <w:rPr>
          <w:rFonts w:hint="eastAsia"/>
          <w:spacing w:val="-2"/>
          <w:sz w:val="24"/>
        </w:rPr>
        <w:t>月对排污许可进行变更，变更后排污许可证申领内容与本次验收产能一致</w:t>
      </w:r>
      <w:bookmarkStart w:id="2" w:name="_Hlk163833332"/>
      <w:r w:rsidR="009661F4" w:rsidRPr="005458FA">
        <w:rPr>
          <w:rFonts w:hint="eastAsia"/>
          <w:spacing w:val="-2"/>
          <w:sz w:val="24"/>
        </w:rPr>
        <w:t>；于</w:t>
      </w:r>
      <w:r w:rsidR="009661F4" w:rsidRPr="005458FA">
        <w:rPr>
          <w:rFonts w:hint="eastAsia"/>
          <w:spacing w:val="-2"/>
          <w:sz w:val="24"/>
        </w:rPr>
        <w:t>2</w:t>
      </w:r>
      <w:r w:rsidR="009661F4" w:rsidRPr="005458FA">
        <w:rPr>
          <w:spacing w:val="-2"/>
          <w:sz w:val="24"/>
        </w:rPr>
        <w:t>02</w:t>
      </w:r>
      <w:r w:rsidR="003A2A34" w:rsidRPr="005458FA">
        <w:rPr>
          <w:rFonts w:hint="eastAsia"/>
          <w:spacing w:val="-2"/>
          <w:sz w:val="24"/>
        </w:rPr>
        <w:t>3</w:t>
      </w:r>
      <w:r w:rsidR="009661F4" w:rsidRPr="005458FA">
        <w:rPr>
          <w:rFonts w:hint="eastAsia"/>
          <w:spacing w:val="-2"/>
          <w:sz w:val="24"/>
        </w:rPr>
        <w:t>年</w:t>
      </w:r>
      <w:r w:rsidR="003A2A34" w:rsidRPr="005458FA">
        <w:rPr>
          <w:rFonts w:hint="eastAsia"/>
          <w:spacing w:val="-2"/>
          <w:sz w:val="24"/>
        </w:rPr>
        <w:t>9</w:t>
      </w:r>
      <w:r w:rsidR="009661F4" w:rsidRPr="005458FA">
        <w:rPr>
          <w:rFonts w:hint="eastAsia"/>
          <w:spacing w:val="-2"/>
          <w:sz w:val="24"/>
        </w:rPr>
        <w:t>月</w:t>
      </w:r>
      <w:r w:rsidR="003A2A34" w:rsidRPr="005458FA">
        <w:rPr>
          <w:rFonts w:hint="eastAsia"/>
          <w:spacing w:val="-2"/>
          <w:sz w:val="24"/>
        </w:rPr>
        <w:t>27</w:t>
      </w:r>
      <w:r w:rsidR="009661F4" w:rsidRPr="005458FA">
        <w:rPr>
          <w:rFonts w:hint="eastAsia"/>
          <w:spacing w:val="-2"/>
          <w:sz w:val="24"/>
        </w:rPr>
        <w:t>日取得企业事业单位突发环境事件应急预案备案表</w:t>
      </w:r>
      <w:r w:rsidR="00A1469B" w:rsidRPr="005458FA">
        <w:rPr>
          <w:rFonts w:hint="eastAsia"/>
          <w:spacing w:val="-2"/>
          <w:sz w:val="24"/>
        </w:rPr>
        <w:t>，预案能力为全厂</w:t>
      </w:r>
      <w:r w:rsidR="00A1469B" w:rsidRPr="005458FA">
        <w:rPr>
          <w:rFonts w:hint="eastAsia"/>
          <w:spacing w:val="-2"/>
          <w:sz w:val="24"/>
        </w:rPr>
        <w:t>5</w:t>
      </w:r>
      <w:r w:rsidR="00A1469B" w:rsidRPr="005458FA">
        <w:rPr>
          <w:rFonts w:hint="eastAsia"/>
          <w:spacing w:val="-2"/>
          <w:sz w:val="24"/>
        </w:rPr>
        <w:t>万吨</w:t>
      </w:r>
      <w:r w:rsidR="007D53D6" w:rsidRPr="005458FA">
        <w:rPr>
          <w:rFonts w:hint="eastAsia"/>
          <w:spacing w:val="-2"/>
          <w:sz w:val="24"/>
        </w:rPr>
        <w:t>规模</w:t>
      </w:r>
      <w:r w:rsidR="00A1469B" w:rsidRPr="005458FA">
        <w:rPr>
          <w:rFonts w:hint="eastAsia"/>
          <w:spacing w:val="-2"/>
          <w:sz w:val="24"/>
        </w:rPr>
        <w:t>，</w:t>
      </w:r>
      <w:r w:rsidR="009661F4" w:rsidRPr="005458FA">
        <w:rPr>
          <w:rFonts w:hint="eastAsia"/>
          <w:spacing w:val="-2"/>
          <w:sz w:val="24"/>
        </w:rPr>
        <w:t>备案编号：</w:t>
      </w:r>
      <w:r w:rsidR="009661F4" w:rsidRPr="005458FA">
        <w:rPr>
          <w:rFonts w:hint="eastAsia"/>
          <w:spacing w:val="-2"/>
          <w:sz w:val="24"/>
        </w:rPr>
        <w:t>3</w:t>
      </w:r>
      <w:r w:rsidR="009661F4" w:rsidRPr="005458FA">
        <w:rPr>
          <w:spacing w:val="-2"/>
          <w:sz w:val="24"/>
        </w:rPr>
        <w:t>20624</w:t>
      </w:r>
      <w:r w:rsidR="003A2A34" w:rsidRPr="005458FA">
        <w:rPr>
          <w:rFonts w:hint="eastAsia"/>
          <w:spacing w:val="-2"/>
          <w:sz w:val="24"/>
        </w:rPr>
        <w:t>-2023</w:t>
      </w:r>
      <w:r w:rsidR="009661F4" w:rsidRPr="005458FA">
        <w:rPr>
          <w:spacing w:val="-2"/>
          <w:sz w:val="24"/>
        </w:rPr>
        <w:t>-</w:t>
      </w:r>
      <w:r w:rsidR="003A2A34" w:rsidRPr="005458FA">
        <w:rPr>
          <w:rFonts w:hint="eastAsia"/>
          <w:spacing w:val="-2"/>
          <w:sz w:val="24"/>
        </w:rPr>
        <w:t>239-</w:t>
      </w:r>
      <w:r w:rsidR="009661F4" w:rsidRPr="005458FA">
        <w:rPr>
          <w:spacing w:val="-2"/>
          <w:sz w:val="24"/>
        </w:rPr>
        <w:t>L</w:t>
      </w:r>
      <w:bookmarkEnd w:id="2"/>
      <w:r w:rsidR="00786E38" w:rsidRPr="005458FA">
        <w:rPr>
          <w:rFonts w:hint="eastAsia"/>
          <w:spacing w:val="-2"/>
          <w:sz w:val="24"/>
        </w:rPr>
        <w:t>，</w:t>
      </w:r>
      <w:bookmarkStart w:id="3" w:name="_Hlk181873151"/>
      <w:r w:rsidR="00786E38" w:rsidRPr="005458FA">
        <w:rPr>
          <w:rFonts w:hint="eastAsia"/>
          <w:spacing w:val="-2"/>
          <w:sz w:val="24"/>
        </w:rPr>
        <w:t>本次验收通过后将对突发环境事件应急预案进行修编并重新</w:t>
      </w:r>
      <w:r w:rsidR="007D53D6" w:rsidRPr="005458FA">
        <w:rPr>
          <w:rFonts w:hint="eastAsia"/>
          <w:spacing w:val="-2"/>
          <w:sz w:val="24"/>
        </w:rPr>
        <w:t>备案</w:t>
      </w:r>
      <w:r w:rsidR="0035640C" w:rsidRPr="005458FA">
        <w:rPr>
          <w:rFonts w:hint="eastAsia"/>
          <w:spacing w:val="-2"/>
          <w:sz w:val="24"/>
        </w:rPr>
        <w:t>。</w:t>
      </w:r>
    </w:p>
    <w:bookmarkEnd w:id="3"/>
    <w:p w14:paraId="468D4E29" w14:textId="2026E039" w:rsidR="00684602" w:rsidRPr="005458FA" w:rsidRDefault="00151B6D" w:rsidP="00684602">
      <w:pPr>
        <w:spacing w:line="480" w:lineRule="exact"/>
        <w:ind w:firstLineChars="200" w:firstLine="472"/>
        <w:rPr>
          <w:spacing w:val="-2"/>
          <w:sz w:val="24"/>
        </w:rPr>
      </w:pPr>
      <w:r w:rsidRPr="005458FA">
        <w:rPr>
          <w:rFonts w:hint="eastAsia"/>
          <w:spacing w:val="-2"/>
          <w:sz w:val="24"/>
        </w:rPr>
        <w:t>因企业现有熔制炉设备老旧</w:t>
      </w:r>
      <w:r w:rsidR="00A4252A" w:rsidRPr="005458FA">
        <w:rPr>
          <w:rFonts w:hint="eastAsia"/>
          <w:spacing w:val="-2"/>
          <w:sz w:val="24"/>
        </w:rPr>
        <w:t>，为使熔制炉</w:t>
      </w:r>
      <w:r w:rsidRPr="005458FA">
        <w:rPr>
          <w:rFonts w:hint="eastAsia"/>
          <w:spacing w:val="-2"/>
          <w:sz w:val="24"/>
        </w:rPr>
        <w:t>内部</w:t>
      </w:r>
      <w:r w:rsidR="00A4252A" w:rsidRPr="005458FA">
        <w:rPr>
          <w:rFonts w:hint="eastAsia"/>
          <w:spacing w:val="-2"/>
          <w:sz w:val="24"/>
        </w:rPr>
        <w:t>温度既能</w:t>
      </w:r>
      <w:r w:rsidRPr="005458FA">
        <w:rPr>
          <w:rFonts w:hint="eastAsia"/>
          <w:spacing w:val="-2"/>
          <w:sz w:val="24"/>
        </w:rPr>
        <w:t>保持在</w:t>
      </w:r>
      <w:r w:rsidR="00A4252A" w:rsidRPr="005458FA">
        <w:rPr>
          <w:rFonts w:hint="eastAsia"/>
          <w:spacing w:val="-2"/>
          <w:sz w:val="24"/>
        </w:rPr>
        <w:t>1800</w:t>
      </w:r>
      <w:r w:rsidR="00A4252A" w:rsidRPr="005458FA">
        <w:rPr>
          <w:rFonts w:hint="eastAsia"/>
          <w:spacing w:val="-2"/>
          <w:sz w:val="24"/>
        </w:rPr>
        <w:t>℃以上，又能节约能耗，企业实施节能降耗规划，</w:t>
      </w:r>
      <w:r w:rsidR="00684602" w:rsidRPr="005458FA">
        <w:rPr>
          <w:spacing w:val="-2"/>
          <w:sz w:val="24"/>
        </w:rPr>
        <w:t>对</w:t>
      </w:r>
      <w:r w:rsidR="00715A78" w:rsidRPr="005458FA">
        <w:rPr>
          <w:rFonts w:hint="eastAsia"/>
          <w:spacing w:val="-2"/>
          <w:sz w:val="24"/>
        </w:rPr>
        <w:t>熔制炉内部结构进行节能优化与升级，</w:t>
      </w:r>
      <w:r w:rsidRPr="005458FA">
        <w:rPr>
          <w:rFonts w:hint="eastAsia"/>
          <w:spacing w:val="-2"/>
          <w:sz w:val="24"/>
        </w:rPr>
        <w:t>改造后熔制炉</w:t>
      </w:r>
      <w:r w:rsidR="00715A78" w:rsidRPr="005458FA">
        <w:rPr>
          <w:rFonts w:hint="eastAsia"/>
          <w:spacing w:val="-2"/>
          <w:sz w:val="24"/>
        </w:rPr>
        <w:t>设计产能由</w:t>
      </w:r>
      <w:r w:rsidR="00715A78" w:rsidRPr="005458FA">
        <w:rPr>
          <w:rFonts w:hint="eastAsia"/>
          <w:spacing w:val="-2"/>
          <w:sz w:val="24"/>
        </w:rPr>
        <w:t>5.95t/h</w:t>
      </w:r>
      <w:r w:rsidR="00715A78" w:rsidRPr="005458FA">
        <w:rPr>
          <w:rFonts w:hint="eastAsia"/>
          <w:spacing w:val="-2"/>
          <w:sz w:val="24"/>
        </w:rPr>
        <w:t>提升到</w:t>
      </w:r>
      <w:r w:rsidR="00715A78" w:rsidRPr="005458FA">
        <w:rPr>
          <w:rFonts w:hint="eastAsia"/>
          <w:spacing w:val="-2"/>
          <w:sz w:val="24"/>
        </w:rPr>
        <w:t>6.5t/h</w:t>
      </w:r>
      <w:r w:rsidR="00684602" w:rsidRPr="005458FA">
        <w:rPr>
          <w:rFonts w:hint="eastAsia"/>
          <w:spacing w:val="-2"/>
          <w:sz w:val="24"/>
        </w:rPr>
        <w:t>，</w:t>
      </w:r>
      <w:r w:rsidRPr="005458FA">
        <w:rPr>
          <w:rFonts w:hint="eastAsia"/>
          <w:spacing w:val="-2"/>
          <w:sz w:val="24"/>
        </w:rPr>
        <w:t>全厂具有年产</w:t>
      </w:r>
      <w:r w:rsidRPr="005458FA">
        <w:rPr>
          <w:rFonts w:hint="eastAsia"/>
          <w:spacing w:val="-2"/>
          <w:sz w:val="24"/>
        </w:rPr>
        <w:t>4.5</w:t>
      </w:r>
      <w:r w:rsidRPr="005458FA">
        <w:rPr>
          <w:rFonts w:hint="eastAsia"/>
          <w:spacing w:val="-2"/>
          <w:sz w:val="24"/>
        </w:rPr>
        <w:t>万吨岩棉的生产能力</w:t>
      </w:r>
      <w:r w:rsidR="00DD3886" w:rsidRPr="005458FA">
        <w:rPr>
          <w:rFonts w:hint="eastAsia"/>
          <w:spacing w:val="-2"/>
          <w:sz w:val="24"/>
        </w:rPr>
        <w:t>。</w:t>
      </w:r>
      <w:r w:rsidR="00D569E5" w:rsidRPr="005458FA">
        <w:rPr>
          <w:rFonts w:hint="eastAsia"/>
          <w:spacing w:val="-2"/>
          <w:sz w:val="24"/>
        </w:rPr>
        <w:t>本项目第二阶段于</w:t>
      </w:r>
      <w:r w:rsidR="00D569E5" w:rsidRPr="005458FA">
        <w:rPr>
          <w:rFonts w:hint="eastAsia"/>
          <w:spacing w:val="-2"/>
          <w:sz w:val="24"/>
        </w:rPr>
        <w:t>2024</w:t>
      </w:r>
      <w:r w:rsidR="00D569E5" w:rsidRPr="005458FA">
        <w:rPr>
          <w:rFonts w:hint="eastAsia"/>
          <w:spacing w:val="-2"/>
          <w:sz w:val="24"/>
        </w:rPr>
        <w:t>年</w:t>
      </w:r>
      <w:r w:rsidR="00D569E5" w:rsidRPr="005458FA">
        <w:rPr>
          <w:rFonts w:hint="eastAsia"/>
          <w:spacing w:val="-2"/>
          <w:sz w:val="24"/>
        </w:rPr>
        <w:t>2</w:t>
      </w:r>
      <w:r w:rsidR="00D569E5" w:rsidRPr="005458FA">
        <w:rPr>
          <w:rFonts w:hint="eastAsia"/>
          <w:spacing w:val="-2"/>
          <w:sz w:val="24"/>
        </w:rPr>
        <w:t>月开工建设，</w:t>
      </w:r>
      <w:r w:rsidR="00D569E5" w:rsidRPr="005458FA">
        <w:rPr>
          <w:rFonts w:hint="eastAsia"/>
          <w:spacing w:val="-2"/>
          <w:sz w:val="24"/>
        </w:rPr>
        <w:t>2024</w:t>
      </w:r>
      <w:r w:rsidR="00D569E5" w:rsidRPr="005458FA">
        <w:rPr>
          <w:rFonts w:hint="eastAsia"/>
          <w:spacing w:val="-2"/>
          <w:sz w:val="24"/>
        </w:rPr>
        <w:t>年</w:t>
      </w:r>
      <w:r w:rsidR="00D569E5" w:rsidRPr="005458FA">
        <w:rPr>
          <w:rFonts w:hint="eastAsia"/>
          <w:spacing w:val="-2"/>
          <w:sz w:val="24"/>
        </w:rPr>
        <w:t>7</w:t>
      </w:r>
      <w:r w:rsidR="00D569E5" w:rsidRPr="005458FA">
        <w:rPr>
          <w:rFonts w:hint="eastAsia"/>
          <w:spacing w:val="-2"/>
          <w:sz w:val="24"/>
        </w:rPr>
        <w:t>月建成并调试完成。</w:t>
      </w:r>
    </w:p>
    <w:p w14:paraId="44BADB12" w14:textId="77777777" w:rsidR="00D569E5" w:rsidRPr="005458FA" w:rsidRDefault="00D569E5" w:rsidP="00D569E5">
      <w:pPr>
        <w:spacing w:line="480" w:lineRule="exact"/>
        <w:ind w:firstLineChars="200" w:firstLine="472"/>
        <w:rPr>
          <w:spacing w:val="-2"/>
          <w:sz w:val="24"/>
        </w:rPr>
      </w:pPr>
      <w:r w:rsidRPr="005458FA">
        <w:rPr>
          <w:rFonts w:hint="eastAsia"/>
          <w:spacing w:val="-2"/>
          <w:sz w:val="24"/>
        </w:rPr>
        <w:t>本次对改造升级后的生产线进行验收，即第二阶段年产</w:t>
      </w:r>
      <w:r w:rsidRPr="005458FA">
        <w:rPr>
          <w:rFonts w:hint="eastAsia"/>
          <w:spacing w:val="-2"/>
          <w:sz w:val="24"/>
        </w:rPr>
        <w:t>4.5</w:t>
      </w:r>
      <w:r w:rsidRPr="005458FA">
        <w:rPr>
          <w:rFonts w:hint="eastAsia"/>
          <w:spacing w:val="-2"/>
          <w:sz w:val="24"/>
        </w:rPr>
        <w:t>万吨岩棉生产项目进行验收，剩余年产</w:t>
      </w:r>
      <w:r w:rsidRPr="005458FA">
        <w:rPr>
          <w:rFonts w:hint="eastAsia"/>
          <w:spacing w:val="-2"/>
          <w:sz w:val="24"/>
        </w:rPr>
        <w:t>0.5</w:t>
      </w:r>
      <w:r w:rsidRPr="005458FA">
        <w:rPr>
          <w:rFonts w:hint="eastAsia"/>
          <w:spacing w:val="-2"/>
          <w:sz w:val="24"/>
        </w:rPr>
        <w:t>万吨岩棉及其制品不在本次验收范围内。</w:t>
      </w:r>
    </w:p>
    <w:p w14:paraId="5B7F3727" w14:textId="18576627" w:rsidR="00D569E5" w:rsidRPr="005458FA" w:rsidRDefault="00D569E5" w:rsidP="00D569E5">
      <w:pPr>
        <w:spacing w:line="480" w:lineRule="exact"/>
        <w:ind w:firstLineChars="200" w:firstLine="472"/>
        <w:rPr>
          <w:spacing w:val="-2"/>
          <w:sz w:val="24"/>
        </w:rPr>
      </w:pPr>
      <w:r w:rsidRPr="005458FA">
        <w:rPr>
          <w:rFonts w:hint="eastAsia"/>
          <w:spacing w:val="-2"/>
          <w:sz w:val="24"/>
        </w:rPr>
        <w:t>本项目第二阶段职工</w:t>
      </w:r>
      <w:r w:rsidRPr="005458FA">
        <w:rPr>
          <w:rFonts w:hint="eastAsia"/>
          <w:spacing w:val="-2"/>
          <w:sz w:val="24"/>
        </w:rPr>
        <w:t>68</w:t>
      </w:r>
      <w:r w:rsidRPr="005458FA">
        <w:rPr>
          <w:rFonts w:hint="eastAsia"/>
          <w:spacing w:val="-2"/>
          <w:sz w:val="24"/>
        </w:rPr>
        <w:t>人，提供食宿，年工作</w:t>
      </w:r>
      <w:r w:rsidRPr="005458FA">
        <w:rPr>
          <w:rFonts w:hint="eastAsia"/>
          <w:spacing w:val="-2"/>
          <w:sz w:val="24"/>
        </w:rPr>
        <w:t>300</w:t>
      </w:r>
      <w:r w:rsidRPr="005458FA">
        <w:rPr>
          <w:rFonts w:hint="eastAsia"/>
          <w:spacing w:val="-2"/>
          <w:sz w:val="24"/>
        </w:rPr>
        <w:t>天，三班制，每班</w:t>
      </w:r>
      <w:r w:rsidRPr="005458FA">
        <w:rPr>
          <w:rFonts w:hint="eastAsia"/>
          <w:spacing w:val="-2"/>
          <w:sz w:val="24"/>
        </w:rPr>
        <w:t>8</w:t>
      </w:r>
      <w:r w:rsidRPr="005458FA">
        <w:rPr>
          <w:rFonts w:hint="eastAsia"/>
          <w:spacing w:val="-2"/>
          <w:sz w:val="24"/>
        </w:rPr>
        <w:t>小时，全年工作时间</w:t>
      </w:r>
      <w:r w:rsidRPr="005458FA">
        <w:rPr>
          <w:rFonts w:hint="eastAsia"/>
          <w:spacing w:val="-2"/>
          <w:sz w:val="24"/>
        </w:rPr>
        <w:t>7200</w:t>
      </w:r>
      <w:r w:rsidRPr="005458FA">
        <w:rPr>
          <w:rFonts w:hint="eastAsia"/>
          <w:spacing w:val="-2"/>
          <w:sz w:val="24"/>
        </w:rPr>
        <w:t>小时。</w:t>
      </w:r>
    </w:p>
    <w:p w14:paraId="075034C7" w14:textId="767A4871" w:rsidR="00804914" w:rsidRPr="005458FA" w:rsidRDefault="00D809B8" w:rsidP="008B709F">
      <w:pPr>
        <w:widowControl/>
        <w:spacing w:line="480" w:lineRule="exact"/>
        <w:ind w:firstLineChars="200" w:firstLine="480"/>
        <w:rPr>
          <w:kern w:val="0"/>
          <w:sz w:val="24"/>
        </w:rPr>
      </w:pPr>
      <w:r w:rsidRPr="005458FA">
        <w:rPr>
          <w:rFonts w:hint="eastAsia"/>
          <w:kern w:val="0"/>
          <w:sz w:val="24"/>
        </w:rPr>
        <w:t>江苏众福新型材料有限公司</w:t>
      </w:r>
      <w:r w:rsidR="003B244F" w:rsidRPr="005458FA">
        <w:rPr>
          <w:rFonts w:hint="eastAsia"/>
          <w:kern w:val="0"/>
          <w:sz w:val="24"/>
        </w:rPr>
        <w:t>根据</w:t>
      </w:r>
      <w:r w:rsidR="006F4BB3" w:rsidRPr="005458FA">
        <w:rPr>
          <w:rFonts w:hint="eastAsia"/>
          <w:kern w:val="0"/>
          <w:sz w:val="24"/>
        </w:rPr>
        <w:t>对废气、废水、噪声、固体废物等污染物排放情况以及</w:t>
      </w:r>
      <w:r w:rsidR="0046323A" w:rsidRPr="005458FA">
        <w:rPr>
          <w:rFonts w:hint="eastAsia"/>
          <w:kern w:val="0"/>
          <w:sz w:val="24"/>
        </w:rPr>
        <w:t>各</w:t>
      </w:r>
      <w:r w:rsidR="006F4BB3" w:rsidRPr="005458FA">
        <w:rPr>
          <w:rFonts w:hint="eastAsia"/>
          <w:kern w:val="0"/>
          <w:sz w:val="24"/>
        </w:rPr>
        <w:t>环保设施处理能力的</w:t>
      </w:r>
      <w:r w:rsidR="003B244F" w:rsidRPr="005458FA">
        <w:rPr>
          <w:rFonts w:hint="eastAsia"/>
          <w:kern w:val="0"/>
          <w:sz w:val="24"/>
        </w:rPr>
        <w:t>自查结果</w:t>
      </w:r>
      <w:r w:rsidR="000E20D3" w:rsidRPr="005458FA">
        <w:rPr>
          <w:rFonts w:hint="eastAsia"/>
          <w:kern w:val="0"/>
          <w:sz w:val="24"/>
        </w:rPr>
        <w:t>，</w:t>
      </w:r>
      <w:r w:rsidR="003B244F" w:rsidRPr="005458FA">
        <w:rPr>
          <w:rFonts w:hint="eastAsia"/>
          <w:kern w:val="0"/>
          <w:sz w:val="24"/>
        </w:rPr>
        <w:t>于</w:t>
      </w:r>
      <w:r w:rsidR="003B244F" w:rsidRPr="005458FA">
        <w:rPr>
          <w:rFonts w:hint="eastAsia"/>
          <w:kern w:val="0"/>
          <w:sz w:val="24"/>
        </w:rPr>
        <w:t>2</w:t>
      </w:r>
      <w:r w:rsidR="003B244F" w:rsidRPr="005458FA">
        <w:rPr>
          <w:kern w:val="0"/>
          <w:sz w:val="24"/>
        </w:rPr>
        <w:t>02</w:t>
      </w:r>
      <w:r w:rsidR="00684602" w:rsidRPr="005458FA">
        <w:rPr>
          <w:rFonts w:hint="eastAsia"/>
          <w:kern w:val="0"/>
          <w:sz w:val="24"/>
        </w:rPr>
        <w:t>4</w:t>
      </w:r>
      <w:r w:rsidR="003B244F" w:rsidRPr="005458FA">
        <w:rPr>
          <w:rFonts w:hint="eastAsia"/>
          <w:kern w:val="0"/>
          <w:sz w:val="24"/>
        </w:rPr>
        <w:t>年</w:t>
      </w:r>
      <w:r w:rsidR="00684602" w:rsidRPr="005458FA">
        <w:rPr>
          <w:rFonts w:hint="eastAsia"/>
          <w:kern w:val="0"/>
          <w:sz w:val="24"/>
        </w:rPr>
        <w:t>9</w:t>
      </w:r>
      <w:r w:rsidR="003B244F" w:rsidRPr="005458FA">
        <w:rPr>
          <w:rFonts w:hint="eastAsia"/>
          <w:kern w:val="0"/>
          <w:sz w:val="24"/>
        </w:rPr>
        <w:t>月编制了验收监测方案</w:t>
      </w:r>
      <w:r w:rsidR="00A72869" w:rsidRPr="005458FA">
        <w:rPr>
          <w:rFonts w:hint="eastAsia"/>
          <w:kern w:val="0"/>
          <w:sz w:val="24"/>
        </w:rPr>
        <w:t>，</w:t>
      </w:r>
      <w:r w:rsidR="00395139" w:rsidRPr="005458FA">
        <w:rPr>
          <w:rFonts w:hint="eastAsia"/>
          <w:kern w:val="0"/>
          <w:sz w:val="24"/>
        </w:rPr>
        <w:t>并委托</w:t>
      </w:r>
      <w:r w:rsidR="00684602" w:rsidRPr="005458FA">
        <w:rPr>
          <w:rFonts w:hint="eastAsia"/>
          <w:kern w:val="0"/>
          <w:sz w:val="24"/>
        </w:rPr>
        <w:t>江苏添蓝检测技术服务有限公司</w:t>
      </w:r>
      <w:r w:rsidR="00280BD9" w:rsidRPr="005458FA">
        <w:rPr>
          <w:rFonts w:hint="eastAsia"/>
          <w:kern w:val="0"/>
          <w:sz w:val="24"/>
        </w:rPr>
        <w:t>于</w:t>
      </w:r>
      <w:r w:rsidR="00280BD9" w:rsidRPr="005458FA">
        <w:rPr>
          <w:rFonts w:hint="eastAsia"/>
          <w:kern w:val="0"/>
          <w:sz w:val="24"/>
        </w:rPr>
        <w:t>2</w:t>
      </w:r>
      <w:r w:rsidR="00280BD9" w:rsidRPr="005458FA">
        <w:rPr>
          <w:kern w:val="0"/>
          <w:sz w:val="24"/>
        </w:rPr>
        <w:t>02</w:t>
      </w:r>
      <w:r w:rsidR="00684602" w:rsidRPr="005458FA">
        <w:rPr>
          <w:rFonts w:hint="eastAsia"/>
          <w:kern w:val="0"/>
          <w:sz w:val="24"/>
        </w:rPr>
        <w:t>4</w:t>
      </w:r>
      <w:r w:rsidR="00280BD9" w:rsidRPr="005458FA">
        <w:rPr>
          <w:rFonts w:hint="eastAsia"/>
          <w:kern w:val="0"/>
          <w:sz w:val="24"/>
        </w:rPr>
        <w:t>年</w:t>
      </w:r>
      <w:r w:rsidR="00684602" w:rsidRPr="005458FA">
        <w:rPr>
          <w:rFonts w:hint="eastAsia"/>
          <w:kern w:val="0"/>
          <w:sz w:val="24"/>
        </w:rPr>
        <w:t>10</w:t>
      </w:r>
      <w:r w:rsidR="00280BD9" w:rsidRPr="005458FA">
        <w:rPr>
          <w:rFonts w:hint="eastAsia"/>
          <w:kern w:val="0"/>
          <w:sz w:val="24"/>
        </w:rPr>
        <w:t>月</w:t>
      </w:r>
      <w:r w:rsidR="00684602" w:rsidRPr="005458FA">
        <w:rPr>
          <w:rFonts w:hint="eastAsia"/>
          <w:kern w:val="0"/>
          <w:sz w:val="24"/>
        </w:rPr>
        <w:t>15</w:t>
      </w:r>
      <w:r w:rsidR="00280BD9" w:rsidRPr="005458FA">
        <w:rPr>
          <w:rFonts w:hint="eastAsia"/>
          <w:kern w:val="0"/>
          <w:sz w:val="24"/>
        </w:rPr>
        <w:t>日</w:t>
      </w:r>
      <w:r w:rsidR="00280BD9" w:rsidRPr="005458FA">
        <w:rPr>
          <w:rFonts w:hint="eastAsia"/>
          <w:kern w:val="0"/>
          <w:sz w:val="24"/>
        </w:rPr>
        <w:t>-</w:t>
      </w:r>
      <w:r w:rsidR="00684602" w:rsidRPr="005458FA">
        <w:rPr>
          <w:rFonts w:hint="eastAsia"/>
          <w:kern w:val="0"/>
          <w:sz w:val="24"/>
        </w:rPr>
        <w:t>10</w:t>
      </w:r>
      <w:r w:rsidR="00280BD9" w:rsidRPr="005458FA">
        <w:rPr>
          <w:rFonts w:hint="eastAsia"/>
          <w:kern w:val="0"/>
          <w:sz w:val="24"/>
        </w:rPr>
        <w:t>月</w:t>
      </w:r>
      <w:r w:rsidR="00684602" w:rsidRPr="005458FA">
        <w:rPr>
          <w:rFonts w:hint="eastAsia"/>
          <w:kern w:val="0"/>
          <w:sz w:val="24"/>
        </w:rPr>
        <w:t>16</w:t>
      </w:r>
      <w:r w:rsidR="00280BD9" w:rsidRPr="005458FA">
        <w:rPr>
          <w:rFonts w:hint="eastAsia"/>
          <w:kern w:val="0"/>
          <w:sz w:val="24"/>
        </w:rPr>
        <w:t>日</w:t>
      </w:r>
      <w:r w:rsidR="00D569E5" w:rsidRPr="005458FA">
        <w:rPr>
          <w:rFonts w:hint="eastAsia"/>
          <w:kern w:val="0"/>
          <w:sz w:val="24"/>
        </w:rPr>
        <w:t>对</w:t>
      </w:r>
      <w:r w:rsidR="00D569E5" w:rsidRPr="005458FA">
        <w:rPr>
          <w:kern w:val="0"/>
          <w:sz w:val="24"/>
        </w:rPr>
        <w:t>项目</w:t>
      </w:r>
      <w:r w:rsidR="00D569E5" w:rsidRPr="005458FA">
        <w:rPr>
          <w:rFonts w:hint="eastAsia"/>
          <w:kern w:val="0"/>
          <w:sz w:val="24"/>
        </w:rPr>
        <w:t>第二阶段</w:t>
      </w:r>
      <w:r w:rsidR="00D569E5" w:rsidRPr="005458FA">
        <w:rPr>
          <w:kern w:val="0"/>
          <w:sz w:val="24"/>
        </w:rPr>
        <w:t>进行了</w:t>
      </w:r>
      <w:r w:rsidR="00D569E5" w:rsidRPr="005458FA">
        <w:rPr>
          <w:rFonts w:hint="eastAsia"/>
          <w:kern w:val="0"/>
          <w:sz w:val="24"/>
        </w:rPr>
        <w:t>三同时验收监测</w:t>
      </w:r>
      <w:r w:rsidR="00395139" w:rsidRPr="005458FA">
        <w:rPr>
          <w:kern w:val="0"/>
          <w:sz w:val="24"/>
        </w:rPr>
        <w:t>，</w:t>
      </w:r>
      <w:r w:rsidR="00EC49DE" w:rsidRPr="005458FA">
        <w:rPr>
          <w:rFonts w:hint="eastAsia"/>
          <w:kern w:val="0"/>
          <w:sz w:val="24"/>
        </w:rPr>
        <w:t>根据</w:t>
      </w:r>
      <w:r w:rsidR="00EC49DE" w:rsidRPr="005458FA">
        <w:rPr>
          <w:kern w:val="0"/>
          <w:sz w:val="24"/>
        </w:rPr>
        <w:t>监测结果和现场核查情况</w:t>
      </w:r>
      <w:r w:rsidR="00EC49DE" w:rsidRPr="005458FA">
        <w:rPr>
          <w:rFonts w:hint="eastAsia"/>
          <w:kern w:val="0"/>
          <w:sz w:val="24"/>
        </w:rPr>
        <w:t>，</w:t>
      </w:r>
      <w:r w:rsidRPr="005458FA">
        <w:rPr>
          <w:rFonts w:hint="eastAsia"/>
          <w:kern w:val="0"/>
          <w:sz w:val="24"/>
        </w:rPr>
        <w:t>于</w:t>
      </w:r>
      <w:r w:rsidRPr="005458FA">
        <w:rPr>
          <w:rFonts w:hint="eastAsia"/>
          <w:kern w:val="0"/>
          <w:sz w:val="24"/>
        </w:rPr>
        <w:t>2</w:t>
      </w:r>
      <w:r w:rsidRPr="005458FA">
        <w:rPr>
          <w:kern w:val="0"/>
          <w:sz w:val="24"/>
        </w:rPr>
        <w:t>02</w:t>
      </w:r>
      <w:r w:rsidR="00684602" w:rsidRPr="005458FA">
        <w:rPr>
          <w:rFonts w:hint="eastAsia"/>
          <w:kern w:val="0"/>
          <w:sz w:val="24"/>
        </w:rPr>
        <w:t>4</w:t>
      </w:r>
      <w:r w:rsidRPr="005458FA">
        <w:rPr>
          <w:rFonts w:hint="eastAsia"/>
          <w:kern w:val="0"/>
          <w:sz w:val="24"/>
        </w:rPr>
        <w:t>年</w:t>
      </w:r>
      <w:r w:rsidR="00684602" w:rsidRPr="005458FA">
        <w:rPr>
          <w:rFonts w:hint="eastAsia"/>
          <w:kern w:val="0"/>
          <w:sz w:val="24"/>
        </w:rPr>
        <w:t>10</w:t>
      </w:r>
      <w:r w:rsidRPr="005458FA">
        <w:rPr>
          <w:rFonts w:hint="eastAsia"/>
          <w:kern w:val="0"/>
          <w:sz w:val="24"/>
        </w:rPr>
        <w:t>月编制了本验收监测报告。</w:t>
      </w:r>
    </w:p>
    <w:p w14:paraId="087E2A57" w14:textId="77777777" w:rsidR="001E5C88" w:rsidRPr="005458FA" w:rsidRDefault="001E5C88" w:rsidP="00FD1953">
      <w:pPr>
        <w:pStyle w:val="2"/>
        <w:spacing w:line="240" w:lineRule="auto"/>
        <w:rPr>
          <w:rStyle w:val="2Char"/>
          <w:rFonts w:ascii="Times New Roman" w:eastAsiaTheme="majorEastAsia" w:hAnsi="Times New Roman" w:cs="Times New Roman"/>
          <w:szCs w:val="28"/>
        </w:rPr>
      </w:pPr>
      <w:bookmarkStart w:id="4" w:name="_Toc53737256"/>
      <w:r w:rsidRPr="005458FA">
        <w:rPr>
          <w:rStyle w:val="2Char"/>
          <w:rFonts w:ascii="Times New Roman" w:eastAsiaTheme="majorEastAsia" w:hAnsi="Times New Roman" w:cs="Times New Roman"/>
          <w:b/>
          <w:bCs/>
        </w:rPr>
        <w:t>1.2</w:t>
      </w:r>
      <w:r w:rsidRPr="005458FA">
        <w:rPr>
          <w:rStyle w:val="2Char"/>
          <w:rFonts w:ascii="Times New Roman" w:eastAsiaTheme="majorEastAsia" w:hAnsi="Times New Roman" w:cs="Times New Roman"/>
          <w:b/>
          <w:bCs/>
        </w:rPr>
        <w:t>项目基本情况</w:t>
      </w:r>
      <w:bookmarkEnd w:id="4"/>
    </w:p>
    <w:p w14:paraId="6B2AF377" w14:textId="616D9EFB" w:rsidR="008E0E80" w:rsidRPr="005458FA" w:rsidRDefault="008E0E80" w:rsidP="003241D3">
      <w:pPr>
        <w:widowControl/>
        <w:spacing w:line="480" w:lineRule="exact"/>
        <w:ind w:firstLineChars="200" w:firstLine="480"/>
        <w:rPr>
          <w:kern w:val="0"/>
          <w:sz w:val="24"/>
        </w:rPr>
      </w:pPr>
      <w:r w:rsidRPr="005458FA">
        <w:rPr>
          <w:kern w:val="0"/>
          <w:sz w:val="24"/>
        </w:rPr>
        <w:t>项目名称：年产</w:t>
      </w:r>
      <w:r w:rsidR="001E308B" w:rsidRPr="005458FA">
        <w:rPr>
          <w:rFonts w:hint="eastAsia"/>
          <w:kern w:val="0"/>
          <w:sz w:val="24"/>
        </w:rPr>
        <w:t>4.5</w:t>
      </w:r>
      <w:r w:rsidRPr="005458FA">
        <w:rPr>
          <w:kern w:val="0"/>
          <w:sz w:val="24"/>
        </w:rPr>
        <w:t>万吨岩棉生产基地项目</w:t>
      </w:r>
    </w:p>
    <w:p w14:paraId="69CB0E58" w14:textId="77777777" w:rsidR="008E0E80" w:rsidRPr="005458FA" w:rsidRDefault="003367D7" w:rsidP="003241D3">
      <w:pPr>
        <w:widowControl/>
        <w:spacing w:line="480" w:lineRule="exact"/>
        <w:ind w:firstLineChars="200" w:firstLine="480"/>
        <w:rPr>
          <w:kern w:val="0"/>
          <w:sz w:val="24"/>
        </w:rPr>
      </w:pPr>
      <w:r w:rsidRPr="005458FA">
        <w:rPr>
          <w:kern w:val="0"/>
          <w:sz w:val="24"/>
        </w:rPr>
        <w:t>项目性质：新建</w:t>
      </w:r>
    </w:p>
    <w:p w14:paraId="2DF23863" w14:textId="77777777" w:rsidR="003367D7" w:rsidRPr="005458FA" w:rsidRDefault="003367D7" w:rsidP="003241D3">
      <w:pPr>
        <w:widowControl/>
        <w:spacing w:line="480" w:lineRule="exact"/>
        <w:ind w:firstLineChars="200" w:firstLine="480"/>
        <w:rPr>
          <w:kern w:val="0"/>
          <w:sz w:val="24"/>
        </w:rPr>
      </w:pPr>
      <w:r w:rsidRPr="005458FA">
        <w:rPr>
          <w:kern w:val="0"/>
          <w:sz w:val="24"/>
        </w:rPr>
        <w:t>建设单位：江苏众福新型材料有限公司</w:t>
      </w:r>
    </w:p>
    <w:p w14:paraId="4069EF74" w14:textId="77777777" w:rsidR="003367D7" w:rsidRPr="005458FA" w:rsidRDefault="008D02D2" w:rsidP="003241D3">
      <w:pPr>
        <w:widowControl/>
        <w:spacing w:line="480" w:lineRule="exact"/>
        <w:ind w:firstLineChars="200" w:firstLine="480"/>
        <w:rPr>
          <w:kern w:val="0"/>
          <w:sz w:val="24"/>
        </w:rPr>
      </w:pPr>
      <w:r w:rsidRPr="005458FA">
        <w:rPr>
          <w:kern w:val="0"/>
          <w:sz w:val="24"/>
        </w:rPr>
        <w:t>建设地点：江苏省如东县大豫镇循环经济产业园</w:t>
      </w:r>
    </w:p>
    <w:p w14:paraId="3B14058A" w14:textId="7E6BED92" w:rsidR="00156831" w:rsidRPr="005458FA" w:rsidRDefault="00156831" w:rsidP="003241D3">
      <w:pPr>
        <w:widowControl/>
        <w:spacing w:line="480" w:lineRule="exact"/>
        <w:ind w:firstLineChars="200" w:firstLine="480"/>
        <w:rPr>
          <w:kern w:val="0"/>
          <w:sz w:val="24"/>
        </w:rPr>
      </w:pPr>
      <w:r w:rsidRPr="005458FA">
        <w:rPr>
          <w:rFonts w:hint="eastAsia"/>
          <w:kern w:val="0"/>
          <w:sz w:val="24"/>
        </w:rPr>
        <w:t>建成规模：年产</w:t>
      </w:r>
      <w:r w:rsidR="00A8207C" w:rsidRPr="005458FA">
        <w:rPr>
          <w:rFonts w:hint="eastAsia"/>
          <w:kern w:val="0"/>
          <w:sz w:val="24"/>
        </w:rPr>
        <w:t>4</w:t>
      </w:r>
      <w:r w:rsidRPr="005458FA">
        <w:rPr>
          <w:kern w:val="0"/>
          <w:sz w:val="24"/>
        </w:rPr>
        <w:t>.5</w:t>
      </w:r>
      <w:r w:rsidRPr="005458FA">
        <w:rPr>
          <w:rFonts w:hint="eastAsia"/>
          <w:kern w:val="0"/>
          <w:sz w:val="24"/>
        </w:rPr>
        <w:t>万吨岩棉</w:t>
      </w:r>
    </w:p>
    <w:p w14:paraId="0A255527" w14:textId="77777777" w:rsidR="008D02D2" w:rsidRPr="005458FA" w:rsidRDefault="008D02D2" w:rsidP="003241D3">
      <w:pPr>
        <w:widowControl/>
        <w:spacing w:line="480" w:lineRule="exact"/>
        <w:ind w:firstLineChars="200" w:firstLine="480"/>
        <w:rPr>
          <w:kern w:val="0"/>
          <w:sz w:val="24"/>
        </w:rPr>
      </w:pPr>
      <w:r w:rsidRPr="005458FA">
        <w:rPr>
          <w:kern w:val="0"/>
          <w:sz w:val="24"/>
        </w:rPr>
        <w:t>环评报告书编制单位：江苏润环环境科技有限公司</w:t>
      </w:r>
    </w:p>
    <w:p w14:paraId="554080B9" w14:textId="77777777" w:rsidR="008D02D2" w:rsidRPr="005458FA" w:rsidRDefault="001943BA" w:rsidP="003241D3">
      <w:pPr>
        <w:widowControl/>
        <w:spacing w:line="480" w:lineRule="exact"/>
        <w:ind w:leftChars="200" w:left="3540" w:hangingChars="1300" w:hanging="3120"/>
        <w:rPr>
          <w:kern w:val="0"/>
          <w:sz w:val="24"/>
        </w:rPr>
      </w:pPr>
      <w:r w:rsidRPr="005458FA">
        <w:rPr>
          <w:kern w:val="0"/>
          <w:sz w:val="24"/>
        </w:rPr>
        <w:t>审批部门、审批时间及文号：如东县行政审批局</w:t>
      </w:r>
      <w:r w:rsidRPr="005458FA">
        <w:rPr>
          <w:kern w:val="0"/>
          <w:sz w:val="24"/>
        </w:rPr>
        <w:t xml:space="preserve"> </w:t>
      </w:r>
      <w:r w:rsidR="00042E21" w:rsidRPr="005458FA">
        <w:rPr>
          <w:rFonts w:hint="eastAsia"/>
          <w:kern w:val="0"/>
          <w:sz w:val="24"/>
        </w:rPr>
        <w:t>东行审环</w:t>
      </w:r>
      <w:r w:rsidR="00042E21" w:rsidRPr="005458FA">
        <w:rPr>
          <w:rFonts w:hint="eastAsia"/>
          <w:kern w:val="0"/>
          <w:sz w:val="24"/>
        </w:rPr>
        <w:t>[20</w:t>
      </w:r>
      <w:r w:rsidR="00042E21" w:rsidRPr="005458FA">
        <w:rPr>
          <w:kern w:val="0"/>
          <w:sz w:val="24"/>
        </w:rPr>
        <w:t>19</w:t>
      </w:r>
      <w:r w:rsidR="00042E21" w:rsidRPr="005458FA">
        <w:rPr>
          <w:rFonts w:hint="eastAsia"/>
          <w:kern w:val="0"/>
          <w:sz w:val="24"/>
        </w:rPr>
        <w:t>]</w:t>
      </w:r>
      <w:r w:rsidR="00042E21" w:rsidRPr="005458FA">
        <w:rPr>
          <w:kern w:val="0"/>
          <w:sz w:val="24"/>
        </w:rPr>
        <w:t>5</w:t>
      </w:r>
      <w:r w:rsidR="00042E21" w:rsidRPr="005458FA">
        <w:rPr>
          <w:rFonts w:hint="eastAsia"/>
          <w:kern w:val="0"/>
          <w:sz w:val="24"/>
        </w:rPr>
        <w:t>号</w:t>
      </w:r>
      <w:r w:rsidRPr="005458FA">
        <w:rPr>
          <w:kern w:val="0"/>
          <w:sz w:val="24"/>
        </w:rPr>
        <w:t xml:space="preserve"> </w:t>
      </w:r>
      <w:bookmarkStart w:id="5" w:name="_Hlk45351007"/>
      <w:r w:rsidRPr="005458FA">
        <w:rPr>
          <w:kern w:val="0"/>
          <w:sz w:val="24"/>
        </w:rPr>
        <w:t>2019</w:t>
      </w:r>
      <w:r w:rsidRPr="005458FA">
        <w:rPr>
          <w:kern w:val="0"/>
          <w:sz w:val="24"/>
        </w:rPr>
        <w:t>年</w:t>
      </w:r>
      <w:r w:rsidRPr="005458FA">
        <w:rPr>
          <w:kern w:val="0"/>
          <w:sz w:val="24"/>
        </w:rPr>
        <w:t>1</w:t>
      </w:r>
      <w:r w:rsidRPr="005458FA">
        <w:rPr>
          <w:kern w:val="0"/>
          <w:sz w:val="24"/>
        </w:rPr>
        <w:t>月</w:t>
      </w:r>
      <w:r w:rsidRPr="005458FA">
        <w:rPr>
          <w:kern w:val="0"/>
          <w:sz w:val="24"/>
        </w:rPr>
        <w:t>15</w:t>
      </w:r>
      <w:r w:rsidRPr="005458FA">
        <w:rPr>
          <w:kern w:val="0"/>
          <w:sz w:val="24"/>
        </w:rPr>
        <w:t>日</w:t>
      </w:r>
      <w:bookmarkEnd w:id="5"/>
    </w:p>
    <w:p w14:paraId="269724F5" w14:textId="1C0225DB" w:rsidR="00A52519" w:rsidRPr="005458FA" w:rsidRDefault="00497749" w:rsidP="003241D3">
      <w:pPr>
        <w:widowControl/>
        <w:spacing w:line="480" w:lineRule="exact"/>
        <w:ind w:firstLineChars="200" w:firstLine="480"/>
        <w:rPr>
          <w:kern w:val="0"/>
          <w:sz w:val="24"/>
        </w:rPr>
      </w:pPr>
      <w:r w:rsidRPr="005458FA">
        <w:rPr>
          <w:kern w:val="0"/>
          <w:sz w:val="24"/>
        </w:rPr>
        <w:t>开工建设时间</w:t>
      </w:r>
      <w:r w:rsidRPr="005458FA">
        <w:rPr>
          <w:rFonts w:hint="eastAsia"/>
          <w:kern w:val="0"/>
          <w:sz w:val="24"/>
        </w:rPr>
        <w:t>：</w:t>
      </w:r>
      <w:r w:rsidR="0036340F" w:rsidRPr="005458FA">
        <w:rPr>
          <w:rFonts w:hint="eastAsia"/>
          <w:kern w:val="0"/>
          <w:sz w:val="24"/>
        </w:rPr>
        <w:t>2</w:t>
      </w:r>
      <w:r w:rsidR="0036340F" w:rsidRPr="005458FA">
        <w:rPr>
          <w:kern w:val="0"/>
          <w:sz w:val="24"/>
        </w:rPr>
        <w:t>0</w:t>
      </w:r>
      <w:r w:rsidR="00A8207C" w:rsidRPr="005458FA">
        <w:rPr>
          <w:rFonts w:hint="eastAsia"/>
          <w:kern w:val="0"/>
          <w:sz w:val="24"/>
        </w:rPr>
        <w:t>24</w:t>
      </w:r>
      <w:r w:rsidR="0036340F" w:rsidRPr="005458FA">
        <w:rPr>
          <w:rFonts w:hint="eastAsia"/>
          <w:kern w:val="0"/>
          <w:sz w:val="24"/>
        </w:rPr>
        <w:t>年</w:t>
      </w:r>
      <w:r w:rsidR="00A8207C" w:rsidRPr="005458FA">
        <w:rPr>
          <w:rFonts w:hint="eastAsia"/>
          <w:kern w:val="0"/>
          <w:sz w:val="24"/>
        </w:rPr>
        <w:t>2</w:t>
      </w:r>
      <w:r w:rsidR="0036340F" w:rsidRPr="005458FA">
        <w:rPr>
          <w:rFonts w:hint="eastAsia"/>
          <w:kern w:val="0"/>
          <w:sz w:val="24"/>
        </w:rPr>
        <w:t>月</w:t>
      </w:r>
      <w:r w:rsidR="00A8207C" w:rsidRPr="005458FA">
        <w:rPr>
          <w:rFonts w:hint="eastAsia"/>
          <w:kern w:val="0"/>
          <w:sz w:val="24"/>
        </w:rPr>
        <w:t>（第二阶段生产线改造）</w:t>
      </w:r>
    </w:p>
    <w:p w14:paraId="0F718620" w14:textId="65EA1CD3" w:rsidR="00A52519" w:rsidRPr="005458FA" w:rsidRDefault="005F3513" w:rsidP="003241D3">
      <w:pPr>
        <w:widowControl/>
        <w:spacing w:line="480" w:lineRule="exact"/>
        <w:ind w:firstLineChars="200" w:firstLine="480"/>
        <w:rPr>
          <w:kern w:val="0"/>
          <w:sz w:val="24"/>
        </w:rPr>
      </w:pPr>
      <w:r w:rsidRPr="005458FA">
        <w:rPr>
          <w:rFonts w:hint="eastAsia"/>
          <w:kern w:val="0"/>
          <w:sz w:val="24"/>
        </w:rPr>
        <w:t>建成</w:t>
      </w:r>
      <w:r w:rsidR="00FA24F7" w:rsidRPr="005458FA">
        <w:rPr>
          <w:rFonts w:hint="eastAsia"/>
          <w:kern w:val="0"/>
          <w:sz w:val="24"/>
        </w:rPr>
        <w:t>时间：</w:t>
      </w:r>
      <w:r w:rsidR="00A8207C" w:rsidRPr="005458FA">
        <w:rPr>
          <w:rFonts w:hint="eastAsia"/>
          <w:kern w:val="0"/>
          <w:sz w:val="24"/>
        </w:rPr>
        <w:t>2024</w:t>
      </w:r>
      <w:r w:rsidR="0036340F" w:rsidRPr="005458FA">
        <w:rPr>
          <w:rFonts w:hint="eastAsia"/>
          <w:kern w:val="0"/>
          <w:sz w:val="24"/>
        </w:rPr>
        <w:t>年</w:t>
      </w:r>
      <w:r w:rsidR="00A8207C" w:rsidRPr="005458FA">
        <w:rPr>
          <w:rFonts w:hint="eastAsia"/>
          <w:kern w:val="0"/>
          <w:sz w:val="24"/>
        </w:rPr>
        <w:t>6</w:t>
      </w:r>
      <w:r w:rsidR="0036340F" w:rsidRPr="005458FA">
        <w:rPr>
          <w:rFonts w:hint="eastAsia"/>
          <w:kern w:val="0"/>
          <w:sz w:val="24"/>
        </w:rPr>
        <w:t>月</w:t>
      </w:r>
      <w:r w:rsidR="00A8207C" w:rsidRPr="005458FA">
        <w:rPr>
          <w:rFonts w:hint="eastAsia"/>
          <w:kern w:val="0"/>
          <w:sz w:val="24"/>
        </w:rPr>
        <w:t>（第二阶段生产线改造）</w:t>
      </w:r>
    </w:p>
    <w:p w14:paraId="1133392B" w14:textId="714B7464" w:rsidR="00FA24F7" w:rsidRPr="005458FA" w:rsidRDefault="00FA24F7" w:rsidP="003241D3">
      <w:pPr>
        <w:widowControl/>
        <w:spacing w:line="480" w:lineRule="exact"/>
        <w:ind w:firstLineChars="200" w:firstLine="480"/>
        <w:rPr>
          <w:kern w:val="0"/>
          <w:sz w:val="24"/>
        </w:rPr>
      </w:pPr>
      <w:r w:rsidRPr="005458FA">
        <w:rPr>
          <w:rFonts w:hint="eastAsia"/>
          <w:kern w:val="0"/>
          <w:sz w:val="24"/>
        </w:rPr>
        <w:t>开始调试时间：</w:t>
      </w:r>
      <w:r w:rsidR="00A8207C" w:rsidRPr="005458FA">
        <w:rPr>
          <w:rFonts w:hint="eastAsia"/>
          <w:kern w:val="0"/>
          <w:sz w:val="24"/>
        </w:rPr>
        <w:t>2024</w:t>
      </w:r>
      <w:r w:rsidR="0036340F" w:rsidRPr="005458FA">
        <w:rPr>
          <w:rFonts w:hint="eastAsia"/>
          <w:kern w:val="0"/>
          <w:sz w:val="24"/>
        </w:rPr>
        <w:t>年</w:t>
      </w:r>
      <w:r w:rsidR="00A8207C" w:rsidRPr="005458FA">
        <w:rPr>
          <w:rFonts w:hint="eastAsia"/>
          <w:kern w:val="0"/>
          <w:sz w:val="24"/>
        </w:rPr>
        <w:t>7</w:t>
      </w:r>
      <w:r w:rsidR="0036340F" w:rsidRPr="005458FA">
        <w:rPr>
          <w:rFonts w:hint="eastAsia"/>
          <w:kern w:val="0"/>
          <w:sz w:val="24"/>
        </w:rPr>
        <w:t>月</w:t>
      </w:r>
      <w:r w:rsidR="00A8207C" w:rsidRPr="005458FA">
        <w:rPr>
          <w:rFonts w:hint="eastAsia"/>
          <w:kern w:val="0"/>
          <w:sz w:val="24"/>
        </w:rPr>
        <w:t>（第二阶段生产线改造）</w:t>
      </w:r>
    </w:p>
    <w:p w14:paraId="7524DB4B" w14:textId="79F82D97" w:rsidR="009C64FE" w:rsidRPr="005458FA" w:rsidRDefault="009C64FE" w:rsidP="003241D3">
      <w:pPr>
        <w:widowControl/>
        <w:spacing w:line="480" w:lineRule="exact"/>
        <w:ind w:firstLineChars="200" w:firstLine="480"/>
        <w:rPr>
          <w:kern w:val="0"/>
          <w:sz w:val="24"/>
        </w:rPr>
      </w:pPr>
      <w:r w:rsidRPr="005458FA">
        <w:rPr>
          <w:rFonts w:hint="eastAsia"/>
          <w:kern w:val="0"/>
          <w:sz w:val="24"/>
        </w:rPr>
        <w:t>申领排污许可证情况：</w:t>
      </w:r>
      <w:r w:rsidR="00A8207C" w:rsidRPr="005458FA">
        <w:rPr>
          <w:rFonts w:hint="eastAsia"/>
          <w:kern w:val="0"/>
          <w:sz w:val="24"/>
        </w:rPr>
        <w:t>于</w:t>
      </w:r>
      <w:r w:rsidR="003723A7" w:rsidRPr="005458FA">
        <w:rPr>
          <w:rFonts w:hint="eastAsia"/>
          <w:kern w:val="0"/>
          <w:sz w:val="24"/>
        </w:rPr>
        <w:t>2</w:t>
      </w:r>
      <w:r w:rsidR="003723A7" w:rsidRPr="005458FA">
        <w:rPr>
          <w:kern w:val="0"/>
          <w:sz w:val="24"/>
        </w:rPr>
        <w:t>02</w:t>
      </w:r>
      <w:r w:rsidR="00A8207C" w:rsidRPr="005458FA">
        <w:rPr>
          <w:rFonts w:hint="eastAsia"/>
          <w:kern w:val="0"/>
          <w:sz w:val="24"/>
        </w:rPr>
        <w:t>3</w:t>
      </w:r>
      <w:r w:rsidR="003723A7" w:rsidRPr="005458FA">
        <w:rPr>
          <w:rFonts w:hint="eastAsia"/>
          <w:kern w:val="0"/>
          <w:sz w:val="24"/>
        </w:rPr>
        <w:t>年</w:t>
      </w:r>
      <w:r w:rsidR="00F25839" w:rsidRPr="005458FA">
        <w:rPr>
          <w:rFonts w:hint="eastAsia"/>
          <w:kern w:val="0"/>
          <w:sz w:val="24"/>
        </w:rPr>
        <w:t>7</w:t>
      </w:r>
      <w:r w:rsidR="003723A7" w:rsidRPr="005458FA">
        <w:rPr>
          <w:rFonts w:hint="eastAsia"/>
          <w:kern w:val="0"/>
          <w:sz w:val="24"/>
        </w:rPr>
        <w:t>月</w:t>
      </w:r>
      <w:r w:rsidR="00A8207C" w:rsidRPr="005458FA">
        <w:rPr>
          <w:rFonts w:hint="eastAsia"/>
          <w:kern w:val="0"/>
          <w:sz w:val="24"/>
        </w:rPr>
        <w:t>进行排污许可延续，</w:t>
      </w:r>
      <w:r w:rsidR="005B12A3" w:rsidRPr="005458FA">
        <w:rPr>
          <w:kern w:val="0"/>
          <w:sz w:val="24"/>
        </w:rPr>
        <w:t>证书编号</w:t>
      </w:r>
      <w:r w:rsidR="005B12A3" w:rsidRPr="005458FA">
        <w:rPr>
          <w:rFonts w:hint="eastAsia"/>
          <w:kern w:val="0"/>
          <w:sz w:val="24"/>
        </w:rPr>
        <w:t>：</w:t>
      </w:r>
      <w:r w:rsidR="005B12A3" w:rsidRPr="005458FA">
        <w:rPr>
          <w:kern w:val="0"/>
          <w:sz w:val="24"/>
        </w:rPr>
        <w:t>91320623MA1TC4M28H001Q</w:t>
      </w:r>
    </w:p>
    <w:p w14:paraId="21FDC0B0" w14:textId="77777777" w:rsidR="00525BB4" w:rsidRPr="005458FA" w:rsidRDefault="00525BB4" w:rsidP="00C500A0">
      <w:pPr>
        <w:spacing w:line="360" w:lineRule="auto"/>
        <w:rPr>
          <w:b/>
          <w:bCs/>
          <w:sz w:val="24"/>
        </w:rPr>
        <w:sectPr w:rsidR="00525BB4" w:rsidRPr="005458FA" w:rsidSect="002E119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797" w:header="851" w:footer="992" w:gutter="0"/>
          <w:pgNumType w:start="1"/>
          <w:cols w:space="425"/>
          <w:docGrid w:linePitch="312"/>
        </w:sectPr>
      </w:pPr>
    </w:p>
    <w:p w14:paraId="1ED5DDE8" w14:textId="77777777" w:rsidR="00C500A0" w:rsidRPr="005458FA" w:rsidRDefault="00C500A0" w:rsidP="00046EF0">
      <w:pPr>
        <w:pStyle w:val="1115"/>
        <w:spacing w:before="240" w:after="360" w:line="240" w:lineRule="auto"/>
        <w:rPr>
          <w:rFonts w:ascii="Times New Roman" w:eastAsiaTheme="majorEastAsia"/>
        </w:rPr>
      </w:pPr>
      <w:bookmarkStart w:id="6" w:name="_Toc53737257"/>
      <w:r w:rsidRPr="005458FA">
        <w:rPr>
          <w:rFonts w:ascii="Times New Roman" w:eastAsiaTheme="majorEastAsia"/>
        </w:rPr>
        <w:t>2</w:t>
      </w:r>
      <w:r w:rsidRPr="005458FA">
        <w:rPr>
          <w:rFonts w:ascii="Times New Roman" w:eastAsiaTheme="majorEastAsia"/>
        </w:rPr>
        <w:t>验收依据</w:t>
      </w:r>
      <w:bookmarkEnd w:id="6"/>
    </w:p>
    <w:p w14:paraId="0DAEC914" w14:textId="77777777" w:rsidR="008D4C32" w:rsidRPr="005458FA" w:rsidRDefault="00C500A0" w:rsidP="00046EF0">
      <w:pPr>
        <w:pStyle w:val="2"/>
        <w:spacing w:line="240" w:lineRule="auto"/>
        <w:rPr>
          <w:rStyle w:val="2Char"/>
          <w:rFonts w:ascii="Times New Roman" w:eastAsiaTheme="majorEastAsia" w:hAnsi="Times New Roman" w:cs="Times New Roman"/>
          <w:b/>
          <w:bCs/>
        </w:rPr>
      </w:pPr>
      <w:bookmarkStart w:id="7" w:name="_Toc53737258"/>
      <w:r w:rsidRPr="005458FA">
        <w:rPr>
          <w:rStyle w:val="2Char"/>
          <w:rFonts w:ascii="Times New Roman" w:eastAsiaTheme="majorEastAsia" w:hAnsi="Times New Roman" w:cs="Times New Roman"/>
          <w:b/>
          <w:bCs/>
        </w:rPr>
        <w:t>2.1</w:t>
      </w:r>
      <w:r w:rsidRPr="005458FA">
        <w:rPr>
          <w:rStyle w:val="2Char"/>
          <w:rFonts w:ascii="Times New Roman" w:eastAsiaTheme="majorEastAsia" w:hAnsi="Times New Roman" w:cs="Times New Roman"/>
          <w:b/>
          <w:bCs/>
        </w:rPr>
        <w:t>建设项目环境保护相关法律、法规和规章制度</w:t>
      </w:r>
      <w:bookmarkEnd w:id="7"/>
    </w:p>
    <w:p w14:paraId="67617D62" w14:textId="192767EC" w:rsidR="00AB0545" w:rsidRPr="005458FA" w:rsidRDefault="00AB0545" w:rsidP="00AB0545">
      <w:pPr>
        <w:widowControl/>
        <w:spacing w:line="480" w:lineRule="exact"/>
        <w:ind w:firstLineChars="200" w:firstLine="480"/>
        <w:rPr>
          <w:kern w:val="0"/>
          <w:sz w:val="24"/>
        </w:rPr>
      </w:pPr>
      <w:r w:rsidRPr="005458FA">
        <w:rPr>
          <w:kern w:val="0"/>
          <w:sz w:val="24"/>
        </w:rPr>
        <w:t>(1)</w:t>
      </w:r>
      <w:r w:rsidRPr="005458FA">
        <w:rPr>
          <w:kern w:val="0"/>
          <w:sz w:val="24"/>
        </w:rPr>
        <w:t>《中华人民共和国环境保护法》（</w:t>
      </w:r>
      <w:r w:rsidRPr="005458FA">
        <w:rPr>
          <w:kern w:val="0"/>
          <w:sz w:val="24"/>
        </w:rPr>
        <w:t>2015</w:t>
      </w:r>
      <w:r w:rsidRPr="005458FA">
        <w:rPr>
          <w:kern w:val="0"/>
          <w:sz w:val="24"/>
        </w:rPr>
        <w:t>年</w:t>
      </w:r>
      <w:r w:rsidRPr="005458FA">
        <w:rPr>
          <w:kern w:val="0"/>
          <w:sz w:val="24"/>
        </w:rPr>
        <w:t>1</w:t>
      </w:r>
      <w:r w:rsidRPr="005458FA">
        <w:rPr>
          <w:kern w:val="0"/>
          <w:sz w:val="24"/>
        </w:rPr>
        <w:t>月</w:t>
      </w:r>
      <w:r w:rsidRPr="005458FA">
        <w:rPr>
          <w:kern w:val="0"/>
          <w:sz w:val="24"/>
        </w:rPr>
        <w:t>1</w:t>
      </w:r>
      <w:r w:rsidRPr="005458FA">
        <w:rPr>
          <w:kern w:val="0"/>
          <w:sz w:val="24"/>
        </w:rPr>
        <w:t>日）；</w:t>
      </w:r>
    </w:p>
    <w:p w14:paraId="22140626" w14:textId="77777777" w:rsidR="00AB0545" w:rsidRPr="005458FA" w:rsidRDefault="00AB0545" w:rsidP="00AB0545">
      <w:pPr>
        <w:widowControl/>
        <w:spacing w:line="480" w:lineRule="exact"/>
        <w:ind w:firstLineChars="200" w:firstLine="480"/>
        <w:rPr>
          <w:kern w:val="0"/>
          <w:sz w:val="24"/>
        </w:rPr>
      </w:pPr>
      <w:r w:rsidRPr="005458FA">
        <w:rPr>
          <w:kern w:val="0"/>
          <w:sz w:val="24"/>
        </w:rPr>
        <w:t>(2)</w:t>
      </w:r>
      <w:r w:rsidRPr="005458FA">
        <w:rPr>
          <w:kern w:val="0"/>
          <w:sz w:val="24"/>
        </w:rPr>
        <w:t>《建设项目环境保护管理条例》（</w:t>
      </w:r>
      <w:r w:rsidRPr="005458FA">
        <w:rPr>
          <w:kern w:val="0"/>
          <w:sz w:val="24"/>
        </w:rPr>
        <w:t>2017</w:t>
      </w:r>
      <w:r w:rsidRPr="005458FA">
        <w:rPr>
          <w:kern w:val="0"/>
          <w:sz w:val="24"/>
        </w:rPr>
        <w:t>年</w:t>
      </w:r>
      <w:r w:rsidRPr="005458FA">
        <w:rPr>
          <w:kern w:val="0"/>
          <w:sz w:val="24"/>
        </w:rPr>
        <w:t>7</w:t>
      </w:r>
      <w:r w:rsidRPr="005458FA">
        <w:rPr>
          <w:kern w:val="0"/>
          <w:sz w:val="24"/>
        </w:rPr>
        <w:t>月</w:t>
      </w:r>
      <w:r w:rsidRPr="005458FA">
        <w:rPr>
          <w:kern w:val="0"/>
          <w:sz w:val="24"/>
        </w:rPr>
        <w:t>16</w:t>
      </w:r>
      <w:r w:rsidRPr="005458FA">
        <w:rPr>
          <w:kern w:val="0"/>
          <w:sz w:val="24"/>
        </w:rPr>
        <w:t>日）；</w:t>
      </w:r>
    </w:p>
    <w:p w14:paraId="753CA8B5" w14:textId="77777777" w:rsidR="00AB0545" w:rsidRPr="005458FA" w:rsidRDefault="00AB0545" w:rsidP="00AB0545">
      <w:pPr>
        <w:widowControl/>
        <w:spacing w:line="480" w:lineRule="exact"/>
        <w:ind w:firstLineChars="200" w:firstLine="480"/>
        <w:rPr>
          <w:kern w:val="0"/>
          <w:sz w:val="24"/>
        </w:rPr>
      </w:pPr>
      <w:r w:rsidRPr="005458FA">
        <w:rPr>
          <w:kern w:val="0"/>
          <w:sz w:val="24"/>
        </w:rPr>
        <w:t>(3)</w:t>
      </w:r>
      <w:r w:rsidRPr="005458FA">
        <w:rPr>
          <w:kern w:val="0"/>
          <w:sz w:val="24"/>
        </w:rPr>
        <w:t>《建设项目竣工环境保护验收暂行办法》（国环规环评</w:t>
      </w:r>
      <w:r w:rsidRPr="005458FA">
        <w:rPr>
          <w:kern w:val="0"/>
          <w:sz w:val="24"/>
        </w:rPr>
        <w:t>[2017]4</w:t>
      </w:r>
      <w:r w:rsidRPr="005458FA">
        <w:rPr>
          <w:kern w:val="0"/>
          <w:sz w:val="24"/>
        </w:rPr>
        <w:t>号，</w:t>
      </w:r>
      <w:r w:rsidRPr="005458FA">
        <w:rPr>
          <w:kern w:val="0"/>
          <w:sz w:val="24"/>
        </w:rPr>
        <w:t>2017</w:t>
      </w:r>
      <w:r w:rsidRPr="005458FA">
        <w:rPr>
          <w:kern w:val="0"/>
          <w:sz w:val="24"/>
        </w:rPr>
        <w:t>年</w:t>
      </w:r>
      <w:r w:rsidRPr="005458FA">
        <w:rPr>
          <w:kern w:val="0"/>
          <w:sz w:val="24"/>
        </w:rPr>
        <w:t>11</w:t>
      </w:r>
      <w:r w:rsidRPr="005458FA">
        <w:rPr>
          <w:kern w:val="0"/>
          <w:sz w:val="24"/>
        </w:rPr>
        <w:t>月</w:t>
      </w:r>
      <w:r w:rsidRPr="005458FA">
        <w:rPr>
          <w:kern w:val="0"/>
          <w:sz w:val="24"/>
        </w:rPr>
        <w:t>22</w:t>
      </w:r>
      <w:r w:rsidRPr="005458FA">
        <w:rPr>
          <w:kern w:val="0"/>
          <w:sz w:val="24"/>
        </w:rPr>
        <w:t>日）；</w:t>
      </w:r>
    </w:p>
    <w:p w14:paraId="33211DD8" w14:textId="77777777" w:rsidR="00AB0545" w:rsidRPr="005458FA" w:rsidRDefault="00AB0545" w:rsidP="00AB0545">
      <w:pPr>
        <w:widowControl/>
        <w:spacing w:line="480" w:lineRule="exact"/>
        <w:ind w:firstLineChars="200" w:firstLine="480"/>
        <w:rPr>
          <w:kern w:val="0"/>
          <w:sz w:val="24"/>
        </w:rPr>
      </w:pPr>
      <w:r w:rsidRPr="005458FA">
        <w:rPr>
          <w:kern w:val="0"/>
          <w:sz w:val="24"/>
        </w:rPr>
        <w:t>(4)</w:t>
      </w:r>
      <w:r w:rsidRPr="005458FA">
        <w:rPr>
          <w:kern w:val="0"/>
          <w:sz w:val="24"/>
        </w:rPr>
        <w:t>《建设项目竣工环境保护验收技术指南</w:t>
      </w:r>
      <w:r w:rsidRPr="005458FA">
        <w:rPr>
          <w:kern w:val="0"/>
          <w:sz w:val="24"/>
        </w:rPr>
        <w:t xml:space="preserve"> </w:t>
      </w:r>
      <w:r w:rsidRPr="005458FA">
        <w:rPr>
          <w:kern w:val="0"/>
          <w:sz w:val="24"/>
        </w:rPr>
        <w:t>污染影响类》（公告</w:t>
      </w:r>
      <w:r w:rsidRPr="005458FA">
        <w:rPr>
          <w:kern w:val="0"/>
          <w:sz w:val="24"/>
        </w:rPr>
        <w:t>2018</w:t>
      </w:r>
      <w:r w:rsidRPr="005458FA">
        <w:rPr>
          <w:kern w:val="0"/>
          <w:sz w:val="24"/>
        </w:rPr>
        <w:t>年第</w:t>
      </w:r>
      <w:r w:rsidRPr="005458FA">
        <w:rPr>
          <w:kern w:val="0"/>
          <w:sz w:val="24"/>
        </w:rPr>
        <w:t>9</w:t>
      </w:r>
      <w:r w:rsidRPr="005458FA">
        <w:rPr>
          <w:kern w:val="0"/>
          <w:sz w:val="24"/>
        </w:rPr>
        <w:t>号，生态环境部公告，</w:t>
      </w:r>
      <w:r w:rsidRPr="005458FA">
        <w:rPr>
          <w:kern w:val="0"/>
          <w:sz w:val="24"/>
        </w:rPr>
        <w:t>2018</w:t>
      </w:r>
      <w:r w:rsidRPr="005458FA">
        <w:rPr>
          <w:kern w:val="0"/>
          <w:sz w:val="24"/>
        </w:rPr>
        <w:t>年</w:t>
      </w:r>
      <w:r w:rsidRPr="005458FA">
        <w:rPr>
          <w:kern w:val="0"/>
          <w:sz w:val="24"/>
        </w:rPr>
        <w:t>5</w:t>
      </w:r>
      <w:r w:rsidRPr="005458FA">
        <w:rPr>
          <w:kern w:val="0"/>
          <w:sz w:val="24"/>
        </w:rPr>
        <w:t>月</w:t>
      </w:r>
      <w:r w:rsidRPr="005458FA">
        <w:rPr>
          <w:kern w:val="0"/>
          <w:sz w:val="24"/>
        </w:rPr>
        <w:t>15</w:t>
      </w:r>
      <w:r w:rsidRPr="005458FA">
        <w:rPr>
          <w:kern w:val="0"/>
          <w:sz w:val="24"/>
        </w:rPr>
        <w:t>日）；</w:t>
      </w:r>
    </w:p>
    <w:p w14:paraId="1882A523" w14:textId="77777777" w:rsidR="00AB0545" w:rsidRPr="005458FA" w:rsidRDefault="00AB0545" w:rsidP="00AB0545">
      <w:pPr>
        <w:widowControl/>
        <w:spacing w:line="480" w:lineRule="exact"/>
        <w:ind w:firstLineChars="200" w:firstLine="480"/>
        <w:rPr>
          <w:kern w:val="0"/>
          <w:sz w:val="24"/>
        </w:rPr>
      </w:pPr>
      <w:r w:rsidRPr="005458FA">
        <w:rPr>
          <w:kern w:val="0"/>
          <w:sz w:val="24"/>
        </w:rPr>
        <w:t>(5)</w:t>
      </w:r>
      <w:r w:rsidRPr="005458FA">
        <w:rPr>
          <w:kern w:val="0"/>
          <w:sz w:val="24"/>
        </w:rPr>
        <w:t>《关于建设项目竣工环境保护验收有关事项的通知》（江苏省环境保护厅，苏环办</w:t>
      </w:r>
      <w:r w:rsidRPr="005458FA">
        <w:rPr>
          <w:kern w:val="0"/>
          <w:sz w:val="24"/>
        </w:rPr>
        <w:t>[2018]34</w:t>
      </w:r>
      <w:r w:rsidRPr="005458FA">
        <w:rPr>
          <w:kern w:val="0"/>
          <w:sz w:val="24"/>
        </w:rPr>
        <w:t>号，</w:t>
      </w:r>
      <w:r w:rsidRPr="005458FA">
        <w:rPr>
          <w:kern w:val="0"/>
          <w:sz w:val="24"/>
        </w:rPr>
        <w:t>2018</w:t>
      </w:r>
      <w:r w:rsidRPr="005458FA">
        <w:rPr>
          <w:kern w:val="0"/>
          <w:sz w:val="24"/>
        </w:rPr>
        <w:t>年</w:t>
      </w:r>
      <w:r w:rsidRPr="005458FA">
        <w:rPr>
          <w:kern w:val="0"/>
          <w:sz w:val="24"/>
        </w:rPr>
        <w:t>1</w:t>
      </w:r>
      <w:r w:rsidRPr="005458FA">
        <w:rPr>
          <w:kern w:val="0"/>
          <w:sz w:val="24"/>
        </w:rPr>
        <w:t>月</w:t>
      </w:r>
      <w:r w:rsidRPr="005458FA">
        <w:rPr>
          <w:kern w:val="0"/>
          <w:sz w:val="24"/>
        </w:rPr>
        <w:t>26</w:t>
      </w:r>
      <w:r w:rsidRPr="005458FA">
        <w:rPr>
          <w:kern w:val="0"/>
          <w:sz w:val="24"/>
        </w:rPr>
        <w:t>日）；</w:t>
      </w:r>
    </w:p>
    <w:p w14:paraId="6705F5FF" w14:textId="77777777" w:rsidR="00AB0545" w:rsidRPr="005458FA" w:rsidRDefault="00AB0545" w:rsidP="00AB0545">
      <w:pPr>
        <w:widowControl/>
        <w:spacing w:line="480" w:lineRule="exact"/>
        <w:ind w:firstLineChars="200" w:firstLine="480"/>
        <w:rPr>
          <w:kern w:val="0"/>
          <w:sz w:val="24"/>
        </w:rPr>
      </w:pPr>
      <w:r w:rsidRPr="005458FA">
        <w:rPr>
          <w:kern w:val="0"/>
          <w:sz w:val="24"/>
        </w:rPr>
        <w:t>(6)</w:t>
      </w:r>
      <w:r w:rsidRPr="005458FA">
        <w:rPr>
          <w:kern w:val="0"/>
          <w:sz w:val="24"/>
        </w:rPr>
        <w:t>《关于印发污染影响类建设项目重大变动清单（试行）的通知》（苏办环评函﹝</w:t>
      </w:r>
      <w:r w:rsidRPr="005458FA">
        <w:rPr>
          <w:kern w:val="0"/>
          <w:sz w:val="24"/>
        </w:rPr>
        <w:t>2020</w:t>
      </w:r>
      <w:r w:rsidRPr="005458FA">
        <w:rPr>
          <w:kern w:val="0"/>
          <w:sz w:val="24"/>
        </w:rPr>
        <w:t>﹞</w:t>
      </w:r>
      <w:r w:rsidRPr="005458FA">
        <w:rPr>
          <w:kern w:val="0"/>
          <w:sz w:val="24"/>
        </w:rPr>
        <w:t>688</w:t>
      </w:r>
      <w:r w:rsidRPr="005458FA">
        <w:rPr>
          <w:kern w:val="0"/>
          <w:sz w:val="24"/>
        </w:rPr>
        <w:t>号）；</w:t>
      </w:r>
    </w:p>
    <w:p w14:paraId="6ABB2002" w14:textId="77777777" w:rsidR="00AB0545" w:rsidRPr="005458FA" w:rsidRDefault="00AB0545" w:rsidP="00AB0545">
      <w:pPr>
        <w:widowControl/>
        <w:spacing w:line="480" w:lineRule="exact"/>
        <w:ind w:firstLineChars="200" w:firstLine="480"/>
        <w:rPr>
          <w:kern w:val="0"/>
          <w:sz w:val="24"/>
        </w:rPr>
      </w:pPr>
      <w:r w:rsidRPr="005458FA">
        <w:rPr>
          <w:kern w:val="0"/>
          <w:sz w:val="24"/>
        </w:rPr>
        <w:t>(7)</w:t>
      </w:r>
      <w:r w:rsidRPr="005458FA">
        <w:rPr>
          <w:kern w:val="0"/>
          <w:sz w:val="24"/>
        </w:rPr>
        <w:t>《省生态环境厅关于加强涉变动项目环评与排污许可管理衔接的通知》（苏环办</w:t>
      </w:r>
      <w:r w:rsidRPr="005458FA">
        <w:rPr>
          <w:kern w:val="0"/>
          <w:sz w:val="24"/>
        </w:rPr>
        <w:t>[2021]122</w:t>
      </w:r>
      <w:r w:rsidRPr="005458FA">
        <w:rPr>
          <w:kern w:val="0"/>
          <w:sz w:val="24"/>
        </w:rPr>
        <w:t>号）；</w:t>
      </w:r>
    </w:p>
    <w:p w14:paraId="27C7EDE8" w14:textId="77777777" w:rsidR="00AB0545" w:rsidRPr="005458FA" w:rsidRDefault="00AB0545" w:rsidP="00AB0545">
      <w:pPr>
        <w:widowControl/>
        <w:spacing w:line="480" w:lineRule="exact"/>
        <w:ind w:firstLineChars="200" w:firstLine="480"/>
        <w:rPr>
          <w:kern w:val="0"/>
          <w:sz w:val="24"/>
        </w:rPr>
      </w:pPr>
      <w:r w:rsidRPr="005458FA">
        <w:rPr>
          <w:kern w:val="0"/>
          <w:sz w:val="24"/>
        </w:rPr>
        <w:t>(8)</w:t>
      </w:r>
      <w:r w:rsidRPr="005458FA">
        <w:rPr>
          <w:kern w:val="0"/>
          <w:sz w:val="24"/>
        </w:rPr>
        <w:t>《江苏省排污口设置及规范化整治管理办法》（江苏省环境环保局，苏环控</w:t>
      </w:r>
      <w:r w:rsidRPr="005458FA">
        <w:rPr>
          <w:kern w:val="0"/>
          <w:sz w:val="24"/>
        </w:rPr>
        <w:t xml:space="preserve">[1997]122 </w:t>
      </w:r>
      <w:r w:rsidRPr="005458FA">
        <w:rPr>
          <w:kern w:val="0"/>
          <w:sz w:val="24"/>
        </w:rPr>
        <w:t>号）；</w:t>
      </w:r>
    </w:p>
    <w:p w14:paraId="3BFE9674" w14:textId="77777777" w:rsidR="00AB0545" w:rsidRPr="005458FA" w:rsidRDefault="00AB0545" w:rsidP="00AB0545">
      <w:pPr>
        <w:widowControl/>
        <w:spacing w:line="480" w:lineRule="exact"/>
        <w:ind w:firstLineChars="200" w:firstLine="480"/>
        <w:rPr>
          <w:kern w:val="0"/>
          <w:sz w:val="24"/>
        </w:rPr>
      </w:pPr>
      <w:r w:rsidRPr="005458FA">
        <w:rPr>
          <w:kern w:val="0"/>
          <w:sz w:val="24"/>
        </w:rPr>
        <w:t>(9)</w:t>
      </w:r>
      <w:r w:rsidRPr="005458FA">
        <w:rPr>
          <w:kern w:val="0"/>
          <w:sz w:val="24"/>
        </w:rPr>
        <w:t>《中华人民共和国水污染防治法》（</w:t>
      </w:r>
      <w:r w:rsidRPr="005458FA">
        <w:rPr>
          <w:kern w:val="0"/>
          <w:sz w:val="24"/>
        </w:rPr>
        <w:t>2018</w:t>
      </w:r>
      <w:r w:rsidRPr="005458FA">
        <w:rPr>
          <w:kern w:val="0"/>
          <w:sz w:val="24"/>
        </w:rPr>
        <w:t>年</w:t>
      </w:r>
      <w:r w:rsidRPr="005458FA">
        <w:rPr>
          <w:kern w:val="0"/>
          <w:sz w:val="24"/>
        </w:rPr>
        <w:t>1</w:t>
      </w:r>
      <w:r w:rsidRPr="005458FA">
        <w:rPr>
          <w:kern w:val="0"/>
          <w:sz w:val="24"/>
        </w:rPr>
        <w:t>月</w:t>
      </w:r>
      <w:r w:rsidRPr="005458FA">
        <w:rPr>
          <w:kern w:val="0"/>
          <w:sz w:val="24"/>
        </w:rPr>
        <w:t>1</w:t>
      </w:r>
      <w:r w:rsidRPr="005458FA">
        <w:rPr>
          <w:kern w:val="0"/>
          <w:sz w:val="24"/>
        </w:rPr>
        <w:t>日施行）；</w:t>
      </w:r>
    </w:p>
    <w:p w14:paraId="30DEAA52" w14:textId="77777777" w:rsidR="00AB0545" w:rsidRPr="005458FA" w:rsidRDefault="00AB0545" w:rsidP="00AB0545">
      <w:pPr>
        <w:widowControl/>
        <w:spacing w:line="480" w:lineRule="exact"/>
        <w:ind w:firstLineChars="200" w:firstLine="480"/>
        <w:rPr>
          <w:kern w:val="0"/>
          <w:sz w:val="24"/>
        </w:rPr>
      </w:pPr>
      <w:r w:rsidRPr="005458FA">
        <w:rPr>
          <w:kern w:val="0"/>
          <w:sz w:val="24"/>
        </w:rPr>
        <w:t>(10)</w:t>
      </w:r>
      <w:r w:rsidRPr="005458FA">
        <w:rPr>
          <w:kern w:val="0"/>
          <w:sz w:val="24"/>
        </w:rPr>
        <w:t>《中华人民共和国大气污染防治法》（</w:t>
      </w:r>
      <w:r w:rsidRPr="005458FA">
        <w:rPr>
          <w:kern w:val="0"/>
          <w:sz w:val="24"/>
        </w:rPr>
        <w:t>2018</w:t>
      </w:r>
      <w:r w:rsidRPr="005458FA">
        <w:rPr>
          <w:kern w:val="0"/>
          <w:sz w:val="24"/>
        </w:rPr>
        <w:t>年</w:t>
      </w:r>
      <w:r w:rsidRPr="005458FA">
        <w:rPr>
          <w:kern w:val="0"/>
          <w:sz w:val="24"/>
        </w:rPr>
        <w:t>10</w:t>
      </w:r>
      <w:r w:rsidRPr="005458FA">
        <w:rPr>
          <w:kern w:val="0"/>
          <w:sz w:val="24"/>
        </w:rPr>
        <w:t>月</w:t>
      </w:r>
      <w:r w:rsidRPr="005458FA">
        <w:rPr>
          <w:kern w:val="0"/>
          <w:sz w:val="24"/>
        </w:rPr>
        <w:t>26</w:t>
      </w:r>
      <w:r w:rsidRPr="005458FA">
        <w:rPr>
          <w:kern w:val="0"/>
          <w:sz w:val="24"/>
        </w:rPr>
        <w:t>日施行）；</w:t>
      </w:r>
    </w:p>
    <w:p w14:paraId="6938DEE2" w14:textId="77777777" w:rsidR="00AB0545" w:rsidRPr="005458FA" w:rsidRDefault="00AB0545" w:rsidP="00AB0545">
      <w:pPr>
        <w:widowControl/>
        <w:spacing w:line="480" w:lineRule="exact"/>
        <w:ind w:firstLineChars="200" w:firstLine="480"/>
        <w:rPr>
          <w:kern w:val="0"/>
          <w:sz w:val="24"/>
        </w:rPr>
      </w:pPr>
      <w:r w:rsidRPr="005458FA">
        <w:rPr>
          <w:kern w:val="0"/>
          <w:sz w:val="24"/>
        </w:rPr>
        <w:t>(11)</w:t>
      </w:r>
      <w:r w:rsidRPr="005458FA">
        <w:rPr>
          <w:kern w:val="0"/>
          <w:sz w:val="24"/>
        </w:rPr>
        <w:t>《中华人民共和国环境噪声污染防治法》，中华人民共和国第十三届全国人民代表大会常务委员会第三十二次会议于</w:t>
      </w:r>
      <w:r w:rsidRPr="005458FA">
        <w:rPr>
          <w:kern w:val="0"/>
          <w:sz w:val="24"/>
        </w:rPr>
        <w:t>2021</w:t>
      </w:r>
      <w:r w:rsidRPr="005458FA">
        <w:rPr>
          <w:kern w:val="0"/>
          <w:sz w:val="24"/>
        </w:rPr>
        <w:t>年</w:t>
      </w:r>
      <w:r w:rsidRPr="005458FA">
        <w:rPr>
          <w:kern w:val="0"/>
          <w:sz w:val="24"/>
        </w:rPr>
        <w:t>12</w:t>
      </w:r>
      <w:r w:rsidRPr="005458FA">
        <w:rPr>
          <w:kern w:val="0"/>
          <w:sz w:val="24"/>
        </w:rPr>
        <w:t>月</w:t>
      </w:r>
      <w:r w:rsidRPr="005458FA">
        <w:rPr>
          <w:kern w:val="0"/>
          <w:sz w:val="24"/>
        </w:rPr>
        <w:t>24</w:t>
      </w:r>
      <w:r w:rsidRPr="005458FA">
        <w:rPr>
          <w:kern w:val="0"/>
          <w:sz w:val="24"/>
        </w:rPr>
        <w:t>日通过，</w:t>
      </w:r>
      <w:r w:rsidRPr="005458FA">
        <w:rPr>
          <w:kern w:val="0"/>
          <w:sz w:val="24"/>
        </w:rPr>
        <w:t>2022</w:t>
      </w:r>
      <w:r w:rsidRPr="005458FA">
        <w:rPr>
          <w:kern w:val="0"/>
          <w:sz w:val="24"/>
        </w:rPr>
        <w:t>年</w:t>
      </w:r>
      <w:r w:rsidRPr="005458FA">
        <w:rPr>
          <w:kern w:val="0"/>
          <w:sz w:val="24"/>
        </w:rPr>
        <w:t>6</w:t>
      </w:r>
      <w:r w:rsidRPr="005458FA">
        <w:rPr>
          <w:kern w:val="0"/>
          <w:sz w:val="24"/>
        </w:rPr>
        <w:t>月</w:t>
      </w:r>
      <w:r w:rsidRPr="005458FA">
        <w:rPr>
          <w:kern w:val="0"/>
          <w:sz w:val="24"/>
        </w:rPr>
        <w:t>5</w:t>
      </w:r>
      <w:r w:rsidRPr="005458FA">
        <w:rPr>
          <w:kern w:val="0"/>
          <w:sz w:val="24"/>
        </w:rPr>
        <w:t>日起施行；</w:t>
      </w:r>
    </w:p>
    <w:p w14:paraId="45CB6ECD" w14:textId="77777777" w:rsidR="00AB0545" w:rsidRPr="005458FA" w:rsidRDefault="00AB0545" w:rsidP="00AB0545">
      <w:pPr>
        <w:widowControl/>
        <w:spacing w:line="480" w:lineRule="exact"/>
        <w:ind w:firstLineChars="200" w:firstLine="480"/>
        <w:rPr>
          <w:kern w:val="0"/>
          <w:sz w:val="24"/>
        </w:rPr>
      </w:pPr>
      <w:r w:rsidRPr="005458FA">
        <w:rPr>
          <w:kern w:val="0"/>
          <w:sz w:val="24"/>
        </w:rPr>
        <w:t xml:space="preserve">(12) </w:t>
      </w:r>
      <w:r w:rsidRPr="005458FA">
        <w:rPr>
          <w:kern w:val="0"/>
          <w:sz w:val="24"/>
        </w:rPr>
        <w:t>《江苏省固体废物污染环境防治条例（</w:t>
      </w:r>
      <w:r w:rsidRPr="005458FA">
        <w:rPr>
          <w:kern w:val="0"/>
          <w:sz w:val="24"/>
        </w:rPr>
        <w:t>2018</w:t>
      </w:r>
      <w:r w:rsidRPr="005458FA">
        <w:rPr>
          <w:kern w:val="0"/>
          <w:sz w:val="24"/>
        </w:rPr>
        <w:t>年修正）》，江苏省第十三届人民代表大会常务委员会第二次会议修定，</w:t>
      </w:r>
      <w:r w:rsidRPr="005458FA">
        <w:rPr>
          <w:kern w:val="0"/>
          <w:sz w:val="24"/>
        </w:rPr>
        <w:t>2018</w:t>
      </w:r>
      <w:r w:rsidRPr="005458FA">
        <w:rPr>
          <w:kern w:val="0"/>
          <w:sz w:val="24"/>
        </w:rPr>
        <w:t>年</w:t>
      </w:r>
      <w:r w:rsidRPr="005458FA">
        <w:rPr>
          <w:kern w:val="0"/>
          <w:sz w:val="24"/>
        </w:rPr>
        <w:t>3</w:t>
      </w:r>
      <w:r w:rsidRPr="005458FA">
        <w:rPr>
          <w:kern w:val="0"/>
          <w:sz w:val="24"/>
        </w:rPr>
        <w:t>月</w:t>
      </w:r>
      <w:r w:rsidRPr="005458FA">
        <w:rPr>
          <w:kern w:val="0"/>
          <w:sz w:val="24"/>
        </w:rPr>
        <w:t>28</w:t>
      </w:r>
      <w:r w:rsidRPr="005458FA">
        <w:rPr>
          <w:kern w:val="0"/>
          <w:sz w:val="24"/>
        </w:rPr>
        <w:t>日公布实施；</w:t>
      </w:r>
    </w:p>
    <w:p w14:paraId="28667B20" w14:textId="77777777" w:rsidR="00AB0545" w:rsidRPr="005458FA" w:rsidRDefault="00AB0545" w:rsidP="00AB0545">
      <w:pPr>
        <w:widowControl/>
        <w:spacing w:line="480" w:lineRule="exact"/>
        <w:ind w:firstLineChars="200" w:firstLine="480"/>
        <w:rPr>
          <w:kern w:val="0"/>
          <w:sz w:val="24"/>
        </w:rPr>
      </w:pPr>
      <w:r w:rsidRPr="005458FA">
        <w:rPr>
          <w:kern w:val="0"/>
          <w:sz w:val="24"/>
        </w:rPr>
        <w:t xml:space="preserve">(13) </w:t>
      </w:r>
      <w:r w:rsidRPr="005458FA">
        <w:rPr>
          <w:kern w:val="0"/>
          <w:sz w:val="24"/>
        </w:rPr>
        <w:t>《中华人民共和国固体废物污染环境防治法》，中华人民共和国第十三届全国人民代表大会常务委员会第十七次会议于</w:t>
      </w:r>
      <w:r w:rsidRPr="005458FA">
        <w:rPr>
          <w:kern w:val="0"/>
          <w:sz w:val="24"/>
        </w:rPr>
        <w:t>2020</w:t>
      </w:r>
      <w:r w:rsidRPr="005458FA">
        <w:rPr>
          <w:kern w:val="0"/>
          <w:sz w:val="24"/>
        </w:rPr>
        <w:t>年</w:t>
      </w:r>
      <w:r w:rsidRPr="005458FA">
        <w:rPr>
          <w:kern w:val="0"/>
          <w:sz w:val="24"/>
        </w:rPr>
        <w:t>4</w:t>
      </w:r>
      <w:r w:rsidRPr="005458FA">
        <w:rPr>
          <w:kern w:val="0"/>
          <w:sz w:val="24"/>
        </w:rPr>
        <w:t>月</w:t>
      </w:r>
      <w:r w:rsidRPr="005458FA">
        <w:rPr>
          <w:kern w:val="0"/>
          <w:sz w:val="24"/>
        </w:rPr>
        <w:t>29</w:t>
      </w:r>
      <w:r w:rsidRPr="005458FA">
        <w:rPr>
          <w:kern w:val="0"/>
          <w:sz w:val="24"/>
        </w:rPr>
        <w:t>日修订通过，自</w:t>
      </w:r>
      <w:r w:rsidRPr="005458FA">
        <w:rPr>
          <w:kern w:val="0"/>
          <w:sz w:val="24"/>
        </w:rPr>
        <w:t>2020</w:t>
      </w:r>
      <w:r w:rsidRPr="005458FA">
        <w:rPr>
          <w:kern w:val="0"/>
          <w:sz w:val="24"/>
        </w:rPr>
        <w:t>年</w:t>
      </w:r>
      <w:r w:rsidRPr="005458FA">
        <w:rPr>
          <w:kern w:val="0"/>
          <w:sz w:val="24"/>
        </w:rPr>
        <w:t>9</w:t>
      </w:r>
      <w:r w:rsidRPr="005458FA">
        <w:rPr>
          <w:kern w:val="0"/>
          <w:sz w:val="24"/>
        </w:rPr>
        <w:t>月</w:t>
      </w:r>
      <w:r w:rsidRPr="005458FA">
        <w:rPr>
          <w:kern w:val="0"/>
          <w:sz w:val="24"/>
        </w:rPr>
        <w:t>1</w:t>
      </w:r>
      <w:r w:rsidRPr="005458FA">
        <w:rPr>
          <w:kern w:val="0"/>
          <w:sz w:val="24"/>
        </w:rPr>
        <w:t>日起施行；</w:t>
      </w:r>
    </w:p>
    <w:p w14:paraId="7CCBD9A2" w14:textId="77777777" w:rsidR="00A006A9" w:rsidRPr="005458FA" w:rsidRDefault="00C500A0" w:rsidP="00046EF0">
      <w:pPr>
        <w:pStyle w:val="2"/>
        <w:spacing w:line="240" w:lineRule="auto"/>
        <w:rPr>
          <w:rStyle w:val="2Char"/>
          <w:rFonts w:ascii="Times New Roman" w:eastAsiaTheme="majorEastAsia" w:hAnsi="Times New Roman" w:cs="Times New Roman"/>
          <w:szCs w:val="28"/>
        </w:rPr>
      </w:pPr>
      <w:bookmarkStart w:id="8" w:name="_Toc53737259"/>
      <w:r w:rsidRPr="005458FA">
        <w:rPr>
          <w:rStyle w:val="2Char"/>
          <w:rFonts w:ascii="Times New Roman" w:eastAsiaTheme="majorEastAsia" w:hAnsi="Times New Roman" w:cs="Times New Roman"/>
          <w:b/>
          <w:bCs/>
        </w:rPr>
        <w:t>2.2</w:t>
      </w:r>
      <w:r w:rsidRPr="005458FA">
        <w:rPr>
          <w:rStyle w:val="2Char"/>
          <w:rFonts w:ascii="Times New Roman" w:eastAsiaTheme="majorEastAsia" w:hAnsi="Times New Roman" w:cs="Times New Roman"/>
          <w:b/>
          <w:bCs/>
        </w:rPr>
        <w:t>建设项目竣工环境保护验收技术规范</w:t>
      </w:r>
      <w:bookmarkEnd w:id="8"/>
    </w:p>
    <w:p w14:paraId="1CCBEC49" w14:textId="77777777" w:rsidR="00FE26DA" w:rsidRPr="005458FA" w:rsidRDefault="00FE26DA" w:rsidP="00FE26DA">
      <w:pPr>
        <w:widowControl/>
        <w:spacing w:line="480" w:lineRule="exact"/>
        <w:ind w:firstLineChars="200" w:firstLine="480"/>
        <w:rPr>
          <w:kern w:val="0"/>
          <w:sz w:val="24"/>
        </w:rPr>
      </w:pPr>
      <w:bookmarkStart w:id="9" w:name="_Toc53737260"/>
      <w:r w:rsidRPr="005458FA">
        <w:rPr>
          <w:kern w:val="0"/>
          <w:sz w:val="24"/>
        </w:rPr>
        <w:t>（</w:t>
      </w:r>
      <w:r w:rsidRPr="005458FA">
        <w:rPr>
          <w:kern w:val="0"/>
          <w:sz w:val="24"/>
        </w:rPr>
        <w:t>1</w:t>
      </w:r>
      <w:r w:rsidRPr="005458FA">
        <w:rPr>
          <w:kern w:val="0"/>
          <w:sz w:val="24"/>
        </w:rPr>
        <w:t>）《关于加强建设项目竣工环境保护验收监测工作的通知》（江苏省环境保护厅，苏环监〔</w:t>
      </w:r>
      <w:r w:rsidRPr="005458FA">
        <w:rPr>
          <w:kern w:val="0"/>
          <w:sz w:val="24"/>
        </w:rPr>
        <w:t>2006</w:t>
      </w:r>
      <w:r w:rsidRPr="005458FA">
        <w:rPr>
          <w:kern w:val="0"/>
          <w:sz w:val="24"/>
        </w:rPr>
        <w:t>〕</w:t>
      </w:r>
      <w:r w:rsidRPr="005458FA">
        <w:rPr>
          <w:kern w:val="0"/>
          <w:sz w:val="24"/>
        </w:rPr>
        <w:t xml:space="preserve">2 </w:t>
      </w:r>
      <w:r w:rsidRPr="005458FA">
        <w:rPr>
          <w:kern w:val="0"/>
          <w:sz w:val="24"/>
        </w:rPr>
        <w:t>号，</w:t>
      </w:r>
      <w:r w:rsidRPr="005458FA">
        <w:rPr>
          <w:kern w:val="0"/>
          <w:sz w:val="24"/>
        </w:rPr>
        <w:t>2006.2.20</w:t>
      </w:r>
      <w:r w:rsidRPr="005458FA">
        <w:rPr>
          <w:kern w:val="0"/>
          <w:sz w:val="24"/>
        </w:rPr>
        <w:t>）；</w:t>
      </w:r>
    </w:p>
    <w:p w14:paraId="56346F6E" w14:textId="77777777"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2</w:t>
      </w:r>
      <w:r w:rsidRPr="005458FA">
        <w:rPr>
          <w:kern w:val="0"/>
          <w:sz w:val="24"/>
        </w:rPr>
        <w:t>）关于印发建设项目竣工环境保护验收现场检查及审查要点的通知（环办</w:t>
      </w:r>
      <w:r w:rsidRPr="005458FA">
        <w:rPr>
          <w:kern w:val="0"/>
          <w:sz w:val="24"/>
        </w:rPr>
        <w:t xml:space="preserve">[2015]113 </w:t>
      </w:r>
      <w:r w:rsidRPr="005458FA">
        <w:rPr>
          <w:kern w:val="0"/>
          <w:sz w:val="24"/>
        </w:rPr>
        <w:t>号）；</w:t>
      </w:r>
    </w:p>
    <w:p w14:paraId="34A3B0AB" w14:textId="77777777"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3</w:t>
      </w:r>
      <w:r w:rsidRPr="005458FA">
        <w:rPr>
          <w:kern w:val="0"/>
          <w:sz w:val="24"/>
        </w:rPr>
        <w:t>）《建设项目竣工环境保护验收暂行办法》（国环规环评</w:t>
      </w:r>
      <w:r w:rsidRPr="005458FA">
        <w:rPr>
          <w:kern w:val="0"/>
          <w:sz w:val="24"/>
        </w:rPr>
        <w:t>[2017]4</w:t>
      </w:r>
      <w:r w:rsidRPr="005458FA">
        <w:rPr>
          <w:kern w:val="0"/>
          <w:sz w:val="24"/>
        </w:rPr>
        <w:t>号，</w:t>
      </w:r>
      <w:r w:rsidRPr="005458FA">
        <w:rPr>
          <w:kern w:val="0"/>
          <w:sz w:val="24"/>
        </w:rPr>
        <w:t xml:space="preserve">2017 </w:t>
      </w:r>
      <w:r w:rsidRPr="005458FA">
        <w:rPr>
          <w:kern w:val="0"/>
          <w:sz w:val="24"/>
        </w:rPr>
        <w:t>年</w:t>
      </w:r>
      <w:r w:rsidRPr="005458FA">
        <w:rPr>
          <w:kern w:val="0"/>
          <w:sz w:val="24"/>
        </w:rPr>
        <w:t xml:space="preserve"> 11 </w:t>
      </w:r>
      <w:r w:rsidRPr="005458FA">
        <w:rPr>
          <w:kern w:val="0"/>
          <w:sz w:val="24"/>
        </w:rPr>
        <w:t>月</w:t>
      </w:r>
      <w:r w:rsidRPr="005458FA">
        <w:rPr>
          <w:kern w:val="0"/>
          <w:sz w:val="24"/>
        </w:rPr>
        <w:t xml:space="preserve"> 22 </w:t>
      </w:r>
      <w:r w:rsidRPr="005458FA">
        <w:rPr>
          <w:kern w:val="0"/>
          <w:sz w:val="24"/>
        </w:rPr>
        <w:t>日）；</w:t>
      </w:r>
    </w:p>
    <w:p w14:paraId="06BD6492" w14:textId="77777777"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4</w:t>
      </w:r>
      <w:r w:rsidRPr="005458FA">
        <w:rPr>
          <w:kern w:val="0"/>
          <w:sz w:val="24"/>
        </w:rPr>
        <w:t>）《建设项目竣工环境保护验收技术指南</w:t>
      </w:r>
      <w:r w:rsidRPr="005458FA">
        <w:rPr>
          <w:kern w:val="0"/>
          <w:sz w:val="24"/>
        </w:rPr>
        <w:t xml:space="preserve"> </w:t>
      </w:r>
      <w:r w:rsidRPr="005458FA">
        <w:rPr>
          <w:kern w:val="0"/>
          <w:sz w:val="24"/>
        </w:rPr>
        <w:t>污染影响类》（公告</w:t>
      </w:r>
      <w:r w:rsidRPr="005458FA">
        <w:rPr>
          <w:kern w:val="0"/>
          <w:sz w:val="24"/>
        </w:rPr>
        <w:t>2018</w:t>
      </w:r>
      <w:r w:rsidRPr="005458FA">
        <w:rPr>
          <w:kern w:val="0"/>
          <w:sz w:val="24"/>
        </w:rPr>
        <w:t>年第</w:t>
      </w:r>
      <w:r w:rsidRPr="005458FA">
        <w:rPr>
          <w:kern w:val="0"/>
          <w:sz w:val="24"/>
        </w:rPr>
        <w:t>9</w:t>
      </w:r>
      <w:r w:rsidRPr="005458FA">
        <w:rPr>
          <w:kern w:val="0"/>
          <w:sz w:val="24"/>
        </w:rPr>
        <w:t>号，生态环境部公告，</w:t>
      </w:r>
      <w:r w:rsidRPr="005458FA">
        <w:rPr>
          <w:kern w:val="0"/>
          <w:sz w:val="24"/>
        </w:rPr>
        <w:t>2018</w:t>
      </w:r>
      <w:r w:rsidRPr="005458FA">
        <w:rPr>
          <w:kern w:val="0"/>
          <w:sz w:val="24"/>
        </w:rPr>
        <w:t>年</w:t>
      </w:r>
      <w:r w:rsidRPr="005458FA">
        <w:rPr>
          <w:kern w:val="0"/>
          <w:sz w:val="24"/>
        </w:rPr>
        <w:t>5</w:t>
      </w:r>
      <w:r w:rsidRPr="005458FA">
        <w:rPr>
          <w:kern w:val="0"/>
          <w:sz w:val="24"/>
        </w:rPr>
        <w:t>月</w:t>
      </w:r>
      <w:r w:rsidRPr="005458FA">
        <w:rPr>
          <w:kern w:val="0"/>
          <w:sz w:val="24"/>
        </w:rPr>
        <w:t>15</w:t>
      </w:r>
      <w:r w:rsidRPr="005458FA">
        <w:rPr>
          <w:kern w:val="0"/>
          <w:sz w:val="24"/>
        </w:rPr>
        <w:t>日）；</w:t>
      </w:r>
    </w:p>
    <w:p w14:paraId="2AC7DD5A" w14:textId="77777777"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5</w:t>
      </w:r>
      <w:r w:rsidRPr="005458FA">
        <w:rPr>
          <w:kern w:val="0"/>
          <w:sz w:val="24"/>
        </w:rPr>
        <w:t>）《关于建设项目竣工环境保护验收有关事项的通知》（苏环办</w:t>
      </w:r>
      <w:r w:rsidRPr="005458FA">
        <w:rPr>
          <w:kern w:val="0"/>
          <w:sz w:val="24"/>
        </w:rPr>
        <w:t xml:space="preserve">[2018]34 </w:t>
      </w:r>
      <w:r w:rsidRPr="005458FA">
        <w:rPr>
          <w:kern w:val="0"/>
          <w:sz w:val="24"/>
        </w:rPr>
        <w:t>号，</w:t>
      </w:r>
      <w:r w:rsidRPr="005458FA">
        <w:rPr>
          <w:kern w:val="0"/>
          <w:sz w:val="24"/>
        </w:rPr>
        <w:t>2018</w:t>
      </w:r>
      <w:r w:rsidRPr="005458FA">
        <w:rPr>
          <w:kern w:val="0"/>
          <w:sz w:val="24"/>
        </w:rPr>
        <w:t>年</w:t>
      </w:r>
      <w:r w:rsidRPr="005458FA">
        <w:rPr>
          <w:kern w:val="0"/>
          <w:sz w:val="24"/>
        </w:rPr>
        <w:t>1</w:t>
      </w:r>
      <w:r w:rsidRPr="005458FA">
        <w:rPr>
          <w:kern w:val="0"/>
          <w:sz w:val="24"/>
        </w:rPr>
        <w:t>月</w:t>
      </w:r>
      <w:r w:rsidRPr="005458FA">
        <w:rPr>
          <w:kern w:val="0"/>
          <w:sz w:val="24"/>
        </w:rPr>
        <w:t>26</w:t>
      </w:r>
      <w:r w:rsidRPr="005458FA">
        <w:rPr>
          <w:kern w:val="0"/>
          <w:sz w:val="24"/>
        </w:rPr>
        <w:t>日）；</w:t>
      </w:r>
    </w:p>
    <w:p w14:paraId="508394E5" w14:textId="77777777"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6</w:t>
      </w:r>
      <w:r w:rsidRPr="005458FA">
        <w:rPr>
          <w:kern w:val="0"/>
          <w:sz w:val="24"/>
        </w:rPr>
        <w:t>）《关于印发污染影响类建设项目重大变动清单（试行）的通知》（苏办环评函【</w:t>
      </w:r>
      <w:r w:rsidRPr="005458FA">
        <w:rPr>
          <w:kern w:val="0"/>
          <w:sz w:val="24"/>
        </w:rPr>
        <w:t>2020</w:t>
      </w:r>
      <w:r w:rsidRPr="005458FA">
        <w:rPr>
          <w:kern w:val="0"/>
          <w:sz w:val="24"/>
        </w:rPr>
        <w:t>】</w:t>
      </w:r>
      <w:r w:rsidRPr="005458FA">
        <w:rPr>
          <w:kern w:val="0"/>
          <w:sz w:val="24"/>
        </w:rPr>
        <w:t>688</w:t>
      </w:r>
      <w:r w:rsidRPr="005458FA">
        <w:rPr>
          <w:kern w:val="0"/>
          <w:sz w:val="24"/>
        </w:rPr>
        <w:t>号）；</w:t>
      </w:r>
    </w:p>
    <w:p w14:paraId="62F3EECE" w14:textId="77777777"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7</w:t>
      </w:r>
      <w:r w:rsidRPr="005458FA">
        <w:rPr>
          <w:kern w:val="0"/>
          <w:sz w:val="24"/>
        </w:rPr>
        <w:t>）《一般工业固体废物贮存和填埋污染控制标准》（</w:t>
      </w:r>
      <w:r w:rsidRPr="005458FA">
        <w:rPr>
          <w:kern w:val="0"/>
          <w:sz w:val="24"/>
        </w:rPr>
        <w:t>GB18599-2020</w:t>
      </w:r>
      <w:r w:rsidRPr="005458FA">
        <w:rPr>
          <w:kern w:val="0"/>
          <w:sz w:val="24"/>
        </w:rPr>
        <w:t>）；</w:t>
      </w:r>
    </w:p>
    <w:p w14:paraId="431D37F7" w14:textId="77777777"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8</w:t>
      </w:r>
      <w:r w:rsidRPr="005458FA">
        <w:rPr>
          <w:kern w:val="0"/>
          <w:sz w:val="24"/>
        </w:rPr>
        <w:t>）《危险废物贮存污染控制标准》（</w:t>
      </w:r>
      <w:r w:rsidRPr="005458FA">
        <w:rPr>
          <w:kern w:val="0"/>
          <w:sz w:val="24"/>
        </w:rPr>
        <w:t>GB18597-2023</w:t>
      </w:r>
      <w:r w:rsidRPr="005458FA">
        <w:rPr>
          <w:kern w:val="0"/>
          <w:sz w:val="24"/>
        </w:rPr>
        <w:t>）；</w:t>
      </w:r>
    </w:p>
    <w:p w14:paraId="52F8E47B" w14:textId="77777777"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9</w:t>
      </w:r>
      <w:r w:rsidRPr="005458FA">
        <w:rPr>
          <w:kern w:val="0"/>
          <w:sz w:val="24"/>
        </w:rPr>
        <w:t>）《危险废物收集储存运输技术规范》（</w:t>
      </w:r>
      <w:r w:rsidRPr="005458FA">
        <w:rPr>
          <w:kern w:val="0"/>
          <w:sz w:val="24"/>
        </w:rPr>
        <w:t>HJ2025-2012</w:t>
      </w:r>
      <w:r w:rsidRPr="005458FA">
        <w:rPr>
          <w:kern w:val="0"/>
          <w:sz w:val="24"/>
        </w:rPr>
        <w:t>）；</w:t>
      </w:r>
    </w:p>
    <w:p w14:paraId="31623626" w14:textId="0618C713"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10</w:t>
      </w:r>
      <w:r w:rsidRPr="005458FA">
        <w:rPr>
          <w:kern w:val="0"/>
          <w:sz w:val="24"/>
        </w:rPr>
        <w:t>）（</w:t>
      </w:r>
      <w:r w:rsidRPr="005458FA">
        <w:rPr>
          <w:kern w:val="0"/>
          <w:sz w:val="24"/>
        </w:rPr>
        <w:t>10</w:t>
      </w:r>
      <w:r w:rsidRPr="005458FA">
        <w:rPr>
          <w:kern w:val="0"/>
          <w:sz w:val="24"/>
        </w:rPr>
        <w:t>）省生态环境厅关于印发《江苏省固体废物全过程环境监管工作意见》的通知（</w:t>
      </w:r>
      <w:r w:rsidRPr="005458FA">
        <w:rPr>
          <w:rFonts w:hint="eastAsia"/>
          <w:kern w:val="0"/>
          <w:sz w:val="24"/>
        </w:rPr>
        <w:t>苏环办</w:t>
      </w:r>
      <w:r w:rsidRPr="005458FA">
        <w:rPr>
          <w:rFonts w:hint="eastAsia"/>
          <w:kern w:val="0"/>
          <w:sz w:val="24"/>
        </w:rPr>
        <w:t>[2024]16</w:t>
      </w:r>
      <w:r w:rsidRPr="005458FA">
        <w:rPr>
          <w:kern w:val="0"/>
          <w:sz w:val="24"/>
        </w:rPr>
        <w:t>号）；</w:t>
      </w:r>
    </w:p>
    <w:p w14:paraId="1FC42620" w14:textId="77777777" w:rsidR="00FE26DA" w:rsidRPr="005458FA" w:rsidRDefault="00FE26DA" w:rsidP="00FE26DA">
      <w:pPr>
        <w:widowControl/>
        <w:spacing w:line="480" w:lineRule="exact"/>
        <w:ind w:firstLineChars="200" w:firstLine="480"/>
        <w:rPr>
          <w:kern w:val="0"/>
          <w:sz w:val="24"/>
        </w:rPr>
      </w:pPr>
      <w:r w:rsidRPr="005458FA">
        <w:rPr>
          <w:kern w:val="0"/>
          <w:sz w:val="24"/>
        </w:rPr>
        <w:t>（</w:t>
      </w:r>
      <w:r w:rsidRPr="005458FA">
        <w:rPr>
          <w:kern w:val="0"/>
          <w:sz w:val="24"/>
        </w:rPr>
        <w:t>11</w:t>
      </w:r>
      <w:r w:rsidRPr="005458FA">
        <w:rPr>
          <w:kern w:val="0"/>
          <w:sz w:val="24"/>
        </w:rPr>
        <w:t>）《关于印发江苏省危险废物贮存规范化管理专项整治行动方案的通知》</w:t>
      </w:r>
      <w:r w:rsidRPr="005458FA">
        <w:rPr>
          <w:kern w:val="0"/>
          <w:sz w:val="24"/>
        </w:rPr>
        <w:t>(</w:t>
      </w:r>
      <w:r w:rsidRPr="005458FA">
        <w:rPr>
          <w:kern w:val="0"/>
          <w:sz w:val="24"/>
        </w:rPr>
        <w:t>苏环办〔</w:t>
      </w:r>
      <w:r w:rsidRPr="005458FA">
        <w:rPr>
          <w:kern w:val="0"/>
          <w:sz w:val="24"/>
        </w:rPr>
        <w:t>2019</w:t>
      </w:r>
      <w:r w:rsidRPr="005458FA">
        <w:rPr>
          <w:kern w:val="0"/>
          <w:sz w:val="24"/>
        </w:rPr>
        <w:t>〕</w:t>
      </w:r>
      <w:r w:rsidRPr="005458FA">
        <w:rPr>
          <w:kern w:val="0"/>
          <w:sz w:val="24"/>
        </w:rPr>
        <w:t>149</w:t>
      </w:r>
      <w:r w:rsidRPr="005458FA">
        <w:rPr>
          <w:kern w:val="0"/>
          <w:sz w:val="24"/>
        </w:rPr>
        <w:t>号</w:t>
      </w:r>
      <w:r w:rsidRPr="005458FA">
        <w:rPr>
          <w:kern w:val="0"/>
          <w:sz w:val="24"/>
        </w:rPr>
        <w:t>)</w:t>
      </w:r>
      <w:r w:rsidRPr="005458FA">
        <w:rPr>
          <w:kern w:val="0"/>
          <w:sz w:val="24"/>
        </w:rPr>
        <w:t>；</w:t>
      </w:r>
    </w:p>
    <w:p w14:paraId="41F3FC92" w14:textId="77777777" w:rsidR="00A453F0" w:rsidRPr="005458FA" w:rsidRDefault="00C500A0" w:rsidP="00CE0B7A">
      <w:pPr>
        <w:pStyle w:val="2"/>
        <w:spacing w:line="240" w:lineRule="auto"/>
        <w:rPr>
          <w:rStyle w:val="2Char"/>
          <w:rFonts w:ascii="Times New Roman" w:eastAsiaTheme="majorEastAsia" w:hAnsi="Times New Roman" w:cs="Times New Roman"/>
          <w:b/>
          <w:bCs/>
        </w:rPr>
      </w:pPr>
      <w:r w:rsidRPr="005458FA">
        <w:rPr>
          <w:rStyle w:val="2Char"/>
          <w:rFonts w:ascii="Times New Roman" w:eastAsiaTheme="majorEastAsia" w:hAnsi="Times New Roman" w:cs="Times New Roman"/>
          <w:b/>
          <w:bCs/>
        </w:rPr>
        <w:t>2.3</w:t>
      </w:r>
      <w:r w:rsidRPr="005458FA">
        <w:rPr>
          <w:rStyle w:val="2Char"/>
          <w:rFonts w:ascii="Times New Roman" w:eastAsiaTheme="majorEastAsia" w:hAnsi="Times New Roman" w:cs="Times New Roman"/>
          <w:b/>
          <w:bCs/>
        </w:rPr>
        <w:t>建设项目环境影响报告书（表）及其审批部门审批决定</w:t>
      </w:r>
      <w:bookmarkEnd w:id="9"/>
    </w:p>
    <w:p w14:paraId="482D4754" w14:textId="77777777" w:rsidR="00A453F0" w:rsidRPr="005458FA" w:rsidRDefault="00A453F0" w:rsidP="00E4522B">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1</w:t>
      </w:r>
      <w:r w:rsidRPr="005458FA">
        <w:rPr>
          <w:rFonts w:hint="eastAsia"/>
          <w:kern w:val="0"/>
          <w:sz w:val="24"/>
        </w:rPr>
        <w:t>）</w:t>
      </w:r>
      <w:r w:rsidRPr="005458FA">
        <w:rPr>
          <w:kern w:val="0"/>
          <w:sz w:val="24"/>
        </w:rPr>
        <w:t>《</w:t>
      </w:r>
      <w:r w:rsidR="000E5D3A" w:rsidRPr="005458FA">
        <w:rPr>
          <w:rFonts w:hint="eastAsia"/>
          <w:kern w:val="0"/>
          <w:sz w:val="24"/>
        </w:rPr>
        <w:t>江苏众福新型材料有限公司年产</w:t>
      </w:r>
      <w:r w:rsidR="000E5D3A" w:rsidRPr="005458FA">
        <w:rPr>
          <w:rFonts w:hint="eastAsia"/>
          <w:kern w:val="0"/>
          <w:sz w:val="24"/>
        </w:rPr>
        <w:t>5</w:t>
      </w:r>
      <w:r w:rsidR="000E5D3A" w:rsidRPr="005458FA">
        <w:rPr>
          <w:rFonts w:hint="eastAsia"/>
          <w:kern w:val="0"/>
          <w:sz w:val="24"/>
        </w:rPr>
        <w:t>万吨岩棉及其制品生产基地项目</w:t>
      </w:r>
      <w:r w:rsidR="000E5D3A" w:rsidRPr="005458FA">
        <w:rPr>
          <w:kern w:val="0"/>
          <w:sz w:val="24"/>
        </w:rPr>
        <w:t>环境影响报告书</w:t>
      </w:r>
      <w:r w:rsidRPr="005458FA">
        <w:rPr>
          <w:kern w:val="0"/>
          <w:sz w:val="24"/>
        </w:rPr>
        <w:t>》（</w:t>
      </w:r>
      <w:r w:rsidR="00C00E17" w:rsidRPr="005458FA">
        <w:rPr>
          <w:rFonts w:hint="eastAsia"/>
          <w:kern w:val="0"/>
          <w:sz w:val="24"/>
        </w:rPr>
        <w:t>江苏润环环境科技有限公司</w:t>
      </w:r>
      <w:r w:rsidRPr="005458FA">
        <w:rPr>
          <w:kern w:val="0"/>
          <w:sz w:val="24"/>
        </w:rPr>
        <w:t>，</w:t>
      </w:r>
      <w:r w:rsidR="00C00E17" w:rsidRPr="005458FA">
        <w:rPr>
          <w:kern w:val="0"/>
          <w:sz w:val="24"/>
        </w:rPr>
        <w:t>2018</w:t>
      </w:r>
      <w:r w:rsidRPr="005458FA">
        <w:rPr>
          <w:kern w:val="0"/>
          <w:sz w:val="24"/>
        </w:rPr>
        <w:t>年</w:t>
      </w:r>
      <w:r w:rsidR="00C00E17" w:rsidRPr="005458FA">
        <w:rPr>
          <w:kern w:val="0"/>
          <w:sz w:val="24"/>
        </w:rPr>
        <w:t>12</w:t>
      </w:r>
      <w:r w:rsidRPr="005458FA">
        <w:rPr>
          <w:kern w:val="0"/>
          <w:sz w:val="24"/>
        </w:rPr>
        <w:t>月）；</w:t>
      </w:r>
    </w:p>
    <w:p w14:paraId="0C1636A3" w14:textId="77777777" w:rsidR="00C500A0" w:rsidRPr="005458FA" w:rsidRDefault="00A453F0" w:rsidP="00E33673">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2</w:t>
      </w:r>
      <w:r w:rsidRPr="005458FA">
        <w:rPr>
          <w:rFonts w:hint="eastAsia"/>
          <w:kern w:val="0"/>
          <w:sz w:val="24"/>
        </w:rPr>
        <w:t>）</w:t>
      </w:r>
      <w:bookmarkStart w:id="10" w:name="_Hlk45355570"/>
      <w:r w:rsidRPr="005458FA">
        <w:rPr>
          <w:rFonts w:hint="eastAsia"/>
          <w:kern w:val="0"/>
          <w:sz w:val="24"/>
        </w:rPr>
        <w:t>《关于</w:t>
      </w:r>
      <w:r w:rsidR="00C00E17" w:rsidRPr="005458FA">
        <w:rPr>
          <w:rFonts w:hint="eastAsia"/>
          <w:kern w:val="0"/>
          <w:sz w:val="24"/>
        </w:rPr>
        <w:t>江苏众福新型材料有限公司年产</w:t>
      </w:r>
      <w:r w:rsidR="00C00E17" w:rsidRPr="005458FA">
        <w:rPr>
          <w:rFonts w:hint="eastAsia"/>
          <w:kern w:val="0"/>
          <w:sz w:val="24"/>
        </w:rPr>
        <w:t>5</w:t>
      </w:r>
      <w:r w:rsidR="00C00E17" w:rsidRPr="005458FA">
        <w:rPr>
          <w:rFonts w:hint="eastAsia"/>
          <w:kern w:val="0"/>
          <w:sz w:val="24"/>
        </w:rPr>
        <w:t>万吨岩棉及其制品生产基地项目</w:t>
      </w:r>
      <w:r w:rsidRPr="005458FA">
        <w:rPr>
          <w:rFonts w:hint="eastAsia"/>
          <w:kern w:val="0"/>
          <w:sz w:val="24"/>
        </w:rPr>
        <w:t>环境</w:t>
      </w:r>
      <w:r w:rsidRPr="005458FA">
        <w:rPr>
          <w:kern w:val="0"/>
          <w:sz w:val="24"/>
        </w:rPr>
        <w:t>影响报告</w:t>
      </w:r>
      <w:r w:rsidR="003856AA" w:rsidRPr="005458FA">
        <w:rPr>
          <w:rFonts w:hint="eastAsia"/>
          <w:kern w:val="0"/>
          <w:sz w:val="24"/>
        </w:rPr>
        <w:t>书</w:t>
      </w:r>
      <w:r w:rsidRPr="005458FA">
        <w:rPr>
          <w:rFonts w:hint="eastAsia"/>
          <w:kern w:val="0"/>
          <w:sz w:val="24"/>
        </w:rPr>
        <w:t>的批复》（</w:t>
      </w:r>
      <w:r w:rsidR="003856AA" w:rsidRPr="005458FA">
        <w:rPr>
          <w:rFonts w:hint="eastAsia"/>
          <w:kern w:val="0"/>
          <w:sz w:val="24"/>
        </w:rPr>
        <w:t>如东县行政审批局，东行审环</w:t>
      </w:r>
      <w:r w:rsidR="003856AA" w:rsidRPr="005458FA">
        <w:rPr>
          <w:rFonts w:hint="eastAsia"/>
          <w:kern w:val="0"/>
          <w:sz w:val="24"/>
        </w:rPr>
        <w:t>[20</w:t>
      </w:r>
      <w:r w:rsidR="003856AA" w:rsidRPr="005458FA">
        <w:rPr>
          <w:kern w:val="0"/>
          <w:sz w:val="24"/>
        </w:rPr>
        <w:t>19</w:t>
      </w:r>
      <w:r w:rsidR="003856AA" w:rsidRPr="005458FA">
        <w:rPr>
          <w:rFonts w:hint="eastAsia"/>
          <w:kern w:val="0"/>
          <w:sz w:val="24"/>
        </w:rPr>
        <w:t>]</w:t>
      </w:r>
      <w:r w:rsidR="003856AA" w:rsidRPr="005458FA">
        <w:rPr>
          <w:kern w:val="0"/>
          <w:sz w:val="24"/>
        </w:rPr>
        <w:t>5</w:t>
      </w:r>
      <w:r w:rsidR="003856AA" w:rsidRPr="005458FA">
        <w:rPr>
          <w:rFonts w:hint="eastAsia"/>
          <w:kern w:val="0"/>
          <w:sz w:val="24"/>
        </w:rPr>
        <w:t>号</w:t>
      </w:r>
      <w:r w:rsidRPr="005458FA">
        <w:rPr>
          <w:kern w:val="0"/>
          <w:sz w:val="24"/>
        </w:rPr>
        <w:t>，</w:t>
      </w:r>
      <w:r w:rsidR="003856AA" w:rsidRPr="005458FA">
        <w:rPr>
          <w:kern w:val="0"/>
          <w:sz w:val="24"/>
        </w:rPr>
        <w:t>2019</w:t>
      </w:r>
      <w:r w:rsidRPr="005458FA">
        <w:rPr>
          <w:rFonts w:hint="eastAsia"/>
          <w:kern w:val="0"/>
          <w:sz w:val="24"/>
        </w:rPr>
        <w:t>年</w:t>
      </w:r>
      <w:r w:rsidR="003856AA" w:rsidRPr="005458FA">
        <w:rPr>
          <w:kern w:val="0"/>
          <w:sz w:val="24"/>
        </w:rPr>
        <w:t>1</w:t>
      </w:r>
      <w:r w:rsidRPr="005458FA">
        <w:rPr>
          <w:rFonts w:hint="eastAsia"/>
          <w:kern w:val="0"/>
          <w:sz w:val="24"/>
        </w:rPr>
        <w:t>月</w:t>
      </w:r>
      <w:r w:rsidR="003856AA" w:rsidRPr="005458FA">
        <w:rPr>
          <w:kern w:val="0"/>
          <w:sz w:val="24"/>
        </w:rPr>
        <w:t>15</w:t>
      </w:r>
      <w:r w:rsidRPr="005458FA">
        <w:rPr>
          <w:rFonts w:hint="eastAsia"/>
          <w:kern w:val="0"/>
          <w:sz w:val="24"/>
        </w:rPr>
        <w:t>日）</w:t>
      </w:r>
      <w:bookmarkEnd w:id="10"/>
      <w:r w:rsidRPr="005458FA">
        <w:rPr>
          <w:rFonts w:hint="eastAsia"/>
          <w:kern w:val="0"/>
          <w:sz w:val="24"/>
        </w:rPr>
        <w:t>；</w:t>
      </w:r>
    </w:p>
    <w:p w14:paraId="4B3ACBE1" w14:textId="77777777" w:rsidR="00E33673" w:rsidRPr="005458FA" w:rsidRDefault="00C500A0" w:rsidP="006A41C9">
      <w:pPr>
        <w:pStyle w:val="2"/>
        <w:spacing w:line="240" w:lineRule="auto"/>
        <w:rPr>
          <w:rStyle w:val="2Char"/>
          <w:rFonts w:ascii="Times New Roman" w:eastAsiaTheme="majorEastAsia" w:hAnsi="Times New Roman" w:cs="Times New Roman"/>
          <w:b/>
          <w:bCs/>
        </w:rPr>
      </w:pPr>
      <w:bookmarkStart w:id="11" w:name="_Toc53737261"/>
      <w:r w:rsidRPr="005458FA">
        <w:rPr>
          <w:rStyle w:val="2Char"/>
          <w:rFonts w:ascii="Times New Roman" w:eastAsiaTheme="majorEastAsia" w:hAnsi="Times New Roman" w:cs="Times New Roman"/>
          <w:b/>
          <w:bCs/>
        </w:rPr>
        <w:t>2.4</w:t>
      </w:r>
      <w:r w:rsidRPr="005458FA">
        <w:rPr>
          <w:rStyle w:val="2Char"/>
          <w:rFonts w:ascii="Times New Roman" w:eastAsiaTheme="majorEastAsia" w:hAnsi="Times New Roman" w:cs="Times New Roman"/>
          <w:b/>
          <w:bCs/>
        </w:rPr>
        <w:t>其他相关文件</w:t>
      </w:r>
      <w:bookmarkEnd w:id="11"/>
    </w:p>
    <w:p w14:paraId="34C5F98B" w14:textId="6E4F1B65" w:rsidR="006F77B2" w:rsidRPr="005458FA" w:rsidRDefault="006F77B2" w:rsidP="006F77B2">
      <w:pPr>
        <w:widowControl/>
        <w:spacing w:line="480" w:lineRule="exact"/>
        <w:ind w:firstLineChars="200" w:firstLine="480"/>
        <w:rPr>
          <w:kern w:val="0"/>
          <w:sz w:val="24"/>
        </w:rPr>
      </w:pPr>
      <w:r w:rsidRPr="005458FA">
        <w:rPr>
          <w:kern w:val="0"/>
          <w:sz w:val="24"/>
        </w:rPr>
        <w:t>（</w:t>
      </w:r>
      <w:r w:rsidRPr="005458FA">
        <w:rPr>
          <w:rFonts w:hint="eastAsia"/>
          <w:kern w:val="0"/>
          <w:sz w:val="24"/>
        </w:rPr>
        <w:t>1</w:t>
      </w:r>
      <w:r w:rsidRPr="005458FA">
        <w:rPr>
          <w:kern w:val="0"/>
          <w:sz w:val="24"/>
        </w:rPr>
        <w:t>）</w:t>
      </w:r>
      <w:r w:rsidRPr="005458FA">
        <w:rPr>
          <w:rFonts w:hint="eastAsia"/>
          <w:kern w:val="0"/>
          <w:sz w:val="24"/>
        </w:rPr>
        <w:t>排污许可证，证书编号：</w:t>
      </w:r>
      <w:r w:rsidRPr="005458FA">
        <w:rPr>
          <w:rFonts w:hint="eastAsia"/>
          <w:kern w:val="0"/>
          <w:sz w:val="24"/>
        </w:rPr>
        <w:t>913</w:t>
      </w:r>
      <w:r w:rsidRPr="005458FA">
        <w:rPr>
          <w:kern w:val="0"/>
          <w:sz w:val="24"/>
        </w:rPr>
        <w:t>20623MA1TC4M28H001Q</w:t>
      </w:r>
      <w:r w:rsidRPr="005458FA">
        <w:rPr>
          <w:rFonts w:hint="eastAsia"/>
          <w:kern w:val="0"/>
          <w:sz w:val="24"/>
        </w:rPr>
        <w:t>，</w:t>
      </w:r>
      <w:r w:rsidRPr="005458FA">
        <w:rPr>
          <w:rFonts w:hint="eastAsia"/>
          <w:kern w:val="0"/>
          <w:sz w:val="24"/>
        </w:rPr>
        <w:t>2023</w:t>
      </w:r>
      <w:r w:rsidRPr="005458FA">
        <w:rPr>
          <w:kern w:val="0"/>
          <w:sz w:val="24"/>
        </w:rPr>
        <w:t>年</w:t>
      </w:r>
      <w:r w:rsidRPr="005458FA">
        <w:rPr>
          <w:rFonts w:hint="eastAsia"/>
          <w:kern w:val="0"/>
          <w:sz w:val="24"/>
        </w:rPr>
        <w:t>7</w:t>
      </w:r>
      <w:r w:rsidRPr="005458FA">
        <w:rPr>
          <w:kern w:val="0"/>
          <w:sz w:val="24"/>
        </w:rPr>
        <w:t>月；</w:t>
      </w:r>
    </w:p>
    <w:p w14:paraId="2A03250F" w14:textId="45629F45" w:rsidR="006F77B2" w:rsidRPr="005458FA" w:rsidRDefault="006F77B2" w:rsidP="006F77B2">
      <w:pPr>
        <w:widowControl/>
        <w:spacing w:line="480" w:lineRule="exact"/>
        <w:ind w:firstLineChars="200" w:firstLine="480"/>
        <w:rPr>
          <w:kern w:val="0"/>
          <w:sz w:val="24"/>
        </w:rPr>
      </w:pPr>
      <w:r w:rsidRPr="005458FA">
        <w:rPr>
          <w:kern w:val="0"/>
          <w:sz w:val="24"/>
        </w:rPr>
        <w:t>（</w:t>
      </w:r>
      <w:r w:rsidRPr="005458FA">
        <w:rPr>
          <w:rFonts w:hint="eastAsia"/>
          <w:kern w:val="0"/>
          <w:sz w:val="24"/>
        </w:rPr>
        <w:t>2</w:t>
      </w:r>
      <w:r w:rsidRPr="005458FA">
        <w:rPr>
          <w:kern w:val="0"/>
          <w:sz w:val="24"/>
        </w:rPr>
        <w:t>）</w:t>
      </w:r>
      <w:r w:rsidRPr="005458FA">
        <w:rPr>
          <w:rFonts w:hint="eastAsia"/>
          <w:kern w:val="0"/>
          <w:sz w:val="24"/>
        </w:rPr>
        <w:t>《江苏众福新型材料有限公司年产</w:t>
      </w:r>
      <w:r w:rsidRPr="005458FA">
        <w:rPr>
          <w:rFonts w:hint="eastAsia"/>
          <w:kern w:val="0"/>
          <w:sz w:val="24"/>
        </w:rPr>
        <w:t>5</w:t>
      </w:r>
      <w:r w:rsidRPr="005458FA">
        <w:rPr>
          <w:rFonts w:hint="eastAsia"/>
          <w:kern w:val="0"/>
          <w:sz w:val="24"/>
        </w:rPr>
        <w:t>万吨岩棉及其制品生产基地项目（一期项目）</w:t>
      </w:r>
      <w:r w:rsidRPr="005458FA">
        <w:rPr>
          <w:kern w:val="0"/>
          <w:sz w:val="24"/>
        </w:rPr>
        <w:t>竣工环境保护收报告》</w:t>
      </w:r>
      <w:r w:rsidRPr="005458FA">
        <w:rPr>
          <w:rFonts w:hint="eastAsia"/>
          <w:kern w:val="0"/>
          <w:sz w:val="24"/>
        </w:rPr>
        <w:t>（江苏众福新型材料有限公司，</w:t>
      </w:r>
      <w:r w:rsidRPr="005458FA">
        <w:rPr>
          <w:rFonts w:hint="eastAsia"/>
          <w:kern w:val="0"/>
          <w:sz w:val="24"/>
        </w:rPr>
        <w:t>2020</w:t>
      </w:r>
      <w:r w:rsidRPr="005458FA">
        <w:rPr>
          <w:rFonts w:hint="eastAsia"/>
          <w:kern w:val="0"/>
          <w:sz w:val="24"/>
        </w:rPr>
        <w:t>年</w:t>
      </w:r>
      <w:r w:rsidRPr="005458FA">
        <w:rPr>
          <w:rFonts w:hint="eastAsia"/>
          <w:kern w:val="0"/>
          <w:sz w:val="24"/>
        </w:rPr>
        <w:t>10</w:t>
      </w:r>
      <w:r w:rsidRPr="005458FA">
        <w:rPr>
          <w:kern w:val="0"/>
          <w:sz w:val="24"/>
        </w:rPr>
        <w:t>月</w:t>
      </w:r>
      <w:r w:rsidRPr="005458FA">
        <w:rPr>
          <w:rFonts w:hint="eastAsia"/>
          <w:kern w:val="0"/>
          <w:sz w:val="24"/>
        </w:rPr>
        <w:t>）</w:t>
      </w:r>
    </w:p>
    <w:p w14:paraId="29AC4737" w14:textId="515C7C9F" w:rsidR="00E33673" w:rsidRPr="005458FA" w:rsidRDefault="00E33673" w:rsidP="00002078">
      <w:pPr>
        <w:widowControl/>
        <w:spacing w:line="480" w:lineRule="exact"/>
        <w:ind w:firstLineChars="200" w:firstLine="480"/>
        <w:rPr>
          <w:kern w:val="0"/>
          <w:sz w:val="24"/>
        </w:rPr>
      </w:pPr>
      <w:r w:rsidRPr="005458FA">
        <w:rPr>
          <w:rFonts w:hint="eastAsia"/>
          <w:kern w:val="0"/>
          <w:sz w:val="24"/>
        </w:rPr>
        <w:t>（</w:t>
      </w:r>
      <w:r w:rsidR="006F77B2" w:rsidRPr="005458FA">
        <w:rPr>
          <w:rFonts w:hint="eastAsia"/>
          <w:kern w:val="0"/>
          <w:sz w:val="24"/>
        </w:rPr>
        <w:t>3</w:t>
      </w:r>
      <w:r w:rsidRPr="005458FA">
        <w:rPr>
          <w:rFonts w:hint="eastAsia"/>
          <w:kern w:val="0"/>
          <w:sz w:val="24"/>
        </w:rPr>
        <w:t>）江苏众福新型材料有限公司</w:t>
      </w:r>
      <w:r w:rsidRPr="005458FA">
        <w:rPr>
          <w:kern w:val="0"/>
          <w:sz w:val="24"/>
        </w:rPr>
        <w:t>提供的其它相关资料</w:t>
      </w:r>
      <w:r w:rsidRPr="005458FA">
        <w:rPr>
          <w:rFonts w:hint="eastAsia"/>
          <w:kern w:val="0"/>
          <w:sz w:val="24"/>
        </w:rPr>
        <w:t>。</w:t>
      </w:r>
    </w:p>
    <w:p w14:paraId="5134BF9A" w14:textId="77777777" w:rsidR="00525BB4" w:rsidRPr="005458FA" w:rsidRDefault="00525BB4" w:rsidP="00BC245D">
      <w:pPr>
        <w:spacing w:line="360" w:lineRule="auto"/>
        <w:rPr>
          <w:b/>
          <w:bCs/>
          <w:sz w:val="24"/>
        </w:rPr>
        <w:sectPr w:rsidR="00525BB4" w:rsidRPr="005458FA" w:rsidSect="00066EBE">
          <w:pgSz w:w="11906" w:h="16838"/>
          <w:pgMar w:top="1440" w:right="1440" w:bottom="1440" w:left="1797" w:header="851" w:footer="992" w:gutter="0"/>
          <w:cols w:space="425"/>
          <w:docGrid w:linePitch="312"/>
        </w:sectPr>
      </w:pPr>
    </w:p>
    <w:p w14:paraId="6FA760BE" w14:textId="77777777" w:rsidR="00BC245D" w:rsidRPr="005458FA" w:rsidRDefault="00BC245D" w:rsidP="003E307C">
      <w:pPr>
        <w:pStyle w:val="1115"/>
        <w:spacing w:before="240" w:after="360" w:line="240" w:lineRule="auto"/>
        <w:rPr>
          <w:rFonts w:ascii="Times New Roman" w:eastAsiaTheme="majorEastAsia"/>
        </w:rPr>
      </w:pPr>
      <w:bookmarkStart w:id="12" w:name="_Toc53737262"/>
      <w:r w:rsidRPr="005458FA">
        <w:rPr>
          <w:rFonts w:ascii="Times New Roman" w:eastAsiaTheme="majorEastAsia" w:hint="eastAsia"/>
        </w:rPr>
        <w:t>3</w:t>
      </w:r>
      <w:r w:rsidRPr="005458FA">
        <w:rPr>
          <w:rFonts w:ascii="Times New Roman" w:eastAsiaTheme="majorEastAsia" w:hint="eastAsia"/>
        </w:rPr>
        <w:t>项目建设情况</w:t>
      </w:r>
      <w:bookmarkEnd w:id="12"/>
    </w:p>
    <w:p w14:paraId="03374526" w14:textId="77777777" w:rsidR="00BC245D" w:rsidRPr="005458FA" w:rsidRDefault="00BC245D" w:rsidP="003E307C">
      <w:pPr>
        <w:pStyle w:val="24"/>
        <w:spacing w:before="120" w:after="120" w:line="240" w:lineRule="auto"/>
        <w:rPr>
          <w:rStyle w:val="2Char"/>
          <w:rFonts w:ascii="Times New Roman" w:eastAsiaTheme="majorEastAsia" w:hAnsi="Times New Roman" w:cs="Times New Roman"/>
          <w:b/>
          <w:bCs/>
        </w:rPr>
      </w:pPr>
      <w:bookmarkStart w:id="13" w:name="_Toc53737263"/>
      <w:r w:rsidRPr="005458FA">
        <w:rPr>
          <w:rStyle w:val="2Char"/>
          <w:rFonts w:ascii="Times New Roman" w:eastAsiaTheme="majorEastAsia" w:hAnsi="Times New Roman" w:cs="Times New Roman" w:hint="eastAsia"/>
          <w:b/>
          <w:bCs/>
        </w:rPr>
        <w:t>3</w:t>
      </w:r>
      <w:r w:rsidRPr="005458FA">
        <w:rPr>
          <w:rStyle w:val="2Char"/>
          <w:rFonts w:ascii="Times New Roman" w:eastAsiaTheme="majorEastAsia" w:hAnsi="Times New Roman" w:cs="Times New Roman"/>
          <w:b/>
          <w:bCs/>
        </w:rPr>
        <w:t>.1</w:t>
      </w:r>
      <w:r w:rsidRPr="005458FA">
        <w:rPr>
          <w:rStyle w:val="2Char"/>
          <w:rFonts w:ascii="Times New Roman" w:eastAsiaTheme="majorEastAsia" w:hAnsi="Times New Roman" w:cs="Times New Roman" w:hint="eastAsia"/>
          <w:b/>
          <w:bCs/>
        </w:rPr>
        <w:t>地理位置及平面布置</w:t>
      </w:r>
      <w:bookmarkEnd w:id="13"/>
    </w:p>
    <w:p w14:paraId="7A647A79" w14:textId="77777777" w:rsidR="00076B2B" w:rsidRPr="005458FA" w:rsidRDefault="00076B2B" w:rsidP="00D82FD9">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1</w:t>
      </w:r>
      <w:r w:rsidRPr="005458FA">
        <w:rPr>
          <w:rFonts w:hint="eastAsia"/>
          <w:kern w:val="0"/>
          <w:sz w:val="24"/>
        </w:rPr>
        <w:t>）项目地理位置</w:t>
      </w:r>
      <w:r w:rsidR="000D50F5" w:rsidRPr="005458FA">
        <w:rPr>
          <w:rFonts w:hint="eastAsia"/>
          <w:kern w:val="0"/>
          <w:sz w:val="24"/>
        </w:rPr>
        <w:t>及周边环境</w:t>
      </w:r>
    </w:p>
    <w:p w14:paraId="7BBB7296" w14:textId="13DD2905" w:rsidR="00B958FE" w:rsidRPr="005458FA" w:rsidRDefault="0011604C" w:rsidP="00D82FD9">
      <w:pPr>
        <w:widowControl/>
        <w:spacing w:line="480" w:lineRule="exact"/>
        <w:ind w:firstLineChars="200" w:firstLine="480"/>
        <w:rPr>
          <w:kern w:val="0"/>
          <w:sz w:val="24"/>
        </w:rPr>
      </w:pPr>
      <w:r w:rsidRPr="005458FA">
        <w:rPr>
          <w:kern w:val="0"/>
          <w:sz w:val="24"/>
        </w:rPr>
        <w:t>江苏众福新型材料有限公司位于江苏省如东县大豫镇循环经济产业园，项目东侧为园区路，往东为园区预留地，东北侧为睿金会展服务南通有限公司；南侧为园区路，再往南为</w:t>
      </w:r>
      <w:r w:rsidR="007631B0" w:rsidRPr="005458FA">
        <w:rPr>
          <w:kern w:val="0"/>
          <w:sz w:val="24"/>
        </w:rPr>
        <w:t>江苏旺泉新材料科技有限公司</w:t>
      </w:r>
      <w:r w:rsidRPr="005458FA">
        <w:rPr>
          <w:kern w:val="0"/>
          <w:sz w:val="24"/>
        </w:rPr>
        <w:t>、江珠路；西侧为园区路，往西为南通和丰会展有限公司，再往西为</w:t>
      </w:r>
      <w:r w:rsidRPr="005458FA">
        <w:rPr>
          <w:kern w:val="0"/>
          <w:sz w:val="24"/>
        </w:rPr>
        <w:t>G328</w:t>
      </w:r>
      <w:r w:rsidRPr="005458FA">
        <w:rPr>
          <w:kern w:val="0"/>
          <w:sz w:val="24"/>
        </w:rPr>
        <w:t>国道和如东天楹环保能源有限公司；北侧为园区路，往北为</w:t>
      </w:r>
      <w:r w:rsidRPr="005458FA">
        <w:rPr>
          <w:rFonts w:hint="eastAsia"/>
          <w:kern w:val="0"/>
          <w:sz w:val="24"/>
        </w:rPr>
        <w:t>江苏骏利精密制造科技有限公司</w:t>
      </w:r>
      <w:r w:rsidRPr="005458FA">
        <w:rPr>
          <w:kern w:val="0"/>
          <w:sz w:val="24"/>
        </w:rPr>
        <w:t>和园区预留地</w:t>
      </w:r>
      <w:r w:rsidR="00B958FE" w:rsidRPr="005458FA">
        <w:rPr>
          <w:kern w:val="0"/>
          <w:sz w:val="24"/>
        </w:rPr>
        <w:t>。</w:t>
      </w:r>
    </w:p>
    <w:p w14:paraId="6127D45C" w14:textId="77777777" w:rsidR="008A7535" w:rsidRPr="005458FA" w:rsidRDefault="008A7535" w:rsidP="008A7535">
      <w:pPr>
        <w:widowControl/>
        <w:spacing w:line="480" w:lineRule="exact"/>
        <w:ind w:firstLineChars="200" w:firstLine="480"/>
        <w:rPr>
          <w:kern w:val="0"/>
          <w:sz w:val="24"/>
        </w:rPr>
      </w:pPr>
      <w:r w:rsidRPr="005458FA">
        <w:rPr>
          <w:rFonts w:hint="eastAsia"/>
          <w:kern w:val="0"/>
          <w:sz w:val="24"/>
        </w:rPr>
        <w:t>本项目需要以原料车间边界设置</w:t>
      </w:r>
      <w:r w:rsidRPr="005458FA">
        <w:rPr>
          <w:rFonts w:hint="eastAsia"/>
          <w:kern w:val="0"/>
          <w:sz w:val="24"/>
        </w:rPr>
        <w:t xml:space="preserve"> 50m </w:t>
      </w:r>
      <w:r w:rsidRPr="005458FA">
        <w:rPr>
          <w:rFonts w:hint="eastAsia"/>
          <w:kern w:val="0"/>
          <w:sz w:val="24"/>
        </w:rPr>
        <w:t>卫生防护距离、联合车间边界分别设置</w:t>
      </w:r>
      <w:r w:rsidRPr="005458FA">
        <w:rPr>
          <w:rFonts w:hint="eastAsia"/>
          <w:kern w:val="0"/>
          <w:sz w:val="24"/>
        </w:rPr>
        <w:t xml:space="preserve"> 200m </w:t>
      </w:r>
      <w:r w:rsidRPr="005458FA">
        <w:rPr>
          <w:rFonts w:hint="eastAsia"/>
          <w:kern w:val="0"/>
          <w:sz w:val="24"/>
        </w:rPr>
        <w:t>卫生防护距离，废气处理区边界设置</w:t>
      </w:r>
      <w:r w:rsidRPr="005458FA">
        <w:rPr>
          <w:rFonts w:hint="eastAsia"/>
          <w:kern w:val="0"/>
          <w:sz w:val="24"/>
        </w:rPr>
        <w:t xml:space="preserve"> 100m </w:t>
      </w:r>
      <w:r w:rsidRPr="005458FA">
        <w:rPr>
          <w:rFonts w:hint="eastAsia"/>
          <w:kern w:val="0"/>
          <w:sz w:val="24"/>
        </w:rPr>
        <w:t>卫生防护距离，本项目卫生防护距离内无居民区等敏感保护目标。</w:t>
      </w:r>
      <w:r w:rsidRPr="005458FA">
        <w:rPr>
          <w:kern w:val="0"/>
          <w:sz w:val="24"/>
        </w:rPr>
        <w:t>具体地理位置见图</w:t>
      </w:r>
      <w:r w:rsidRPr="005458FA">
        <w:rPr>
          <w:kern w:val="0"/>
          <w:sz w:val="24"/>
        </w:rPr>
        <w:t>3</w:t>
      </w:r>
      <w:r w:rsidR="00820004" w:rsidRPr="005458FA">
        <w:rPr>
          <w:kern w:val="0"/>
          <w:sz w:val="24"/>
        </w:rPr>
        <w:t>.1</w:t>
      </w:r>
      <w:r w:rsidR="00D81DC7" w:rsidRPr="005458FA">
        <w:rPr>
          <w:rFonts w:hint="eastAsia"/>
          <w:kern w:val="0"/>
          <w:sz w:val="24"/>
        </w:rPr>
        <w:t>-</w:t>
      </w:r>
      <w:r w:rsidRPr="005458FA">
        <w:rPr>
          <w:kern w:val="0"/>
          <w:sz w:val="24"/>
        </w:rPr>
        <w:t>1</w:t>
      </w:r>
      <w:r w:rsidRPr="005458FA">
        <w:rPr>
          <w:rFonts w:hint="eastAsia"/>
          <w:kern w:val="0"/>
          <w:sz w:val="24"/>
        </w:rPr>
        <w:t>、项目</w:t>
      </w:r>
      <w:r w:rsidR="00820004" w:rsidRPr="005458FA">
        <w:rPr>
          <w:rFonts w:hint="eastAsia"/>
          <w:kern w:val="0"/>
          <w:sz w:val="24"/>
        </w:rPr>
        <w:t>周边环境概况</w:t>
      </w:r>
      <w:r w:rsidRPr="005458FA">
        <w:rPr>
          <w:rFonts w:hint="eastAsia"/>
          <w:kern w:val="0"/>
          <w:sz w:val="24"/>
        </w:rPr>
        <w:t>图</w:t>
      </w:r>
      <w:r w:rsidRPr="005458FA">
        <w:rPr>
          <w:rFonts w:hint="eastAsia"/>
          <w:kern w:val="0"/>
          <w:sz w:val="24"/>
        </w:rPr>
        <w:t>3</w:t>
      </w:r>
      <w:r w:rsidR="00820004" w:rsidRPr="005458FA">
        <w:rPr>
          <w:kern w:val="0"/>
          <w:sz w:val="24"/>
        </w:rPr>
        <w:t>.1</w:t>
      </w:r>
      <w:r w:rsidR="00D81DC7" w:rsidRPr="005458FA">
        <w:rPr>
          <w:rFonts w:hint="eastAsia"/>
          <w:kern w:val="0"/>
          <w:sz w:val="24"/>
        </w:rPr>
        <w:t>-</w:t>
      </w:r>
      <w:r w:rsidR="00D81DC7" w:rsidRPr="005458FA">
        <w:rPr>
          <w:kern w:val="0"/>
          <w:sz w:val="24"/>
        </w:rPr>
        <w:t>2</w:t>
      </w:r>
      <w:r w:rsidRPr="005458FA">
        <w:rPr>
          <w:kern w:val="0"/>
          <w:sz w:val="24"/>
        </w:rPr>
        <w:t>。</w:t>
      </w:r>
    </w:p>
    <w:p w14:paraId="500AAE9A" w14:textId="77777777" w:rsidR="007D2232" w:rsidRPr="005458FA" w:rsidRDefault="007D2232" w:rsidP="00D82FD9">
      <w:pPr>
        <w:widowControl/>
        <w:spacing w:line="480" w:lineRule="exact"/>
        <w:ind w:firstLineChars="200" w:firstLine="480"/>
        <w:rPr>
          <w:kern w:val="0"/>
          <w:sz w:val="24"/>
        </w:rPr>
      </w:pPr>
      <w:r w:rsidRPr="005458FA">
        <w:rPr>
          <w:rFonts w:hint="eastAsia"/>
          <w:kern w:val="0"/>
          <w:sz w:val="24"/>
        </w:rPr>
        <w:t>项目</w:t>
      </w:r>
      <w:r w:rsidR="002A35CA" w:rsidRPr="005458FA">
        <w:rPr>
          <w:rFonts w:hint="eastAsia"/>
          <w:kern w:val="0"/>
          <w:sz w:val="24"/>
        </w:rPr>
        <w:t>主要</w:t>
      </w:r>
      <w:r w:rsidRPr="005458FA">
        <w:rPr>
          <w:rFonts w:hint="eastAsia"/>
          <w:kern w:val="0"/>
          <w:sz w:val="24"/>
        </w:rPr>
        <w:t>环境保护目标见下表。</w:t>
      </w:r>
    </w:p>
    <w:p w14:paraId="44D93A56" w14:textId="77777777" w:rsidR="007D2232" w:rsidRPr="005458FA" w:rsidRDefault="007D2232" w:rsidP="00D670E3">
      <w:pPr>
        <w:widowControl/>
        <w:spacing w:line="480" w:lineRule="exact"/>
        <w:ind w:firstLineChars="200" w:firstLine="482"/>
        <w:jc w:val="center"/>
        <w:rPr>
          <w:b/>
          <w:bCs/>
          <w:sz w:val="24"/>
        </w:rPr>
      </w:pPr>
      <w:bookmarkStart w:id="14" w:name="_Toc45465196"/>
      <w:bookmarkStart w:id="15" w:name="_Toc45468343"/>
      <w:bookmarkStart w:id="16" w:name="_Toc45469214"/>
      <w:bookmarkStart w:id="17" w:name="_Toc45469824"/>
      <w:bookmarkStart w:id="18" w:name="_Toc45719958"/>
      <w:bookmarkStart w:id="19" w:name="_Toc45871136"/>
      <w:bookmarkStart w:id="20" w:name="_Toc45873899"/>
      <w:bookmarkStart w:id="21" w:name="_Toc47104461"/>
      <w:bookmarkStart w:id="22" w:name="_Toc47104827"/>
      <w:bookmarkStart w:id="23" w:name="_Toc47423782"/>
      <w:bookmarkStart w:id="24" w:name="_Toc47423879"/>
      <w:r w:rsidRPr="005458FA">
        <w:rPr>
          <w:b/>
          <w:bCs/>
          <w:sz w:val="24"/>
        </w:rPr>
        <w:t>表</w:t>
      </w:r>
      <w:r w:rsidR="00622E70" w:rsidRPr="005458FA">
        <w:rPr>
          <w:b/>
          <w:bCs/>
          <w:sz w:val="24"/>
        </w:rPr>
        <w:t>3</w:t>
      </w:r>
      <w:r w:rsidR="00820004" w:rsidRPr="005458FA">
        <w:rPr>
          <w:b/>
          <w:bCs/>
          <w:sz w:val="24"/>
        </w:rPr>
        <w:t>.1</w:t>
      </w:r>
      <w:r w:rsidRPr="005458FA">
        <w:rPr>
          <w:b/>
          <w:bCs/>
          <w:sz w:val="24"/>
        </w:rPr>
        <w:t xml:space="preserve">-1  </w:t>
      </w:r>
      <w:r w:rsidRPr="005458FA">
        <w:rPr>
          <w:rFonts w:hint="eastAsia"/>
          <w:b/>
          <w:bCs/>
          <w:sz w:val="24"/>
        </w:rPr>
        <w:t>项目周边</w:t>
      </w:r>
      <w:r w:rsidRPr="005458FA">
        <w:rPr>
          <w:b/>
          <w:bCs/>
          <w:sz w:val="24"/>
        </w:rPr>
        <w:t>环境保护目标</w:t>
      </w:r>
      <w:r w:rsidRPr="005458FA">
        <w:rPr>
          <w:rFonts w:hint="eastAsia"/>
          <w:b/>
          <w:bCs/>
          <w:sz w:val="24"/>
        </w:rPr>
        <w:t>一览表</w:t>
      </w:r>
      <w:bookmarkEnd w:id="14"/>
      <w:bookmarkEnd w:id="15"/>
      <w:bookmarkEnd w:id="16"/>
      <w:bookmarkEnd w:id="17"/>
      <w:bookmarkEnd w:id="18"/>
      <w:bookmarkEnd w:id="19"/>
      <w:bookmarkEnd w:id="20"/>
      <w:bookmarkEnd w:id="21"/>
      <w:bookmarkEnd w:id="22"/>
      <w:bookmarkEnd w:id="23"/>
      <w:bookmarkEnd w:id="24"/>
    </w:p>
    <w:tbl>
      <w:tblPr>
        <w:tblW w:w="4704" w:type="pct"/>
        <w:jc w:val="center"/>
        <w:tblBorders>
          <w:top w:val="single" w:sz="12" w:space="0" w:color="000000"/>
          <w:left w:val="single" w:sz="4" w:space="0" w:color="000000"/>
          <w:bottom w:val="single" w:sz="12"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194"/>
        <w:gridCol w:w="2202"/>
        <w:gridCol w:w="690"/>
        <w:gridCol w:w="1097"/>
        <w:gridCol w:w="851"/>
        <w:gridCol w:w="2325"/>
      </w:tblGrid>
      <w:tr w:rsidR="005458FA" w:rsidRPr="005458FA" w14:paraId="3B342F42" w14:textId="77777777" w:rsidTr="00975948">
        <w:trPr>
          <w:trHeight w:val="270"/>
          <w:jc w:val="center"/>
        </w:trPr>
        <w:tc>
          <w:tcPr>
            <w:tcW w:w="714" w:type="pct"/>
            <w:vMerge w:val="restart"/>
            <w:shd w:val="clear" w:color="auto" w:fill="auto"/>
            <w:vAlign w:val="center"/>
          </w:tcPr>
          <w:p w14:paraId="5C9FE0C3" w14:textId="77777777" w:rsidR="007D2232" w:rsidRPr="005458FA" w:rsidRDefault="007D2232" w:rsidP="00975948">
            <w:pPr>
              <w:adjustRightInd w:val="0"/>
              <w:snapToGrid w:val="0"/>
              <w:jc w:val="center"/>
              <w:rPr>
                <w:szCs w:val="21"/>
              </w:rPr>
            </w:pPr>
            <w:r w:rsidRPr="005458FA">
              <w:rPr>
                <w:szCs w:val="21"/>
              </w:rPr>
              <w:t>环境要素</w:t>
            </w:r>
          </w:p>
        </w:tc>
        <w:tc>
          <w:tcPr>
            <w:tcW w:w="1317" w:type="pct"/>
            <w:vMerge w:val="restart"/>
            <w:shd w:val="clear" w:color="auto" w:fill="auto"/>
            <w:vAlign w:val="center"/>
          </w:tcPr>
          <w:p w14:paraId="7C7E8BC7" w14:textId="77777777" w:rsidR="007D2232" w:rsidRPr="005458FA" w:rsidRDefault="007D2232" w:rsidP="00975948">
            <w:pPr>
              <w:adjustRightInd w:val="0"/>
              <w:snapToGrid w:val="0"/>
              <w:jc w:val="center"/>
              <w:rPr>
                <w:szCs w:val="21"/>
              </w:rPr>
            </w:pPr>
            <w:r w:rsidRPr="005458FA">
              <w:rPr>
                <w:szCs w:val="21"/>
              </w:rPr>
              <w:t>环境保护对象名称</w:t>
            </w:r>
          </w:p>
        </w:tc>
        <w:tc>
          <w:tcPr>
            <w:tcW w:w="1069" w:type="pct"/>
            <w:gridSpan w:val="2"/>
            <w:shd w:val="clear" w:color="auto" w:fill="auto"/>
            <w:vAlign w:val="center"/>
          </w:tcPr>
          <w:p w14:paraId="1DC54390" w14:textId="77777777" w:rsidR="007D2232" w:rsidRPr="005458FA" w:rsidRDefault="007D2232" w:rsidP="00975948">
            <w:pPr>
              <w:adjustRightInd w:val="0"/>
              <w:snapToGrid w:val="0"/>
              <w:jc w:val="center"/>
              <w:rPr>
                <w:szCs w:val="21"/>
              </w:rPr>
            </w:pPr>
            <w:r w:rsidRPr="005458FA">
              <w:rPr>
                <w:szCs w:val="21"/>
              </w:rPr>
              <w:t>距离厂界</w:t>
            </w:r>
          </w:p>
        </w:tc>
        <w:tc>
          <w:tcPr>
            <w:tcW w:w="509" w:type="pct"/>
            <w:vMerge w:val="restart"/>
            <w:shd w:val="clear" w:color="auto" w:fill="auto"/>
            <w:vAlign w:val="center"/>
          </w:tcPr>
          <w:p w14:paraId="33BD9EF0" w14:textId="77777777" w:rsidR="007D2232" w:rsidRPr="005458FA" w:rsidRDefault="007D2232" w:rsidP="00975948">
            <w:pPr>
              <w:adjustRightInd w:val="0"/>
              <w:snapToGrid w:val="0"/>
              <w:jc w:val="center"/>
              <w:rPr>
                <w:szCs w:val="21"/>
              </w:rPr>
            </w:pPr>
            <w:r w:rsidRPr="005458FA">
              <w:rPr>
                <w:szCs w:val="21"/>
              </w:rPr>
              <w:t>规模</w:t>
            </w:r>
            <w:r w:rsidR="00542180" w:rsidRPr="005458FA">
              <w:rPr>
                <w:rFonts w:hint="eastAsia"/>
                <w:szCs w:val="21"/>
              </w:rPr>
              <w:t>（人）</w:t>
            </w:r>
          </w:p>
        </w:tc>
        <w:tc>
          <w:tcPr>
            <w:tcW w:w="1391" w:type="pct"/>
            <w:vMerge w:val="restart"/>
            <w:shd w:val="clear" w:color="auto" w:fill="auto"/>
            <w:vAlign w:val="center"/>
          </w:tcPr>
          <w:p w14:paraId="0C873CCD" w14:textId="77777777" w:rsidR="007D2232" w:rsidRPr="005458FA" w:rsidRDefault="007D2232" w:rsidP="00975948">
            <w:pPr>
              <w:adjustRightInd w:val="0"/>
              <w:snapToGrid w:val="0"/>
              <w:jc w:val="center"/>
              <w:rPr>
                <w:szCs w:val="21"/>
              </w:rPr>
            </w:pPr>
            <w:r w:rsidRPr="005458FA">
              <w:rPr>
                <w:szCs w:val="21"/>
              </w:rPr>
              <w:t>环境功能</w:t>
            </w:r>
          </w:p>
        </w:tc>
      </w:tr>
      <w:tr w:rsidR="005458FA" w:rsidRPr="005458FA" w14:paraId="33E26656" w14:textId="77777777" w:rsidTr="00975948">
        <w:trPr>
          <w:trHeight w:val="270"/>
          <w:jc w:val="center"/>
        </w:trPr>
        <w:tc>
          <w:tcPr>
            <w:tcW w:w="714" w:type="pct"/>
            <w:vMerge/>
            <w:shd w:val="clear" w:color="auto" w:fill="auto"/>
            <w:vAlign w:val="center"/>
          </w:tcPr>
          <w:p w14:paraId="5C05C5F3" w14:textId="77777777" w:rsidR="007D2232" w:rsidRPr="005458FA" w:rsidRDefault="007D2232" w:rsidP="00975948">
            <w:pPr>
              <w:adjustRightInd w:val="0"/>
              <w:snapToGrid w:val="0"/>
              <w:jc w:val="center"/>
              <w:rPr>
                <w:szCs w:val="21"/>
              </w:rPr>
            </w:pPr>
          </w:p>
        </w:tc>
        <w:tc>
          <w:tcPr>
            <w:tcW w:w="1317" w:type="pct"/>
            <w:vMerge/>
            <w:shd w:val="clear" w:color="auto" w:fill="auto"/>
            <w:vAlign w:val="center"/>
          </w:tcPr>
          <w:p w14:paraId="6487E659" w14:textId="77777777" w:rsidR="007D2232" w:rsidRPr="005458FA" w:rsidRDefault="007D2232" w:rsidP="00975948">
            <w:pPr>
              <w:adjustRightInd w:val="0"/>
              <w:snapToGrid w:val="0"/>
              <w:jc w:val="center"/>
              <w:rPr>
                <w:szCs w:val="21"/>
              </w:rPr>
            </w:pPr>
          </w:p>
        </w:tc>
        <w:tc>
          <w:tcPr>
            <w:tcW w:w="413" w:type="pct"/>
            <w:shd w:val="clear" w:color="auto" w:fill="auto"/>
            <w:vAlign w:val="center"/>
          </w:tcPr>
          <w:p w14:paraId="4C9CD3D3" w14:textId="77777777" w:rsidR="007D2232" w:rsidRPr="005458FA" w:rsidRDefault="007D2232" w:rsidP="00975948">
            <w:pPr>
              <w:adjustRightInd w:val="0"/>
              <w:snapToGrid w:val="0"/>
              <w:jc w:val="center"/>
              <w:rPr>
                <w:szCs w:val="21"/>
              </w:rPr>
            </w:pPr>
            <w:r w:rsidRPr="005458FA">
              <w:rPr>
                <w:szCs w:val="21"/>
              </w:rPr>
              <w:t>方位</w:t>
            </w:r>
          </w:p>
        </w:tc>
        <w:tc>
          <w:tcPr>
            <w:tcW w:w="656" w:type="pct"/>
            <w:shd w:val="clear" w:color="auto" w:fill="auto"/>
            <w:vAlign w:val="center"/>
          </w:tcPr>
          <w:p w14:paraId="37772A48" w14:textId="77777777" w:rsidR="007D2232" w:rsidRPr="005458FA" w:rsidRDefault="007D2232" w:rsidP="00975948">
            <w:pPr>
              <w:adjustRightInd w:val="0"/>
              <w:snapToGrid w:val="0"/>
              <w:jc w:val="center"/>
              <w:rPr>
                <w:szCs w:val="21"/>
              </w:rPr>
            </w:pPr>
            <w:r w:rsidRPr="005458FA">
              <w:rPr>
                <w:szCs w:val="21"/>
              </w:rPr>
              <w:t>距离</w:t>
            </w:r>
          </w:p>
        </w:tc>
        <w:tc>
          <w:tcPr>
            <w:tcW w:w="509" w:type="pct"/>
            <w:vMerge/>
            <w:shd w:val="clear" w:color="auto" w:fill="auto"/>
            <w:vAlign w:val="center"/>
          </w:tcPr>
          <w:p w14:paraId="719DE3D2" w14:textId="77777777" w:rsidR="007D2232" w:rsidRPr="005458FA" w:rsidRDefault="007D2232" w:rsidP="00975948">
            <w:pPr>
              <w:adjustRightInd w:val="0"/>
              <w:snapToGrid w:val="0"/>
              <w:jc w:val="center"/>
              <w:rPr>
                <w:szCs w:val="21"/>
              </w:rPr>
            </w:pPr>
          </w:p>
        </w:tc>
        <w:tc>
          <w:tcPr>
            <w:tcW w:w="1391" w:type="pct"/>
            <w:vMerge/>
            <w:shd w:val="clear" w:color="auto" w:fill="auto"/>
            <w:vAlign w:val="center"/>
          </w:tcPr>
          <w:p w14:paraId="5139DD0F" w14:textId="77777777" w:rsidR="007D2232" w:rsidRPr="005458FA" w:rsidRDefault="007D2232" w:rsidP="00975948">
            <w:pPr>
              <w:adjustRightInd w:val="0"/>
              <w:snapToGrid w:val="0"/>
              <w:jc w:val="center"/>
              <w:rPr>
                <w:szCs w:val="21"/>
              </w:rPr>
            </w:pPr>
          </w:p>
        </w:tc>
      </w:tr>
      <w:tr w:rsidR="005458FA" w:rsidRPr="005458FA" w14:paraId="57AB7E0C" w14:textId="77777777" w:rsidTr="00975948">
        <w:trPr>
          <w:trHeight w:val="270"/>
          <w:jc w:val="center"/>
        </w:trPr>
        <w:tc>
          <w:tcPr>
            <w:tcW w:w="714" w:type="pct"/>
            <w:vMerge w:val="restart"/>
            <w:shd w:val="clear" w:color="auto" w:fill="auto"/>
            <w:vAlign w:val="center"/>
          </w:tcPr>
          <w:p w14:paraId="0F7CBB93" w14:textId="77777777" w:rsidR="00D6768C" w:rsidRPr="005458FA" w:rsidRDefault="00D6768C" w:rsidP="00E2332F">
            <w:pPr>
              <w:adjustRightInd w:val="0"/>
              <w:snapToGrid w:val="0"/>
              <w:jc w:val="center"/>
              <w:rPr>
                <w:szCs w:val="21"/>
              </w:rPr>
            </w:pPr>
            <w:r w:rsidRPr="005458FA">
              <w:rPr>
                <w:rFonts w:hint="eastAsia"/>
                <w:szCs w:val="21"/>
              </w:rPr>
              <w:t>大气环境</w:t>
            </w:r>
          </w:p>
        </w:tc>
        <w:tc>
          <w:tcPr>
            <w:tcW w:w="1317" w:type="pct"/>
            <w:shd w:val="clear" w:color="auto" w:fill="auto"/>
            <w:vAlign w:val="center"/>
          </w:tcPr>
          <w:p w14:paraId="3F34B112" w14:textId="77777777" w:rsidR="00D6768C" w:rsidRPr="005458FA" w:rsidRDefault="00D6768C" w:rsidP="00975948">
            <w:pPr>
              <w:adjustRightInd w:val="0"/>
              <w:snapToGrid w:val="0"/>
              <w:jc w:val="center"/>
              <w:rPr>
                <w:szCs w:val="21"/>
              </w:rPr>
            </w:pPr>
            <w:r w:rsidRPr="005458FA">
              <w:rPr>
                <w:rFonts w:hint="eastAsia"/>
                <w:szCs w:val="21"/>
              </w:rPr>
              <w:t>兵港村</w:t>
            </w:r>
          </w:p>
        </w:tc>
        <w:tc>
          <w:tcPr>
            <w:tcW w:w="413" w:type="pct"/>
            <w:shd w:val="clear" w:color="auto" w:fill="auto"/>
            <w:vAlign w:val="center"/>
          </w:tcPr>
          <w:p w14:paraId="6379E1FE" w14:textId="77777777" w:rsidR="00D6768C" w:rsidRPr="005458FA" w:rsidRDefault="00D6768C" w:rsidP="00975948">
            <w:pPr>
              <w:adjustRightInd w:val="0"/>
              <w:snapToGrid w:val="0"/>
              <w:jc w:val="center"/>
              <w:rPr>
                <w:szCs w:val="21"/>
              </w:rPr>
            </w:pPr>
            <w:r w:rsidRPr="005458FA">
              <w:rPr>
                <w:szCs w:val="21"/>
              </w:rPr>
              <w:t>NW</w:t>
            </w:r>
          </w:p>
        </w:tc>
        <w:tc>
          <w:tcPr>
            <w:tcW w:w="656" w:type="pct"/>
            <w:shd w:val="clear" w:color="auto" w:fill="auto"/>
            <w:vAlign w:val="center"/>
          </w:tcPr>
          <w:p w14:paraId="55DFC109" w14:textId="77777777" w:rsidR="00D6768C" w:rsidRPr="005458FA" w:rsidRDefault="00D6768C" w:rsidP="00975948">
            <w:pPr>
              <w:adjustRightInd w:val="0"/>
              <w:snapToGrid w:val="0"/>
              <w:jc w:val="center"/>
              <w:rPr>
                <w:szCs w:val="21"/>
              </w:rPr>
            </w:pPr>
            <w:r w:rsidRPr="005458FA">
              <w:rPr>
                <w:rFonts w:hint="eastAsia"/>
                <w:szCs w:val="21"/>
              </w:rPr>
              <w:t>1</w:t>
            </w:r>
            <w:r w:rsidRPr="005458FA">
              <w:rPr>
                <w:szCs w:val="21"/>
              </w:rPr>
              <w:t>670</w:t>
            </w:r>
          </w:p>
        </w:tc>
        <w:tc>
          <w:tcPr>
            <w:tcW w:w="509" w:type="pct"/>
            <w:shd w:val="clear" w:color="auto" w:fill="auto"/>
            <w:vAlign w:val="center"/>
          </w:tcPr>
          <w:p w14:paraId="03FD6877" w14:textId="77777777" w:rsidR="00D6768C" w:rsidRPr="005458FA" w:rsidRDefault="00D6768C" w:rsidP="00975948">
            <w:pPr>
              <w:adjustRightInd w:val="0"/>
              <w:snapToGrid w:val="0"/>
              <w:jc w:val="center"/>
              <w:rPr>
                <w:szCs w:val="21"/>
              </w:rPr>
            </w:pPr>
            <w:r w:rsidRPr="005458FA">
              <w:rPr>
                <w:rFonts w:hint="eastAsia"/>
                <w:szCs w:val="21"/>
              </w:rPr>
              <w:t>1</w:t>
            </w:r>
            <w:r w:rsidRPr="005458FA">
              <w:rPr>
                <w:szCs w:val="21"/>
              </w:rPr>
              <w:t>80</w:t>
            </w:r>
          </w:p>
        </w:tc>
        <w:tc>
          <w:tcPr>
            <w:tcW w:w="1391" w:type="pct"/>
            <w:vMerge w:val="restart"/>
            <w:shd w:val="clear" w:color="auto" w:fill="auto"/>
            <w:vAlign w:val="center"/>
          </w:tcPr>
          <w:p w14:paraId="2B9D49D0" w14:textId="77777777" w:rsidR="00D6768C" w:rsidRPr="005458FA" w:rsidRDefault="00D6768C" w:rsidP="00CC1398">
            <w:pPr>
              <w:adjustRightInd w:val="0"/>
              <w:snapToGrid w:val="0"/>
              <w:jc w:val="center"/>
              <w:rPr>
                <w:szCs w:val="21"/>
              </w:rPr>
            </w:pPr>
            <w:r w:rsidRPr="005458FA">
              <w:rPr>
                <w:szCs w:val="21"/>
              </w:rPr>
              <w:t>《环境空气质量标准》</w:t>
            </w:r>
            <w:r w:rsidRPr="005458FA">
              <w:rPr>
                <w:szCs w:val="21"/>
              </w:rPr>
              <w:t>(GB3095-</w:t>
            </w:r>
            <w:r w:rsidRPr="005458FA">
              <w:rPr>
                <w:rFonts w:hint="eastAsia"/>
                <w:szCs w:val="21"/>
              </w:rPr>
              <w:t>2012</w:t>
            </w:r>
            <w:r w:rsidRPr="005458FA">
              <w:rPr>
                <w:szCs w:val="21"/>
              </w:rPr>
              <w:t>)</w:t>
            </w:r>
            <w:r w:rsidRPr="005458FA">
              <w:rPr>
                <w:szCs w:val="21"/>
              </w:rPr>
              <w:t>二级标</w:t>
            </w:r>
          </w:p>
          <w:p w14:paraId="4C258D53" w14:textId="77777777" w:rsidR="00D6768C" w:rsidRPr="005458FA" w:rsidRDefault="00D6768C" w:rsidP="00CC1398">
            <w:pPr>
              <w:adjustRightInd w:val="0"/>
              <w:snapToGrid w:val="0"/>
              <w:jc w:val="center"/>
              <w:rPr>
                <w:szCs w:val="21"/>
              </w:rPr>
            </w:pPr>
            <w:r w:rsidRPr="005458FA">
              <w:rPr>
                <w:szCs w:val="21"/>
              </w:rPr>
              <w:t>准</w:t>
            </w:r>
          </w:p>
        </w:tc>
      </w:tr>
      <w:tr w:rsidR="005458FA" w:rsidRPr="005458FA" w14:paraId="4B63B951" w14:textId="77777777" w:rsidTr="00975948">
        <w:trPr>
          <w:trHeight w:val="270"/>
          <w:jc w:val="center"/>
        </w:trPr>
        <w:tc>
          <w:tcPr>
            <w:tcW w:w="714" w:type="pct"/>
            <w:vMerge/>
            <w:shd w:val="clear" w:color="auto" w:fill="auto"/>
            <w:vAlign w:val="center"/>
          </w:tcPr>
          <w:p w14:paraId="690F647B" w14:textId="77777777" w:rsidR="00E02970" w:rsidRPr="005458FA" w:rsidRDefault="00E02970" w:rsidP="00E02970">
            <w:pPr>
              <w:adjustRightInd w:val="0"/>
              <w:snapToGrid w:val="0"/>
              <w:jc w:val="center"/>
              <w:rPr>
                <w:szCs w:val="21"/>
              </w:rPr>
            </w:pPr>
          </w:p>
        </w:tc>
        <w:tc>
          <w:tcPr>
            <w:tcW w:w="1317" w:type="pct"/>
            <w:shd w:val="clear" w:color="auto" w:fill="auto"/>
            <w:vAlign w:val="center"/>
          </w:tcPr>
          <w:p w14:paraId="0E8E9F86" w14:textId="77777777" w:rsidR="00E02970" w:rsidRPr="005458FA" w:rsidRDefault="00E02970" w:rsidP="00E02970">
            <w:pPr>
              <w:adjustRightInd w:val="0"/>
              <w:snapToGrid w:val="0"/>
              <w:jc w:val="center"/>
              <w:rPr>
                <w:szCs w:val="21"/>
              </w:rPr>
            </w:pPr>
            <w:r w:rsidRPr="005458FA">
              <w:rPr>
                <w:rFonts w:hint="eastAsia"/>
                <w:szCs w:val="21"/>
              </w:rPr>
              <w:t>东凌村</w:t>
            </w:r>
          </w:p>
        </w:tc>
        <w:tc>
          <w:tcPr>
            <w:tcW w:w="413" w:type="pct"/>
            <w:shd w:val="clear" w:color="auto" w:fill="auto"/>
            <w:vAlign w:val="center"/>
          </w:tcPr>
          <w:p w14:paraId="108A8D2F" w14:textId="77777777" w:rsidR="00E02970" w:rsidRPr="005458FA" w:rsidRDefault="00E02970" w:rsidP="00E02970">
            <w:pPr>
              <w:adjustRightInd w:val="0"/>
              <w:snapToGrid w:val="0"/>
              <w:jc w:val="center"/>
              <w:rPr>
                <w:szCs w:val="21"/>
              </w:rPr>
            </w:pPr>
            <w:r w:rsidRPr="005458FA">
              <w:rPr>
                <w:rFonts w:hint="eastAsia"/>
                <w:szCs w:val="21"/>
              </w:rPr>
              <w:t>NW</w:t>
            </w:r>
          </w:p>
        </w:tc>
        <w:tc>
          <w:tcPr>
            <w:tcW w:w="656" w:type="pct"/>
            <w:shd w:val="clear" w:color="auto" w:fill="auto"/>
            <w:vAlign w:val="center"/>
          </w:tcPr>
          <w:p w14:paraId="2E56EBB6" w14:textId="77777777" w:rsidR="00E02970" w:rsidRPr="005458FA" w:rsidRDefault="00E02970" w:rsidP="00E02970">
            <w:pPr>
              <w:adjustRightInd w:val="0"/>
              <w:snapToGrid w:val="0"/>
              <w:jc w:val="center"/>
              <w:rPr>
                <w:szCs w:val="21"/>
              </w:rPr>
            </w:pPr>
            <w:r w:rsidRPr="005458FA">
              <w:rPr>
                <w:rFonts w:hint="eastAsia"/>
                <w:szCs w:val="21"/>
              </w:rPr>
              <w:t>3</w:t>
            </w:r>
            <w:r w:rsidRPr="005458FA">
              <w:rPr>
                <w:szCs w:val="21"/>
              </w:rPr>
              <w:t>200</w:t>
            </w:r>
          </w:p>
        </w:tc>
        <w:tc>
          <w:tcPr>
            <w:tcW w:w="509" w:type="pct"/>
            <w:shd w:val="clear" w:color="auto" w:fill="auto"/>
            <w:vAlign w:val="center"/>
          </w:tcPr>
          <w:p w14:paraId="579D8254" w14:textId="77777777" w:rsidR="00E02970" w:rsidRPr="005458FA" w:rsidRDefault="00E02970" w:rsidP="00E02970">
            <w:pPr>
              <w:adjustRightInd w:val="0"/>
              <w:snapToGrid w:val="0"/>
              <w:jc w:val="center"/>
              <w:rPr>
                <w:szCs w:val="21"/>
              </w:rPr>
            </w:pPr>
            <w:r w:rsidRPr="005458FA">
              <w:rPr>
                <w:rFonts w:hint="eastAsia"/>
                <w:szCs w:val="21"/>
              </w:rPr>
              <w:t>6</w:t>
            </w:r>
            <w:r w:rsidRPr="005458FA">
              <w:rPr>
                <w:szCs w:val="21"/>
              </w:rPr>
              <w:t>00</w:t>
            </w:r>
          </w:p>
        </w:tc>
        <w:tc>
          <w:tcPr>
            <w:tcW w:w="1391" w:type="pct"/>
            <w:vMerge/>
            <w:shd w:val="clear" w:color="auto" w:fill="auto"/>
            <w:vAlign w:val="center"/>
          </w:tcPr>
          <w:p w14:paraId="509DA8DB" w14:textId="77777777" w:rsidR="00E02970" w:rsidRPr="005458FA" w:rsidRDefault="00E02970" w:rsidP="00E02970">
            <w:pPr>
              <w:adjustRightInd w:val="0"/>
              <w:snapToGrid w:val="0"/>
              <w:jc w:val="center"/>
              <w:rPr>
                <w:szCs w:val="21"/>
              </w:rPr>
            </w:pPr>
          </w:p>
        </w:tc>
      </w:tr>
      <w:tr w:rsidR="005458FA" w:rsidRPr="005458FA" w14:paraId="686604F8" w14:textId="77777777" w:rsidTr="00975948">
        <w:trPr>
          <w:trHeight w:val="270"/>
          <w:jc w:val="center"/>
        </w:trPr>
        <w:tc>
          <w:tcPr>
            <w:tcW w:w="714" w:type="pct"/>
            <w:vMerge/>
            <w:shd w:val="clear" w:color="auto" w:fill="auto"/>
            <w:vAlign w:val="center"/>
          </w:tcPr>
          <w:p w14:paraId="4BC93782" w14:textId="77777777" w:rsidR="00542180" w:rsidRPr="005458FA" w:rsidRDefault="00542180" w:rsidP="00542180">
            <w:pPr>
              <w:adjustRightInd w:val="0"/>
              <w:snapToGrid w:val="0"/>
              <w:jc w:val="center"/>
              <w:rPr>
                <w:szCs w:val="21"/>
              </w:rPr>
            </w:pPr>
          </w:p>
        </w:tc>
        <w:tc>
          <w:tcPr>
            <w:tcW w:w="1317" w:type="pct"/>
            <w:shd w:val="clear" w:color="auto" w:fill="auto"/>
            <w:vAlign w:val="center"/>
          </w:tcPr>
          <w:p w14:paraId="01636354" w14:textId="77777777" w:rsidR="00542180" w:rsidRPr="005458FA" w:rsidRDefault="00542180" w:rsidP="00542180">
            <w:pPr>
              <w:adjustRightInd w:val="0"/>
              <w:snapToGrid w:val="0"/>
              <w:jc w:val="center"/>
              <w:rPr>
                <w:szCs w:val="21"/>
              </w:rPr>
            </w:pPr>
            <w:r w:rsidRPr="005458FA">
              <w:rPr>
                <w:rFonts w:hint="eastAsia"/>
                <w:szCs w:val="21"/>
              </w:rPr>
              <w:t>东港村</w:t>
            </w:r>
          </w:p>
        </w:tc>
        <w:tc>
          <w:tcPr>
            <w:tcW w:w="413" w:type="pct"/>
            <w:shd w:val="clear" w:color="auto" w:fill="auto"/>
            <w:vAlign w:val="center"/>
          </w:tcPr>
          <w:p w14:paraId="5CE62C9C" w14:textId="77777777" w:rsidR="00542180" w:rsidRPr="005458FA" w:rsidRDefault="00542180" w:rsidP="00542180">
            <w:pPr>
              <w:adjustRightInd w:val="0"/>
              <w:snapToGrid w:val="0"/>
              <w:jc w:val="center"/>
              <w:rPr>
                <w:szCs w:val="21"/>
              </w:rPr>
            </w:pPr>
            <w:r w:rsidRPr="005458FA">
              <w:rPr>
                <w:rFonts w:hint="eastAsia"/>
                <w:szCs w:val="21"/>
              </w:rPr>
              <w:t>N</w:t>
            </w:r>
          </w:p>
        </w:tc>
        <w:tc>
          <w:tcPr>
            <w:tcW w:w="656" w:type="pct"/>
            <w:shd w:val="clear" w:color="auto" w:fill="auto"/>
            <w:vAlign w:val="center"/>
          </w:tcPr>
          <w:p w14:paraId="054A4521" w14:textId="77777777" w:rsidR="00542180" w:rsidRPr="005458FA" w:rsidRDefault="00542180" w:rsidP="00542180">
            <w:pPr>
              <w:adjustRightInd w:val="0"/>
              <w:snapToGrid w:val="0"/>
              <w:jc w:val="center"/>
              <w:rPr>
                <w:szCs w:val="21"/>
              </w:rPr>
            </w:pPr>
            <w:r w:rsidRPr="005458FA">
              <w:rPr>
                <w:szCs w:val="21"/>
              </w:rPr>
              <w:t>2450</w:t>
            </w:r>
          </w:p>
        </w:tc>
        <w:tc>
          <w:tcPr>
            <w:tcW w:w="509" w:type="pct"/>
            <w:shd w:val="clear" w:color="auto" w:fill="auto"/>
            <w:vAlign w:val="center"/>
          </w:tcPr>
          <w:p w14:paraId="0D4AA383" w14:textId="77777777" w:rsidR="00542180" w:rsidRPr="005458FA" w:rsidRDefault="00542180" w:rsidP="00542180">
            <w:pPr>
              <w:adjustRightInd w:val="0"/>
              <w:snapToGrid w:val="0"/>
              <w:jc w:val="center"/>
              <w:rPr>
                <w:szCs w:val="21"/>
              </w:rPr>
            </w:pPr>
            <w:r w:rsidRPr="005458FA">
              <w:rPr>
                <w:szCs w:val="21"/>
              </w:rPr>
              <w:t>300</w:t>
            </w:r>
          </w:p>
        </w:tc>
        <w:tc>
          <w:tcPr>
            <w:tcW w:w="1391" w:type="pct"/>
            <w:vMerge/>
            <w:shd w:val="clear" w:color="auto" w:fill="auto"/>
            <w:vAlign w:val="center"/>
          </w:tcPr>
          <w:p w14:paraId="036F85A0" w14:textId="77777777" w:rsidR="00542180" w:rsidRPr="005458FA" w:rsidRDefault="00542180" w:rsidP="00542180">
            <w:pPr>
              <w:adjustRightInd w:val="0"/>
              <w:snapToGrid w:val="0"/>
              <w:jc w:val="center"/>
              <w:rPr>
                <w:szCs w:val="21"/>
              </w:rPr>
            </w:pPr>
          </w:p>
        </w:tc>
      </w:tr>
      <w:tr w:rsidR="005458FA" w:rsidRPr="005458FA" w14:paraId="47140081" w14:textId="77777777" w:rsidTr="00975948">
        <w:trPr>
          <w:trHeight w:val="270"/>
          <w:jc w:val="center"/>
        </w:trPr>
        <w:tc>
          <w:tcPr>
            <w:tcW w:w="714" w:type="pct"/>
            <w:vMerge/>
            <w:shd w:val="clear" w:color="auto" w:fill="auto"/>
            <w:vAlign w:val="center"/>
          </w:tcPr>
          <w:p w14:paraId="2CD980A0" w14:textId="77777777" w:rsidR="00542180" w:rsidRPr="005458FA" w:rsidRDefault="00542180" w:rsidP="00542180">
            <w:pPr>
              <w:adjustRightInd w:val="0"/>
              <w:snapToGrid w:val="0"/>
              <w:jc w:val="center"/>
              <w:rPr>
                <w:szCs w:val="21"/>
              </w:rPr>
            </w:pPr>
          </w:p>
        </w:tc>
        <w:tc>
          <w:tcPr>
            <w:tcW w:w="1317" w:type="pct"/>
            <w:shd w:val="clear" w:color="auto" w:fill="auto"/>
            <w:vAlign w:val="center"/>
          </w:tcPr>
          <w:p w14:paraId="2F284E7F" w14:textId="77777777" w:rsidR="00542180" w:rsidRPr="005458FA" w:rsidRDefault="00542180" w:rsidP="00542180">
            <w:pPr>
              <w:adjustRightInd w:val="0"/>
              <w:snapToGrid w:val="0"/>
              <w:jc w:val="center"/>
              <w:rPr>
                <w:szCs w:val="21"/>
              </w:rPr>
            </w:pPr>
            <w:r w:rsidRPr="005458FA">
              <w:rPr>
                <w:rFonts w:hint="eastAsia"/>
                <w:szCs w:val="21"/>
              </w:rPr>
              <w:t>规划旅游度假配套区</w:t>
            </w:r>
          </w:p>
        </w:tc>
        <w:tc>
          <w:tcPr>
            <w:tcW w:w="413" w:type="pct"/>
            <w:shd w:val="clear" w:color="auto" w:fill="auto"/>
            <w:vAlign w:val="center"/>
          </w:tcPr>
          <w:p w14:paraId="385825D8" w14:textId="77777777" w:rsidR="00542180" w:rsidRPr="005458FA" w:rsidRDefault="00542180" w:rsidP="00542180">
            <w:pPr>
              <w:adjustRightInd w:val="0"/>
              <w:snapToGrid w:val="0"/>
              <w:jc w:val="center"/>
              <w:rPr>
                <w:szCs w:val="21"/>
              </w:rPr>
            </w:pPr>
            <w:r w:rsidRPr="005458FA">
              <w:rPr>
                <w:rFonts w:hint="eastAsia"/>
                <w:szCs w:val="21"/>
              </w:rPr>
              <w:t>N</w:t>
            </w:r>
          </w:p>
        </w:tc>
        <w:tc>
          <w:tcPr>
            <w:tcW w:w="656" w:type="pct"/>
            <w:shd w:val="clear" w:color="auto" w:fill="auto"/>
            <w:vAlign w:val="center"/>
          </w:tcPr>
          <w:p w14:paraId="28B0A2CA" w14:textId="77777777" w:rsidR="00542180" w:rsidRPr="005458FA" w:rsidRDefault="00542180" w:rsidP="00542180">
            <w:pPr>
              <w:adjustRightInd w:val="0"/>
              <w:snapToGrid w:val="0"/>
              <w:jc w:val="center"/>
              <w:rPr>
                <w:szCs w:val="21"/>
              </w:rPr>
            </w:pPr>
            <w:r w:rsidRPr="005458FA">
              <w:rPr>
                <w:rFonts w:hint="eastAsia"/>
                <w:szCs w:val="21"/>
              </w:rPr>
              <w:t>2</w:t>
            </w:r>
            <w:r w:rsidRPr="005458FA">
              <w:rPr>
                <w:szCs w:val="21"/>
              </w:rPr>
              <w:t>450</w:t>
            </w:r>
          </w:p>
        </w:tc>
        <w:tc>
          <w:tcPr>
            <w:tcW w:w="509" w:type="pct"/>
            <w:shd w:val="clear" w:color="auto" w:fill="auto"/>
            <w:vAlign w:val="center"/>
          </w:tcPr>
          <w:p w14:paraId="1B61F8A0" w14:textId="77777777" w:rsidR="00542180" w:rsidRPr="005458FA" w:rsidRDefault="00542180" w:rsidP="00542180">
            <w:pPr>
              <w:adjustRightInd w:val="0"/>
              <w:snapToGrid w:val="0"/>
              <w:jc w:val="center"/>
              <w:rPr>
                <w:szCs w:val="21"/>
              </w:rPr>
            </w:pPr>
            <w:r w:rsidRPr="005458FA">
              <w:rPr>
                <w:rFonts w:hint="eastAsia"/>
                <w:szCs w:val="21"/>
              </w:rPr>
              <w:t>3</w:t>
            </w:r>
            <w:r w:rsidRPr="005458FA">
              <w:rPr>
                <w:szCs w:val="21"/>
              </w:rPr>
              <w:t>20</w:t>
            </w:r>
          </w:p>
        </w:tc>
        <w:tc>
          <w:tcPr>
            <w:tcW w:w="1391" w:type="pct"/>
            <w:vMerge/>
            <w:shd w:val="clear" w:color="auto" w:fill="auto"/>
            <w:vAlign w:val="center"/>
          </w:tcPr>
          <w:p w14:paraId="188BD26B" w14:textId="77777777" w:rsidR="00542180" w:rsidRPr="005458FA" w:rsidRDefault="00542180" w:rsidP="00542180">
            <w:pPr>
              <w:adjustRightInd w:val="0"/>
              <w:snapToGrid w:val="0"/>
              <w:jc w:val="center"/>
              <w:rPr>
                <w:szCs w:val="21"/>
              </w:rPr>
            </w:pPr>
          </w:p>
        </w:tc>
      </w:tr>
      <w:tr w:rsidR="005458FA" w:rsidRPr="005458FA" w14:paraId="6B43852B" w14:textId="77777777" w:rsidTr="00975948">
        <w:trPr>
          <w:trHeight w:val="270"/>
          <w:jc w:val="center"/>
        </w:trPr>
        <w:tc>
          <w:tcPr>
            <w:tcW w:w="714" w:type="pct"/>
            <w:vMerge/>
            <w:shd w:val="clear" w:color="auto" w:fill="auto"/>
            <w:vAlign w:val="center"/>
          </w:tcPr>
          <w:p w14:paraId="65642017" w14:textId="77777777" w:rsidR="00542180" w:rsidRPr="005458FA" w:rsidRDefault="00542180" w:rsidP="00542180">
            <w:pPr>
              <w:adjustRightInd w:val="0"/>
              <w:snapToGrid w:val="0"/>
              <w:jc w:val="center"/>
              <w:rPr>
                <w:szCs w:val="21"/>
              </w:rPr>
            </w:pPr>
          </w:p>
        </w:tc>
        <w:tc>
          <w:tcPr>
            <w:tcW w:w="1317" w:type="pct"/>
            <w:shd w:val="clear" w:color="auto" w:fill="auto"/>
            <w:vAlign w:val="center"/>
          </w:tcPr>
          <w:p w14:paraId="4D2FFA48" w14:textId="77777777" w:rsidR="00542180" w:rsidRPr="005458FA" w:rsidRDefault="00542180" w:rsidP="00542180">
            <w:pPr>
              <w:adjustRightInd w:val="0"/>
              <w:snapToGrid w:val="0"/>
              <w:jc w:val="center"/>
              <w:rPr>
                <w:szCs w:val="21"/>
              </w:rPr>
            </w:pPr>
            <w:r w:rsidRPr="005458FA">
              <w:rPr>
                <w:rFonts w:hint="eastAsia"/>
                <w:szCs w:val="21"/>
              </w:rPr>
              <w:t>东安闸村</w:t>
            </w:r>
          </w:p>
        </w:tc>
        <w:tc>
          <w:tcPr>
            <w:tcW w:w="413" w:type="pct"/>
            <w:shd w:val="clear" w:color="auto" w:fill="auto"/>
            <w:vAlign w:val="center"/>
          </w:tcPr>
          <w:p w14:paraId="44A17386" w14:textId="77777777" w:rsidR="00542180" w:rsidRPr="005458FA" w:rsidRDefault="00542180" w:rsidP="00542180">
            <w:pPr>
              <w:adjustRightInd w:val="0"/>
              <w:snapToGrid w:val="0"/>
              <w:jc w:val="center"/>
              <w:rPr>
                <w:szCs w:val="21"/>
              </w:rPr>
            </w:pPr>
            <w:r w:rsidRPr="005458FA">
              <w:rPr>
                <w:rFonts w:hint="eastAsia"/>
                <w:szCs w:val="21"/>
              </w:rPr>
              <w:t>W</w:t>
            </w:r>
          </w:p>
        </w:tc>
        <w:tc>
          <w:tcPr>
            <w:tcW w:w="656" w:type="pct"/>
            <w:shd w:val="clear" w:color="auto" w:fill="auto"/>
            <w:vAlign w:val="center"/>
          </w:tcPr>
          <w:p w14:paraId="00D9AD95" w14:textId="77777777" w:rsidR="00542180" w:rsidRPr="005458FA" w:rsidRDefault="00542180" w:rsidP="00542180">
            <w:pPr>
              <w:adjustRightInd w:val="0"/>
              <w:snapToGrid w:val="0"/>
              <w:jc w:val="center"/>
              <w:rPr>
                <w:szCs w:val="21"/>
              </w:rPr>
            </w:pPr>
            <w:r w:rsidRPr="005458FA">
              <w:rPr>
                <w:szCs w:val="21"/>
              </w:rPr>
              <w:t>2350</w:t>
            </w:r>
          </w:p>
        </w:tc>
        <w:tc>
          <w:tcPr>
            <w:tcW w:w="509" w:type="pct"/>
            <w:shd w:val="clear" w:color="auto" w:fill="auto"/>
            <w:vAlign w:val="center"/>
          </w:tcPr>
          <w:p w14:paraId="39E4CEB3" w14:textId="77777777" w:rsidR="00542180" w:rsidRPr="005458FA" w:rsidRDefault="00542180" w:rsidP="00542180">
            <w:pPr>
              <w:adjustRightInd w:val="0"/>
              <w:snapToGrid w:val="0"/>
              <w:jc w:val="center"/>
              <w:rPr>
                <w:szCs w:val="21"/>
              </w:rPr>
            </w:pPr>
            <w:r w:rsidRPr="005458FA">
              <w:rPr>
                <w:szCs w:val="21"/>
              </w:rPr>
              <w:t>6452</w:t>
            </w:r>
          </w:p>
        </w:tc>
        <w:tc>
          <w:tcPr>
            <w:tcW w:w="1391" w:type="pct"/>
            <w:vMerge/>
            <w:shd w:val="clear" w:color="auto" w:fill="auto"/>
            <w:vAlign w:val="center"/>
          </w:tcPr>
          <w:p w14:paraId="19DA6AE5" w14:textId="77777777" w:rsidR="00542180" w:rsidRPr="005458FA" w:rsidRDefault="00542180" w:rsidP="00542180">
            <w:pPr>
              <w:adjustRightInd w:val="0"/>
              <w:snapToGrid w:val="0"/>
              <w:jc w:val="center"/>
              <w:rPr>
                <w:szCs w:val="21"/>
              </w:rPr>
            </w:pPr>
          </w:p>
        </w:tc>
      </w:tr>
      <w:tr w:rsidR="005458FA" w:rsidRPr="005458FA" w14:paraId="57626BAC" w14:textId="77777777" w:rsidTr="00975948">
        <w:trPr>
          <w:trHeight w:val="335"/>
          <w:jc w:val="center"/>
        </w:trPr>
        <w:tc>
          <w:tcPr>
            <w:tcW w:w="714" w:type="pct"/>
            <w:vMerge w:val="restart"/>
            <w:shd w:val="clear" w:color="auto" w:fill="auto"/>
            <w:vAlign w:val="center"/>
          </w:tcPr>
          <w:p w14:paraId="1858A262" w14:textId="77777777" w:rsidR="00542180" w:rsidRPr="005458FA" w:rsidRDefault="00542180" w:rsidP="00542180">
            <w:pPr>
              <w:adjustRightInd w:val="0"/>
              <w:snapToGrid w:val="0"/>
              <w:jc w:val="center"/>
              <w:rPr>
                <w:szCs w:val="21"/>
              </w:rPr>
            </w:pPr>
            <w:r w:rsidRPr="005458FA">
              <w:rPr>
                <w:szCs w:val="21"/>
              </w:rPr>
              <w:t>水环境</w:t>
            </w:r>
          </w:p>
        </w:tc>
        <w:tc>
          <w:tcPr>
            <w:tcW w:w="1317" w:type="pct"/>
            <w:shd w:val="clear" w:color="auto" w:fill="auto"/>
            <w:vAlign w:val="center"/>
          </w:tcPr>
          <w:p w14:paraId="1B5A427A" w14:textId="77777777" w:rsidR="00542180" w:rsidRPr="005458FA" w:rsidRDefault="00542180" w:rsidP="00542180">
            <w:pPr>
              <w:adjustRightInd w:val="0"/>
              <w:snapToGrid w:val="0"/>
              <w:jc w:val="center"/>
              <w:rPr>
                <w:szCs w:val="21"/>
              </w:rPr>
            </w:pPr>
            <w:r w:rsidRPr="005458FA">
              <w:rPr>
                <w:szCs w:val="21"/>
              </w:rPr>
              <w:t>如泰运河</w:t>
            </w:r>
          </w:p>
        </w:tc>
        <w:tc>
          <w:tcPr>
            <w:tcW w:w="413" w:type="pct"/>
            <w:shd w:val="clear" w:color="auto" w:fill="auto"/>
            <w:vAlign w:val="center"/>
          </w:tcPr>
          <w:p w14:paraId="70B4F0A0" w14:textId="77777777" w:rsidR="00542180" w:rsidRPr="005458FA" w:rsidRDefault="00542180" w:rsidP="00542180">
            <w:pPr>
              <w:adjustRightInd w:val="0"/>
              <w:snapToGrid w:val="0"/>
              <w:jc w:val="center"/>
              <w:rPr>
                <w:szCs w:val="21"/>
              </w:rPr>
            </w:pPr>
            <w:r w:rsidRPr="005458FA">
              <w:rPr>
                <w:szCs w:val="21"/>
              </w:rPr>
              <w:t>N</w:t>
            </w:r>
          </w:p>
        </w:tc>
        <w:tc>
          <w:tcPr>
            <w:tcW w:w="656" w:type="pct"/>
            <w:shd w:val="clear" w:color="auto" w:fill="auto"/>
            <w:vAlign w:val="center"/>
          </w:tcPr>
          <w:p w14:paraId="68800DB4" w14:textId="77777777" w:rsidR="00542180" w:rsidRPr="005458FA" w:rsidRDefault="00542180" w:rsidP="00542180">
            <w:pPr>
              <w:adjustRightInd w:val="0"/>
              <w:snapToGrid w:val="0"/>
              <w:jc w:val="center"/>
              <w:rPr>
                <w:szCs w:val="21"/>
              </w:rPr>
            </w:pPr>
            <w:r w:rsidRPr="005458FA">
              <w:rPr>
                <w:szCs w:val="21"/>
              </w:rPr>
              <w:t>1877</w:t>
            </w:r>
          </w:p>
        </w:tc>
        <w:tc>
          <w:tcPr>
            <w:tcW w:w="509" w:type="pct"/>
            <w:shd w:val="clear" w:color="auto" w:fill="auto"/>
            <w:vAlign w:val="center"/>
          </w:tcPr>
          <w:p w14:paraId="139A9BAB" w14:textId="77777777" w:rsidR="00542180" w:rsidRPr="005458FA" w:rsidRDefault="00542180" w:rsidP="00542180">
            <w:pPr>
              <w:adjustRightInd w:val="0"/>
              <w:snapToGrid w:val="0"/>
              <w:jc w:val="center"/>
              <w:rPr>
                <w:szCs w:val="21"/>
              </w:rPr>
            </w:pPr>
            <w:r w:rsidRPr="005458FA">
              <w:rPr>
                <w:szCs w:val="21"/>
              </w:rPr>
              <w:t>中型</w:t>
            </w:r>
          </w:p>
        </w:tc>
        <w:tc>
          <w:tcPr>
            <w:tcW w:w="1391" w:type="pct"/>
            <w:vMerge w:val="restart"/>
            <w:shd w:val="clear" w:color="auto" w:fill="auto"/>
            <w:vAlign w:val="center"/>
          </w:tcPr>
          <w:p w14:paraId="2D52AA77" w14:textId="77777777" w:rsidR="00542180" w:rsidRPr="005458FA" w:rsidRDefault="00542180" w:rsidP="00542180">
            <w:pPr>
              <w:adjustRightInd w:val="0"/>
              <w:snapToGrid w:val="0"/>
              <w:jc w:val="center"/>
              <w:rPr>
                <w:szCs w:val="21"/>
              </w:rPr>
            </w:pPr>
            <w:r w:rsidRPr="005458FA">
              <w:rPr>
                <w:szCs w:val="21"/>
              </w:rPr>
              <w:t>《地表水环境质量标准》</w:t>
            </w:r>
            <w:r w:rsidRPr="005458FA">
              <w:rPr>
                <w:szCs w:val="21"/>
              </w:rPr>
              <w:t>(GB3838-2002)</w:t>
            </w:r>
            <w:r w:rsidRPr="005458FA">
              <w:rPr>
                <w:szCs w:val="21"/>
              </w:rPr>
              <w:fldChar w:fldCharType="begin"/>
            </w:r>
            <w:r w:rsidRPr="005458FA">
              <w:rPr>
                <w:szCs w:val="21"/>
              </w:rPr>
              <w:instrText xml:space="preserve"> = 3 \* ROMAN </w:instrText>
            </w:r>
            <w:r w:rsidRPr="005458FA">
              <w:rPr>
                <w:szCs w:val="21"/>
              </w:rPr>
              <w:fldChar w:fldCharType="separate"/>
            </w:r>
            <w:r w:rsidRPr="005458FA">
              <w:rPr>
                <w:szCs w:val="21"/>
              </w:rPr>
              <w:t>III</w:t>
            </w:r>
            <w:r w:rsidRPr="005458FA">
              <w:rPr>
                <w:szCs w:val="21"/>
              </w:rPr>
              <w:fldChar w:fldCharType="end"/>
            </w:r>
            <w:r w:rsidRPr="005458FA">
              <w:rPr>
                <w:szCs w:val="21"/>
              </w:rPr>
              <w:t>类标准</w:t>
            </w:r>
          </w:p>
        </w:tc>
      </w:tr>
      <w:tr w:rsidR="005458FA" w:rsidRPr="005458FA" w14:paraId="3B2036CA" w14:textId="77777777" w:rsidTr="00975948">
        <w:trPr>
          <w:trHeight w:val="335"/>
          <w:jc w:val="center"/>
        </w:trPr>
        <w:tc>
          <w:tcPr>
            <w:tcW w:w="714" w:type="pct"/>
            <w:vMerge/>
            <w:shd w:val="clear" w:color="auto" w:fill="auto"/>
            <w:vAlign w:val="center"/>
          </w:tcPr>
          <w:p w14:paraId="75C99A85" w14:textId="77777777" w:rsidR="00542180" w:rsidRPr="005458FA" w:rsidRDefault="00542180" w:rsidP="00542180">
            <w:pPr>
              <w:adjustRightInd w:val="0"/>
              <w:snapToGrid w:val="0"/>
              <w:jc w:val="center"/>
              <w:rPr>
                <w:szCs w:val="21"/>
              </w:rPr>
            </w:pPr>
          </w:p>
        </w:tc>
        <w:tc>
          <w:tcPr>
            <w:tcW w:w="1317" w:type="pct"/>
            <w:shd w:val="clear" w:color="auto" w:fill="auto"/>
            <w:vAlign w:val="center"/>
          </w:tcPr>
          <w:p w14:paraId="5239D5E1" w14:textId="77777777" w:rsidR="00542180" w:rsidRPr="005458FA" w:rsidRDefault="00542180" w:rsidP="00542180">
            <w:pPr>
              <w:adjustRightInd w:val="0"/>
              <w:snapToGrid w:val="0"/>
              <w:jc w:val="center"/>
              <w:rPr>
                <w:szCs w:val="21"/>
              </w:rPr>
            </w:pPr>
            <w:r w:rsidRPr="005458FA">
              <w:rPr>
                <w:szCs w:val="21"/>
              </w:rPr>
              <w:t>十贯河</w:t>
            </w:r>
          </w:p>
        </w:tc>
        <w:tc>
          <w:tcPr>
            <w:tcW w:w="413" w:type="pct"/>
            <w:shd w:val="clear" w:color="auto" w:fill="auto"/>
            <w:vAlign w:val="center"/>
          </w:tcPr>
          <w:p w14:paraId="0FCEF26E" w14:textId="77777777" w:rsidR="00542180" w:rsidRPr="005458FA" w:rsidRDefault="00542180" w:rsidP="00542180">
            <w:pPr>
              <w:adjustRightInd w:val="0"/>
              <w:snapToGrid w:val="0"/>
              <w:jc w:val="center"/>
              <w:rPr>
                <w:szCs w:val="21"/>
              </w:rPr>
            </w:pPr>
            <w:r w:rsidRPr="005458FA">
              <w:rPr>
                <w:szCs w:val="21"/>
              </w:rPr>
              <w:t>W</w:t>
            </w:r>
          </w:p>
        </w:tc>
        <w:tc>
          <w:tcPr>
            <w:tcW w:w="656" w:type="pct"/>
            <w:shd w:val="clear" w:color="auto" w:fill="auto"/>
            <w:vAlign w:val="center"/>
          </w:tcPr>
          <w:p w14:paraId="113729B3" w14:textId="77777777" w:rsidR="00542180" w:rsidRPr="005458FA" w:rsidRDefault="00542180" w:rsidP="00542180">
            <w:pPr>
              <w:adjustRightInd w:val="0"/>
              <w:snapToGrid w:val="0"/>
              <w:jc w:val="center"/>
              <w:rPr>
                <w:szCs w:val="21"/>
              </w:rPr>
            </w:pPr>
            <w:r w:rsidRPr="005458FA">
              <w:rPr>
                <w:szCs w:val="21"/>
              </w:rPr>
              <w:t>2400</w:t>
            </w:r>
          </w:p>
        </w:tc>
        <w:tc>
          <w:tcPr>
            <w:tcW w:w="509" w:type="pct"/>
            <w:shd w:val="clear" w:color="auto" w:fill="auto"/>
            <w:vAlign w:val="center"/>
          </w:tcPr>
          <w:p w14:paraId="0C47734D" w14:textId="77777777" w:rsidR="00542180" w:rsidRPr="005458FA" w:rsidRDefault="00542180" w:rsidP="00542180">
            <w:pPr>
              <w:adjustRightInd w:val="0"/>
              <w:snapToGrid w:val="0"/>
              <w:jc w:val="center"/>
              <w:rPr>
                <w:szCs w:val="21"/>
              </w:rPr>
            </w:pPr>
            <w:r w:rsidRPr="005458FA">
              <w:rPr>
                <w:szCs w:val="21"/>
              </w:rPr>
              <w:t>小型</w:t>
            </w:r>
          </w:p>
        </w:tc>
        <w:tc>
          <w:tcPr>
            <w:tcW w:w="1391" w:type="pct"/>
            <w:vMerge/>
            <w:shd w:val="clear" w:color="auto" w:fill="auto"/>
            <w:vAlign w:val="center"/>
          </w:tcPr>
          <w:p w14:paraId="2C1EF816" w14:textId="77777777" w:rsidR="00542180" w:rsidRPr="005458FA" w:rsidRDefault="00542180" w:rsidP="00542180">
            <w:pPr>
              <w:adjustRightInd w:val="0"/>
              <w:snapToGrid w:val="0"/>
              <w:jc w:val="center"/>
              <w:rPr>
                <w:szCs w:val="21"/>
              </w:rPr>
            </w:pPr>
          </w:p>
        </w:tc>
      </w:tr>
      <w:tr w:rsidR="005458FA" w:rsidRPr="005458FA" w14:paraId="1E687C1C" w14:textId="77777777" w:rsidTr="00975948">
        <w:trPr>
          <w:trHeight w:val="335"/>
          <w:jc w:val="center"/>
        </w:trPr>
        <w:tc>
          <w:tcPr>
            <w:tcW w:w="714" w:type="pct"/>
            <w:vMerge/>
            <w:shd w:val="clear" w:color="auto" w:fill="auto"/>
            <w:vAlign w:val="center"/>
          </w:tcPr>
          <w:p w14:paraId="5DE2B235" w14:textId="77777777" w:rsidR="00542180" w:rsidRPr="005458FA" w:rsidRDefault="00542180" w:rsidP="00542180">
            <w:pPr>
              <w:adjustRightInd w:val="0"/>
              <w:snapToGrid w:val="0"/>
              <w:jc w:val="center"/>
              <w:rPr>
                <w:szCs w:val="21"/>
              </w:rPr>
            </w:pPr>
          </w:p>
        </w:tc>
        <w:tc>
          <w:tcPr>
            <w:tcW w:w="1317" w:type="pct"/>
            <w:shd w:val="clear" w:color="auto" w:fill="auto"/>
            <w:vAlign w:val="center"/>
          </w:tcPr>
          <w:p w14:paraId="5CDB7863" w14:textId="77777777" w:rsidR="00542180" w:rsidRPr="005458FA" w:rsidRDefault="00542180" w:rsidP="00542180">
            <w:pPr>
              <w:adjustRightInd w:val="0"/>
              <w:snapToGrid w:val="0"/>
              <w:jc w:val="center"/>
              <w:rPr>
                <w:szCs w:val="21"/>
              </w:rPr>
            </w:pPr>
            <w:r w:rsidRPr="005458FA">
              <w:rPr>
                <w:szCs w:val="21"/>
              </w:rPr>
              <w:t>纳潮河</w:t>
            </w:r>
          </w:p>
        </w:tc>
        <w:tc>
          <w:tcPr>
            <w:tcW w:w="413" w:type="pct"/>
            <w:shd w:val="clear" w:color="auto" w:fill="auto"/>
            <w:vAlign w:val="center"/>
          </w:tcPr>
          <w:p w14:paraId="6AA665B3" w14:textId="77777777" w:rsidR="00542180" w:rsidRPr="005458FA" w:rsidRDefault="00542180" w:rsidP="00542180">
            <w:pPr>
              <w:adjustRightInd w:val="0"/>
              <w:snapToGrid w:val="0"/>
              <w:jc w:val="center"/>
              <w:rPr>
                <w:szCs w:val="21"/>
              </w:rPr>
            </w:pPr>
            <w:r w:rsidRPr="005458FA">
              <w:rPr>
                <w:szCs w:val="21"/>
              </w:rPr>
              <w:t>E</w:t>
            </w:r>
          </w:p>
        </w:tc>
        <w:tc>
          <w:tcPr>
            <w:tcW w:w="656" w:type="pct"/>
            <w:shd w:val="clear" w:color="auto" w:fill="auto"/>
            <w:vAlign w:val="center"/>
          </w:tcPr>
          <w:p w14:paraId="0C9867E9" w14:textId="77777777" w:rsidR="00542180" w:rsidRPr="005458FA" w:rsidRDefault="00542180" w:rsidP="00542180">
            <w:pPr>
              <w:adjustRightInd w:val="0"/>
              <w:snapToGrid w:val="0"/>
              <w:jc w:val="center"/>
              <w:rPr>
                <w:szCs w:val="21"/>
              </w:rPr>
            </w:pPr>
            <w:r w:rsidRPr="005458FA">
              <w:rPr>
                <w:szCs w:val="21"/>
              </w:rPr>
              <w:t>500</w:t>
            </w:r>
          </w:p>
        </w:tc>
        <w:tc>
          <w:tcPr>
            <w:tcW w:w="509" w:type="pct"/>
            <w:shd w:val="clear" w:color="auto" w:fill="auto"/>
            <w:vAlign w:val="center"/>
          </w:tcPr>
          <w:p w14:paraId="4DD70DFD" w14:textId="77777777" w:rsidR="00542180" w:rsidRPr="005458FA" w:rsidRDefault="00542180" w:rsidP="00542180">
            <w:pPr>
              <w:adjustRightInd w:val="0"/>
              <w:snapToGrid w:val="0"/>
              <w:jc w:val="center"/>
              <w:rPr>
                <w:szCs w:val="21"/>
              </w:rPr>
            </w:pPr>
            <w:r w:rsidRPr="005458FA">
              <w:rPr>
                <w:szCs w:val="21"/>
              </w:rPr>
              <w:t>小型</w:t>
            </w:r>
          </w:p>
        </w:tc>
        <w:tc>
          <w:tcPr>
            <w:tcW w:w="1391" w:type="pct"/>
            <w:vMerge/>
            <w:shd w:val="clear" w:color="auto" w:fill="auto"/>
            <w:vAlign w:val="center"/>
          </w:tcPr>
          <w:p w14:paraId="4E409387" w14:textId="77777777" w:rsidR="00542180" w:rsidRPr="005458FA" w:rsidRDefault="00542180" w:rsidP="00542180">
            <w:pPr>
              <w:adjustRightInd w:val="0"/>
              <w:snapToGrid w:val="0"/>
              <w:jc w:val="center"/>
              <w:rPr>
                <w:szCs w:val="21"/>
              </w:rPr>
            </w:pPr>
          </w:p>
        </w:tc>
      </w:tr>
    </w:tbl>
    <w:p w14:paraId="296DFE63" w14:textId="77777777" w:rsidR="004431D1" w:rsidRPr="005458FA" w:rsidRDefault="00BF580A" w:rsidP="00BC245D">
      <w:pPr>
        <w:spacing w:line="360" w:lineRule="auto"/>
        <w:ind w:firstLineChars="200" w:firstLine="480"/>
        <w:rPr>
          <w:sz w:val="24"/>
        </w:rPr>
        <w:sectPr w:rsidR="004431D1" w:rsidRPr="005458FA" w:rsidSect="00066EBE">
          <w:pgSz w:w="11906" w:h="16838"/>
          <w:pgMar w:top="1440" w:right="1440" w:bottom="1440" w:left="1797" w:header="851" w:footer="992" w:gutter="0"/>
          <w:cols w:space="425"/>
          <w:docGrid w:linePitch="312"/>
        </w:sectPr>
      </w:pPr>
      <w:r w:rsidRPr="005458FA">
        <w:rPr>
          <w:rFonts w:hint="eastAsia"/>
          <w:kern w:val="0"/>
          <w:sz w:val="24"/>
        </w:rPr>
        <w:t>注：</w:t>
      </w:r>
      <w:r w:rsidR="008447C5" w:rsidRPr="005458FA">
        <w:rPr>
          <w:rFonts w:hint="eastAsia"/>
          <w:kern w:val="0"/>
          <w:sz w:val="24"/>
        </w:rPr>
        <w:t>因本项目</w:t>
      </w:r>
      <w:r w:rsidR="008447C5" w:rsidRPr="005458FA">
        <w:rPr>
          <w:rFonts w:hint="eastAsia"/>
          <w:kern w:val="0"/>
          <w:sz w:val="24"/>
        </w:rPr>
        <w:t>200</w:t>
      </w:r>
      <w:r w:rsidR="008447C5" w:rsidRPr="005458FA">
        <w:rPr>
          <w:rFonts w:hint="eastAsia"/>
          <w:kern w:val="0"/>
          <w:sz w:val="24"/>
        </w:rPr>
        <w:t>米内无环境保护目标，所以本项目</w:t>
      </w:r>
      <w:r w:rsidR="008447C5" w:rsidRPr="005458FA">
        <w:rPr>
          <w:rFonts w:hint="eastAsia"/>
          <w:kern w:val="0"/>
          <w:sz w:val="24"/>
        </w:rPr>
        <w:t>200</w:t>
      </w:r>
      <w:r w:rsidR="008447C5" w:rsidRPr="005458FA">
        <w:rPr>
          <w:rFonts w:hint="eastAsia"/>
          <w:kern w:val="0"/>
          <w:sz w:val="24"/>
        </w:rPr>
        <w:t>米内无声环境保护目标</w:t>
      </w:r>
      <w:r w:rsidR="008447C5" w:rsidRPr="005458FA">
        <w:rPr>
          <w:rFonts w:hint="eastAsia"/>
          <w:sz w:val="24"/>
        </w:rPr>
        <w:t>。</w:t>
      </w:r>
    </w:p>
    <w:p w14:paraId="7BC4E8FD" w14:textId="77777777" w:rsidR="00870038" w:rsidRPr="005458FA" w:rsidRDefault="00A345C3" w:rsidP="00BC245D">
      <w:pPr>
        <w:spacing w:line="360" w:lineRule="auto"/>
        <w:ind w:firstLineChars="200" w:firstLine="480"/>
        <w:rPr>
          <w:sz w:val="24"/>
        </w:rPr>
      </w:pPr>
      <w:r w:rsidRPr="005458FA">
        <w:rPr>
          <w:rFonts w:hint="eastAsia"/>
          <w:noProof/>
          <w:sz w:val="24"/>
        </w:rPr>
        <w:drawing>
          <wp:anchor distT="0" distB="0" distL="114300" distR="114300" simplePos="0" relativeHeight="251620352" behindDoc="1" locked="0" layoutInCell="1" allowOverlap="1" wp14:anchorId="1BED78EF" wp14:editId="2DE712EB">
            <wp:simplePos x="0" y="0"/>
            <wp:positionH relativeFrom="column">
              <wp:posOffset>9525</wp:posOffset>
            </wp:positionH>
            <wp:positionV relativeFrom="paragraph">
              <wp:posOffset>9525</wp:posOffset>
            </wp:positionV>
            <wp:extent cx="8924925" cy="456057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06" t="10451" r="4604" b="17201"/>
                    <a:stretch/>
                  </pic:blipFill>
                  <pic:spPr bwMode="auto">
                    <a:xfrm>
                      <a:off x="0" y="0"/>
                      <a:ext cx="8924925" cy="4560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5458FA">
        <w:rPr>
          <w:noProof/>
          <w:sz w:val="24"/>
        </w:rPr>
        <w:pict w14:anchorId="7AEA9323">
          <v:rect id="_x0000_s11977" style="position:absolute;left:0;text-align:left;margin-left:-1.35pt;margin-top:.75pt;width:707.1pt;height:360.75pt;z-index:251483136;mso-position-horizontal-relative:text;mso-position-vertical-relative:text" filled="f" strokeweight="1.5pt">
            <v:textbox inset=".5mm,,.5mm"/>
          </v:rect>
        </w:pict>
      </w:r>
      <w:r w:rsidR="00000000" w:rsidRPr="005458FA">
        <w:rPr>
          <w:noProof/>
          <w:sz w:val="24"/>
        </w:rPr>
        <w:pict w14:anchorId="141B8DF2">
          <v:shapetype id="_x0000_t202" coordsize="21600,21600" o:spt="202" path="m,l,21600r21600,l21600,xe">
            <v:stroke joinstyle="miter"/>
            <v:path gradientshapeok="t" o:connecttype="rect"/>
          </v:shapetype>
          <v:shape id="_x0000_s11985" type="#_x0000_t202" style="position:absolute;left:0;text-align:left;margin-left:579.5pt;margin-top:10.2pt;width:110.5pt;height:81.7pt;z-index:251488256;mso-position-horizontal-relative:text;mso-position-vertical-relative:text" filled="f" stroked="f">
            <v:textbox style="mso-next-textbox:#_x0000_s11985">
              <w:txbxContent>
                <w:p w14:paraId="32BB9196" w14:textId="77777777" w:rsidR="00231B51" w:rsidRDefault="00231B51" w:rsidP="001F14C5">
                  <w:pPr>
                    <w:ind w:firstLineChars="250" w:firstLine="525"/>
                  </w:pPr>
                  <w:r w:rsidRPr="000A0CE4">
                    <w:rPr>
                      <w:noProof/>
                    </w:rPr>
                    <w:drawing>
                      <wp:inline distT="0" distB="0" distL="0" distR="0" wp14:anchorId="059A3776" wp14:editId="084E5781">
                        <wp:extent cx="1209675" cy="1066800"/>
                        <wp:effectExtent l="0" t="0" r="0" b="0"/>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066800"/>
                                </a:xfrm>
                                <a:prstGeom prst="rect">
                                  <a:avLst/>
                                </a:prstGeom>
                                <a:noFill/>
                                <a:ln>
                                  <a:noFill/>
                                </a:ln>
                              </pic:spPr>
                            </pic:pic>
                          </a:graphicData>
                        </a:graphic>
                      </wp:inline>
                    </w:drawing>
                  </w:r>
                </w:p>
              </w:txbxContent>
            </v:textbox>
          </v:shape>
        </w:pict>
      </w:r>
    </w:p>
    <w:p w14:paraId="4C2B279F" w14:textId="77777777" w:rsidR="001F14C5" w:rsidRPr="005458FA" w:rsidRDefault="001F14C5" w:rsidP="00BC245D">
      <w:pPr>
        <w:spacing w:line="360" w:lineRule="auto"/>
        <w:ind w:firstLineChars="200" w:firstLine="480"/>
        <w:rPr>
          <w:sz w:val="24"/>
        </w:rPr>
      </w:pPr>
    </w:p>
    <w:p w14:paraId="2E9BE664" w14:textId="77777777" w:rsidR="001F14C5" w:rsidRPr="005458FA" w:rsidRDefault="00000000" w:rsidP="00BC245D">
      <w:pPr>
        <w:spacing w:line="360" w:lineRule="auto"/>
        <w:ind w:firstLineChars="200" w:firstLine="480"/>
        <w:rPr>
          <w:sz w:val="24"/>
        </w:rPr>
      </w:pPr>
      <w:r w:rsidRPr="005458FA">
        <w:rPr>
          <w:noProof/>
          <w:sz w:val="24"/>
        </w:rPr>
        <w:pict w14:anchorId="002131E5">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980" type="#_x0000_t62" style="position:absolute;left:0;text-align:left;margin-left:420.25pt;margin-top:108.4pt;width:72.75pt;height:28.5pt;z-index:251484160" adj="638,37288">
            <v:textbox style="mso-next-textbox:#_x0000_s11980">
              <w:txbxContent>
                <w:p w14:paraId="340C47CD" w14:textId="77777777" w:rsidR="00231B51" w:rsidRDefault="00231B51" w:rsidP="001F14C5">
                  <w:r>
                    <w:rPr>
                      <w:rFonts w:hint="eastAsia"/>
                    </w:rPr>
                    <w:t>项目位置</w:t>
                  </w:r>
                </w:p>
              </w:txbxContent>
            </v:textbox>
          </v:shape>
        </w:pict>
      </w:r>
      <w:r w:rsidRPr="005458FA">
        <w:rPr>
          <w:noProof/>
          <w:sz w:val="24"/>
        </w:rPr>
        <w:pict w14:anchorId="1483BB6B">
          <v:rect id="_x0000_s11981" style="position:absolute;left:0;text-align:left;margin-left:418.75pt;margin-top:154.7pt;width:7.15pt;height:7.15pt;z-index:251485184" fillcolor="red" strokecolor="red"/>
        </w:pict>
      </w:r>
    </w:p>
    <w:p w14:paraId="2DE245D3" w14:textId="77777777" w:rsidR="008A7535" w:rsidRPr="005458FA" w:rsidRDefault="008A7535" w:rsidP="008A7535">
      <w:pPr>
        <w:rPr>
          <w:sz w:val="24"/>
        </w:rPr>
      </w:pPr>
    </w:p>
    <w:p w14:paraId="5C9D6BAB" w14:textId="77777777" w:rsidR="008A7535" w:rsidRPr="005458FA" w:rsidRDefault="00000000" w:rsidP="008A7535">
      <w:pPr>
        <w:rPr>
          <w:sz w:val="24"/>
        </w:rPr>
      </w:pPr>
      <w:r w:rsidRPr="005458FA">
        <w:rPr>
          <w:noProof/>
          <w:sz w:val="24"/>
        </w:rPr>
        <w:pict w14:anchorId="1CB9A535">
          <v:shape id="_x0000_s11984" type="#_x0000_t202" style="position:absolute;left:0;text-align:left;margin-left:593pt;margin-top:11pt;width:121.5pt;height:17.45pt;z-index:251487232" filled="f" stroked="f">
            <v:textbox style="mso-next-textbox:#_x0000_s11984">
              <w:txbxContent>
                <w:p w14:paraId="57ECC024" w14:textId="77777777" w:rsidR="00231B51" w:rsidRDefault="00231B51" w:rsidP="001F14C5">
                  <w:r>
                    <w:rPr>
                      <w:rFonts w:hint="eastAsia"/>
                    </w:rPr>
                    <w:t xml:space="preserve">  0   </w:t>
                  </w:r>
                  <w:r>
                    <w:t>1</w:t>
                  </w:r>
                  <w:r>
                    <w:rPr>
                      <w:rFonts w:hint="eastAsia"/>
                    </w:rPr>
                    <w:t xml:space="preserve">   </w:t>
                  </w:r>
                  <w:r>
                    <w:t>2</w:t>
                  </w:r>
                  <w:r>
                    <w:rPr>
                      <w:rFonts w:hint="eastAsia"/>
                    </w:rPr>
                    <w:t>km</w:t>
                  </w:r>
                </w:p>
              </w:txbxContent>
            </v:textbox>
          </v:shape>
        </w:pict>
      </w:r>
    </w:p>
    <w:p w14:paraId="1E386BEB" w14:textId="77777777" w:rsidR="008A7535" w:rsidRPr="005458FA" w:rsidRDefault="00000000" w:rsidP="008A7535">
      <w:pPr>
        <w:rPr>
          <w:sz w:val="24"/>
        </w:rPr>
      </w:pPr>
      <w:r w:rsidRPr="005458FA">
        <w:rPr>
          <w:noProof/>
          <w:sz w:val="24"/>
        </w:rPr>
        <w:pict w14:anchorId="19039FFB">
          <v:rect id="_x0000_s12655" style="position:absolute;left:0;text-align:left;margin-left:634.5pt;margin-top:11.75pt;width:24.75pt;height:7.15pt;z-index:251758592" fillcolor="black [3213]"/>
        </w:pict>
      </w:r>
      <w:r w:rsidRPr="005458FA">
        <w:rPr>
          <w:noProof/>
          <w:sz w:val="24"/>
        </w:rPr>
        <w:pict w14:anchorId="3B1D0EF1">
          <v:rect id="_x0000_s11982" style="position:absolute;left:0;text-align:left;margin-left:609.75pt;margin-top:11.75pt;width:24.75pt;height:7.15pt;z-index:251486208"/>
        </w:pict>
      </w:r>
    </w:p>
    <w:p w14:paraId="7590E651" w14:textId="77777777" w:rsidR="008A7535" w:rsidRPr="005458FA" w:rsidRDefault="008A7535" w:rsidP="008A7535">
      <w:pPr>
        <w:rPr>
          <w:sz w:val="24"/>
        </w:rPr>
      </w:pPr>
    </w:p>
    <w:p w14:paraId="52E0AA5C" w14:textId="77777777" w:rsidR="008A7535" w:rsidRPr="005458FA" w:rsidRDefault="008A7535" w:rsidP="008A7535">
      <w:pPr>
        <w:rPr>
          <w:sz w:val="24"/>
        </w:rPr>
      </w:pPr>
    </w:p>
    <w:p w14:paraId="0FF46BDC" w14:textId="77777777" w:rsidR="008A7535" w:rsidRPr="005458FA" w:rsidRDefault="008A7535" w:rsidP="008A7535">
      <w:pPr>
        <w:rPr>
          <w:sz w:val="24"/>
        </w:rPr>
      </w:pPr>
    </w:p>
    <w:p w14:paraId="2EDA81A2" w14:textId="77777777" w:rsidR="008A7535" w:rsidRPr="005458FA" w:rsidRDefault="008A7535" w:rsidP="008A7535">
      <w:pPr>
        <w:rPr>
          <w:sz w:val="24"/>
        </w:rPr>
      </w:pPr>
    </w:p>
    <w:p w14:paraId="0FABEBDC" w14:textId="77777777" w:rsidR="008A7535" w:rsidRPr="005458FA" w:rsidRDefault="008A7535" w:rsidP="008A7535">
      <w:pPr>
        <w:rPr>
          <w:sz w:val="24"/>
        </w:rPr>
      </w:pPr>
    </w:p>
    <w:p w14:paraId="51841FC0" w14:textId="77777777" w:rsidR="008A7535" w:rsidRPr="005458FA" w:rsidRDefault="008A7535" w:rsidP="008A7535">
      <w:pPr>
        <w:rPr>
          <w:sz w:val="24"/>
        </w:rPr>
      </w:pPr>
    </w:p>
    <w:p w14:paraId="54C2F7DE" w14:textId="77777777" w:rsidR="008A7535" w:rsidRPr="005458FA" w:rsidRDefault="008A7535" w:rsidP="008A7535">
      <w:pPr>
        <w:rPr>
          <w:sz w:val="24"/>
        </w:rPr>
      </w:pPr>
    </w:p>
    <w:p w14:paraId="56ABE7CC" w14:textId="77777777" w:rsidR="008A7535" w:rsidRPr="005458FA" w:rsidRDefault="008A7535" w:rsidP="008A7535">
      <w:pPr>
        <w:rPr>
          <w:sz w:val="24"/>
        </w:rPr>
      </w:pPr>
    </w:p>
    <w:p w14:paraId="1BE86962" w14:textId="77777777" w:rsidR="008A7535" w:rsidRPr="005458FA" w:rsidRDefault="008A7535" w:rsidP="008A7535">
      <w:pPr>
        <w:rPr>
          <w:sz w:val="24"/>
        </w:rPr>
      </w:pPr>
    </w:p>
    <w:p w14:paraId="3E1F9A23" w14:textId="77777777" w:rsidR="008A7535" w:rsidRPr="005458FA" w:rsidRDefault="008A7535" w:rsidP="008A7535">
      <w:pPr>
        <w:rPr>
          <w:sz w:val="24"/>
        </w:rPr>
      </w:pPr>
    </w:p>
    <w:p w14:paraId="5D68F9C5" w14:textId="77777777" w:rsidR="008A7535" w:rsidRPr="005458FA" w:rsidRDefault="008A7535" w:rsidP="008A7535">
      <w:pPr>
        <w:rPr>
          <w:sz w:val="24"/>
        </w:rPr>
      </w:pPr>
    </w:p>
    <w:p w14:paraId="1F42D83B" w14:textId="77777777" w:rsidR="008A7535" w:rsidRPr="005458FA" w:rsidRDefault="008A7535" w:rsidP="008A7535">
      <w:pPr>
        <w:rPr>
          <w:sz w:val="24"/>
        </w:rPr>
      </w:pPr>
    </w:p>
    <w:p w14:paraId="626E04DB" w14:textId="77777777" w:rsidR="008A7535" w:rsidRPr="005458FA" w:rsidRDefault="008A7535" w:rsidP="008A7535">
      <w:pPr>
        <w:rPr>
          <w:sz w:val="24"/>
        </w:rPr>
      </w:pPr>
    </w:p>
    <w:p w14:paraId="31BD32F5" w14:textId="77777777" w:rsidR="008A7535" w:rsidRPr="005458FA" w:rsidRDefault="008A7535" w:rsidP="008A7535">
      <w:pPr>
        <w:rPr>
          <w:sz w:val="24"/>
        </w:rPr>
      </w:pPr>
    </w:p>
    <w:p w14:paraId="42589BF9" w14:textId="77777777" w:rsidR="008A7535" w:rsidRPr="005458FA" w:rsidRDefault="008A7535" w:rsidP="008A7535">
      <w:pPr>
        <w:rPr>
          <w:sz w:val="24"/>
        </w:rPr>
      </w:pPr>
    </w:p>
    <w:p w14:paraId="5C64776C" w14:textId="77777777" w:rsidR="008A7535" w:rsidRPr="005458FA" w:rsidRDefault="008A7535" w:rsidP="008A7535">
      <w:pPr>
        <w:rPr>
          <w:sz w:val="24"/>
        </w:rPr>
      </w:pPr>
    </w:p>
    <w:p w14:paraId="15464D84" w14:textId="77777777" w:rsidR="008A7535" w:rsidRPr="005458FA" w:rsidRDefault="008A7535" w:rsidP="008A7535">
      <w:pPr>
        <w:rPr>
          <w:sz w:val="24"/>
        </w:rPr>
      </w:pPr>
    </w:p>
    <w:p w14:paraId="45188E47" w14:textId="77777777" w:rsidR="008A7535" w:rsidRPr="005458FA" w:rsidRDefault="008A7535" w:rsidP="008A7535">
      <w:pPr>
        <w:rPr>
          <w:sz w:val="24"/>
        </w:rPr>
      </w:pPr>
    </w:p>
    <w:p w14:paraId="5A172504" w14:textId="77777777" w:rsidR="008A7535" w:rsidRPr="005458FA" w:rsidRDefault="008A7535" w:rsidP="008A7535">
      <w:pPr>
        <w:rPr>
          <w:sz w:val="24"/>
        </w:rPr>
      </w:pPr>
    </w:p>
    <w:p w14:paraId="44F3E185" w14:textId="77777777" w:rsidR="008A7535" w:rsidRPr="005458FA" w:rsidRDefault="008A7535" w:rsidP="008A7535">
      <w:pPr>
        <w:tabs>
          <w:tab w:val="left" w:pos="885"/>
        </w:tabs>
        <w:jc w:val="center"/>
        <w:rPr>
          <w:b/>
          <w:sz w:val="24"/>
        </w:rPr>
      </w:pPr>
      <w:r w:rsidRPr="005458FA">
        <w:rPr>
          <w:b/>
          <w:sz w:val="24"/>
        </w:rPr>
        <w:t>图</w:t>
      </w:r>
      <w:r w:rsidRPr="005458FA">
        <w:rPr>
          <w:b/>
          <w:sz w:val="24"/>
        </w:rPr>
        <w:t xml:space="preserve"> 3</w:t>
      </w:r>
      <w:r w:rsidR="00820004" w:rsidRPr="005458FA">
        <w:rPr>
          <w:b/>
          <w:sz w:val="24"/>
        </w:rPr>
        <w:t>.1</w:t>
      </w:r>
      <w:r w:rsidRPr="005458FA">
        <w:rPr>
          <w:rFonts w:hint="eastAsia"/>
          <w:b/>
          <w:sz w:val="24"/>
        </w:rPr>
        <w:t>-</w:t>
      </w:r>
      <w:r w:rsidRPr="005458FA">
        <w:rPr>
          <w:b/>
          <w:sz w:val="24"/>
        </w:rPr>
        <w:t xml:space="preserve">1  </w:t>
      </w:r>
      <w:r w:rsidRPr="005458FA">
        <w:rPr>
          <w:b/>
          <w:sz w:val="24"/>
        </w:rPr>
        <w:t>项目地理位置</w:t>
      </w:r>
      <w:r w:rsidRPr="005458FA">
        <w:rPr>
          <w:rFonts w:hint="eastAsia"/>
          <w:b/>
          <w:sz w:val="24"/>
        </w:rPr>
        <w:t>图</w:t>
      </w:r>
    </w:p>
    <w:p w14:paraId="5B1F87B4" w14:textId="77777777" w:rsidR="008A7535" w:rsidRPr="005458FA" w:rsidRDefault="008A7535" w:rsidP="008A7535">
      <w:pPr>
        <w:tabs>
          <w:tab w:val="left" w:pos="885"/>
        </w:tabs>
        <w:rPr>
          <w:sz w:val="24"/>
        </w:rPr>
        <w:sectPr w:rsidR="008A7535" w:rsidRPr="005458FA" w:rsidSect="00066EBE">
          <w:pgSz w:w="16838" w:h="11906" w:orient="landscape"/>
          <w:pgMar w:top="1440" w:right="1440" w:bottom="1797" w:left="1440" w:header="851" w:footer="992" w:gutter="0"/>
          <w:cols w:space="425"/>
          <w:docGrid w:linePitch="312"/>
        </w:sectPr>
      </w:pPr>
      <w:r w:rsidRPr="005458FA">
        <w:rPr>
          <w:sz w:val="24"/>
        </w:rPr>
        <w:tab/>
      </w:r>
    </w:p>
    <w:p w14:paraId="63A5DCCE" w14:textId="53776D5C" w:rsidR="00A8565D" w:rsidRPr="005458FA" w:rsidRDefault="00000000" w:rsidP="00820004">
      <w:pPr>
        <w:widowControl/>
        <w:spacing w:line="480" w:lineRule="exact"/>
        <w:ind w:firstLineChars="200" w:firstLine="480"/>
        <w:rPr>
          <w:sz w:val="24"/>
        </w:rPr>
      </w:pPr>
      <w:r w:rsidRPr="005458FA">
        <w:rPr>
          <w:noProof/>
          <w:sz w:val="24"/>
        </w:rPr>
        <w:pict w14:anchorId="64D2F436">
          <v:rect id="_x0000_s11884" style="position:absolute;left:0;text-align:left;margin-left:.75pt;margin-top:.75pt;width:685.5pt;height:402.75pt;z-index:251390976" filled="f" strokeweight="1.5pt">
            <v:stroke endarrowwidth="narrow"/>
          </v:rect>
        </w:pict>
      </w:r>
      <w:r w:rsidRPr="005458FA">
        <w:rPr>
          <w:noProof/>
          <w:sz w:val="24"/>
        </w:rPr>
        <w:pict w14:anchorId="0BEFB275">
          <v:shape id="_x0000_s11945" type="#_x0000_t202" style="position:absolute;left:0;text-align:left;margin-left:73.1pt;margin-top:45.25pt;width:25.3pt;height:25.3pt;z-index:251453440" filled="f" stroked="f">
            <v:stroke endarrowwidth="narrow"/>
            <v:textbox style="mso-next-textbox:#_x0000_s11945">
              <w:txbxContent>
                <w:p w14:paraId="387C30FC" w14:textId="77777777" w:rsidR="00231B51" w:rsidRDefault="00231B51" w:rsidP="009C7E91">
                  <w:r>
                    <w:rPr>
                      <w:rFonts w:hint="eastAsia"/>
                    </w:rPr>
                    <w:t>G</w:t>
                  </w:r>
                </w:p>
              </w:txbxContent>
            </v:textbox>
          </v:shape>
        </w:pict>
      </w:r>
      <w:r w:rsidRPr="005458FA">
        <w:rPr>
          <w:noProof/>
          <w:sz w:val="24"/>
        </w:rPr>
        <w:pict w14:anchorId="33E8F43F">
          <v:shape id="_x0000_s11975" type="#_x0000_t202" style="position:absolute;left:0;text-align:left;margin-left:196.75pt;margin-top:318.5pt;width:20.45pt;height:20.95pt;z-index:251481088" filled="f" stroked="f">
            <v:textbox style="mso-next-textbox:#_x0000_s11975">
              <w:txbxContent>
                <w:p w14:paraId="3145F40F" w14:textId="77777777" w:rsidR="00231B51" w:rsidRDefault="00231B51" w:rsidP="009C7E91">
                  <w:r>
                    <w:rPr>
                      <w:rFonts w:hint="eastAsia"/>
                    </w:rPr>
                    <w:t>珠</w:t>
                  </w:r>
                </w:p>
              </w:txbxContent>
            </v:textbox>
          </v:shape>
        </w:pict>
      </w:r>
      <w:r w:rsidRPr="005458FA">
        <w:rPr>
          <w:noProof/>
          <w:sz w:val="24"/>
        </w:rPr>
        <w:pict w14:anchorId="0AEEDED8">
          <v:shape id="_x0000_s11974" type="#_x0000_t202" style="position:absolute;left:0;text-align:left;margin-left:73.4pt;margin-top:327pt;width:20.45pt;height:20.95pt;z-index:251480064" filled="f" stroked="f">
            <v:textbox style="mso-next-textbox:#_x0000_s11974">
              <w:txbxContent>
                <w:p w14:paraId="0D777BC6" w14:textId="77777777" w:rsidR="00231B51" w:rsidRDefault="00231B51" w:rsidP="009C7E91">
                  <w:r>
                    <w:rPr>
                      <w:rFonts w:hint="eastAsia"/>
                    </w:rPr>
                    <w:t>江</w:t>
                  </w:r>
                </w:p>
              </w:txbxContent>
            </v:textbox>
          </v:shape>
        </w:pict>
      </w:r>
      <w:r w:rsidRPr="005458FA">
        <w:rPr>
          <w:noProof/>
          <w:sz w:val="24"/>
        </w:rPr>
        <w:pict w14:anchorId="7B9C271B">
          <v:shape id="_x0000_s11963" type="#_x0000_t202" style="position:absolute;left:0;text-align:left;margin-left:311.3pt;margin-top:52pt;width:20.45pt;height:20.95pt;z-index:251471872" filled="f" stroked="f">
            <v:textbox style="mso-next-textbox:#_x0000_s11963">
              <w:txbxContent>
                <w:p w14:paraId="0EA35CAB" w14:textId="77777777" w:rsidR="00231B51" w:rsidRDefault="00231B51" w:rsidP="009C7E91">
                  <w:r>
                    <w:rPr>
                      <w:rFonts w:hint="eastAsia"/>
                    </w:rPr>
                    <w:t>地</w:t>
                  </w:r>
                </w:p>
              </w:txbxContent>
            </v:textbox>
          </v:shape>
        </w:pict>
      </w:r>
      <w:r w:rsidRPr="005458FA">
        <w:rPr>
          <w:noProof/>
          <w:sz w:val="24"/>
        </w:rPr>
        <w:pict w14:anchorId="30953789">
          <v:shape id="_x0000_s11962" type="#_x0000_t202" style="position:absolute;left:0;text-align:left;margin-left:209.2pt;margin-top:52pt;width:20.45pt;height:20.95pt;z-index:251470848" filled="f" stroked="f">
            <v:textbox style="mso-next-textbox:#_x0000_s11962">
              <w:txbxContent>
                <w:p w14:paraId="67E9E739" w14:textId="77777777" w:rsidR="00231B51" w:rsidRDefault="00231B51" w:rsidP="009C7E91">
                  <w:r>
                    <w:rPr>
                      <w:rFonts w:hint="eastAsia"/>
                    </w:rPr>
                    <w:t>留</w:t>
                  </w:r>
                </w:p>
              </w:txbxContent>
            </v:textbox>
          </v:shape>
        </w:pict>
      </w:r>
      <w:r w:rsidRPr="005458FA">
        <w:rPr>
          <w:noProof/>
          <w:sz w:val="24"/>
        </w:rPr>
        <w:pict w14:anchorId="67805F01">
          <v:shape id="_x0000_s11961" type="#_x0000_t202" style="position:absolute;left:0;text-align:left;margin-left:130.85pt;margin-top:53.65pt;width:20.45pt;height:20.95pt;z-index:251469824" filled="f" stroked="f">
            <v:textbox style="mso-next-textbox:#_x0000_s11961">
              <w:txbxContent>
                <w:p w14:paraId="4106FBF8" w14:textId="77777777" w:rsidR="00231B51" w:rsidRDefault="00231B51" w:rsidP="009C7E91">
                  <w:r>
                    <w:rPr>
                      <w:rFonts w:hint="eastAsia"/>
                    </w:rPr>
                    <w:t>预</w:t>
                  </w:r>
                </w:p>
              </w:txbxContent>
            </v:textbox>
          </v:shape>
        </w:pict>
      </w:r>
      <w:r w:rsidRPr="005458FA">
        <w:rPr>
          <w:noProof/>
          <w:sz w:val="24"/>
        </w:rPr>
        <w:pict w14:anchorId="42C99A35">
          <v:rect id="_x0000_s11960" style="position:absolute;left:0;text-align:left;margin-left:622.7pt;margin-top:84.85pt;width:22.15pt;height:7.15pt;z-index:251468800" fillcolor="black"/>
        </w:pict>
      </w:r>
      <w:r w:rsidRPr="005458FA">
        <w:rPr>
          <w:noProof/>
          <w:sz w:val="24"/>
        </w:rPr>
        <w:pict w14:anchorId="4B2DABDC">
          <v:shape id="_x0000_s11959" type="#_x0000_t202" style="position:absolute;left:0;text-align:left;margin-left:588.55pt;margin-top:68.95pt;width:90.7pt;height:21.05pt;z-index:251467776" filled="f" stroked="f" strokecolor="red" strokeweight="1.5pt">
            <v:textbox style="mso-next-textbox:#_x0000_s11959">
              <w:txbxContent>
                <w:p w14:paraId="606A5118" w14:textId="77777777" w:rsidR="00231B51" w:rsidRDefault="00231B51" w:rsidP="009C7E91">
                  <w:r>
                    <w:rPr>
                      <w:rFonts w:hint="eastAsia"/>
                    </w:rPr>
                    <w:t xml:space="preserve"> 0  50  100m</w:t>
                  </w:r>
                </w:p>
                <w:p w14:paraId="69B5EE77" w14:textId="77777777" w:rsidR="00231B51" w:rsidRDefault="00231B51" w:rsidP="009C7E91"/>
              </w:txbxContent>
            </v:textbox>
          </v:shape>
        </w:pict>
      </w:r>
      <w:r w:rsidRPr="005458FA">
        <w:rPr>
          <w:noProof/>
          <w:sz w:val="24"/>
        </w:rPr>
        <w:pict w14:anchorId="3226F123">
          <v:rect id="_x0000_s11958" style="position:absolute;left:0;text-align:left;margin-left:602pt;margin-top:84.85pt;width:22.15pt;height:7.15pt;z-index:251466752" filled="f"/>
        </w:pict>
      </w:r>
      <w:r w:rsidRPr="005458FA">
        <w:rPr>
          <w:noProof/>
          <w:sz w:val="24"/>
        </w:rPr>
        <w:pict w14:anchorId="1AFD99DE">
          <v:shape id="_x0000_s11957" type="#_x0000_t202" style="position:absolute;left:0;text-align:left;margin-left:587.5pt;margin-top:0;width:84.5pt;height:98.95pt;z-index:251465728" filled="f" stroked="f">
            <v:stroke endarrowwidth="narrow"/>
            <v:textbox style="mso-next-textbox:#_x0000_s11957">
              <w:txbxContent>
                <w:p w14:paraId="6B1AF764" w14:textId="77777777" w:rsidR="00231B51" w:rsidRDefault="00231B51" w:rsidP="009C7E91">
                  <w:r w:rsidRPr="00CC371E">
                    <w:rPr>
                      <w:rFonts w:eastAsia="Times New Roman"/>
                      <w:noProof/>
                      <w:kern w:val="0"/>
                      <w:sz w:val="20"/>
                      <w:szCs w:val="20"/>
                    </w:rPr>
                    <w:drawing>
                      <wp:inline distT="0" distB="0" distL="0" distR="0" wp14:anchorId="407F94BA" wp14:editId="79798B7E">
                        <wp:extent cx="876300" cy="876300"/>
                        <wp:effectExtent l="0" t="0" r="0" b="0"/>
                        <wp:docPr id="1605352403" name="图片 1605352403" descr="wps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27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v:shape>
        </w:pict>
      </w:r>
      <w:r w:rsidRPr="005458FA">
        <w:rPr>
          <w:noProof/>
          <w:sz w:val="24"/>
        </w:rPr>
        <w:pict w14:anchorId="0E049E70">
          <v:shape id="_x0000_s11956" type="#_x0000_t202" style="position:absolute;left:0;text-align:left;margin-left:212.1pt;margin-top:134.5pt;width:25.3pt;height:25.3pt;z-index:251464704" filled="f" stroked="f">
            <v:stroke endarrowwidth="narrow"/>
            <v:textbox style="mso-next-textbox:#_x0000_s11956">
              <w:txbxContent>
                <w:p w14:paraId="6329C5F2" w14:textId="77777777" w:rsidR="00231B51" w:rsidRDefault="00231B51" w:rsidP="009C7E91">
                  <w:r>
                    <w:rPr>
                      <w:rFonts w:hint="eastAsia"/>
                    </w:rPr>
                    <w:t>④</w:t>
                  </w:r>
                </w:p>
              </w:txbxContent>
            </v:textbox>
          </v:shape>
        </w:pict>
      </w:r>
      <w:r w:rsidRPr="005458FA">
        <w:rPr>
          <w:noProof/>
          <w:sz w:val="24"/>
        </w:rPr>
        <w:pict w14:anchorId="623ED86C">
          <v:shape id="_x0000_s11955" type="#_x0000_t202" style="position:absolute;left:0;text-align:left;margin-left:18.25pt;margin-top:289.6pt;width:25.3pt;height:25.3pt;z-index:251463680" filled="f" stroked="f">
            <v:stroke endarrowwidth="narrow"/>
            <v:textbox style="mso-next-textbox:#_x0000_s11955">
              <w:txbxContent>
                <w:p w14:paraId="78ECD5D6" w14:textId="77777777" w:rsidR="00231B51" w:rsidRDefault="00231B51" w:rsidP="009C7E91">
                  <w:r>
                    <w:rPr>
                      <w:rFonts w:hint="eastAsia"/>
                    </w:rPr>
                    <w:t>③</w:t>
                  </w:r>
                </w:p>
              </w:txbxContent>
            </v:textbox>
          </v:shape>
        </w:pict>
      </w:r>
      <w:r w:rsidRPr="005458FA">
        <w:rPr>
          <w:noProof/>
          <w:sz w:val="24"/>
        </w:rPr>
        <w:pict w14:anchorId="200187BF">
          <v:shape id="_x0000_s11954" type="#_x0000_t202" style="position:absolute;left:0;text-align:left;margin-left:32.5pt;margin-top:217.5pt;width:25.3pt;height:25.3pt;z-index:251462656" filled="f" stroked="f">
            <v:stroke endarrowwidth="narrow"/>
            <v:textbox style="mso-next-textbox:#_x0000_s11954">
              <w:txbxContent>
                <w:p w14:paraId="5E9B7E7E" w14:textId="77777777" w:rsidR="00231B51" w:rsidRDefault="00231B51" w:rsidP="009C7E91">
                  <w:r>
                    <w:rPr>
                      <w:rFonts w:hint="eastAsia"/>
                    </w:rPr>
                    <w:t>②</w:t>
                  </w:r>
                </w:p>
              </w:txbxContent>
            </v:textbox>
          </v:shape>
        </w:pict>
      </w:r>
      <w:r w:rsidRPr="005458FA">
        <w:rPr>
          <w:noProof/>
          <w:sz w:val="24"/>
        </w:rPr>
        <w:pict w14:anchorId="75C15C10">
          <v:shape id="_x0000_s11953" type="#_x0000_t202" style="position:absolute;left:0;text-align:left;margin-left:133pt;margin-top:197.85pt;width:25.3pt;height:25.3pt;z-index:251461632" filled="f" stroked="f">
            <v:stroke endarrowwidth="narrow"/>
            <v:textbox style="mso-next-textbox:#_x0000_s11953">
              <w:txbxContent>
                <w:p w14:paraId="4557A9DE" w14:textId="77777777" w:rsidR="00231B51" w:rsidRDefault="00231B51" w:rsidP="009C7E91">
                  <w:r>
                    <w:rPr>
                      <w:rFonts w:hint="eastAsia"/>
                    </w:rPr>
                    <w:t>①</w:t>
                  </w:r>
                </w:p>
              </w:txbxContent>
            </v:textbox>
          </v:shape>
        </w:pict>
      </w:r>
      <w:r w:rsidRPr="005458FA">
        <w:rPr>
          <w:noProof/>
          <w:sz w:val="24"/>
        </w:rPr>
        <w:pict w14:anchorId="15F5BC10">
          <v:shape id="_x0000_s11952" type="#_x0000_t202" style="position:absolute;left:0;text-align:left;margin-left:318.75pt;margin-top:174.15pt;width:68.85pt;height:25.3pt;z-index:251460608" filled="f" stroked="f">
            <v:stroke endarrowwidth="narrow"/>
            <v:textbox style="mso-next-textbox:#_x0000_s11952">
              <w:txbxContent>
                <w:p w14:paraId="1177A068" w14:textId="77777777" w:rsidR="00231B51" w:rsidRDefault="00231B51" w:rsidP="009C7E91">
                  <w:r>
                    <w:rPr>
                      <w:rFonts w:hint="eastAsia"/>
                    </w:rPr>
                    <w:t>园区路</w:t>
                  </w:r>
                </w:p>
              </w:txbxContent>
            </v:textbox>
          </v:shape>
        </w:pict>
      </w:r>
      <w:r w:rsidRPr="005458FA">
        <w:rPr>
          <w:noProof/>
          <w:sz w:val="24"/>
        </w:rPr>
        <w:pict w14:anchorId="0F3C7B2C">
          <v:shapetype id="_x0000_t32" coordsize="21600,21600" o:spt="32" o:oned="t" path="m,l21600,21600e" filled="f">
            <v:path arrowok="t" fillok="f" o:connecttype="none"/>
            <o:lock v:ext="edit" shapetype="t"/>
          </v:shapetype>
          <v:shape id="_x0000_s11951" type="#_x0000_t32" style="position:absolute;left:0;text-align:left;margin-left:280.2pt;margin-top:162pt;width:38.55pt;height:19pt;z-index:251459584" o:connectortype="straight">
            <v:stroke endarrowwidth="narrow"/>
          </v:shape>
        </w:pict>
      </w:r>
      <w:r w:rsidRPr="005458FA">
        <w:rPr>
          <w:noProof/>
          <w:sz w:val="24"/>
        </w:rPr>
        <w:pict w14:anchorId="1E4DF3CB">
          <v:shape id="_x0000_s11950" type="#_x0000_t202" style="position:absolute;left:0;text-align:left;margin-left:95.65pt;margin-top:358.5pt;width:25.3pt;height:25.3pt;z-index:251458560" filled="f" stroked="f">
            <v:stroke endarrowwidth="narrow"/>
            <v:textbox style="mso-next-textbox:#_x0000_s11950">
              <w:txbxContent>
                <w:p w14:paraId="1233D8A4" w14:textId="77777777" w:rsidR="00231B51" w:rsidRDefault="00231B51" w:rsidP="009C7E91">
                  <w:r>
                    <w:rPr>
                      <w:rFonts w:hint="eastAsia"/>
                    </w:rPr>
                    <w:t>道</w:t>
                  </w:r>
                </w:p>
              </w:txbxContent>
            </v:textbox>
          </v:shape>
        </w:pict>
      </w:r>
      <w:r w:rsidRPr="005458FA">
        <w:rPr>
          <w:noProof/>
          <w:sz w:val="24"/>
        </w:rPr>
        <w:pict w14:anchorId="2F8E7E0D">
          <v:shape id="_x0000_s11949" type="#_x0000_t202" style="position:absolute;left:0;text-align:left;margin-left:91.8pt;margin-top:293.2pt;width:25.3pt;height:25.3pt;z-index:251457536" filled="f" stroked="f">
            <v:stroke endarrowwidth="narrow"/>
            <v:textbox style="mso-next-textbox:#_x0000_s11949">
              <w:txbxContent>
                <w:p w14:paraId="37CC3F38" w14:textId="77777777" w:rsidR="00231B51" w:rsidRDefault="00231B51" w:rsidP="009C7E91">
                  <w:r>
                    <w:rPr>
                      <w:rFonts w:hint="eastAsia"/>
                    </w:rPr>
                    <w:t>国</w:t>
                  </w:r>
                </w:p>
              </w:txbxContent>
            </v:textbox>
          </v:shape>
        </w:pict>
      </w:r>
      <w:r w:rsidRPr="005458FA">
        <w:rPr>
          <w:noProof/>
          <w:sz w:val="24"/>
        </w:rPr>
        <w:pict w14:anchorId="08868142">
          <v:shape id="_x0000_s11948" type="#_x0000_t202" style="position:absolute;left:0;text-align:left;margin-left:88.45pt;margin-top:224.65pt;width:25.3pt;height:25.3pt;z-index:251456512" filled="f" stroked="f">
            <v:stroke endarrowwidth="narrow"/>
            <v:textbox style="mso-next-textbox:#_x0000_s11948">
              <w:txbxContent>
                <w:p w14:paraId="30F19B80" w14:textId="77777777" w:rsidR="00231B51" w:rsidRDefault="00231B51" w:rsidP="009C7E91">
                  <w:r>
                    <w:rPr>
                      <w:rFonts w:hint="eastAsia"/>
                    </w:rPr>
                    <w:t>8</w:t>
                  </w:r>
                </w:p>
              </w:txbxContent>
            </v:textbox>
          </v:shape>
        </w:pict>
      </w:r>
      <w:r w:rsidRPr="005458FA">
        <w:rPr>
          <w:noProof/>
          <w:sz w:val="24"/>
        </w:rPr>
        <w:pict w14:anchorId="2B196DDC">
          <v:shape id="_x0000_s11947" type="#_x0000_t202" style="position:absolute;left:0;text-align:left;margin-left:83.35pt;margin-top:162pt;width:25.3pt;height:25.3pt;z-index:251455488" filled="f" stroked="f">
            <v:stroke endarrowwidth="narrow"/>
            <v:textbox style="mso-next-textbox:#_x0000_s11947">
              <w:txbxContent>
                <w:p w14:paraId="2933D499" w14:textId="77777777" w:rsidR="00231B51" w:rsidRDefault="00231B51" w:rsidP="009C7E91">
                  <w:r>
                    <w:rPr>
                      <w:rFonts w:hint="eastAsia"/>
                    </w:rPr>
                    <w:t>2</w:t>
                  </w:r>
                </w:p>
              </w:txbxContent>
            </v:textbox>
          </v:shape>
        </w:pict>
      </w:r>
      <w:r w:rsidRPr="005458FA">
        <w:rPr>
          <w:noProof/>
          <w:sz w:val="24"/>
        </w:rPr>
        <w:pict w14:anchorId="09986332">
          <v:shape id="_x0000_s11946" type="#_x0000_t202" style="position:absolute;left:0;text-align:left;margin-left:77.65pt;margin-top:96.6pt;width:25.3pt;height:25.3pt;z-index:251454464" filled="f" stroked="f">
            <v:stroke endarrowwidth="narrow"/>
            <v:textbox style="mso-next-textbox:#_x0000_s11946">
              <w:txbxContent>
                <w:p w14:paraId="0D82FAF0" w14:textId="77777777" w:rsidR="00231B51" w:rsidRDefault="00231B51" w:rsidP="009C7E91">
                  <w:r>
                    <w:rPr>
                      <w:rFonts w:hint="eastAsia"/>
                    </w:rPr>
                    <w:t>3</w:t>
                  </w:r>
                </w:p>
              </w:txbxContent>
            </v:textbox>
          </v:shape>
        </w:pict>
      </w:r>
      <w:r w:rsidRPr="005458FA">
        <w:rPr>
          <w:noProof/>
          <w:sz w:val="24"/>
        </w:rPr>
        <w:pict w14:anchorId="36223993">
          <v:shape id="_x0000_s11944" type="#_x0000_t202" style="position:absolute;left:0;text-align:left;margin-left:434.4pt;margin-top:177.75pt;width:25.3pt;height:25.3pt;z-index:251452416" filled="f" stroked="f">
            <v:stroke endarrowwidth="narrow"/>
            <v:textbox style="mso-next-textbox:#_x0000_s11944">
              <w:txbxContent>
                <w:p w14:paraId="0BFF1A56" w14:textId="77777777" w:rsidR="00231B51" w:rsidRDefault="00231B51" w:rsidP="009C7E91">
                  <w:r>
                    <w:rPr>
                      <w:rFonts w:hint="eastAsia"/>
                    </w:rPr>
                    <w:t>潮</w:t>
                  </w:r>
                </w:p>
              </w:txbxContent>
            </v:textbox>
          </v:shape>
        </w:pict>
      </w:r>
      <w:r w:rsidRPr="005458FA">
        <w:rPr>
          <w:noProof/>
          <w:sz w:val="24"/>
        </w:rPr>
        <w:pict w14:anchorId="5A079005">
          <v:rect id="_x0000_s11943" style="position:absolute;left:0;text-align:left;margin-left:339.6pt;margin-top:195.7pt;width:213.85pt;height:5.65pt;rotation:90;z-index:251451392" fillcolor="#00b0f0" strokecolor="#00b0f0">
            <v:stroke endarrowwidth="narrow"/>
          </v:rect>
        </w:pict>
      </w:r>
      <w:r w:rsidRPr="005458FA">
        <w:rPr>
          <w:noProof/>
          <w:sz w:val="24"/>
        </w:rPr>
        <w:pict w14:anchorId="6F2D04ED">
          <v:shape id="_x0000_s11942" type="#_x0000_t202" style="position:absolute;left:0;text-align:left;margin-left:405.95pt;margin-top:318.5pt;width:25.3pt;height:25.3pt;z-index:251450368" filled="f" stroked="f">
            <v:stroke endarrowwidth="narrow"/>
            <v:textbox style="mso-next-textbox:#_x0000_s11942">
              <w:txbxContent>
                <w:p w14:paraId="662CD869" w14:textId="77777777" w:rsidR="00231B51" w:rsidRDefault="00231B51" w:rsidP="009C7E91">
                  <w:r>
                    <w:rPr>
                      <w:rFonts w:hint="eastAsia"/>
                    </w:rPr>
                    <w:t>河</w:t>
                  </w:r>
                </w:p>
              </w:txbxContent>
            </v:textbox>
          </v:shape>
        </w:pict>
      </w:r>
      <w:r w:rsidRPr="005458FA">
        <w:rPr>
          <w:noProof/>
          <w:sz w:val="24"/>
        </w:rPr>
        <w:pict w14:anchorId="2D22F4A1">
          <v:shape id="_x0000_s11941" type="#_x0000_t202" style="position:absolute;left:0;text-align:left;margin-left:385.25pt;margin-top:38.65pt;width:25.3pt;height:25.3pt;z-index:251449344" filled="f" stroked="f">
            <v:stroke endarrowwidth="narrow"/>
            <v:textbox style="mso-next-textbox:#_x0000_s11941">
              <w:txbxContent>
                <w:p w14:paraId="3462548A" w14:textId="77777777" w:rsidR="00231B51" w:rsidRDefault="00231B51" w:rsidP="009C7E91">
                  <w:r>
                    <w:rPr>
                      <w:rFonts w:hint="eastAsia"/>
                    </w:rPr>
                    <w:t>纳</w:t>
                  </w:r>
                </w:p>
              </w:txbxContent>
            </v:textbox>
          </v:shape>
        </w:pict>
      </w:r>
      <w:r w:rsidRPr="005458FA">
        <w:rPr>
          <w:noProof/>
          <w:sz w:val="24"/>
        </w:rPr>
        <w:pict w14:anchorId="310F9A22">
          <v:rect id="_x0000_s11940" style="position:absolute;left:0;text-align:left;margin-left:330.35pt;margin-top:341.8pt;width:136.3pt;height:12.2pt;rotation:-2688972fd;z-index:251448320" fillcolor="#00b0f0" strokecolor="#00b0f0">
            <v:stroke endarrowwidth="narrow"/>
          </v:rect>
        </w:pict>
      </w:r>
      <w:r w:rsidRPr="005458FA">
        <w:rPr>
          <w:noProof/>
          <w:sz w:val="24"/>
        </w:rPr>
        <w:pict w14:anchorId="3E98D56E">
          <v:rect id="_x0000_s11939" style="position:absolute;left:0;text-align:left;margin-left:345.4pt;margin-top:52pt;width:117.15pt;height:9.5pt;rotation:2693222fd;z-index:251447296" fillcolor="#00b0f0" strokecolor="#00b0f0">
            <v:stroke endarrowwidth="narrow"/>
          </v:rect>
        </w:pict>
      </w:r>
      <w:r w:rsidRPr="005458FA">
        <w:rPr>
          <w:noProof/>
          <w:sz w:val="24"/>
        </w:rPr>
        <w:pict w14:anchorId="35B767E3">
          <v:shape id="_x0000_s11937" type="#_x0000_t32" style="position:absolute;left:0;text-align:left;margin-left:284.8pt;margin-top:247.5pt;width:7.2pt;height:75.6pt;z-index:251445248" o:connectortype="straight">
            <v:stroke endarrowwidth="narrow"/>
          </v:shape>
        </w:pict>
      </w:r>
      <w:r w:rsidRPr="005458FA">
        <w:rPr>
          <w:noProof/>
          <w:sz w:val="24"/>
        </w:rPr>
        <w:pict w14:anchorId="5819409C">
          <v:shape id="_x0000_s11936" type="#_x0000_t32" style="position:absolute;left:0;text-align:left;margin-left:284.8pt;margin-top:237.95pt;width:136.75pt;height:9.55pt;flip:y;z-index:251444224" o:connectortype="straight">
            <v:stroke endarrowwidth="narrow"/>
          </v:shape>
        </w:pict>
      </w:r>
      <w:r w:rsidRPr="005458FA">
        <w:rPr>
          <w:noProof/>
          <w:sz w:val="24"/>
        </w:rPr>
        <w:pict w14:anchorId="5BD09602">
          <v:shape id="_x0000_s11935" type="#_x0000_t32" style="position:absolute;left:0;text-align:left;margin-left:284.8pt;margin-top:233.65pt;width:137.1pt;height:9.15pt;flip:y;z-index:251443200" o:connectortype="straight">
            <v:stroke endarrowwidth="narrow"/>
          </v:shape>
        </w:pict>
      </w:r>
      <w:r w:rsidRPr="005458FA">
        <w:rPr>
          <w:noProof/>
          <w:sz w:val="24"/>
        </w:rPr>
        <w:pict w14:anchorId="6C17B5CC">
          <v:shape id="_x0000_s11934" type="#_x0000_t32" style="position:absolute;left:0;text-align:left;margin-left:279.2pt;margin-top:162.65pt;width:5.6pt;height:79.9pt;z-index:251442176" o:connectortype="straight">
            <v:stroke endarrowwidth="narrow"/>
          </v:shape>
        </w:pict>
      </w:r>
      <w:r w:rsidRPr="005458FA">
        <w:rPr>
          <w:noProof/>
          <w:sz w:val="24"/>
        </w:rPr>
        <w:pict w14:anchorId="64A6429A">
          <v:shape id="_x0000_s11933" type="#_x0000_t32" style="position:absolute;left:0;text-align:left;margin-left:278.85pt;margin-top:155.75pt;width:145.65pt;height:7.6pt;flip:y;z-index:251441152" o:connectortype="straight">
            <v:stroke endarrowwidth="narrow"/>
          </v:shape>
        </w:pict>
      </w:r>
      <w:r w:rsidRPr="005458FA">
        <w:rPr>
          <w:noProof/>
          <w:sz w:val="24"/>
        </w:rPr>
        <w:pict w14:anchorId="5955F293">
          <v:shape id="_x0000_s11932" type="#_x0000_t32" style="position:absolute;left:0;text-align:left;margin-left:278.85pt;margin-top:149.2pt;width:144.35pt;height:8.2pt;flip:y;z-index:251440128" o:connectortype="straight">
            <v:stroke endarrowwidth="narrow"/>
          </v:shape>
        </w:pict>
      </w:r>
      <w:r w:rsidRPr="005458FA">
        <w:rPr>
          <w:noProof/>
          <w:sz w:val="24"/>
        </w:rPr>
        <w:pict w14:anchorId="5147C911">
          <v:shape id="_x0000_s11931" type="#_x0000_t32" style="position:absolute;left:0;text-align:left;margin-left:275.9pt;margin-top:114pt;width:2.95pt;height:43.4pt;z-index:251439104" o:connectortype="straight">
            <v:stroke endarrowwidth="narrow"/>
          </v:shape>
        </w:pict>
      </w:r>
      <w:r w:rsidRPr="005458FA">
        <w:rPr>
          <w:noProof/>
          <w:sz w:val="24"/>
        </w:rPr>
        <w:pict w14:anchorId="49F97EF2">
          <v:shape id="_x0000_s11930" type="#_x0000_t32" style="position:absolute;left:0;text-align:left;margin-left:276.25pt;margin-top:107.75pt;width:151.95pt;height:6.6pt;flip:y;z-index:251438080" o:connectortype="straight">
            <v:stroke endarrowwidth="narrow"/>
          </v:shape>
        </w:pict>
      </w:r>
      <w:r w:rsidRPr="005458FA">
        <w:rPr>
          <w:noProof/>
          <w:sz w:val="24"/>
        </w:rPr>
        <w:pict w14:anchorId="0387E7BA">
          <v:shape id="_x0000_s11929" type="#_x0000_t32" style="position:absolute;left:0;text-align:left;margin-left:274.9pt;margin-top:94.75pt;width:157.8pt;height:6.1pt;flip:y;z-index:251437056" o:connectortype="straight">
            <v:stroke endarrowwidth="narrow"/>
          </v:shape>
        </w:pict>
      </w:r>
      <w:r w:rsidRPr="005458FA">
        <w:rPr>
          <w:noProof/>
          <w:sz w:val="24"/>
        </w:rPr>
        <w:pict w14:anchorId="0FD18DEF">
          <v:shape id="_x0000_s11928" type="#_x0000_t32" style="position:absolute;left:0;text-align:left;margin-left:267.7pt;margin-top:15.05pt;width:7.2pt;height:86.15pt;z-index:251436032" o:connectortype="straight">
            <v:stroke endarrowwidth="narrow"/>
          </v:shape>
        </w:pict>
      </w:r>
      <w:r w:rsidRPr="005458FA">
        <w:rPr>
          <w:noProof/>
          <w:sz w:val="24"/>
        </w:rPr>
        <w:pict w14:anchorId="753EC89C">
          <v:shape id="_x0000_s11927" type="#_x0000_t32" style="position:absolute;left:0;text-align:left;margin-left:170.05pt;margin-top:14.25pt;width:5.9pt;height:92.2pt;flip:x y;z-index:251435008" o:connectortype="straight">
            <v:stroke endarrowwidth="narrow"/>
          </v:shape>
        </w:pict>
      </w:r>
      <w:r w:rsidRPr="005458FA">
        <w:rPr>
          <w:noProof/>
          <w:sz w:val="24"/>
        </w:rPr>
        <w:pict w14:anchorId="04A3111F">
          <v:shape id="_x0000_s11926" type="#_x0000_t32" style="position:absolute;left:0;text-align:left;margin-left:164.15pt;margin-top:14.25pt;width:7.2pt;height:93.5pt;z-index:251433984" o:connectortype="straight">
            <v:stroke endarrowwidth="narrow"/>
          </v:shape>
        </w:pict>
      </w:r>
      <w:r w:rsidRPr="005458FA">
        <w:rPr>
          <w:noProof/>
          <w:sz w:val="24"/>
        </w:rPr>
        <w:pict w14:anchorId="7ED47CE4">
          <v:shape id="_x0000_s11925" type="#_x0000_t32" style="position:absolute;left:0;text-align:left;margin-left:106.25pt;margin-top:107.1pt;width:65.1pt;height:2.3pt;flip:y;z-index:251432960" o:connectortype="straight">
            <v:stroke endarrowwidth="narrow"/>
          </v:shape>
        </w:pict>
      </w:r>
      <w:r w:rsidRPr="005458FA">
        <w:rPr>
          <w:noProof/>
          <w:sz w:val="24"/>
        </w:rPr>
        <w:pict w14:anchorId="38C84498">
          <v:shape id="_x0000_s11924" type="#_x0000_t32" style="position:absolute;left:0;text-align:left;margin-left:261.45pt;margin-top:15.4pt;width:7.55pt;height:85.8pt;z-index:251431936" o:connectortype="straight">
            <v:stroke endarrowwidth="narrow"/>
          </v:shape>
        </w:pict>
      </w:r>
      <w:r w:rsidRPr="005458FA">
        <w:rPr>
          <w:noProof/>
          <w:sz w:val="24"/>
        </w:rPr>
        <w:pict w14:anchorId="75FC482B">
          <v:shape id="_x0000_s11923" type="#_x0000_t32" style="position:absolute;left:0;text-align:left;margin-left:177pt;margin-top:116.35pt;width:93.7pt;height:5.25pt;flip:y;z-index:251430912" o:connectortype="straight">
            <v:stroke endarrowwidth="narrow"/>
          </v:shape>
        </w:pict>
      </w:r>
      <w:r w:rsidRPr="005458FA">
        <w:rPr>
          <w:noProof/>
          <w:sz w:val="24"/>
        </w:rPr>
        <w:pict w14:anchorId="6A69885D">
          <v:shape id="_x0000_s11922" type="#_x0000_t32" style="position:absolute;left:0;text-align:left;margin-left:280.2pt;margin-top:249.15pt;width:4.6pt;height:73.95pt;z-index:251429888" o:connectortype="straight">
            <v:stroke endarrowwidth="narrow"/>
          </v:shape>
        </w:pict>
      </w:r>
      <w:r w:rsidRPr="005458FA">
        <w:rPr>
          <w:noProof/>
          <w:sz w:val="24"/>
        </w:rPr>
        <w:pict w14:anchorId="6DA1439B">
          <v:shape id="_x0000_s11921" type="#_x0000_t32" style="position:absolute;left:0;text-align:left;margin-left:196pt;margin-top:323.45pt;width:88.8pt;height:4.6pt;flip:y;z-index:251428864" o:connectortype="straight">
            <v:stroke endarrowwidth="narrow"/>
          </v:shape>
        </w:pict>
      </w:r>
      <w:r w:rsidRPr="005458FA">
        <w:rPr>
          <w:noProof/>
          <w:sz w:val="24"/>
        </w:rPr>
        <w:pict w14:anchorId="5EAB79C2">
          <v:shape id="_x0000_s11920" type="#_x0000_t32" style="position:absolute;left:0;text-align:left;margin-left:188.15pt;margin-top:254.7pt;width:7.85pt;height:73.35pt;z-index:251427840" o:connectortype="straight">
            <v:stroke endarrowwidth="narrow"/>
          </v:shape>
        </w:pict>
      </w:r>
      <w:r w:rsidRPr="005458FA">
        <w:rPr>
          <w:noProof/>
          <w:sz w:val="24"/>
        </w:rPr>
        <w:pict w14:anchorId="736AE968">
          <v:shape id="_x0000_s11919" type="#_x0000_t32" style="position:absolute;left:0;text-align:left;margin-left:188.15pt;margin-top:248.5pt;width:92.05pt;height:6.55pt;flip:y;z-index:251426816" o:connectortype="straight">
            <v:stroke endarrowwidth="narrow"/>
          </v:shape>
        </w:pict>
      </w:r>
      <w:r w:rsidRPr="005458FA">
        <w:rPr>
          <w:noProof/>
          <w:sz w:val="24"/>
        </w:rPr>
        <w:pict w14:anchorId="67892421">
          <v:shape id="_x0000_s11918" type="#_x0000_t32" style="position:absolute;left:0;text-align:left;margin-left:188.15pt;margin-top:242.8pt;width:92.05pt;height:5.35pt;flip:y;z-index:251425792" o:connectortype="straight">
            <v:stroke endarrowwidth="narrow"/>
          </v:shape>
        </w:pict>
      </w:r>
      <w:r w:rsidRPr="005458FA">
        <w:rPr>
          <w:noProof/>
          <w:sz w:val="24"/>
        </w:rPr>
        <w:pict w14:anchorId="133BEED1">
          <v:shape id="_x0000_s11917" type="#_x0000_t32" style="position:absolute;left:0;text-align:left;margin-left:182.2pt;margin-top:168.5pt;width:5.95pt;height:79pt;z-index:251424768" o:connectortype="straight">
            <v:stroke endarrowwidth="narrow"/>
          </v:shape>
        </w:pict>
      </w:r>
      <w:r w:rsidRPr="005458FA">
        <w:rPr>
          <w:noProof/>
          <w:sz w:val="24"/>
        </w:rPr>
        <w:pict w14:anchorId="7D457FD2">
          <v:shape id="_x0000_s11916" type="#_x0000_t32" style="position:absolute;left:0;text-align:left;margin-left:175.95pt;margin-top:168.15pt;width:13.8pt;height:161.2pt;z-index:251423744" o:connectortype="straight">
            <v:stroke endarrowwidth="narrow"/>
          </v:shape>
        </w:pict>
      </w:r>
      <w:r w:rsidRPr="005458FA">
        <w:rPr>
          <w:noProof/>
          <w:sz w:val="24"/>
        </w:rPr>
        <w:pict w14:anchorId="6E458875">
          <v:shape id="_x0000_s11915" type="#_x0000_t32" style="position:absolute;left:0;text-align:left;margin-left:98.7pt;margin-top:168.5pt;width:77.6pt;height:4.35pt;flip:y;z-index:251422720" o:connectortype="straight">
            <v:stroke endarrowwidth="narrow"/>
          </v:shape>
        </w:pict>
      </w:r>
      <w:r w:rsidRPr="005458FA">
        <w:rPr>
          <w:noProof/>
          <w:sz w:val="24"/>
        </w:rPr>
        <w:pict w14:anchorId="7C90E35E">
          <v:shape id="_x0000_s11914" type="#_x0000_t32" style="position:absolute;left:0;text-align:left;margin-left:177.6pt;margin-top:121.25pt;width:2.95pt;height:40.75pt;flip:x y;z-index:251421696" o:connectortype="straight">
            <v:stroke endarrowwidth="narrow"/>
          </v:shape>
        </w:pict>
      </w:r>
      <w:r w:rsidRPr="005458FA">
        <w:rPr>
          <w:noProof/>
          <w:sz w:val="24"/>
        </w:rPr>
        <w:pict w14:anchorId="5D6F7885">
          <v:shape id="_x0000_s11913" type="#_x0000_t32" style="position:absolute;left:0;text-align:left;margin-left:173.65pt;margin-top:122.25pt;width:2.65pt;height:41.1pt;z-index:251420672" o:connectortype="straight">
            <v:stroke endarrowwidth="narrow"/>
          </v:shape>
        </w:pict>
      </w:r>
      <w:r w:rsidRPr="005458FA">
        <w:rPr>
          <w:noProof/>
          <w:sz w:val="24"/>
        </w:rPr>
        <w:pict w14:anchorId="186F6B66">
          <v:shape id="_x0000_s11912" type="#_x0000_t32" style="position:absolute;left:0;text-align:left;margin-left:127.3pt;margin-top:163pt;width:48.65pt;height:1.95pt;flip:y;z-index:251419648" o:connectortype="straight">
            <v:stroke endarrowwidth="narrow"/>
          </v:shape>
        </w:pict>
      </w:r>
      <w:r w:rsidRPr="005458FA">
        <w:rPr>
          <w:noProof/>
          <w:sz w:val="24"/>
        </w:rPr>
        <w:pict w14:anchorId="0577DCCF">
          <v:shape id="_x0000_s11911" type="#_x0000_t32" style="position:absolute;left:0;text-align:left;margin-left:273.95pt;margin-top:163pt;width:6.25pt;height:80.55pt;z-index:251418624" o:connectortype="straight">
            <v:stroke endarrowwidth="narrow"/>
          </v:shape>
        </w:pict>
      </w:r>
      <w:r w:rsidRPr="005458FA">
        <w:rPr>
          <w:noProof/>
          <w:sz w:val="24"/>
        </w:rPr>
        <w:pict w14:anchorId="625E9FE1">
          <v:shape id="_x0000_s11910" type="#_x0000_t32" style="position:absolute;left:0;text-align:left;margin-left:270.35pt;margin-top:116.65pt;width:3.95pt;height:40.75pt;z-index:251417600" o:connectortype="straight">
            <v:stroke endarrowwidth="narrow"/>
          </v:shape>
        </w:pict>
      </w:r>
      <w:r w:rsidRPr="005458FA">
        <w:rPr>
          <w:noProof/>
          <w:sz w:val="24"/>
        </w:rPr>
        <w:pict w14:anchorId="63285ACB">
          <v:shape id="_x0000_s11909" type="#_x0000_t32" style="position:absolute;left:0;text-align:left;margin-left:124.35pt;margin-top:122.25pt;width:49.3pt;height:2.95pt;flip:y;z-index:251416576" o:connectortype="straight">
            <v:stroke endarrowwidth="narrow"/>
          </v:shape>
        </w:pict>
      </w:r>
      <w:r w:rsidRPr="005458FA">
        <w:rPr>
          <w:noProof/>
          <w:sz w:val="24"/>
        </w:rPr>
        <w:pict w14:anchorId="1E3018B5">
          <v:shape id="_x0000_s11908" type="#_x0000_t32" style="position:absolute;left:0;text-align:left;margin-left:175.95pt;margin-top:100.5pt;width:93.05pt;height:6.25pt;flip:y;z-index:251415552" o:connectortype="straight">
            <v:stroke endarrowwidth="narrow"/>
          </v:shape>
        </w:pict>
      </w:r>
      <w:r w:rsidRPr="005458FA">
        <w:rPr>
          <w:noProof/>
          <w:sz w:val="24"/>
        </w:rPr>
        <w:pict w14:anchorId="36308E01">
          <v:shape id="_x0000_s11907" type="#_x0000_t32" style="position:absolute;left:0;text-align:left;margin-left:106.25pt;margin-top:109.4pt;width:5.95pt;height:56.55pt;flip:x y;z-index:251414528" o:connectortype="straight">
            <v:stroke endarrowwidth="narrow"/>
          </v:shape>
        </w:pict>
      </w:r>
      <w:r w:rsidRPr="005458FA">
        <w:rPr>
          <w:noProof/>
          <w:sz w:val="24"/>
        </w:rPr>
        <w:pict w14:anchorId="7FC48351">
          <v:shape id="_x0000_s11906" type="#_x0000_t32" style="position:absolute;left:0;text-align:left;margin-left:124.35pt;margin-top:124.55pt;width:3.3pt;height:40.4pt;flip:x y;z-index:251413504" o:connectortype="straight">
            <v:stroke endarrowwidth="narrow"/>
          </v:shape>
        </w:pict>
      </w:r>
      <w:r w:rsidRPr="005458FA">
        <w:rPr>
          <w:noProof/>
          <w:sz w:val="24"/>
        </w:rPr>
        <w:pict w14:anchorId="30EEBB27">
          <v:shape id="_x0000_s11905" type="#_x0000_t32" style="position:absolute;left:0;text-align:left;margin-left:110.55pt;margin-top:337.9pt;width:5.25pt;height:57.75pt;z-index:251412480" o:connectortype="straight">
            <v:stroke endarrowwidth="narrow"/>
          </v:shape>
        </w:pict>
      </w:r>
      <w:r w:rsidRPr="005458FA">
        <w:rPr>
          <w:noProof/>
          <w:sz w:val="24"/>
        </w:rPr>
        <w:pict w14:anchorId="518EA367">
          <v:shape id="_x0000_s11904" type="#_x0000_t32" style="position:absolute;left:0;text-align:left;margin-left:110.55pt;margin-top:322.1pt;width:288.6pt;height:15.45pt;flip:y;z-index:251411456" o:connectortype="straight">
            <v:stroke endarrowwidth="narrow"/>
          </v:shape>
        </w:pict>
      </w:r>
      <w:r w:rsidRPr="005458FA">
        <w:rPr>
          <w:noProof/>
          <w:sz w:val="24"/>
        </w:rPr>
        <w:pict w14:anchorId="681F9742">
          <v:shape id="_x0000_s11903" type="#_x0000_t32" style="position:absolute;left:0;text-align:left;margin-left:180.55pt;margin-top:157.4pt;width:93.35pt;height:4.6pt;flip:y;z-index:251410432" o:connectortype="straight">
            <v:stroke endarrowwidth="narrow"/>
          </v:shape>
        </w:pict>
      </w:r>
      <w:r w:rsidRPr="005458FA">
        <w:rPr>
          <w:noProof/>
          <w:sz w:val="24"/>
        </w:rPr>
        <w:pict w14:anchorId="1EFAADF3">
          <v:shape id="_x0000_s11902" type="#_x0000_t32" style="position:absolute;left:0;text-align:left;margin-left:182.85pt;margin-top:162.65pt;width:91.1pt;height:5.5pt;flip:y;z-index:251409408" o:connectortype="straight">
            <v:stroke endarrowwidth="narrow"/>
          </v:shape>
        </w:pict>
      </w:r>
      <w:r w:rsidRPr="005458FA">
        <w:rPr>
          <w:noProof/>
          <w:sz w:val="24"/>
        </w:rPr>
        <w:pict w14:anchorId="11EFF722">
          <v:shape id="_x0000_s11901" type="#_x0000_t32" style="position:absolute;left:0;text-align:left;margin-left:98.7pt;margin-top:165.95pt;width:13.5pt;height:.35pt;flip:y;z-index:251408384" o:connectortype="straight">
            <v:stroke endarrowwidth="narrow"/>
          </v:shape>
        </w:pict>
      </w:r>
      <w:r w:rsidRPr="005458FA">
        <w:rPr>
          <w:noProof/>
          <w:sz w:val="24"/>
        </w:rPr>
        <w:pict w14:anchorId="3DE87B24">
          <v:shape id="_x0000_s11900" type="#_x0000_t32" style="position:absolute;left:0;text-align:left;margin-left:110.2pt;margin-top:329.7pt;width:80.25pt;height:4.9pt;flip:y;z-index:251407360" o:connectortype="straight">
            <v:stroke endarrowwidth="narrow"/>
          </v:shape>
        </w:pict>
      </w:r>
      <w:r w:rsidRPr="005458FA">
        <w:rPr>
          <w:noProof/>
          <w:sz w:val="24"/>
        </w:rPr>
        <w:pict w14:anchorId="1AC8D8DD">
          <v:shape id="_x0000_s11899" type="#_x0000_t32" style="position:absolute;left:0;text-align:left;margin-left:99.05pt;margin-top:172.5pt;width:11.5pt;height:161.8pt;z-index:251406336" o:connectortype="straight">
            <v:stroke endarrowwidth="narrow"/>
          </v:shape>
        </w:pict>
      </w:r>
      <w:r w:rsidRPr="005458FA">
        <w:rPr>
          <w:noProof/>
          <w:sz w:val="24"/>
        </w:rPr>
        <w:pict w14:anchorId="26346663">
          <v:shape id="_x0000_s11898" type="#_x0000_t32" style="position:absolute;left:0;text-align:left;margin-left:86.55pt;margin-top:14.7pt;width:12.5pt;height:151.25pt;z-index:251405312" o:connectortype="straight">
            <v:stroke endarrowwidth="narrow"/>
          </v:shape>
        </w:pict>
      </w:r>
      <w:r w:rsidRPr="005458FA">
        <w:rPr>
          <w:noProof/>
          <w:sz w:val="24"/>
        </w:rPr>
        <w:pict w14:anchorId="43489E1C">
          <v:shape id="_x0000_s11897" type="#_x0000_t32" style="position:absolute;left:0;text-align:left;margin-left:100.65pt;margin-top:338.15pt;width:4.65pt;height:57.85pt;z-index:251404288" o:connectortype="straight">
            <v:stroke endarrowwidth="narrow"/>
          </v:shape>
        </w:pict>
      </w:r>
      <w:r w:rsidRPr="005458FA">
        <w:rPr>
          <w:noProof/>
          <w:sz w:val="24"/>
        </w:rPr>
        <w:pict w14:anchorId="53E67036">
          <v:shape id="_x0000_s11896" type="#_x0000_t32" style="position:absolute;left:0;text-align:left;margin-left:9pt;margin-top:338.15pt;width:92.35pt;height:3.65pt;flip:y;z-index:251403264" o:connectortype="straight">
            <v:stroke endarrowwidth="narrow"/>
          </v:shape>
        </w:pict>
      </w:r>
      <w:r w:rsidRPr="005458FA">
        <w:rPr>
          <w:noProof/>
          <w:sz w:val="24"/>
        </w:rPr>
        <w:pict w14:anchorId="4A6BB1DD">
          <v:shape id="_x0000_s11895" type="#_x0000_t32" style="position:absolute;left:0;text-align:left;margin-left:8.3pt;margin-top:334.95pt;width:93.05pt;height:3.3pt;flip:x;z-index:251402240" o:connectortype="straight">
            <v:stroke endarrowwidth="narrow"/>
          </v:shape>
        </w:pict>
      </w:r>
      <w:r w:rsidRPr="005458FA">
        <w:rPr>
          <w:noProof/>
          <w:sz w:val="24"/>
        </w:rPr>
        <w:pict w14:anchorId="20935ADB">
          <v:shape id="_x0000_s11894" type="#_x0000_t32" style="position:absolute;left:0;text-align:left;margin-left:88.85pt;margin-top:171.75pt;width:12.15pt;height:162.55pt;z-index:251401216" o:connectortype="straight">
            <v:stroke endarrowwidth="narrow"/>
          </v:shape>
        </w:pict>
      </w:r>
      <w:r w:rsidRPr="005458FA">
        <w:rPr>
          <w:noProof/>
          <w:sz w:val="24"/>
        </w:rPr>
        <w:pict w14:anchorId="501148CB">
          <v:shape id="_x0000_s11893" type="#_x0000_t32" style="position:absolute;left:0;text-align:left;margin-left:9pt;margin-top:171.75pt;width:80.15pt;height:3.75pt;flip:y;z-index:251400192" o:connectortype="straight">
            <v:stroke endarrowwidth="narrow"/>
          </v:shape>
        </w:pict>
      </w:r>
      <w:r w:rsidRPr="005458FA">
        <w:rPr>
          <w:noProof/>
          <w:sz w:val="24"/>
        </w:rPr>
        <w:pict w14:anchorId="4222674B">
          <v:shape id="_x0000_s11892" type="#_x0000_t32" style="position:absolute;left:0;text-align:left;margin-left:7.5pt;margin-top:167.25pt;width:80.25pt;height:4.5pt;flip:x;z-index:251399168" o:connectortype="straight">
            <v:stroke endarrowwidth="narrow"/>
          </v:shape>
        </w:pict>
      </w:r>
      <w:r w:rsidRPr="005458FA">
        <w:rPr>
          <w:noProof/>
          <w:sz w:val="24"/>
        </w:rPr>
        <w:pict w14:anchorId="3CE17007">
          <v:shape id="_x0000_s11891" type="#_x0000_t32" style="position:absolute;left:0;text-align:left;margin-left:76.5pt;margin-top:13.5pt;width:11.25pt;height:153.75pt;z-index:251398144" o:connectortype="straight">
            <v:stroke endarrowwidth="narrow"/>
          </v:shape>
        </w:pict>
      </w:r>
      <w:r w:rsidRPr="005458FA">
        <w:rPr>
          <w:noProof/>
          <w:sz w:val="24"/>
        </w:rPr>
        <w:pict w14:anchorId="4C0E3E7F">
          <v:rect id="_x0000_s11889" style="position:absolute;left:0;text-align:left;margin-left:13.5pt;margin-top:4in;width:36pt;height:24.75pt;z-index:251396096" filled="f">
            <v:stroke endarrowwidth="narrow"/>
          </v:rect>
        </w:pict>
      </w:r>
      <w:r w:rsidRPr="005458FA">
        <w:rPr>
          <w:noProof/>
          <w:sz w:val="24"/>
        </w:rPr>
        <w:pict w14:anchorId="59807529">
          <v:rect id="_x0000_s11888" style="position:absolute;left:0;text-align:left;margin-left:15.55pt;margin-top:177.75pt;width:63.8pt;height:105.25pt;rotation:-170557fd;z-index:251395072" filled="f">
            <v:stroke endarrowwidth="narrow"/>
          </v:rect>
        </w:pict>
      </w:r>
      <w:r w:rsidRPr="005458FA">
        <w:rPr>
          <w:noProof/>
          <w:sz w:val="24"/>
        </w:rPr>
        <w:pict w14:anchorId="301B9CBB">
          <v:rect id="_x0000_s11887" style="position:absolute;left:0;text-align:left;margin-left:128.15pt;margin-top:172.5pt;width:39.8pt;height:87pt;rotation:-245930fd;z-index:251394048" filled="f">
            <v:stroke endarrowwidth="narrow"/>
          </v:rect>
        </w:pict>
      </w:r>
      <w:r w:rsidRPr="005458FA">
        <w:rPr>
          <w:noProof/>
          <w:sz w:val="24"/>
        </w:rPr>
        <w:pict w14:anchorId="2E588EEC">
          <v:shape id="_x0000_s11886" style="position:absolute;left:0;text-align:left;margin-left:186pt;margin-top:168.15pt;width:91.5pt;height:75pt;z-index:251393024" coordsize="1830,1500" path="m,90l1695,r135,1410l90,1500,,90xe" filled="f" strokecolor="red" strokeweight="1.5pt">
            <v:stroke endarrowwidth="narrow"/>
            <v:path arrowok="t"/>
          </v:shape>
        </w:pict>
      </w:r>
      <w:r w:rsidRPr="005458FA">
        <w:rPr>
          <w:noProof/>
          <w:sz w:val="24"/>
        </w:rPr>
        <w:pict w14:anchorId="166FB72C">
          <v:rect id="_x0000_s11885" style="position:absolute;left:0;text-align:left;margin-left:7.5pt;margin-top:12.75pt;width:445.6pt;height:383.25pt;z-index:251392000" filled="f" strokecolor="red" strokeweight="1.5pt">
            <v:stroke dashstyle="dash" endarrowwidth="narrow"/>
          </v:rect>
        </w:pict>
      </w:r>
      <w:r w:rsidRPr="005458FA">
        <w:rPr>
          <w:noProof/>
          <w:sz w:val="24"/>
        </w:rPr>
        <w:pict w14:anchorId="56D2D8BE">
          <v:shape id="_x0000_s11976" type="#_x0000_t202" style="position:absolute;left:0;text-align:left;margin-left:315.9pt;margin-top:314.75pt;width:20.45pt;height:20.95pt;z-index:251482112" filled="f" stroked="f">
            <v:textbox style="mso-next-textbox:#_x0000_s11976">
              <w:txbxContent>
                <w:p w14:paraId="56151BF4" w14:textId="77777777" w:rsidR="00231B51" w:rsidRDefault="00231B51" w:rsidP="009C7E91">
                  <w:r>
                    <w:rPr>
                      <w:rFonts w:hint="eastAsia"/>
                    </w:rPr>
                    <w:t>路</w:t>
                  </w:r>
                </w:p>
              </w:txbxContent>
            </v:textbox>
          </v:shape>
        </w:pict>
      </w:r>
    </w:p>
    <w:p w14:paraId="6D14B18F" w14:textId="77777777" w:rsidR="00820004" w:rsidRPr="005458FA" w:rsidRDefault="00820004" w:rsidP="00820004">
      <w:pPr>
        <w:rPr>
          <w:sz w:val="24"/>
        </w:rPr>
      </w:pPr>
    </w:p>
    <w:p w14:paraId="4DECBC46" w14:textId="77777777" w:rsidR="00820004" w:rsidRPr="005458FA" w:rsidRDefault="00820004" w:rsidP="00820004">
      <w:pPr>
        <w:rPr>
          <w:sz w:val="24"/>
        </w:rPr>
      </w:pPr>
    </w:p>
    <w:p w14:paraId="0DFFB70E" w14:textId="77777777" w:rsidR="00820004" w:rsidRPr="005458FA" w:rsidRDefault="00820004" w:rsidP="00820004">
      <w:pPr>
        <w:rPr>
          <w:sz w:val="24"/>
        </w:rPr>
      </w:pPr>
    </w:p>
    <w:p w14:paraId="261E3D99" w14:textId="77777777" w:rsidR="00820004" w:rsidRPr="005458FA" w:rsidRDefault="00820004" w:rsidP="00820004">
      <w:pPr>
        <w:rPr>
          <w:sz w:val="24"/>
        </w:rPr>
      </w:pPr>
    </w:p>
    <w:p w14:paraId="712DE22F" w14:textId="77777777" w:rsidR="00820004" w:rsidRPr="005458FA" w:rsidRDefault="00820004" w:rsidP="00820004">
      <w:pPr>
        <w:rPr>
          <w:sz w:val="24"/>
        </w:rPr>
      </w:pPr>
    </w:p>
    <w:p w14:paraId="084B097B" w14:textId="77777777" w:rsidR="00820004" w:rsidRPr="005458FA" w:rsidRDefault="00820004" w:rsidP="00820004">
      <w:pPr>
        <w:rPr>
          <w:sz w:val="24"/>
        </w:rPr>
      </w:pPr>
    </w:p>
    <w:p w14:paraId="41B77672" w14:textId="77777777" w:rsidR="00820004" w:rsidRPr="005458FA" w:rsidRDefault="00820004" w:rsidP="00820004">
      <w:pPr>
        <w:rPr>
          <w:sz w:val="24"/>
        </w:rPr>
      </w:pPr>
    </w:p>
    <w:p w14:paraId="3647C72F" w14:textId="55A88D13" w:rsidR="00820004" w:rsidRPr="005458FA" w:rsidRDefault="00000000" w:rsidP="00820004">
      <w:pPr>
        <w:rPr>
          <w:sz w:val="24"/>
        </w:rPr>
      </w:pPr>
      <w:r w:rsidRPr="005458FA">
        <w:rPr>
          <w:noProof/>
          <w:sz w:val="24"/>
        </w:rPr>
        <w:pict w14:anchorId="0E049E70">
          <v:shape id="_x0000_s12708" type="#_x0000_t202" style="position:absolute;left:0;text-align:left;margin-left:315.9pt;margin-top:7.6pt;width:25.3pt;height:25.3pt;z-index:251767808" filled="f" stroked="f">
            <v:stroke endarrowwidth="narrow"/>
            <v:textbox style="mso-next-textbox:#_x0000_s12708">
              <w:txbxContent>
                <w:p w14:paraId="4BBD5664" w14:textId="7FBE8B6E" w:rsidR="0011604C" w:rsidRDefault="0011604C" w:rsidP="009C7E91">
                  <w:r>
                    <w:rPr>
                      <w:rFonts w:hint="eastAsia"/>
                    </w:rPr>
                    <w:t>⑤</w:t>
                  </w:r>
                </w:p>
              </w:txbxContent>
            </v:textbox>
          </v:shape>
        </w:pict>
      </w:r>
      <w:r w:rsidRPr="005458FA">
        <w:rPr>
          <w:noProof/>
          <w:sz w:val="24"/>
        </w:rPr>
        <w:pict w14:anchorId="2F9396D5">
          <v:rect id="_x0000_s11890" style="position:absolute;left:0;text-align:left;margin-left:284.8pt;margin-top:7.6pt;width:81pt;height:21pt;rotation:-196508fd;z-index:251397120" filled="f">
            <v:stroke endarrowwidth="narrow"/>
          </v:rect>
        </w:pict>
      </w:r>
    </w:p>
    <w:p w14:paraId="7AB132C2" w14:textId="38C268FB" w:rsidR="00820004" w:rsidRPr="005458FA" w:rsidRDefault="00000000" w:rsidP="00820004">
      <w:pPr>
        <w:rPr>
          <w:sz w:val="24"/>
        </w:rPr>
      </w:pPr>
      <w:r w:rsidRPr="005458FA">
        <w:rPr>
          <w:noProof/>
          <w:sz w:val="24"/>
        </w:rPr>
        <w:pict w14:anchorId="08E7C2AA">
          <v:shape id="_x0000_s11967" type="#_x0000_t202" style="position:absolute;left:0;text-align:left;margin-left:494.8pt;margin-top:10.95pt;width:189.2pt;height:247.6pt;z-index:251472896" filled="f">
            <v:textbox style="mso-next-textbox:#_x0000_s11967">
              <w:txbxContent>
                <w:p w14:paraId="53F3FE07" w14:textId="77777777" w:rsidR="00231B51" w:rsidRDefault="00231B51" w:rsidP="0015790E">
                  <w:pPr>
                    <w:spacing w:line="360" w:lineRule="auto"/>
                  </w:pPr>
                  <w:r>
                    <w:rPr>
                      <w:rFonts w:hint="eastAsia"/>
                    </w:rPr>
                    <w:t>图例：</w:t>
                  </w:r>
                </w:p>
                <w:p w14:paraId="526527F6" w14:textId="77777777" w:rsidR="00231B51" w:rsidRDefault="00231B51" w:rsidP="0015790E">
                  <w:pPr>
                    <w:spacing w:line="360" w:lineRule="auto"/>
                    <w:ind w:firstLine="420"/>
                  </w:pPr>
                  <w:r>
                    <w:rPr>
                      <w:rFonts w:hint="eastAsia"/>
                    </w:rPr>
                    <w:t>项目厂界</w:t>
                  </w:r>
                </w:p>
                <w:p w14:paraId="0DBAE4E8" w14:textId="77777777" w:rsidR="00231B51" w:rsidRDefault="00231B51" w:rsidP="0015790E">
                  <w:pPr>
                    <w:spacing w:line="360" w:lineRule="auto"/>
                    <w:ind w:firstLineChars="100" w:firstLine="210"/>
                  </w:pPr>
                  <w:r>
                    <w:rPr>
                      <w:rFonts w:hint="eastAsia"/>
                    </w:rPr>
                    <w:t xml:space="preserve"> </w:t>
                  </w:r>
                  <w:r>
                    <w:t xml:space="preserve"> </w:t>
                  </w:r>
                  <w:r w:rsidRPr="00A93B11">
                    <w:rPr>
                      <w:rFonts w:hint="eastAsia"/>
                    </w:rPr>
                    <w:t>南通和丰会展有限公司</w:t>
                  </w:r>
                </w:p>
                <w:p w14:paraId="55EC5845" w14:textId="77777777" w:rsidR="00231B51" w:rsidRDefault="00231B51" w:rsidP="0015790E">
                  <w:pPr>
                    <w:spacing w:line="360" w:lineRule="auto"/>
                    <w:ind w:firstLineChars="100" w:firstLine="210"/>
                  </w:pPr>
                  <w:r>
                    <w:t xml:space="preserve">  </w:t>
                  </w:r>
                  <w:r w:rsidRPr="00A93B11">
                    <w:rPr>
                      <w:rFonts w:hint="eastAsia"/>
                    </w:rPr>
                    <w:t>如东天楹环保能源有限公司</w:t>
                  </w:r>
                </w:p>
                <w:p w14:paraId="67032D8D" w14:textId="77777777" w:rsidR="00231B51" w:rsidRDefault="00231B51" w:rsidP="0015790E">
                  <w:pPr>
                    <w:spacing w:line="360" w:lineRule="auto"/>
                    <w:ind w:firstLineChars="100" w:firstLine="210"/>
                  </w:pPr>
                  <w:r>
                    <w:rPr>
                      <w:rFonts w:hint="eastAsia"/>
                    </w:rPr>
                    <w:t xml:space="preserve"> </w:t>
                  </w:r>
                  <w:r>
                    <w:t xml:space="preserve"> </w:t>
                  </w:r>
                  <w:r w:rsidRPr="00A93B11">
                    <w:rPr>
                      <w:rFonts w:hint="eastAsia"/>
                    </w:rPr>
                    <w:t>华润新能源</w:t>
                  </w:r>
                  <w:r w:rsidRPr="00A93B11">
                    <w:rPr>
                      <w:rFonts w:hint="eastAsia"/>
                    </w:rPr>
                    <w:t>(</w:t>
                  </w:r>
                  <w:r w:rsidRPr="00A93B11">
                    <w:rPr>
                      <w:rFonts w:hint="eastAsia"/>
                    </w:rPr>
                    <w:t>南通</w:t>
                  </w:r>
                  <w:r w:rsidRPr="00A93B11">
                    <w:rPr>
                      <w:rFonts w:hint="eastAsia"/>
                    </w:rPr>
                    <w:t>)</w:t>
                  </w:r>
                  <w:r w:rsidRPr="00A93B11">
                    <w:rPr>
                      <w:rFonts w:hint="eastAsia"/>
                    </w:rPr>
                    <w:t>风能有限公司</w:t>
                  </w:r>
                </w:p>
                <w:p w14:paraId="7FF755EE" w14:textId="3E45283F" w:rsidR="00231B51" w:rsidRPr="00CF7101" w:rsidRDefault="00231B51" w:rsidP="0015790E">
                  <w:pPr>
                    <w:spacing w:line="360" w:lineRule="auto"/>
                    <w:ind w:firstLineChars="100" w:firstLine="210"/>
                    <w:rPr>
                      <w:color w:val="FF0000"/>
                    </w:rPr>
                  </w:pPr>
                  <w:r w:rsidRPr="00CF7101">
                    <w:rPr>
                      <w:rFonts w:hint="eastAsia"/>
                      <w:color w:val="FF0000"/>
                    </w:rPr>
                    <w:t xml:space="preserve"> </w:t>
                  </w:r>
                  <w:r w:rsidRPr="00CF7101">
                    <w:rPr>
                      <w:color w:val="FF0000"/>
                    </w:rPr>
                    <w:t xml:space="preserve"> </w:t>
                  </w:r>
                  <w:r w:rsidR="0011604C" w:rsidRPr="00CF7101">
                    <w:rPr>
                      <w:color w:val="FF0000"/>
                    </w:rPr>
                    <w:t>江苏骏</w:t>
                  </w:r>
                  <w:r w:rsidR="0011604C" w:rsidRPr="00CF7101">
                    <w:rPr>
                      <w:rFonts w:hint="eastAsia"/>
                      <w:color w:val="FF0000"/>
                    </w:rPr>
                    <w:t>利精密制造科技有限公司</w:t>
                  </w:r>
                </w:p>
                <w:p w14:paraId="6D3BA333" w14:textId="77777777" w:rsidR="007631B0" w:rsidRDefault="0011604C" w:rsidP="007631B0">
                  <w:pPr>
                    <w:spacing w:line="360" w:lineRule="auto"/>
                    <w:ind w:firstLineChars="100" w:firstLine="210"/>
                    <w:rPr>
                      <w:color w:val="FF0000"/>
                    </w:rPr>
                  </w:pPr>
                  <w:r w:rsidRPr="00CF7101">
                    <w:rPr>
                      <w:rFonts w:hint="eastAsia"/>
                      <w:color w:val="FF0000"/>
                    </w:rPr>
                    <w:t xml:space="preserve">  </w:t>
                  </w:r>
                  <w:r w:rsidRPr="00CF7101">
                    <w:rPr>
                      <w:color w:val="FF0000"/>
                    </w:rPr>
                    <w:t>睿金会展服务南通</w:t>
                  </w:r>
                  <w:r w:rsidRPr="00CF7101">
                    <w:rPr>
                      <w:rFonts w:hint="eastAsia"/>
                      <w:color w:val="FF0000"/>
                    </w:rPr>
                    <w:t>有限公司</w:t>
                  </w:r>
                </w:p>
                <w:p w14:paraId="52D75655" w14:textId="278425BD" w:rsidR="007631B0" w:rsidRDefault="007631B0" w:rsidP="007631B0">
                  <w:pPr>
                    <w:spacing w:line="360" w:lineRule="auto"/>
                    <w:ind w:firstLineChars="200" w:firstLine="420"/>
                    <w:rPr>
                      <w:color w:val="FF0000"/>
                    </w:rPr>
                  </w:pPr>
                  <w:r w:rsidRPr="007631B0">
                    <w:rPr>
                      <w:color w:val="FF0000"/>
                    </w:rPr>
                    <w:t>江苏旺泉新材料科技有限公司</w:t>
                  </w:r>
                </w:p>
                <w:p w14:paraId="1EB2BD5D" w14:textId="74363898" w:rsidR="00467870" w:rsidRDefault="00467870" w:rsidP="007631B0">
                  <w:pPr>
                    <w:spacing w:line="360" w:lineRule="auto"/>
                    <w:ind w:firstLineChars="200" w:firstLine="420"/>
                    <w:rPr>
                      <w:color w:val="FF0000"/>
                    </w:rPr>
                  </w:pPr>
                  <w:r w:rsidRPr="00467870">
                    <w:rPr>
                      <w:rFonts w:hint="eastAsia"/>
                      <w:color w:val="FF0000"/>
                    </w:rPr>
                    <w:t>桑博塑料科技</w:t>
                  </w:r>
                  <w:r w:rsidRPr="00467870">
                    <w:rPr>
                      <w:rFonts w:hint="eastAsia"/>
                      <w:color w:val="FF0000"/>
                    </w:rPr>
                    <w:t>(</w:t>
                  </w:r>
                  <w:r w:rsidRPr="00467870">
                    <w:rPr>
                      <w:rFonts w:hint="eastAsia"/>
                      <w:color w:val="FF0000"/>
                    </w:rPr>
                    <w:t>南通</w:t>
                  </w:r>
                  <w:r w:rsidRPr="00467870">
                    <w:rPr>
                      <w:rFonts w:hint="eastAsia"/>
                      <w:color w:val="FF0000"/>
                    </w:rPr>
                    <w:t>)</w:t>
                  </w:r>
                  <w:r w:rsidRPr="00467870">
                    <w:rPr>
                      <w:rFonts w:hint="eastAsia"/>
                      <w:color w:val="FF0000"/>
                    </w:rPr>
                    <w:t>有限公司</w:t>
                  </w:r>
                </w:p>
                <w:p w14:paraId="7F5E06C6" w14:textId="38C798BB" w:rsidR="00E642E1" w:rsidRPr="00CF7101" w:rsidRDefault="00E642E1" w:rsidP="007631B0">
                  <w:pPr>
                    <w:spacing w:line="360" w:lineRule="auto"/>
                    <w:ind w:firstLineChars="200" w:firstLine="420"/>
                    <w:rPr>
                      <w:color w:val="FF0000"/>
                    </w:rPr>
                  </w:pPr>
                  <w:r>
                    <w:rPr>
                      <w:rFonts w:hint="eastAsia"/>
                      <w:color w:val="FF0000"/>
                    </w:rPr>
                    <w:t>南通华融新型建材科技有限公司</w:t>
                  </w:r>
                </w:p>
                <w:p w14:paraId="4EA89840" w14:textId="77777777" w:rsidR="00231B51" w:rsidRDefault="00231B51" w:rsidP="0015790E">
                  <w:pPr>
                    <w:spacing w:line="360" w:lineRule="auto"/>
                    <w:ind w:firstLineChars="100" w:firstLine="210"/>
                  </w:pPr>
                  <w:r>
                    <w:rPr>
                      <w:rFonts w:hint="eastAsia"/>
                    </w:rPr>
                    <w:t xml:space="preserve"> </w:t>
                  </w:r>
                  <w:r>
                    <w:t xml:space="preserve"> </w:t>
                  </w:r>
                  <w:r>
                    <w:rPr>
                      <w:rFonts w:hint="eastAsia"/>
                    </w:rPr>
                    <w:t>河流</w:t>
                  </w:r>
                </w:p>
              </w:txbxContent>
            </v:textbox>
          </v:shape>
        </w:pict>
      </w:r>
    </w:p>
    <w:p w14:paraId="7AF530C3" w14:textId="77777777" w:rsidR="00820004" w:rsidRPr="005458FA" w:rsidRDefault="00820004" w:rsidP="00820004">
      <w:pPr>
        <w:rPr>
          <w:sz w:val="24"/>
        </w:rPr>
      </w:pPr>
    </w:p>
    <w:p w14:paraId="2B5CA572" w14:textId="2FF3508E" w:rsidR="00820004" w:rsidRPr="005458FA" w:rsidRDefault="00000000" w:rsidP="00820004">
      <w:pPr>
        <w:rPr>
          <w:sz w:val="24"/>
        </w:rPr>
      </w:pPr>
      <w:r w:rsidRPr="005458FA">
        <w:rPr>
          <w:noProof/>
          <w:sz w:val="24"/>
        </w:rPr>
        <w:pict w14:anchorId="2A54FA05">
          <v:rect id="_x0000_s11968" style="position:absolute;left:0;text-align:left;margin-left:498.7pt;margin-top:8.75pt;width:18.7pt;height:13.45pt;z-index:251473920" strokecolor="red" strokeweight="1.5pt"/>
        </w:pict>
      </w:r>
    </w:p>
    <w:p w14:paraId="1C43E2F4" w14:textId="61986373" w:rsidR="00820004" w:rsidRPr="005458FA" w:rsidRDefault="00000000" w:rsidP="00820004">
      <w:pPr>
        <w:rPr>
          <w:sz w:val="24"/>
        </w:rPr>
      </w:pPr>
      <w:r w:rsidRPr="005458FA">
        <w:rPr>
          <w:noProof/>
          <w:sz w:val="24"/>
        </w:rPr>
        <w:pict w14:anchorId="1908631E">
          <v:shape id="_x0000_s11969" type="#_x0000_t202" style="position:absolute;left:0;text-align:left;margin-left:496.45pt;margin-top:13.1pt;width:20.45pt;height:28.85pt;z-index:251474944" filled="f" stroked="f">
            <v:textbox style="mso-next-textbox:#_x0000_s11969">
              <w:txbxContent>
                <w:p w14:paraId="23355A4B" w14:textId="77777777" w:rsidR="00231B51" w:rsidRDefault="00231B51" w:rsidP="009C7E91">
                  <w:r>
                    <w:rPr>
                      <w:rFonts w:hint="eastAsia"/>
                    </w:rPr>
                    <w:t>①</w:t>
                  </w:r>
                </w:p>
              </w:txbxContent>
            </v:textbox>
          </v:shape>
        </w:pict>
      </w:r>
    </w:p>
    <w:p w14:paraId="73666AA0" w14:textId="3E390811" w:rsidR="00820004" w:rsidRPr="005458FA" w:rsidRDefault="00000000" w:rsidP="00820004">
      <w:pPr>
        <w:rPr>
          <w:sz w:val="24"/>
        </w:rPr>
      </w:pPr>
      <w:r w:rsidRPr="005458FA">
        <w:rPr>
          <w:noProof/>
          <w:sz w:val="24"/>
        </w:rPr>
        <w:pict w14:anchorId="0E049E70">
          <v:shape id="_x0000_s12803" type="#_x0000_t202" style="position:absolute;left:0;text-align:left;margin-left:315.9pt;margin-top:8.25pt;width:111.1pt;height:25.3pt;z-index:251947008" filled="f" stroked="f">
            <v:stroke endarrowwidth="narrow"/>
            <v:textbox style="mso-next-textbox:#_x0000_s12803">
              <w:txbxContent>
                <w:p w14:paraId="234B45BA" w14:textId="1D462830" w:rsidR="00456EFE" w:rsidRDefault="00456EFE" w:rsidP="009C7E91">
                  <w:r>
                    <w:rPr>
                      <w:rFonts w:hint="eastAsia"/>
                    </w:rPr>
                    <w:t>预</w:t>
                  </w:r>
                  <w:r>
                    <w:rPr>
                      <w:rFonts w:hint="eastAsia"/>
                    </w:rPr>
                    <w:t xml:space="preserve"> </w:t>
                  </w:r>
                  <w:r>
                    <w:rPr>
                      <w:rFonts w:hint="eastAsia"/>
                    </w:rPr>
                    <w:t>留</w:t>
                  </w:r>
                  <w:r>
                    <w:rPr>
                      <w:rFonts w:hint="eastAsia"/>
                    </w:rPr>
                    <w:t xml:space="preserve"> </w:t>
                  </w:r>
                  <w:r>
                    <w:rPr>
                      <w:rFonts w:hint="eastAsia"/>
                    </w:rPr>
                    <w:t>地</w:t>
                  </w:r>
                </w:p>
              </w:txbxContent>
            </v:textbox>
          </v:shape>
        </w:pict>
      </w:r>
    </w:p>
    <w:p w14:paraId="3B1580F9" w14:textId="3F65A2E7" w:rsidR="00820004" w:rsidRPr="005458FA" w:rsidRDefault="00000000" w:rsidP="00820004">
      <w:pPr>
        <w:rPr>
          <w:sz w:val="24"/>
        </w:rPr>
      </w:pPr>
      <w:r w:rsidRPr="005458FA">
        <w:rPr>
          <w:noProof/>
          <w:sz w:val="24"/>
        </w:rPr>
        <w:pict w14:anchorId="059DE921">
          <v:shape id="_x0000_s11970" type="#_x0000_t202" style="position:absolute;left:0;text-align:left;margin-left:496.95pt;margin-top:6.15pt;width:20.45pt;height:28.85pt;z-index:251475968" filled="f" stroked="f">
            <v:textbox style="mso-next-textbox:#_x0000_s11970">
              <w:txbxContent>
                <w:p w14:paraId="56711B26" w14:textId="77777777" w:rsidR="00231B51" w:rsidRDefault="00231B51" w:rsidP="009C7E91">
                  <w:r>
                    <w:rPr>
                      <w:rFonts w:hint="eastAsia"/>
                    </w:rPr>
                    <w:t>②</w:t>
                  </w:r>
                </w:p>
              </w:txbxContent>
            </v:textbox>
          </v:shape>
        </w:pict>
      </w:r>
    </w:p>
    <w:p w14:paraId="4301AC3F" w14:textId="701C2E11" w:rsidR="00820004" w:rsidRPr="005458FA" w:rsidRDefault="00000000" w:rsidP="00820004">
      <w:pPr>
        <w:rPr>
          <w:sz w:val="24"/>
        </w:rPr>
      </w:pPr>
      <w:r w:rsidRPr="005458FA">
        <w:rPr>
          <w:noProof/>
          <w:sz w:val="24"/>
        </w:rPr>
        <w:pict w14:anchorId="16055A6D">
          <v:shape id="_x0000_s11971" type="#_x0000_t202" style="position:absolute;left:0;text-align:left;margin-left:497.2pt;margin-top:12.4pt;width:25.3pt;height:25.3pt;z-index:251476992" filled="f" stroked="f">
            <v:stroke endarrowwidth="narrow"/>
            <v:textbox style="mso-next-textbox:#_x0000_s11971">
              <w:txbxContent>
                <w:p w14:paraId="364F9CF8" w14:textId="77777777" w:rsidR="00231B51" w:rsidRDefault="00231B51" w:rsidP="009C7E91">
                  <w:r>
                    <w:rPr>
                      <w:rFonts w:hint="eastAsia"/>
                    </w:rPr>
                    <w:t>③</w:t>
                  </w:r>
                </w:p>
              </w:txbxContent>
            </v:textbox>
          </v:shape>
        </w:pict>
      </w:r>
    </w:p>
    <w:p w14:paraId="3239B3EB" w14:textId="3B84C8E8" w:rsidR="00820004" w:rsidRPr="005458FA" w:rsidRDefault="00820004" w:rsidP="00820004">
      <w:pPr>
        <w:rPr>
          <w:sz w:val="24"/>
        </w:rPr>
      </w:pPr>
    </w:p>
    <w:p w14:paraId="6AB81FB3" w14:textId="0B12139D" w:rsidR="00820004" w:rsidRPr="005458FA" w:rsidRDefault="00000000" w:rsidP="00820004">
      <w:pPr>
        <w:rPr>
          <w:sz w:val="24"/>
        </w:rPr>
      </w:pPr>
      <w:r w:rsidRPr="005458FA">
        <w:rPr>
          <w:noProof/>
          <w:sz w:val="24"/>
        </w:rPr>
        <w:pict w14:anchorId="666ACD5B">
          <v:shape id="_x0000_s11972" type="#_x0000_t202" style="position:absolute;left:0;text-align:left;margin-left:498.05pt;margin-top:4.85pt;width:25.3pt;height:25.3pt;z-index:251478016" filled="f" stroked="f">
            <v:stroke endarrowwidth="narrow"/>
            <v:textbox style="mso-next-textbox:#_x0000_s11972">
              <w:txbxContent>
                <w:p w14:paraId="345379D6" w14:textId="77777777" w:rsidR="00231B51" w:rsidRDefault="00231B51" w:rsidP="009C7E91">
                  <w:r>
                    <w:rPr>
                      <w:rFonts w:hint="eastAsia"/>
                    </w:rPr>
                    <w:t>④</w:t>
                  </w:r>
                </w:p>
              </w:txbxContent>
            </v:textbox>
          </v:shape>
        </w:pict>
      </w:r>
      <w:r w:rsidRPr="005458FA">
        <w:rPr>
          <w:noProof/>
          <w:sz w:val="24"/>
        </w:rPr>
        <w:pict w14:anchorId="7D8A5772">
          <v:rect id="_x0000_s12800" style="position:absolute;left:0;text-align:left;margin-left:293.6pt;margin-top:9.05pt;width:42.75pt;height:58.9pt;rotation:-246373fd;z-index:251943936">
            <v:textbox inset=".5mm,,.5mm"/>
          </v:rect>
        </w:pict>
      </w:r>
      <w:r w:rsidRPr="005458FA">
        <w:rPr>
          <w:noProof/>
          <w:sz w:val="24"/>
        </w:rPr>
        <w:pict w14:anchorId="7D8A5772">
          <v:rect id="_x0000_s12789" style="position:absolute;left:0;text-align:left;margin-left:373.2pt;margin-top:5.1pt;width:42.75pt;height:58.9pt;rotation:-246373fd;z-index:251940864">
            <v:textbox inset=".5mm,,.5mm"/>
          </v:rect>
        </w:pict>
      </w:r>
      <w:r w:rsidRPr="005458FA">
        <w:rPr>
          <w:noProof/>
          <w:sz w:val="24"/>
        </w:rPr>
        <w:pict w14:anchorId="56428B0B">
          <v:polyline id="_x0000_s12786" style="position:absolute;left:0;text-align:left;z-index:251937792" points="193.1pt,14.7pt,200.6pt,77.3pt,278.85pt,73.7pt,274.9pt,10.25pt,193.75pt,14.45pt" coordsize="1715,1341" filled="f" strokecolor="black [3213]">
            <v:path arrowok="t"/>
          </v:polyline>
        </w:pict>
      </w:r>
    </w:p>
    <w:p w14:paraId="34A5145C" w14:textId="0A4C4795" w:rsidR="00820004" w:rsidRPr="005458FA" w:rsidRDefault="00000000" w:rsidP="00820004">
      <w:pPr>
        <w:rPr>
          <w:sz w:val="24"/>
        </w:rPr>
      </w:pPr>
      <w:r w:rsidRPr="005458FA">
        <w:rPr>
          <w:noProof/>
          <w:sz w:val="24"/>
        </w:rPr>
        <w:pict w14:anchorId="666ACD5B">
          <v:shape id="_x0000_s12709" type="#_x0000_t202" style="position:absolute;left:0;text-align:left;margin-left:498.05pt;margin-top:8.95pt;width:25.3pt;height:25.3pt;z-index:251768832" filled="f" stroked="f">
            <v:stroke endarrowwidth="narrow"/>
            <v:textbox style="mso-next-textbox:#_x0000_s12709">
              <w:txbxContent>
                <w:p w14:paraId="3450990C" w14:textId="57B52049" w:rsidR="0011604C" w:rsidRDefault="0011604C" w:rsidP="009C7E91">
                  <w:r>
                    <w:rPr>
                      <w:rFonts w:hint="eastAsia"/>
                    </w:rPr>
                    <w:t>⑤</w:t>
                  </w:r>
                </w:p>
              </w:txbxContent>
            </v:textbox>
          </v:shape>
        </w:pict>
      </w:r>
      <w:r w:rsidRPr="005458FA">
        <w:rPr>
          <w:noProof/>
          <w:sz w:val="24"/>
        </w:rPr>
        <w:pict w14:anchorId="0E049E70">
          <v:shape id="_x0000_s12790" type="#_x0000_t202" style="position:absolute;left:0;text-align:left;margin-left:380.65pt;margin-top:5.5pt;width:25.3pt;height:25.3pt;z-index:251941888" filled="f" stroked="f">
            <v:stroke endarrowwidth="narrow"/>
            <v:textbox style="mso-next-textbox:#_x0000_s12790">
              <w:txbxContent>
                <w:p w14:paraId="3B05E43D" w14:textId="1BA70B8F" w:rsidR="00E642E1" w:rsidRDefault="00467870" w:rsidP="009C7E91">
                  <w:r>
                    <w:rPr>
                      <w:rFonts w:hint="eastAsia"/>
                    </w:rPr>
                    <w:t>⑧</w:t>
                  </w:r>
                </w:p>
              </w:txbxContent>
            </v:textbox>
          </v:shape>
        </w:pict>
      </w:r>
      <w:r w:rsidRPr="005458FA">
        <w:rPr>
          <w:noProof/>
          <w:sz w:val="24"/>
        </w:rPr>
        <w:pict w14:anchorId="0E049E70">
          <v:shape id="_x0000_s12801" type="#_x0000_t202" style="position:absolute;left:0;text-align:left;margin-left:298pt;margin-top:9.9pt;width:25.3pt;height:25.3pt;z-index:251944960" filled="f" stroked="f">
            <v:stroke endarrowwidth="narrow"/>
            <v:textbox style="mso-next-textbox:#_x0000_s12801">
              <w:txbxContent>
                <w:p w14:paraId="1B71FCF8" w14:textId="77777777" w:rsidR="00467870" w:rsidRDefault="00467870" w:rsidP="009C7E91">
                  <w:r>
                    <w:rPr>
                      <w:rFonts w:hint="eastAsia"/>
                    </w:rPr>
                    <w:t>⑦</w:t>
                  </w:r>
                </w:p>
              </w:txbxContent>
            </v:textbox>
          </v:shape>
        </w:pict>
      </w:r>
    </w:p>
    <w:p w14:paraId="3C0ACA57" w14:textId="4440525B" w:rsidR="00820004" w:rsidRPr="005458FA" w:rsidRDefault="00000000" w:rsidP="00820004">
      <w:pPr>
        <w:rPr>
          <w:sz w:val="24"/>
        </w:rPr>
      </w:pPr>
      <w:r w:rsidRPr="005458FA">
        <w:rPr>
          <w:noProof/>
          <w:sz w:val="24"/>
        </w:rPr>
        <w:pict w14:anchorId="0E049E70">
          <v:shape id="_x0000_s12787" type="#_x0000_t202" style="position:absolute;left:0;text-align:left;margin-left:229.65pt;margin-top:3.1pt;width:25.3pt;height:25.3pt;z-index:251938816" filled="f" stroked="f">
            <v:stroke endarrowwidth="narrow"/>
            <v:textbox style="mso-next-textbox:#_x0000_s12787">
              <w:txbxContent>
                <w:p w14:paraId="71BB8992" w14:textId="18F64805" w:rsidR="007631B0" w:rsidRDefault="007631B0" w:rsidP="009C7E91">
                  <w:r>
                    <w:rPr>
                      <w:rFonts w:hint="eastAsia"/>
                    </w:rPr>
                    <w:t>⑥</w:t>
                  </w:r>
                </w:p>
              </w:txbxContent>
            </v:textbox>
          </v:shape>
        </w:pict>
      </w:r>
    </w:p>
    <w:p w14:paraId="050138EF" w14:textId="72A43942" w:rsidR="00820004" w:rsidRPr="005458FA" w:rsidRDefault="00000000" w:rsidP="00820004">
      <w:pPr>
        <w:rPr>
          <w:sz w:val="24"/>
        </w:rPr>
      </w:pPr>
      <w:r w:rsidRPr="005458FA">
        <w:rPr>
          <w:noProof/>
          <w:sz w:val="24"/>
        </w:rPr>
        <w:pict w14:anchorId="666ACD5B">
          <v:shape id="_x0000_s12788" type="#_x0000_t202" style="position:absolute;left:0;text-align:left;margin-left:499.45pt;margin-top:3pt;width:25.3pt;height:25.3pt;z-index:251939840" filled="f" stroked="f">
            <v:stroke endarrowwidth="narrow"/>
            <v:textbox style="mso-next-textbox:#_x0000_s12788">
              <w:txbxContent>
                <w:p w14:paraId="0E2522AF" w14:textId="21D67894" w:rsidR="007631B0" w:rsidRDefault="007631B0" w:rsidP="009C7E91">
                  <w:r>
                    <w:rPr>
                      <w:rFonts w:hint="eastAsia"/>
                    </w:rPr>
                    <w:t>⑥</w:t>
                  </w:r>
                </w:p>
              </w:txbxContent>
            </v:textbox>
          </v:shape>
        </w:pict>
      </w:r>
    </w:p>
    <w:p w14:paraId="1AF1EDB0" w14:textId="6F0D1541" w:rsidR="00820004" w:rsidRPr="005458FA" w:rsidRDefault="00000000" w:rsidP="00820004">
      <w:pPr>
        <w:rPr>
          <w:sz w:val="24"/>
        </w:rPr>
      </w:pPr>
      <w:r w:rsidRPr="005458FA">
        <w:rPr>
          <w:noProof/>
          <w:sz w:val="24"/>
        </w:rPr>
        <w:pict w14:anchorId="666ACD5B">
          <v:shape id="_x0000_s12791" type="#_x0000_t202" style="position:absolute;left:0;text-align:left;margin-left:500.45pt;margin-top:9.45pt;width:25.3pt;height:25.3pt;z-index:251942912" filled="f" stroked="f">
            <v:stroke endarrowwidth="narrow"/>
            <v:textbox style="mso-next-textbox:#_x0000_s12791">
              <w:txbxContent>
                <w:p w14:paraId="1CEE7D85" w14:textId="5E6E71A3" w:rsidR="00E642E1" w:rsidRDefault="00E642E1" w:rsidP="009C7E91">
                  <w:r>
                    <w:rPr>
                      <w:rFonts w:hint="eastAsia"/>
                    </w:rPr>
                    <w:t>⑦</w:t>
                  </w:r>
                </w:p>
              </w:txbxContent>
            </v:textbox>
          </v:shape>
        </w:pict>
      </w:r>
    </w:p>
    <w:p w14:paraId="4E3829A4" w14:textId="5BFB44D9" w:rsidR="00820004" w:rsidRPr="005458FA" w:rsidRDefault="00000000" w:rsidP="00820004">
      <w:pPr>
        <w:rPr>
          <w:sz w:val="24"/>
        </w:rPr>
      </w:pPr>
      <w:r w:rsidRPr="005458FA">
        <w:rPr>
          <w:noProof/>
          <w:sz w:val="24"/>
        </w:rPr>
        <w:pict w14:anchorId="0840B6F4">
          <v:shape id="_x0000_s11938" type="#_x0000_t32" style="position:absolute;left:0;text-align:left;margin-left:292pt;margin-top:4.7pt;width:107.15pt;height:4.6pt;flip:y;z-index:251446272" o:connectortype="straight">
            <v:stroke endarrowwidth="narrow"/>
          </v:shape>
        </w:pict>
      </w:r>
    </w:p>
    <w:p w14:paraId="5BA254F7" w14:textId="63F548A3" w:rsidR="00820004" w:rsidRPr="005458FA" w:rsidRDefault="00000000" w:rsidP="00820004">
      <w:pPr>
        <w:rPr>
          <w:sz w:val="24"/>
        </w:rPr>
      </w:pPr>
      <w:r w:rsidRPr="005458FA">
        <w:rPr>
          <w:noProof/>
          <w:sz w:val="24"/>
        </w:rPr>
        <w:pict w14:anchorId="666ACD5B">
          <v:shape id="_x0000_s12802" type="#_x0000_t202" style="position:absolute;left:0;text-align:left;margin-left:500.45pt;margin-top:1.15pt;width:25.3pt;height:25.3pt;z-index:251945984" filled="f" stroked="f">
            <v:stroke endarrowwidth="narrow"/>
            <v:textbox style="mso-next-textbox:#_x0000_s12802">
              <w:txbxContent>
                <w:p w14:paraId="4A03BC35" w14:textId="28C0194F" w:rsidR="00467870" w:rsidRDefault="00467870" w:rsidP="009C7E91">
                  <w:r>
                    <w:rPr>
                      <w:rFonts w:hint="eastAsia"/>
                    </w:rPr>
                    <w:t>⑧</w:t>
                  </w:r>
                </w:p>
              </w:txbxContent>
            </v:textbox>
          </v:shape>
        </w:pict>
      </w:r>
    </w:p>
    <w:p w14:paraId="7DA26024" w14:textId="0E24AC34" w:rsidR="00820004" w:rsidRPr="005458FA" w:rsidRDefault="00820004" w:rsidP="00820004">
      <w:pPr>
        <w:rPr>
          <w:sz w:val="24"/>
        </w:rPr>
      </w:pPr>
    </w:p>
    <w:p w14:paraId="594F522B" w14:textId="2FEF065B" w:rsidR="00820004" w:rsidRPr="005458FA" w:rsidRDefault="00000000" w:rsidP="00820004">
      <w:pPr>
        <w:rPr>
          <w:sz w:val="24"/>
        </w:rPr>
      </w:pPr>
      <w:r w:rsidRPr="005458FA">
        <w:rPr>
          <w:noProof/>
          <w:sz w:val="24"/>
        </w:rPr>
        <w:pict w14:anchorId="71CF2C72">
          <v:shape id="_x0000_s11973" type="#_x0000_t32" style="position:absolute;left:0;text-align:left;margin-left:502.7pt;margin-top:5.5pt;width:18.4pt;height:0;z-index:251479040" o:connectortype="straight" strokecolor="#00b0f0" strokeweight="4.5pt">
            <v:stroke endarrowwidth="narrow"/>
          </v:shape>
        </w:pict>
      </w:r>
    </w:p>
    <w:p w14:paraId="531016A8" w14:textId="18765C1A" w:rsidR="00820004" w:rsidRPr="005458FA" w:rsidRDefault="00820004" w:rsidP="00820004">
      <w:pPr>
        <w:rPr>
          <w:sz w:val="24"/>
        </w:rPr>
      </w:pPr>
    </w:p>
    <w:p w14:paraId="2B421F79" w14:textId="77777777" w:rsidR="00820004" w:rsidRPr="005458FA" w:rsidRDefault="00820004" w:rsidP="00820004">
      <w:pPr>
        <w:rPr>
          <w:sz w:val="24"/>
        </w:rPr>
      </w:pPr>
    </w:p>
    <w:p w14:paraId="22BE22C6" w14:textId="77777777" w:rsidR="00820004" w:rsidRPr="005458FA" w:rsidRDefault="00820004" w:rsidP="00820004">
      <w:pPr>
        <w:rPr>
          <w:sz w:val="24"/>
        </w:rPr>
      </w:pPr>
    </w:p>
    <w:p w14:paraId="7348DA25" w14:textId="77777777" w:rsidR="00820004" w:rsidRPr="005458FA" w:rsidRDefault="00820004" w:rsidP="00820004">
      <w:pPr>
        <w:tabs>
          <w:tab w:val="left" w:pos="780"/>
        </w:tabs>
        <w:jc w:val="center"/>
        <w:rPr>
          <w:b/>
          <w:bCs/>
          <w:sz w:val="24"/>
        </w:rPr>
        <w:sectPr w:rsidR="00820004" w:rsidRPr="005458FA" w:rsidSect="00066EBE">
          <w:pgSz w:w="16838" w:h="11906" w:orient="landscape"/>
          <w:pgMar w:top="1440" w:right="1440" w:bottom="1797" w:left="1440" w:header="851" w:footer="992" w:gutter="0"/>
          <w:cols w:space="425"/>
          <w:docGrid w:linePitch="312"/>
        </w:sectPr>
      </w:pPr>
      <w:r w:rsidRPr="005458FA">
        <w:rPr>
          <w:rFonts w:hint="eastAsia"/>
          <w:b/>
          <w:bCs/>
          <w:kern w:val="0"/>
          <w:sz w:val="24"/>
        </w:rPr>
        <w:t>图</w:t>
      </w:r>
      <w:r w:rsidRPr="005458FA">
        <w:rPr>
          <w:rFonts w:hint="eastAsia"/>
          <w:b/>
          <w:bCs/>
          <w:kern w:val="0"/>
          <w:sz w:val="24"/>
        </w:rPr>
        <w:t>3</w:t>
      </w:r>
      <w:r w:rsidRPr="005458FA">
        <w:rPr>
          <w:b/>
          <w:bCs/>
          <w:kern w:val="0"/>
          <w:sz w:val="24"/>
        </w:rPr>
        <w:t>.1</w:t>
      </w:r>
      <w:r w:rsidRPr="005458FA">
        <w:rPr>
          <w:rFonts w:hint="eastAsia"/>
          <w:b/>
          <w:bCs/>
          <w:kern w:val="0"/>
          <w:sz w:val="24"/>
        </w:rPr>
        <w:t>-</w:t>
      </w:r>
      <w:r w:rsidRPr="005458FA">
        <w:rPr>
          <w:b/>
          <w:bCs/>
          <w:kern w:val="0"/>
          <w:sz w:val="24"/>
        </w:rPr>
        <w:t xml:space="preserve">2 </w:t>
      </w:r>
      <w:r w:rsidRPr="005458FA">
        <w:rPr>
          <w:rFonts w:hint="eastAsia"/>
          <w:b/>
          <w:bCs/>
          <w:kern w:val="0"/>
          <w:sz w:val="24"/>
        </w:rPr>
        <w:t>项目周边环境概况图</w:t>
      </w:r>
      <w:r w:rsidRPr="005458FA">
        <w:rPr>
          <w:b/>
          <w:bCs/>
          <w:sz w:val="24"/>
        </w:rPr>
        <w:tab/>
      </w:r>
    </w:p>
    <w:p w14:paraId="4CE5C3F0" w14:textId="77777777" w:rsidR="00387823" w:rsidRPr="005458FA" w:rsidRDefault="00387823" w:rsidP="00BC245D">
      <w:pPr>
        <w:spacing w:line="360" w:lineRule="auto"/>
        <w:ind w:firstLineChars="200" w:firstLine="480"/>
        <w:rPr>
          <w:sz w:val="24"/>
        </w:rPr>
      </w:pPr>
      <w:r w:rsidRPr="005458FA">
        <w:rPr>
          <w:rFonts w:hint="eastAsia"/>
          <w:sz w:val="24"/>
        </w:rPr>
        <w:t>（</w:t>
      </w:r>
      <w:r w:rsidRPr="005458FA">
        <w:rPr>
          <w:rFonts w:hint="eastAsia"/>
          <w:sz w:val="24"/>
        </w:rPr>
        <w:t>2</w:t>
      </w:r>
      <w:r w:rsidRPr="005458FA">
        <w:rPr>
          <w:rFonts w:hint="eastAsia"/>
          <w:sz w:val="24"/>
        </w:rPr>
        <w:t>）项目平面布置</w:t>
      </w:r>
    </w:p>
    <w:p w14:paraId="259AA9D4" w14:textId="77777777" w:rsidR="0023046E" w:rsidRPr="005458FA" w:rsidRDefault="00387823" w:rsidP="00882A1B">
      <w:pPr>
        <w:spacing w:line="360" w:lineRule="auto"/>
        <w:ind w:firstLineChars="200" w:firstLine="480"/>
        <w:rPr>
          <w:sz w:val="24"/>
        </w:rPr>
      </w:pPr>
      <w:r w:rsidRPr="005458FA">
        <w:rPr>
          <w:rFonts w:hint="eastAsia"/>
          <w:sz w:val="24"/>
        </w:rPr>
        <w:t>江苏众福新型材料有限公司</w:t>
      </w:r>
      <w:r w:rsidR="00AB28DB" w:rsidRPr="005458FA">
        <w:rPr>
          <w:rFonts w:hint="eastAsia"/>
          <w:sz w:val="24"/>
        </w:rPr>
        <w:t>生产经营场所中心经度为</w:t>
      </w:r>
      <w:r w:rsidR="00986E04" w:rsidRPr="005458FA">
        <w:rPr>
          <w:sz w:val="24"/>
        </w:rPr>
        <w:t>121°23′32.54″</w:t>
      </w:r>
      <w:r w:rsidR="00986E04" w:rsidRPr="005458FA">
        <w:rPr>
          <w:rFonts w:hint="eastAsia"/>
          <w:sz w:val="24"/>
        </w:rPr>
        <w:t>，中心</w:t>
      </w:r>
      <w:r w:rsidR="00AB28DB" w:rsidRPr="005458FA">
        <w:rPr>
          <w:rFonts w:hint="eastAsia"/>
          <w:sz w:val="24"/>
        </w:rPr>
        <w:t>纬度</w:t>
      </w:r>
      <w:r w:rsidR="00986E04" w:rsidRPr="005458FA">
        <w:rPr>
          <w:rFonts w:hint="eastAsia"/>
          <w:sz w:val="24"/>
        </w:rPr>
        <w:t>为</w:t>
      </w:r>
      <w:r w:rsidR="00986E04" w:rsidRPr="005458FA">
        <w:rPr>
          <w:sz w:val="24"/>
        </w:rPr>
        <w:t>32°15′28.26″</w:t>
      </w:r>
      <w:r w:rsidR="00EC5EE6" w:rsidRPr="005458FA">
        <w:rPr>
          <w:rFonts w:hint="eastAsia"/>
          <w:sz w:val="24"/>
        </w:rPr>
        <w:t>。</w:t>
      </w:r>
      <w:r w:rsidR="007473E0" w:rsidRPr="005458FA">
        <w:rPr>
          <w:sz w:val="24"/>
        </w:rPr>
        <w:t>本项目</w:t>
      </w:r>
      <w:r w:rsidR="009B34D3" w:rsidRPr="005458FA">
        <w:rPr>
          <w:rFonts w:hint="eastAsia"/>
          <w:sz w:val="24"/>
        </w:rPr>
        <w:t>共</w:t>
      </w:r>
      <w:r w:rsidR="007473E0" w:rsidRPr="005458FA">
        <w:rPr>
          <w:sz w:val="24"/>
        </w:rPr>
        <w:t>设置</w:t>
      </w:r>
      <w:r w:rsidR="007473E0" w:rsidRPr="005458FA">
        <w:rPr>
          <w:rFonts w:hint="eastAsia"/>
          <w:sz w:val="24"/>
        </w:rPr>
        <w:t>4</w:t>
      </w:r>
      <w:r w:rsidR="007473E0" w:rsidRPr="005458FA">
        <w:rPr>
          <w:sz w:val="24"/>
        </w:rPr>
        <w:t>栋车间及</w:t>
      </w:r>
      <w:r w:rsidR="007473E0" w:rsidRPr="005458FA">
        <w:rPr>
          <w:rFonts w:hint="eastAsia"/>
          <w:sz w:val="24"/>
        </w:rPr>
        <w:t>1</w:t>
      </w:r>
      <w:r w:rsidR="007473E0" w:rsidRPr="005458FA">
        <w:rPr>
          <w:sz w:val="24"/>
        </w:rPr>
        <w:t>栋</w:t>
      </w:r>
      <w:r w:rsidR="007473E0" w:rsidRPr="005458FA">
        <w:rPr>
          <w:rFonts w:hint="eastAsia"/>
          <w:sz w:val="24"/>
        </w:rPr>
        <w:t>综合</w:t>
      </w:r>
      <w:r w:rsidR="007473E0" w:rsidRPr="005458FA">
        <w:rPr>
          <w:sz w:val="24"/>
        </w:rPr>
        <w:t>楼。</w:t>
      </w:r>
      <w:r w:rsidR="007473E0" w:rsidRPr="005458FA">
        <w:rPr>
          <w:rFonts w:hint="eastAsia"/>
          <w:sz w:val="24"/>
        </w:rPr>
        <w:t>其中原料车间和</w:t>
      </w:r>
      <w:r w:rsidR="00585391" w:rsidRPr="005458FA">
        <w:rPr>
          <w:rFonts w:hint="eastAsia"/>
          <w:sz w:val="24"/>
        </w:rPr>
        <w:t>熔制</w:t>
      </w:r>
      <w:r w:rsidR="007473E0" w:rsidRPr="005458FA">
        <w:rPr>
          <w:rFonts w:hint="eastAsia"/>
          <w:sz w:val="24"/>
        </w:rPr>
        <w:t>车间位于厂区中间，</w:t>
      </w:r>
      <w:bookmarkStart w:id="25" w:name="_Hlk45830130"/>
      <w:r w:rsidR="00585391" w:rsidRPr="005458FA">
        <w:rPr>
          <w:rFonts w:hint="eastAsia"/>
          <w:sz w:val="24"/>
        </w:rPr>
        <w:t>联合车间</w:t>
      </w:r>
      <w:bookmarkEnd w:id="25"/>
      <w:r w:rsidR="007473E0" w:rsidRPr="005458FA">
        <w:rPr>
          <w:rFonts w:hint="eastAsia"/>
          <w:sz w:val="24"/>
        </w:rPr>
        <w:t>位于厂区东侧，</w:t>
      </w:r>
      <w:r w:rsidR="00585391" w:rsidRPr="005458FA">
        <w:rPr>
          <w:rFonts w:hint="eastAsia"/>
          <w:sz w:val="24"/>
        </w:rPr>
        <w:t>复合板生产车间</w:t>
      </w:r>
      <w:r w:rsidR="007473E0" w:rsidRPr="005458FA">
        <w:rPr>
          <w:rFonts w:hint="eastAsia"/>
          <w:sz w:val="24"/>
        </w:rPr>
        <w:t>位于厂区西侧，综合楼位于厂区</w:t>
      </w:r>
      <w:r w:rsidR="001B4770" w:rsidRPr="005458FA">
        <w:rPr>
          <w:rFonts w:hint="eastAsia"/>
          <w:sz w:val="24"/>
        </w:rPr>
        <w:t>西</w:t>
      </w:r>
      <w:r w:rsidR="007473E0" w:rsidRPr="005458FA">
        <w:rPr>
          <w:rFonts w:hint="eastAsia"/>
          <w:sz w:val="24"/>
        </w:rPr>
        <w:t>南侧</w:t>
      </w:r>
      <w:r w:rsidR="007473E0" w:rsidRPr="005458FA">
        <w:rPr>
          <w:sz w:val="24"/>
        </w:rPr>
        <w:t>。</w:t>
      </w:r>
    </w:p>
    <w:p w14:paraId="3971E31D" w14:textId="3133459D" w:rsidR="00AC1425" w:rsidRPr="005458FA" w:rsidRDefault="0023046E" w:rsidP="0091169D">
      <w:pPr>
        <w:spacing w:line="360" w:lineRule="auto"/>
        <w:ind w:firstLineChars="200" w:firstLine="480"/>
        <w:rPr>
          <w:sz w:val="24"/>
        </w:rPr>
        <w:sectPr w:rsidR="00AC1425" w:rsidRPr="005458FA" w:rsidSect="00066EBE">
          <w:pgSz w:w="11906" w:h="16838"/>
          <w:pgMar w:top="1440" w:right="1440" w:bottom="1440" w:left="1797" w:header="851" w:footer="992" w:gutter="0"/>
          <w:cols w:space="425"/>
          <w:docGrid w:linePitch="312"/>
        </w:sectPr>
      </w:pPr>
      <w:r w:rsidRPr="005458FA">
        <w:rPr>
          <w:rFonts w:hint="eastAsia"/>
          <w:sz w:val="24"/>
        </w:rPr>
        <w:t>本次</w:t>
      </w:r>
      <w:r w:rsidR="00780DE8" w:rsidRPr="005458FA">
        <w:rPr>
          <w:rFonts w:hint="eastAsia"/>
          <w:sz w:val="24"/>
        </w:rPr>
        <w:t>第二阶段</w:t>
      </w:r>
      <w:r w:rsidRPr="005458FA">
        <w:rPr>
          <w:rFonts w:hint="eastAsia"/>
          <w:sz w:val="24"/>
        </w:rPr>
        <w:t>项目年产</w:t>
      </w:r>
      <w:r w:rsidR="00780DE8" w:rsidRPr="005458FA">
        <w:rPr>
          <w:rFonts w:hint="eastAsia"/>
          <w:sz w:val="24"/>
        </w:rPr>
        <w:t>4</w:t>
      </w:r>
      <w:r w:rsidRPr="005458FA">
        <w:rPr>
          <w:sz w:val="24"/>
        </w:rPr>
        <w:t>.5</w:t>
      </w:r>
      <w:r w:rsidRPr="005458FA">
        <w:rPr>
          <w:rFonts w:hint="eastAsia"/>
          <w:sz w:val="24"/>
        </w:rPr>
        <w:t>万吨岩棉生产线</w:t>
      </w:r>
      <w:r w:rsidR="00780DE8" w:rsidRPr="005458FA">
        <w:rPr>
          <w:rFonts w:hint="eastAsia"/>
          <w:sz w:val="24"/>
        </w:rPr>
        <w:t>在现有生产线基础上升级改造，</w:t>
      </w:r>
      <w:r w:rsidRPr="005458FA">
        <w:rPr>
          <w:rFonts w:hint="eastAsia"/>
          <w:sz w:val="24"/>
        </w:rPr>
        <w:t>主要布置于熔制车间和联合车间的北侧，联合车间的南侧以及复合板生产车间预留，用于</w:t>
      </w:r>
      <w:r w:rsidR="00780DE8" w:rsidRPr="005458FA">
        <w:rPr>
          <w:rFonts w:hint="eastAsia"/>
          <w:sz w:val="24"/>
        </w:rPr>
        <w:t>剩余</w:t>
      </w:r>
      <w:r w:rsidRPr="005458FA">
        <w:rPr>
          <w:rFonts w:hint="eastAsia"/>
          <w:sz w:val="24"/>
        </w:rPr>
        <w:t>年产</w:t>
      </w:r>
      <w:r w:rsidR="00780DE8" w:rsidRPr="005458FA">
        <w:rPr>
          <w:rFonts w:hint="eastAsia"/>
          <w:sz w:val="24"/>
        </w:rPr>
        <w:t>0</w:t>
      </w:r>
      <w:r w:rsidRPr="005458FA">
        <w:rPr>
          <w:sz w:val="24"/>
        </w:rPr>
        <w:t>.5</w:t>
      </w:r>
      <w:r w:rsidRPr="005458FA">
        <w:rPr>
          <w:rFonts w:hint="eastAsia"/>
          <w:sz w:val="24"/>
        </w:rPr>
        <w:t>万吨岩棉生产线</w:t>
      </w:r>
      <w:r w:rsidR="005278AE" w:rsidRPr="005458FA">
        <w:rPr>
          <w:rFonts w:hint="eastAsia"/>
          <w:sz w:val="24"/>
        </w:rPr>
        <w:t>、</w:t>
      </w:r>
      <w:r w:rsidRPr="005458FA">
        <w:rPr>
          <w:rFonts w:hint="eastAsia"/>
          <w:sz w:val="24"/>
        </w:rPr>
        <w:t>2</w:t>
      </w:r>
      <w:r w:rsidRPr="005458FA">
        <w:rPr>
          <w:sz w:val="24"/>
        </w:rPr>
        <w:t>50</w:t>
      </w:r>
      <w:r w:rsidRPr="005458FA">
        <w:rPr>
          <w:rFonts w:hint="eastAsia"/>
          <w:sz w:val="24"/>
        </w:rPr>
        <w:t>万平方米钢丝网架岩棉夹芯复合节能墙板生产线</w:t>
      </w:r>
      <w:r w:rsidR="00F0628F" w:rsidRPr="005458FA">
        <w:rPr>
          <w:rFonts w:hint="eastAsia"/>
          <w:sz w:val="24"/>
        </w:rPr>
        <w:t>以及仓储</w:t>
      </w:r>
      <w:r w:rsidR="00651883" w:rsidRPr="005458FA">
        <w:rPr>
          <w:rFonts w:hint="eastAsia"/>
          <w:sz w:val="24"/>
        </w:rPr>
        <w:t>。</w:t>
      </w:r>
      <w:r w:rsidR="00882A1B" w:rsidRPr="005458FA">
        <w:rPr>
          <w:rFonts w:hint="eastAsia"/>
          <w:sz w:val="24"/>
        </w:rPr>
        <w:t>厂区平面布置图见图</w:t>
      </w:r>
      <w:r w:rsidR="00882A1B" w:rsidRPr="005458FA">
        <w:rPr>
          <w:rFonts w:hint="eastAsia"/>
          <w:sz w:val="24"/>
        </w:rPr>
        <w:t>3</w:t>
      </w:r>
      <w:r w:rsidR="00882A1B" w:rsidRPr="005458FA">
        <w:rPr>
          <w:sz w:val="24"/>
        </w:rPr>
        <w:t>.1</w:t>
      </w:r>
      <w:r w:rsidR="00882A1B" w:rsidRPr="005458FA">
        <w:rPr>
          <w:rFonts w:hint="eastAsia"/>
          <w:sz w:val="24"/>
        </w:rPr>
        <w:t>-</w:t>
      </w:r>
      <w:r w:rsidR="00882A1B" w:rsidRPr="005458FA">
        <w:rPr>
          <w:sz w:val="24"/>
        </w:rPr>
        <w:t>3</w:t>
      </w:r>
      <w:r w:rsidR="00882A1B" w:rsidRPr="005458FA">
        <w:rPr>
          <w:rFonts w:hint="eastAsia"/>
          <w:sz w:val="24"/>
        </w:rPr>
        <w:t>。</w:t>
      </w:r>
    </w:p>
    <w:p w14:paraId="612292BE" w14:textId="229766D9" w:rsidR="00AC1425" w:rsidRPr="005458FA" w:rsidRDefault="00000000" w:rsidP="00D35A33">
      <w:pPr>
        <w:spacing w:line="360" w:lineRule="auto"/>
        <w:ind w:firstLineChars="200" w:firstLine="480"/>
      </w:pPr>
      <w:r w:rsidRPr="005458FA">
        <w:rPr>
          <w:noProof/>
          <w:sz w:val="24"/>
        </w:rPr>
        <w:pict w14:anchorId="71D1CEFB">
          <v:shape id="文本框 588" o:spid="_x0000_s12032" type="#_x0000_t202" style="position:absolute;left:0;text-align:left;margin-left:558.95pt;margin-top:185.2pt;width:138.75pt;height:183.35pt;z-index:251534336;visibility:visible" filled="f">
            <v:textbox style="mso-next-textbox:#文本框 588">
              <w:txbxContent>
                <w:p w14:paraId="26498793" w14:textId="77777777" w:rsidR="00231B51" w:rsidRDefault="00231B51" w:rsidP="004D263F">
                  <w:pPr>
                    <w:spacing w:line="276" w:lineRule="auto"/>
                  </w:pPr>
                  <w:r>
                    <w:rPr>
                      <w:rFonts w:hint="eastAsia"/>
                    </w:rPr>
                    <w:t>图例：</w:t>
                  </w:r>
                </w:p>
                <w:p w14:paraId="6DE2EABE" w14:textId="77777777" w:rsidR="00231B51" w:rsidRDefault="00231B51" w:rsidP="00D730D6">
                  <w:pPr>
                    <w:spacing w:line="276" w:lineRule="auto"/>
                    <w:ind w:firstLineChars="200" w:firstLine="420"/>
                  </w:pPr>
                  <w:r>
                    <w:rPr>
                      <w:rFonts w:hint="eastAsia"/>
                    </w:rPr>
                    <w:t>排气筒</w:t>
                  </w:r>
                </w:p>
                <w:p w14:paraId="355471C9" w14:textId="77777777" w:rsidR="00231B51" w:rsidRDefault="00231B51" w:rsidP="004D263F">
                  <w:pPr>
                    <w:spacing w:line="276" w:lineRule="auto"/>
                    <w:ind w:firstLineChars="200" w:firstLine="420"/>
                  </w:pPr>
                  <w:r w:rsidRPr="0063059E">
                    <w:rPr>
                      <w:rFonts w:asciiTheme="minorEastAsia" w:eastAsiaTheme="minorEastAsia" w:hAnsiTheme="minorEastAsia"/>
                      <w:szCs w:val="21"/>
                    </w:rPr>
                    <w:t>噪声源</w:t>
                  </w:r>
                </w:p>
                <w:p w14:paraId="039E021E" w14:textId="77777777" w:rsidR="00231B51" w:rsidRDefault="00231B51" w:rsidP="004D263F">
                  <w:pPr>
                    <w:spacing w:line="276" w:lineRule="auto"/>
                    <w:ind w:firstLineChars="200" w:firstLine="420"/>
                  </w:pPr>
                  <w:r>
                    <w:rPr>
                      <w:rFonts w:hint="eastAsia"/>
                    </w:rPr>
                    <w:t>化粪池</w:t>
                  </w:r>
                </w:p>
                <w:p w14:paraId="5FC3E10F" w14:textId="77777777" w:rsidR="00231B51" w:rsidRDefault="00231B51" w:rsidP="004D263F">
                  <w:pPr>
                    <w:spacing w:line="276" w:lineRule="auto"/>
                    <w:ind w:firstLineChars="200" w:firstLine="420"/>
                  </w:pPr>
                  <w:r>
                    <w:rPr>
                      <w:rFonts w:hint="eastAsia"/>
                    </w:rPr>
                    <w:t>污水排口</w:t>
                  </w:r>
                </w:p>
                <w:p w14:paraId="789DE412" w14:textId="77777777" w:rsidR="00231B51" w:rsidRDefault="00231B51" w:rsidP="004D263F">
                  <w:pPr>
                    <w:spacing w:line="276" w:lineRule="auto"/>
                    <w:ind w:firstLineChars="200" w:firstLine="420"/>
                  </w:pPr>
                  <w:r>
                    <w:rPr>
                      <w:rFonts w:hint="eastAsia"/>
                    </w:rPr>
                    <w:t>污水管道</w:t>
                  </w:r>
                </w:p>
                <w:p w14:paraId="5C438EC2" w14:textId="77777777" w:rsidR="00231B51" w:rsidRPr="00AB3F53" w:rsidRDefault="00231B51" w:rsidP="004D263F">
                  <w:pPr>
                    <w:spacing w:line="276" w:lineRule="auto"/>
                    <w:ind w:firstLineChars="200" w:firstLine="420"/>
                  </w:pPr>
                  <w:r>
                    <w:rPr>
                      <w:rFonts w:hint="eastAsia"/>
                    </w:rPr>
                    <w:t>雨水排口</w:t>
                  </w:r>
                </w:p>
                <w:p w14:paraId="26C88B02" w14:textId="77777777" w:rsidR="00231B51" w:rsidRDefault="00231B51" w:rsidP="004D263F">
                  <w:pPr>
                    <w:spacing w:line="276" w:lineRule="auto"/>
                    <w:ind w:firstLineChars="200" w:firstLine="420"/>
                  </w:pPr>
                  <w:r>
                    <w:rPr>
                      <w:rFonts w:hint="eastAsia"/>
                    </w:rPr>
                    <w:t>雨水管网</w:t>
                  </w:r>
                </w:p>
                <w:p w14:paraId="7689A018" w14:textId="77777777" w:rsidR="00231B51" w:rsidRDefault="00231B51" w:rsidP="004D263F">
                  <w:pPr>
                    <w:spacing w:line="276" w:lineRule="auto"/>
                    <w:ind w:firstLineChars="200" w:firstLine="420"/>
                  </w:pPr>
                  <w:r>
                    <w:rPr>
                      <w:rFonts w:hint="eastAsia"/>
                    </w:rPr>
                    <w:t>一般固废仓库</w:t>
                  </w:r>
                </w:p>
                <w:p w14:paraId="18CFA6CB" w14:textId="77777777" w:rsidR="00231B51" w:rsidRDefault="00231B51" w:rsidP="004D263F">
                  <w:pPr>
                    <w:spacing w:line="276" w:lineRule="auto"/>
                    <w:ind w:firstLineChars="200" w:firstLine="420"/>
                  </w:pPr>
                  <w:r>
                    <w:rPr>
                      <w:rFonts w:hint="eastAsia"/>
                    </w:rPr>
                    <w:t>危废仓库</w:t>
                  </w:r>
                </w:p>
                <w:p w14:paraId="1AEFDA46" w14:textId="75A3A70E" w:rsidR="00692D11" w:rsidRDefault="00692D11" w:rsidP="004D263F">
                  <w:pPr>
                    <w:spacing w:line="276" w:lineRule="auto"/>
                    <w:ind w:firstLineChars="200" w:firstLine="420"/>
                  </w:pPr>
                  <w:r>
                    <w:rPr>
                      <w:rFonts w:hint="eastAsia"/>
                    </w:rPr>
                    <w:t>本次验收范围</w:t>
                  </w:r>
                </w:p>
              </w:txbxContent>
            </v:textbox>
          </v:shape>
        </w:pict>
      </w:r>
      <w:r w:rsidRPr="005458FA">
        <w:rPr>
          <w:noProof/>
          <w:sz w:val="24"/>
        </w:rPr>
        <w:pict w14:anchorId="18FE6AD9">
          <v:shape id="文本框 592" o:spid="_x0000_s12034" type="#_x0000_t202" style="position:absolute;left:0;text-align:left;margin-left:556.7pt;margin-top:199.95pt;width:33.2pt;height:31.65pt;z-index:25153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" filled="f" stroked="f" strokecolor="white [3212]">
            <v:textbox style="mso-next-textbox:#文本框 592">
              <w:txbxContent>
                <w:p w14:paraId="01F9C081" w14:textId="77777777" w:rsidR="00231B51" w:rsidRPr="002A360C" w:rsidRDefault="00231B51" w:rsidP="00EF2B2F">
                  <w:pPr>
                    <w:rPr>
                      <w:rFonts w:ascii="宋体" w:hAnsi="宋体" w:hint="eastAsia"/>
                    </w:rPr>
                  </w:pPr>
                  <w:r>
                    <w:rPr>
                      <w:rFonts w:ascii="仿宋_GB2312" w:eastAsia="仿宋_GB2312" w:hint="eastAsia"/>
                      <w:b/>
                      <w:noProof/>
                      <w:szCs w:val="21"/>
                    </w:rPr>
                    <w:drawing>
                      <wp:inline distT="0" distB="0" distL="0" distR="0" wp14:anchorId="46E95E81" wp14:editId="01DB4CEA">
                        <wp:extent cx="231084" cy="171449"/>
                        <wp:effectExtent l="19050" t="0" r="0" b="0"/>
                        <wp:docPr id="816"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p>
              </w:txbxContent>
            </v:textbox>
          </v:shape>
        </w:pict>
      </w:r>
      <w:r w:rsidRPr="005458FA">
        <w:rPr>
          <w:noProof/>
          <w:sz w:val="24"/>
        </w:rPr>
        <w:pict w14:anchorId="7355BD74">
          <v:shape id="文本框 84" o:spid="_x0000_s12026" type="#_x0000_t202" style="position:absolute;left:0;text-align:left;margin-left:271.35pt;margin-top:26.4pt;width:39.6pt;height:21.3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" filled="f" stroked="f">
            <v:textbox style="mso-next-textbox:#文本框 84">
              <w:txbxContent>
                <w:p w14:paraId="6811F447" w14:textId="77777777" w:rsidR="00231B51" w:rsidRDefault="00231B51" w:rsidP="00EF2B2F">
                  <w:r w:rsidRPr="006551E9">
                    <w:rPr>
                      <w:noProof/>
                    </w:rPr>
                    <w:drawing>
                      <wp:inline distT="0" distB="0" distL="0" distR="0" wp14:anchorId="55225C83" wp14:editId="2243ED94">
                        <wp:extent cx="172423" cy="91118"/>
                        <wp:effectExtent l="0" t="0" r="0" b="0"/>
                        <wp:docPr id="81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01044" cy="106243"/>
                                </a:xfrm>
                                <a:prstGeom prst="rect">
                                  <a:avLst/>
                                </a:prstGeom>
                                <a:noFill/>
                                <a:ln w="9525">
                                  <a:noFill/>
                                  <a:miter lim="800000"/>
                                  <a:headEnd/>
                                  <a:tailEnd/>
                                </a:ln>
                              </pic:spPr>
                            </pic:pic>
                          </a:graphicData>
                        </a:graphic>
                      </wp:inline>
                    </w:drawing>
                  </w:r>
                </w:p>
              </w:txbxContent>
            </v:textbox>
          </v:shape>
        </w:pict>
      </w:r>
      <w:r w:rsidRPr="005458FA">
        <w:rPr>
          <w:noProof/>
          <w:sz w:val="24"/>
        </w:rPr>
        <w:pict w14:anchorId="3B51F4F1">
          <v:shape id="文本框 37" o:spid="_x0000_s12007" type="#_x0000_t202" style="position:absolute;left:0;text-align:left;margin-left:203.85pt;margin-top:13.4pt;width:30.15pt;height:27.35pt;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" filled="f" stroked="f">
            <v:textbox style="mso-next-textbox:#文本框 37">
              <w:txbxContent>
                <w:p w14:paraId="7332ED1D" w14:textId="77777777" w:rsidR="00231B51" w:rsidRDefault="00231B51" w:rsidP="00EF2B2F">
                  <w:r w:rsidRPr="00E45476">
                    <w:rPr>
                      <w:noProof/>
                    </w:rPr>
                    <w:drawing>
                      <wp:inline distT="0" distB="0" distL="0" distR="0" wp14:anchorId="22FE0508" wp14:editId="0613DB94">
                        <wp:extent cx="152400" cy="142875"/>
                        <wp:effectExtent l="0" t="0" r="0" b="0"/>
                        <wp:docPr id="8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noProof/>
          <w:sz w:val="24"/>
        </w:rPr>
        <w:pict w14:anchorId="522E874F">
          <v:oval id="椭圆 480" o:spid="_x0000_s12018" style="position:absolute;left:0;text-align:left;margin-left:199.2pt;margin-top:20pt;width:8.6pt;height:9.6pt;z-index:2515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">
            <v:stroke dashstyle="longDashDotDot"/>
          </v:oval>
        </w:pict>
      </w:r>
      <w:r w:rsidRPr="005458FA">
        <w:rPr>
          <w:noProof/>
          <w:sz w:val="24"/>
        </w:rPr>
        <w:pict w14:anchorId="5E09BFA8">
          <v:shape id="文本框 525" o:spid="_x0000_s12029" type="#_x0000_t202" style="position:absolute;left:0;text-align:left;margin-left:155.1pt;margin-top:7.9pt;width:47pt;height:21.2pt;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" filled="f" stroked="f">
            <v:textbox style="mso-next-textbox:#文本框 525">
              <w:txbxContent>
                <w:p w14:paraId="6283D118" w14:textId="77777777" w:rsidR="00231B51" w:rsidRPr="005B3247" w:rsidRDefault="00231B51" w:rsidP="00EF2B2F">
                  <w:pPr>
                    <w:rPr>
                      <w:rFonts w:ascii="宋体" w:hAnsi="宋体" w:hint="eastAsia"/>
                      <w:szCs w:val="21"/>
                    </w:rPr>
                  </w:pPr>
                  <w:r w:rsidRPr="005B3247">
                    <w:rPr>
                      <w:rFonts w:ascii="宋体" w:hAnsi="宋体" w:hint="eastAsia"/>
                      <w:szCs w:val="21"/>
                    </w:rPr>
                    <w:t>应急池</w:t>
                  </w:r>
                </w:p>
              </w:txbxContent>
            </v:textbox>
          </v:shape>
        </w:pict>
      </w:r>
      <w:r w:rsidRPr="005458FA">
        <w:rPr>
          <w:noProof/>
          <w:sz w:val="24"/>
        </w:rPr>
        <w:pict w14:anchorId="370A87B1">
          <v:shape id="_x0000_s12069" type="#_x0000_t32" style="position:absolute;left:0;text-align:left;margin-left:172.5pt;margin-top:24pt;width:6.75pt;height:11.75pt;z-index:251555840" o:connectortype="straight"/>
        </w:pict>
      </w:r>
      <w:r w:rsidRPr="005458FA">
        <w:rPr>
          <w:noProof/>
          <w:sz w:val="24"/>
        </w:rPr>
        <w:pict w14:anchorId="2A046E37">
          <v:shape id="_x0000_s12042" type="#_x0000_t202" style="position:absolute;left:0;text-align:left;margin-left:113.65pt;margin-top:11.05pt;width:51pt;height:40.15pt;z-index:2515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" filled="f" stroked="f">
            <v:textbox style="mso-next-textbox:#_x0000_s12042">
              <w:txbxContent>
                <w:p w14:paraId="7AFEE0AE" w14:textId="77777777" w:rsidR="00231B51" w:rsidRPr="005B3247" w:rsidRDefault="00231B51" w:rsidP="00EF2B2F">
                  <w:pPr>
                    <w:rPr>
                      <w:rFonts w:ascii="宋体" w:hAnsi="宋体" w:hint="eastAsia"/>
                      <w:szCs w:val="21"/>
                    </w:rPr>
                  </w:pPr>
                  <w:r>
                    <w:rPr>
                      <w:rFonts w:ascii="宋体" w:hAnsi="宋体" w:hint="eastAsia"/>
                      <w:szCs w:val="21"/>
                    </w:rPr>
                    <w:t>初期雨水池</w:t>
                  </w:r>
                </w:p>
              </w:txbxContent>
            </v:textbox>
          </v:shape>
        </w:pict>
      </w:r>
      <w:r w:rsidRPr="005458FA">
        <w:rPr>
          <w:noProof/>
          <w:sz w:val="24"/>
        </w:rPr>
        <w:pict w14:anchorId="0704F074">
          <v:rect id="矩形 39" o:spid="_x0000_s11987" style="position:absolute;left:0;text-align:left;margin-left:-6.6pt;margin-top:-.75pt;width:710.25pt;height:377.85pt;z-index:2514892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" filled="f" strokeweight="1.5pt">
            <w10:wrap anchorx="margin"/>
          </v:rect>
        </w:pict>
      </w:r>
      <w:r w:rsidRPr="005458FA">
        <w:rPr>
          <w:noProof/>
          <w:sz w:val="24"/>
        </w:rPr>
        <w:pict w14:anchorId="638935A8">
          <v:shape id="文本框 517" o:spid="_x0000_s12027" type="#_x0000_t202" style="position:absolute;left:0;text-align:left;margin-left:232.65pt;margin-top:329.15pt;width:43.4pt;height:27.35pt;z-index:25152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" filled="f" stroked="f">
            <v:textbox style="mso-next-textbox:#文本框 517">
              <w:txbxContent>
                <w:p w14:paraId="1F0C6462" w14:textId="77777777" w:rsidR="00231B51" w:rsidRDefault="00231B51" w:rsidP="00EF2B2F">
                  <w:r>
                    <w:rPr>
                      <w:rFonts w:hint="eastAsia"/>
                    </w:rPr>
                    <w:t>门卫</w:t>
                  </w:r>
                </w:p>
              </w:txbxContent>
            </v:textbox>
          </v:shape>
        </w:pict>
      </w:r>
      <w:r w:rsidRPr="005458FA">
        <w:rPr>
          <w:noProof/>
          <w:sz w:val="24"/>
        </w:rPr>
        <w:pict w14:anchorId="21DC4B9E">
          <v:shape id="_x0000_s12063" type="#_x0000_t202" style="position:absolute;left:0;text-align:left;margin-left:611.5pt;margin-top:9.05pt;width:88.25pt;height:77.2pt;z-index:251554816;mso-position-horizontal-relative:text;mso-position-vertical-relative:text" filled="f" stroked="f">
            <v:stroke endarrowwidth="narrow"/>
            <v:textbox style="mso-next-textbox:#_x0000_s12063">
              <w:txbxContent>
                <w:p w14:paraId="29291615" w14:textId="77777777" w:rsidR="00231B51" w:rsidRDefault="00231B51" w:rsidP="00D9174E">
                  <w:r w:rsidRPr="00CC371E">
                    <w:rPr>
                      <w:rFonts w:eastAsia="Times New Roman"/>
                      <w:noProof/>
                      <w:kern w:val="0"/>
                      <w:sz w:val="20"/>
                      <w:szCs w:val="20"/>
                    </w:rPr>
                    <w:drawing>
                      <wp:inline distT="0" distB="0" distL="0" distR="0" wp14:anchorId="42DB5DCF" wp14:editId="74AAAC02">
                        <wp:extent cx="904875" cy="904875"/>
                        <wp:effectExtent l="0" t="0" r="0" b="0"/>
                        <wp:docPr id="819" name="图片 819" descr="wps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27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w:r>
      <w:r w:rsidRPr="005458FA">
        <w:rPr>
          <w:noProof/>
          <w:sz w:val="24"/>
        </w:rPr>
        <w:pict w14:anchorId="1B4DC138">
          <v:shape id="_x0000_s12050" type="#_x0000_t32" style="position:absolute;left:0;text-align:left;margin-left:93.35pt;margin-top:284.1pt;width:21.75pt;height:1.45pt;flip:y;z-index:251552768;mso-position-horizontal-relative:text;mso-position-vertical-relative:text" o:connectortype="straight" strokeweight="1.5pt">
            <v:stroke dashstyle="dash"/>
          </v:shape>
        </w:pict>
      </w:r>
      <w:r w:rsidRPr="005458FA">
        <w:rPr>
          <w:noProof/>
          <w:sz w:val="24"/>
        </w:rPr>
        <w:pict w14:anchorId="10FA4C80">
          <v:shape id="_x0000_s12049" type="#_x0000_t32" style="position:absolute;left:0;text-align:left;margin-left:90.5pt;margin-top:228.6pt;width:3pt;height:56.95pt;z-index:251551744;mso-position-horizontal-relative:text;mso-position-vertical-relative:text" o:connectortype="straight" strokeweight="1.5pt">
            <v:stroke dashstyle="dash"/>
          </v:shape>
        </w:pict>
      </w:r>
      <w:r w:rsidRPr="005458FA">
        <w:rPr>
          <w:noProof/>
          <w:sz w:val="24"/>
        </w:rPr>
        <w:pict w14:anchorId="6D558517">
          <v:shape id="_x0000_s12046" type="#_x0000_t32" style="position:absolute;left:0;text-align:left;margin-left:213.05pt;margin-top:147.3pt;width:93.95pt;height:5.4pt;flip:x;z-index:251548672;mso-position-horizontal-relative:text;mso-position-vertical-relative:text" o:connectortype="straight">
            <v:stroke dashstyle="longDashDotDot" endarrow="block"/>
          </v:shape>
        </w:pict>
      </w:r>
      <w:r w:rsidRPr="005458FA">
        <w:rPr>
          <w:noProof/>
          <w:sz w:val="24"/>
        </w:rPr>
        <w:pict w14:anchorId="04DFC536">
          <v:shape id="_x0000_s12045" type="#_x0000_t32" style="position:absolute;left:0;text-align:left;margin-left:122.8pt;margin-top:233.3pt;width:25.75pt;height:1.8pt;flip:y;z-index:251547648;mso-position-horizontal-relative:text;mso-position-vertical-relative:text" o:connectortype="straight" strokeweight="1.5pt">
            <v:stroke dashstyle="dash"/>
          </v:shape>
        </w:pict>
      </w:r>
      <w:r w:rsidRPr="005458FA">
        <w:rPr>
          <w:noProof/>
          <w:sz w:val="24"/>
        </w:rPr>
        <w:pict w14:anchorId="179D53DB">
          <v:shape id="_x0000_s12044" type="#_x0000_t32" style="position:absolute;left:0;text-align:left;margin-left:165.65pt;margin-top:38.65pt;width:.2pt;height:1.95pt;z-index:251546624;mso-position-horizontal-relative:text;mso-position-vertical-relative:text" o:connectortype="straight">
            <v:stroke dashstyle="longDashDotDot"/>
          </v:shape>
        </w:pict>
      </w:r>
      <w:r w:rsidRPr="005458FA">
        <w:rPr>
          <w:noProof/>
          <w:sz w:val="24"/>
        </w:rPr>
        <w:pict w14:anchorId="09A6A49F">
          <v:shape id="_x0000_s12043" type="#_x0000_t32" style="position:absolute;left:0;text-align:left;margin-left:187.3pt;margin-top:35.75pt;width:16.75pt;height:.6pt;flip:y;z-index:251545600;mso-position-horizontal-relative:text;mso-position-vertical-relative:text" o:connectortype="straight">
            <v:stroke dashstyle="longDashDotDot"/>
          </v:shape>
        </w:pict>
      </w:r>
      <w:r w:rsidRPr="005458FA">
        <w:rPr>
          <w:noProof/>
          <w:sz w:val="24"/>
        </w:rPr>
        <w:pict w14:anchorId="590613BE">
          <v:shape id="_x0000_s12041" type="#_x0000_t32" style="position:absolute;left:0;text-align:left;margin-left:152.95pt;margin-top:28.1pt;width:11.1pt;height:7.65pt;flip:x y;z-index:251543552;mso-position-horizontal-relative:text;mso-position-vertical-relative:text" o:connectortype="straight"/>
        </w:pict>
      </w:r>
      <w:r w:rsidRPr="005458FA">
        <w:rPr>
          <w:noProof/>
          <w:sz w:val="24"/>
        </w:rPr>
        <w:pict w14:anchorId="593051C3">
          <v:rect id="_x0000_s12040" style="position:absolute;left:0;text-align:left;margin-left:162.6pt;margin-top:34.35pt;width:5.25pt;height:4.3pt;rotation:-154755fd;z-index:25154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"/>
        </w:pict>
      </w:r>
      <w:r w:rsidRPr="005458FA">
        <w:rPr>
          <w:noProof/>
          <w:sz w:val="24"/>
        </w:rPr>
        <w:pict w14:anchorId="2DBD9BB4">
          <v:shape id="_x0000_s12039" type="#_x0000_t32" style="position:absolute;left:0;text-align:left;margin-left:216.8pt;margin-top:29.25pt;width:.6pt;height:13.7pt;z-index:251541504;mso-position-horizontal-relative:text;mso-position-vertical-relative:text" o:connectortype="straight" strokeweight="1.5pt">
            <v:stroke dashstyle="dash"/>
          </v:shape>
        </w:pict>
      </w:r>
      <w:r w:rsidRPr="005458FA">
        <w:rPr>
          <w:noProof/>
          <w:sz w:val="24"/>
        </w:rPr>
        <w:pict w14:anchorId="5E0B1783">
          <v:shape id="_x0000_s12038" type="#_x0000_t32" style="position:absolute;left:0;text-align:left;margin-left:194pt;margin-top:43.65pt;width:14.2pt;height:175.8pt;flip:x y;z-index:251540480;mso-position-horizontal-relative:text;mso-position-vertical-relative:text" o:connectortype="straight" strokeweight="1.5pt">
            <v:stroke dashstyle="dash"/>
          </v:shape>
        </w:pict>
      </w:r>
      <w:r w:rsidRPr="005458FA">
        <w:rPr>
          <w:noProof/>
          <w:sz w:val="24"/>
        </w:rPr>
        <w:pict w14:anchorId="6A91F599">
          <v:shape id="文本框 549" o:spid="_x0000_s12031" type="#_x0000_t202" style="position:absolute;left:0;text-align:left;margin-left:268.05pt;margin-top:354.4pt;width:42.15pt;height:27.35pt;z-index:25153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" filled="f" stroked="f">
            <v:textbox style="mso-next-textbox:#文本框 549">
              <w:txbxContent>
                <w:p w14:paraId="5F546142" w14:textId="77777777" w:rsidR="00231B51" w:rsidRDefault="00231B51" w:rsidP="00EF2B2F">
                  <w:r>
                    <w:rPr>
                      <w:rFonts w:hint="eastAsia"/>
                    </w:rPr>
                    <w:t>入口</w:t>
                  </w:r>
                </w:p>
              </w:txbxContent>
            </v:textbox>
          </v:shape>
        </w:pict>
      </w:r>
      <w:r w:rsidRPr="005458FA">
        <w:rPr>
          <w:noProof/>
          <w:sz w:val="24"/>
        </w:rPr>
        <w:pict w14:anchorId="7C87D5D4">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527" o:spid="_x0000_s12030" type="#_x0000_t68" style="position:absolute;left:0;text-align:left;margin-left:256.6pt;margin-top:347.1pt;width:20.6pt;height:24pt;rotation:-519387fd;z-index:25153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" adj="5680">
            <v:textbox style="layout-flow:vertical-ideographic"/>
          </v:shape>
        </w:pict>
      </w:r>
      <w:r w:rsidRPr="005458FA">
        <w:rPr>
          <w:noProof/>
          <w:sz w:val="24"/>
        </w:rPr>
        <w:pict w14:anchorId="022331C3">
          <v:rect id="矩形 524" o:spid="_x0000_s12028" style="position:absolute;left:0;text-align:left;margin-left:167.8pt;margin-top:33.7pt;width:19.5pt;height:4.45pt;rotation:-154755fd;z-index:25153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"/>
        </w:pict>
      </w:r>
      <w:r w:rsidRPr="005458FA">
        <w:rPr>
          <w:noProof/>
          <w:sz w:val="24"/>
        </w:rPr>
        <w:pict w14:anchorId="1B38B02D">
          <v:shape id="文本框 65" o:spid="_x0000_s12025" type="#_x0000_t202" style="position:absolute;left:0;text-align:left;margin-left:352.8pt;margin-top:21.8pt;width:49.2pt;height:27.35pt;z-index:25152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" filled="f" stroked="f">
            <v:textbox style="mso-next-textbox:#文本框 65">
              <w:txbxContent>
                <w:p w14:paraId="57094DB5" w14:textId="4F5AA894" w:rsidR="00231B51" w:rsidRDefault="00B82854" w:rsidP="00EF2B2F">
                  <w:r>
                    <w:rPr>
                      <w:rFonts w:hint="eastAsia"/>
                    </w:rPr>
                    <w:t>3</w:t>
                  </w:r>
                  <w:r w:rsidR="00231B51">
                    <w:t>#</w:t>
                  </w:r>
                </w:p>
              </w:txbxContent>
            </v:textbox>
          </v:shape>
        </w:pict>
      </w:r>
      <w:r w:rsidRPr="005458FA">
        <w:rPr>
          <w:noProof/>
          <w:sz w:val="24"/>
        </w:rPr>
        <w:pict w14:anchorId="68CB79E0">
          <v:shape id="文本框 511" o:spid="_x0000_s12024" type="#_x0000_t202" style="position:absolute;left:0;text-align:left;margin-left:204.5pt;margin-top:103.85pt;width:49.2pt;height:27.35pt;z-index:25152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" filled="f" stroked="f">
            <v:textbox style="mso-next-textbox:#文本框 511">
              <w:txbxContent>
                <w:p w14:paraId="1146860E" w14:textId="78C34B9C" w:rsidR="00231B51" w:rsidRDefault="00B82854" w:rsidP="00EF2B2F">
                  <w:r>
                    <w:rPr>
                      <w:rFonts w:hint="eastAsia"/>
                    </w:rPr>
                    <w:t>5</w:t>
                  </w:r>
                  <w:r w:rsidR="00231B51">
                    <w:t>#</w:t>
                  </w:r>
                </w:p>
              </w:txbxContent>
            </v:textbox>
          </v:shape>
        </w:pict>
      </w:r>
      <w:r w:rsidRPr="005458FA">
        <w:rPr>
          <w:noProof/>
          <w:sz w:val="24"/>
        </w:rPr>
        <w:pict w14:anchorId="610F7AD0">
          <v:shape id="文本框 507" o:spid="_x0000_s12023" type="#_x0000_t202" style="position:absolute;left:0;text-align:left;margin-left:292.1pt;margin-top:130.45pt;width:49.2pt;height:27.35pt;z-index:25152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" filled="f" stroked="f">
            <v:textbox style="mso-next-textbox:#文本框 507">
              <w:txbxContent>
                <w:p w14:paraId="3D4895C9" w14:textId="3C3A94B5" w:rsidR="00231B51" w:rsidRDefault="00B82854" w:rsidP="00EF2B2F">
                  <w:r>
                    <w:rPr>
                      <w:rFonts w:hint="eastAsia"/>
                    </w:rPr>
                    <w:t>1</w:t>
                  </w:r>
                  <w:r w:rsidR="00231B51">
                    <w:t>#</w:t>
                  </w:r>
                </w:p>
              </w:txbxContent>
            </v:textbox>
          </v:shape>
        </w:pict>
      </w:r>
      <w:r w:rsidRPr="005458FA">
        <w:rPr>
          <w:noProof/>
          <w:sz w:val="24"/>
        </w:rPr>
        <w:pict w14:anchorId="29E761BE">
          <v:shape id="文本框 504" o:spid="_x0000_s12022" type="#_x0000_t202" style="position:absolute;left:0;text-align:left;margin-left:359.7pt;margin-top:17.75pt;width:34.1pt;height:24.4pt;z-index:25152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" filled="f" stroked="f" strokecolor="white [3212]">
            <v:textbox style="mso-next-textbox:#文本框 504">
              <w:txbxContent>
                <w:p w14:paraId="3A8673DC" w14:textId="77777777" w:rsidR="00231B51" w:rsidRPr="002A360C" w:rsidRDefault="00231B51" w:rsidP="00EF2B2F">
                  <w:pPr>
                    <w:rPr>
                      <w:rFonts w:ascii="宋体" w:hAnsi="宋体" w:hint="eastAsia"/>
                    </w:rPr>
                  </w:pPr>
                  <w:r>
                    <w:rPr>
                      <w:rFonts w:ascii="仿宋_GB2312" w:eastAsia="仿宋_GB2312" w:hint="eastAsia"/>
                      <w:b/>
                      <w:noProof/>
                      <w:szCs w:val="21"/>
                    </w:rPr>
                    <w:drawing>
                      <wp:inline distT="0" distB="0" distL="0" distR="0" wp14:anchorId="5295B273" wp14:editId="53EBCB01">
                        <wp:extent cx="231084" cy="171449"/>
                        <wp:effectExtent l="19050" t="0" r="0" b="0"/>
                        <wp:docPr id="820"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17D7CE6A" wp14:editId="4D16854F">
                        <wp:extent cx="123825" cy="133350"/>
                        <wp:effectExtent l="19050" t="0" r="9525" b="0"/>
                        <wp:docPr id="8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noProof/>
          <w:sz w:val="24"/>
        </w:rPr>
        <w:pict w14:anchorId="32CD4CA8">
          <v:shape id="文本框 483" o:spid="_x0000_s12020" type="#_x0000_t202" style="position:absolute;left:0;text-align:left;margin-left:272.9pt;margin-top:129.7pt;width:34.1pt;height:24.4pt;z-index:25152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" filled="f" stroked="f" strokecolor="white [3212]">
            <v:textbox style="mso-next-textbox:#文本框 483">
              <w:txbxContent>
                <w:p w14:paraId="6BBC26E9" w14:textId="77777777" w:rsidR="00231B51" w:rsidRPr="002A360C" w:rsidRDefault="00231B51" w:rsidP="00EF2B2F">
                  <w:pPr>
                    <w:rPr>
                      <w:rFonts w:ascii="宋体" w:hAnsi="宋体" w:hint="eastAsia"/>
                    </w:rPr>
                  </w:pPr>
                  <w:r>
                    <w:rPr>
                      <w:rFonts w:ascii="仿宋_GB2312" w:eastAsia="仿宋_GB2312" w:hint="eastAsia"/>
                      <w:b/>
                      <w:noProof/>
                      <w:szCs w:val="21"/>
                    </w:rPr>
                    <w:drawing>
                      <wp:inline distT="0" distB="0" distL="0" distR="0" wp14:anchorId="18FDCBF3" wp14:editId="5B85E37F">
                        <wp:extent cx="231084" cy="171449"/>
                        <wp:effectExtent l="19050" t="0" r="0" b="0"/>
                        <wp:docPr id="824" name="图片 824"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3A755E25" wp14:editId="43A99792">
                        <wp:extent cx="123825" cy="133350"/>
                        <wp:effectExtent l="19050" t="0" r="9525" b="0"/>
                        <wp:docPr id="8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noProof/>
          <w:sz w:val="24"/>
        </w:rPr>
        <w:pict w14:anchorId="0902A499">
          <v:shape id="直接箭头连接符 482" o:spid="_x0000_s12019" type="#_x0000_t32" style="position:absolute;left:0;text-align:left;margin-left:296.3pt;margin-top:29.6pt;width:22.5pt;height:297.75pt;flip:x y;z-index:25152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">
            <v:stroke dashstyle="longDashDotDot" endarrow="block"/>
          </v:shape>
        </w:pict>
      </w:r>
      <w:r w:rsidRPr="005458FA">
        <w:rPr>
          <w:noProof/>
          <w:sz w:val="24"/>
        </w:rPr>
        <w:pict w14:anchorId="457133B6">
          <v:shape id="直接箭头连接符 55" o:spid="_x0000_s12017" type="#_x0000_t32" style="position:absolute;left:0;text-align:left;margin-left:204.05pt;margin-top:29.6pt;width:13.8pt;height:180pt;flip:x y;z-index:25151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">
            <v:stroke dashstyle="longDashDotDot" endarrow="block"/>
          </v:shape>
        </w:pict>
      </w:r>
      <w:r w:rsidRPr="005458FA">
        <w:rPr>
          <w:noProof/>
          <w:sz w:val="24"/>
        </w:rPr>
        <w:pict w14:anchorId="22D99473">
          <v:shape id="直接箭头连接符 53" o:spid="_x0000_s12015" type="#_x0000_t32" style="position:absolute;left:0;text-align:left;margin-left:77.65pt;margin-top:210.7pt;width:141.3pt;height:10.5pt;flip:y;z-index:25151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">
            <v:stroke dashstyle="longDashDotDot" endarrow="block"/>
          </v:shape>
        </w:pict>
      </w:r>
      <w:r w:rsidRPr="005458FA">
        <w:rPr>
          <w:noProof/>
          <w:sz w:val="24"/>
        </w:rPr>
        <w:pict w14:anchorId="1020D69F">
          <v:shape id="直接箭头连接符 50" o:spid="_x0000_s12014" type="#_x0000_t32" style="position:absolute;left:0;text-align:left;margin-left:261.8pt;margin-top:209.6pt;width:11.1pt;height:134.25pt;flip:x y;z-index:25151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">
            <v:stroke dashstyle="longDashDotDot" endarrow="block"/>
          </v:shape>
        </w:pict>
      </w:r>
      <w:r w:rsidRPr="005458FA">
        <w:rPr>
          <w:noProof/>
          <w:sz w:val="24"/>
        </w:rPr>
        <w:pict w14:anchorId="56D6593E">
          <v:shape id="直接箭头连接符 48" o:spid="_x0000_s12013" type="#_x0000_t32" style="position:absolute;left:0;text-align:left;margin-left:204.05pt;margin-top:21.8pt;width:220.45pt;height:16.55pt;flip:x;z-index:25151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">
            <v:stroke dashstyle="longDashDotDot" endarrow="block"/>
          </v:shape>
        </w:pict>
      </w:r>
      <w:r w:rsidRPr="005458FA">
        <w:rPr>
          <w:noProof/>
          <w:sz w:val="24"/>
        </w:rPr>
        <w:pict w14:anchorId="782A844D">
          <v:shape id="直接箭头连接符 46" o:spid="_x0000_s12012" type="#_x0000_t32" style="position:absolute;left:0;text-align:left;margin-left:67.55pt;margin-top:37.75pt;width:136.5pt;height:9.7pt;flip:y;z-index:25151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">
            <v:stroke dashstyle="longDashDotDot" endarrow="block"/>
          </v:shape>
        </w:pict>
      </w:r>
      <w:r w:rsidRPr="005458FA">
        <w:rPr>
          <w:noProof/>
          <w:sz w:val="24"/>
        </w:rPr>
        <w:pict w14:anchorId="12226394">
          <v:shape id="直接箭头连接符 45" o:spid="_x0000_s12011" type="#_x0000_t32" style="position:absolute;left:0;text-align:left;margin-left:424.5pt;margin-top:20.4pt;width:18.3pt;height:299.45pt;flip:x y;z-index:25151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">
            <v:stroke dashstyle="longDashDotDot" endarrow="block"/>
          </v:shape>
        </w:pict>
      </w:r>
      <w:r w:rsidRPr="005458FA">
        <w:rPr>
          <w:noProof/>
          <w:sz w:val="24"/>
        </w:rPr>
        <w:pict w14:anchorId="4C52E3EE">
          <v:shape id="直接箭头连接符 43" o:spid="_x0000_s12010" type="#_x0000_t32" style="position:absolute;left:0;text-align:left;margin-left:252.8pt;margin-top:319.1pt;width:191.25pt;height:12.75pt;flip:y;z-index:25151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">
            <v:stroke dashstyle="longDashDotDot" endarrow="block"/>
          </v:shape>
        </w:pict>
      </w:r>
      <w:r w:rsidRPr="005458FA">
        <w:rPr>
          <w:noProof/>
          <w:sz w:val="24"/>
        </w:rPr>
        <w:pict w14:anchorId="22FF0006">
          <v:shape id="直接箭头连接符 40" o:spid="_x0000_s12009" type="#_x0000_t32" style="position:absolute;left:0;text-align:left;margin-left:85.85pt;margin-top:331.85pt;width:166.95pt;height:12pt;flip:x;z-index:25151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">
            <v:stroke dashstyle="longDashDotDot" endarrow="block"/>
          </v:shape>
        </w:pict>
      </w:r>
      <w:r w:rsidRPr="005458FA">
        <w:rPr>
          <w:noProof/>
          <w:sz w:val="24"/>
        </w:rPr>
        <w:pict w14:anchorId="2BB0A280">
          <v:shape id="直接箭头连接符 38" o:spid="_x0000_s12008" type="#_x0000_t32" style="position:absolute;left:0;text-align:left;margin-left:67.55pt;margin-top:46.65pt;width:18.3pt;height:299.45pt;flip:x y;z-index:25151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">
            <v:stroke dashstyle="longDashDotDot" endarrow="block"/>
          </v:shape>
        </w:pict>
      </w:r>
      <w:r w:rsidRPr="005458FA">
        <w:rPr>
          <w:noProof/>
          <w:sz w:val="24"/>
        </w:rPr>
        <w:pict w14:anchorId="3256C472">
          <v:shape id="直接箭头连接符 36" o:spid="_x0000_s12006" type="#_x0000_t32" style="position:absolute;left:0;text-align:left;margin-left:194pt;margin-top:39.95pt;width:67.8pt;height:3.7pt;flip:y;z-index:25150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" strokeweight="1.5pt">
            <v:stroke dashstyle="dash"/>
          </v:shape>
        </w:pict>
      </w:r>
      <w:r w:rsidRPr="005458FA">
        <w:rPr>
          <w:noProof/>
          <w:sz w:val="24"/>
        </w:rPr>
        <w:pict w14:anchorId="45BB08E1">
          <v:shape id="文本框 35" o:spid="_x0000_s12005" type="#_x0000_t202" style="position:absolute;left:0;text-align:left;margin-left:257.3pt;margin-top:36.95pt;width:9pt;height:6pt;z-index:25150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" fillcolor="black">
            <v:textbox style="mso-next-textbox:#文本框 35">
              <w:txbxContent>
                <w:p w14:paraId="6CB54111" w14:textId="77777777" w:rsidR="00231B51" w:rsidRDefault="00231B51" w:rsidP="00EF2B2F">
                  <w:pPr>
                    <w:rPr>
                      <w:szCs w:val="18"/>
                    </w:rPr>
                  </w:pPr>
                </w:p>
              </w:txbxContent>
            </v:textbox>
          </v:shape>
        </w:pict>
      </w:r>
      <w:r w:rsidRPr="005458FA">
        <w:rPr>
          <w:noProof/>
          <w:sz w:val="24"/>
        </w:rPr>
        <w:pict w14:anchorId="335073CF">
          <v:shape id="文本框 34" o:spid="_x0000_s12004" type="#_x0000_t202" style="position:absolute;left:0;text-align:left;margin-left:87.05pt;margin-top:266.6pt;width:9pt;height:6pt;z-index:25150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" fillcolor="black">
            <v:textbox style="mso-next-textbox:#文本框 34">
              <w:txbxContent>
                <w:p w14:paraId="68C7E0B4" w14:textId="77777777" w:rsidR="00231B51" w:rsidRDefault="00231B51" w:rsidP="00EF2B2F">
                  <w:pPr>
                    <w:rPr>
                      <w:szCs w:val="18"/>
                    </w:rPr>
                  </w:pPr>
                </w:p>
              </w:txbxContent>
            </v:textbox>
          </v:shape>
        </w:pict>
      </w:r>
      <w:r w:rsidRPr="005458FA">
        <w:rPr>
          <w:noProof/>
          <w:sz w:val="24"/>
        </w:rPr>
        <w:pict w14:anchorId="30779E66">
          <v:shape id="直接箭头连接符 33" o:spid="_x0000_s12003" type="#_x0000_t32" style="position:absolute;left:0;text-align:left;margin-left:149.3pt;margin-top:223.1pt;width:.75pt;height:14.25pt;flip:x y;z-index:25150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" strokeweight="1.5pt">
            <v:stroke dashstyle="dash"/>
          </v:shape>
        </w:pict>
      </w:r>
      <w:r w:rsidRPr="005458FA">
        <w:rPr>
          <w:noProof/>
          <w:sz w:val="24"/>
        </w:rPr>
        <w:pict w14:anchorId="78046C7E">
          <v:shape id="直接箭头连接符 32" o:spid="_x0000_s12002" type="#_x0000_t32" style="position:absolute;left:0;text-align:left;margin-left:123.8pt;margin-top:235.1pt;width:.75pt;height:14.25pt;flip:x y;z-index:25150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" strokeweight="1.5pt">
            <v:stroke dashstyle="dash"/>
          </v:shape>
        </w:pict>
      </w:r>
      <w:r w:rsidRPr="005458FA">
        <w:rPr>
          <w:noProof/>
          <w:sz w:val="24"/>
        </w:rPr>
        <w:pict w14:anchorId="5CC31BE0">
          <v:shape id="直接箭头连接符 29" o:spid="_x0000_s12001" type="#_x0000_t32" style="position:absolute;left:0;text-align:left;margin-left:198.8pt;margin-top:223.1pt;width:.75pt;height:14.25pt;flip:x y;z-index:25150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" strokeweight="1.5pt">
            <v:stroke dashstyle="dash"/>
          </v:shape>
        </w:pict>
      </w:r>
      <w:r w:rsidRPr="005458FA">
        <w:rPr>
          <w:noProof/>
          <w:sz w:val="24"/>
        </w:rPr>
        <w:pict w14:anchorId="44115530">
          <v:shape id="直接箭头连接符 28" o:spid="_x0000_s12000" type="#_x0000_t32" style="position:absolute;left:0;text-align:left;margin-left:91.55pt;margin-top:220.1pt;width:117pt;height:7.5pt;flip:y;z-index:25150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" strokeweight="1.5pt">
            <v:stroke dashstyle="dash"/>
          </v:shape>
        </w:pict>
      </w:r>
      <w:r w:rsidRPr="005458FA">
        <w:rPr>
          <w:noProof/>
          <w:sz w:val="24"/>
        </w:rPr>
        <w:pict w14:anchorId="67FDF318">
          <v:shape id="文本框 25" o:spid="_x0000_s11999" type="#_x0000_t202" style="position:absolute;left:0;text-align:left;margin-left:132.5pt;margin-top:254.45pt;width:1in;height:27.35pt;z-index:25150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" filled="f" stroked="f">
            <v:textbox style="mso-next-textbox:#文本框 25">
              <w:txbxContent>
                <w:p w14:paraId="5C4A20BA" w14:textId="77777777" w:rsidR="00231B51" w:rsidRDefault="00231B51" w:rsidP="00EF2B2F">
                  <w:r>
                    <w:rPr>
                      <w:rFonts w:hint="eastAsia"/>
                    </w:rPr>
                    <w:t>综合楼</w:t>
                  </w:r>
                </w:p>
              </w:txbxContent>
            </v:textbox>
          </v:shape>
        </w:pict>
      </w:r>
      <w:r w:rsidRPr="005458FA">
        <w:rPr>
          <w:noProof/>
          <w:sz w:val="24"/>
        </w:rPr>
        <w:pict w14:anchorId="1463C5B3">
          <v:shape id="文本框 24" o:spid="_x0000_s11998" type="#_x0000_t202" style="position:absolute;left:0;text-align:left;margin-left:228.75pt;margin-top:165.85pt;width:57.05pt;height:27.35pt;z-index:25150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" filled="f" stroked="f">
            <v:textbox style="mso-next-textbox:#文本框 24">
              <w:txbxContent>
                <w:p w14:paraId="13A12949" w14:textId="77777777" w:rsidR="00231B51" w:rsidRDefault="00231B51" w:rsidP="00EF2B2F">
                  <w:r>
                    <w:rPr>
                      <w:rFonts w:hint="eastAsia"/>
                    </w:rPr>
                    <w:t>原料库</w:t>
                  </w:r>
                </w:p>
              </w:txbxContent>
            </v:textbox>
          </v:shape>
        </w:pict>
      </w:r>
      <w:r w:rsidRPr="005458FA">
        <w:rPr>
          <w:noProof/>
          <w:sz w:val="24"/>
        </w:rPr>
        <w:pict w14:anchorId="52A41FAB">
          <v:shape id="文本框 22" o:spid="_x0000_s11996" type="#_x0000_t202" style="position:absolute;left:0;text-align:left;margin-left:336.8pt;margin-top:157.85pt;width:69.75pt;height:27.35pt;z-index:25149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" filled="f" stroked="f">
            <v:textbox style="mso-next-textbox:#文本框 22">
              <w:txbxContent>
                <w:p w14:paraId="72DA5883" w14:textId="77777777" w:rsidR="00231B51" w:rsidRDefault="00231B51" w:rsidP="00EF2B2F">
                  <w:r w:rsidRPr="004B550D">
                    <w:rPr>
                      <w:rFonts w:hint="eastAsia"/>
                    </w:rPr>
                    <w:t>联合车间</w:t>
                  </w:r>
                </w:p>
              </w:txbxContent>
            </v:textbox>
          </v:shape>
        </w:pict>
      </w:r>
      <w:r w:rsidRPr="005458FA">
        <w:rPr>
          <w:noProof/>
          <w:sz w:val="24"/>
        </w:rPr>
        <w:pict w14:anchorId="7D5FD36F">
          <v:rect id="矩形 20" o:spid="_x0000_s11994" style="position:absolute;left:0;text-align:left;margin-left:219.3pt;margin-top:157.85pt;width:71.7pt;height:36.75pt;rotation:-234337fd;z-index:251496448;visibility:visible;mso-position-horizontal-relative:text;mso-position-vertical-relative:text" filled="f" strokecolor="red"/>
        </w:pict>
      </w:r>
      <w:r w:rsidRPr="005458FA">
        <w:rPr>
          <w:noProof/>
          <w:sz w:val="24"/>
        </w:rPr>
        <w:pict w14:anchorId="603F543D">
          <v:rect id="矩形 19" o:spid="_x0000_s11993" style="position:absolute;left:0;text-align:left;margin-left:217.85pt;margin-top:55.2pt;width:63.55pt;height:76pt;rotation:-254035fd;z-index:251495424;visibility:visible;mso-position-horizontal-relative:text;mso-position-vertical-relative:text" filled="f" strokecolor="red"/>
        </w:pict>
      </w:r>
      <w:r w:rsidRPr="005458FA">
        <w:rPr>
          <w:noProof/>
          <w:sz w:val="24"/>
        </w:rPr>
        <w:pict w14:anchorId="788F9F5E">
          <v:rect id="矩形 18" o:spid="_x0000_s11992" style="position:absolute;left:0;text-align:left;margin-left:242.3pt;margin-top:334.85pt;width:15pt;height:11.25pt;z-index:25149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" filled="f"/>
        </w:pict>
      </w:r>
      <w:r w:rsidRPr="005458FA">
        <w:rPr>
          <w:noProof/>
          <w:sz w:val="24"/>
        </w:rPr>
        <w:pict w14:anchorId="38E1D8FA">
          <v:rect id="矩形 17" o:spid="_x0000_s11991" style="position:absolute;left:0;text-align:left;margin-left:104.3pt;margin-top:237.35pt;width:105pt;height:59.25pt;rotation:-228639fd;z-index:25149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" filled="f"/>
        </w:pict>
      </w:r>
      <w:r w:rsidRPr="005458FA">
        <w:rPr>
          <w:noProof/>
          <w:sz w:val="24"/>
        </w:rPr>
        <w:pict w14:anchorId="4B4DC42A">
          <v:rect id="矩形 16" o:spid="_x0000_s11990" style="position:absolute;left:0;text-align:left;margin-left:314.15pt;margin-top:36.95pt;width:111.95pt;height:273.9pt;rotation:-257812fd;z-index:251492352;visibility:visible;mso-position-horizontal-relative:text;mso-position-vertical-relative:text" filled="f" strokecolor="red"/>
        </w:pict>
      </w:r>
      <w:r w:rsidRPr="005458FA">
        <w:rPr>
          <w:noProof/>
          <w:sz w:val="24"/>
        </w:rPr>
        <w:pict w14:anchorId="016B54D4">
          <v:rect id="矩形 15" o:spid="_x0000_s11989" style="position:absolute;left:0;text-align:left;margin-left:82.05pt;margin-top:46.65pt;width:111.95pt;height:154.05pt;rotation:-257812fd;z-index:25149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" filled="f"/>
        </w:pict>
      </w:r>
      <w:r w:rsidRPr="005458FA">
        <w:rPr>
          <w:noProof/>
          <w:sz w:val="24"/>
        </w:rPr>
        <w:pict w14:anchorId="0DA20D21">
          <v:rect id="_x0000_s11988" style="position:absolute;left:0;text-align:left;margin-left:63.75pt;margin-top:27.65pt;width:376.05pt;height:318.3pt;rotation:-262856fd;z-index:25149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" filled="f"/>
        </w:pict>
      </w:r>
      <w:r w:rsidRPr="005458FA">
        <w:rPr>
          <w:noProof/>
          <w:sz w:val="24"/>
        </w:rPr>
        <w:pict w14:anchorId="1CDE62BD">
          <v:shape id="_x0000_s12057" type="#_x0000_t202" style="position:absolute;left:0;text-align:left;margin-left:194.1pt;margin-top:218.45pt;width:9pt;height:4.35pt;z-index:25155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" fillcolor="black">
            <v:textbox style="mso-next-textbox:#_x0000_s12057">
              <w:txbxContent>
                <w:p w14:paraId="51DAC5F7" w14:textId="77777777" w:rsidR="00231B51" w:rsidRDefault="00231B51" w:rsidP="00EF2B2F">
                  <w:pPr>
                    <w:rPr>
                      <w:szCs w:val="18"/>
                    </w:rPr>
                  </w:pPr>
                </w:p>
              </w:txbxContent>
            </v:textbox>
          </v:shape>
        </w:pict>
      </w:r>
    </w:p>
    <w:p w14:paraId="0664809B" w14:textId="77777777" w:rsidR="00B82B1C" w:rsidRPr="005458FA" w:rsidRDefault="00B82B1C" w:rsidP="00B82B1C">
      <w:pPr>
        <w:rPr>
          <w:sz w:val="24"/>
        </w:rPr>
      </w:pPr>
    </w:p>
    <w:p w14:paraId="58A67E44" w14:textId="6085CF31" w:rsidR="00B82B1C" w:rsidRPr="005458FA" w:rsidRDefault="00B82B1C" w:rsidP="00B82B1C">
      <w:pPr>
        <w:rPr>
          <w:sz w:val="24"/>
        </w:rPr>
      </w:pPr>
    </w:p>
    <w:p w14:paraId="0646ED3E" w14:textId="77777777" w:rsidR="00B82B1C" w:rsidRPr="005458FA" w:rsidRDefault="00B82B1C" w:rsidP="00B82B1C">
      <w:pPr>
        <w:rPr>
          <w:sz w:val="24"/>
        </w:rPr>
      </w:pPr>
    </w:p>
    <w:p w14:paraId="6A0824A2" w14:textId="6B95E305" w:rsidR="00B82B1C" w:rsidRPr="005458FA" w:rsidRDefault="00000000" w:rsidP="00B82B1C">
      <w:pPr>
        <w:rPr>
          <w:sz w:val="24"/>
        </w:rPr>
      </w:pPr>
      <w:r w:rsidRPr="005458FA">
        <w:rPr>
          <w:noProof/>
          <w:sz w:val="24"/>
        </w:rPr>
        <w:pict w14:anchorId="1A7EB109">
          <v:shape id="_x0000_s12647" type="#_x0000_t202" style="position:absolute;left:0;text-align:left;margin-left:351.25pt;margin-top:3.4pt;width:32.45pt;height:31.2pt;z-index:251756544;mso-wrap-style:none" filled="f" stroked="f">
            <v:textbox style="mso-next-textbox:#_x0000_s12647">
              <w:txbxContent>
                <w:p w14:paraId="25D38DC2" w14:textId="77777777" w:rsidR="00231B51" w:rsidRPr="0063059E" w:rsidRDefault="00231B51" w:rsidP="007946D0">
                  <w:pPr>
                    <w:rPr>
                      <w:rFonts w:asciiTheme="minorEastAsia" w:eastAsiaTheme="minorEastAsia" w:hAnsiTheme="minorEastAsia" w:hint="eastAsia"/>
                      <w:szCs w:val="21"/>
                    </w:rPr>
                  </w:pPr>
                  <w:r w:rsidRPr="0063059E">
                    <w:rPr>
                      <w:rFonts w:asciiTheme="minorEastAsia" w:eastAsiaTheme="minorEastAsia" w:hAnsiTheme="minorEastAsia"/>
                      <w:noProof/>
                      <w:szCs w:val="21"/>
                    </w:rPr>
                    <w:drawing>
                      <wp:inline distT="0" distB="0" distL="0" distR="0" wp14:anchorId="5C28859E" wp14:editId="199AE67A">
                        <wp:extent cx="228911" cy="209550"/>
                        <wp:effectExtent l="0" t="0" r="0" b="0"/>
                        <wp:docPr id="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25"/>
                                <a:srcRect/>
                                <a:stretch>
                                  <a:fillRect/>
                                </a:stretch>
                              </pic:blipFill>
                              <pic:spPr>
                                <a:xfrm>
                                  <a:off x="0" y="0"/>
                                  <a:ext cx="229756" cy="210324"/>
                                </a:xfrm>
                                <a:prstGeom prst="rect">
                                  <a:avLst/>
                                </a:prstGeom>
                                <a:noFill/>
                                <a:ln w="9525">
                                  <a:noFill/>
                                  <a:miter lim="800000"/>
                                  <a:headEnd/>
                                  <a:tailEnd/>
                                </a:ln>
                              </pic:spPr>
                            </pic:pic>
                          </a:graphicData>
                        </a:graphic>
                      </wp:inline>
                    </w:drawing>
                  </w:r>
                </w:p>
              </w:txbxContent>
            </v:textbox>
          </v:shape>
        </w:pict>
      </w:r>
    </w:p>
    <w:p w14:paraId="55725522" w14:textId="7F2642B5" w:rsidR="00B82B1C" w:rsidRPr="005458FA" w:rsidRDefault="00000000" w:rsidP="00B82B1C">
      <w:pPr>
        <w:rPr>
          <w:sz w:val="24"/>
        </w:rPr>
      </w:pPr>
      <w:r w:rsidRPr="005458FA">
        <w:rPr>
          <w:noProof/>
          <w:sz w:val="24"/>
        </w:rPr>
        <w:pict w14:anchorId="095A633A">
          <v:shape id="文本框 23" o:spid="_x0000_s11997" type="#_x0000_t202" style="position:absolute;left:0;text-align:left;margin-left:217.15pt;margin-top:1.3pt;width:69.75pt;height:40.85pt;z-index:25149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" filled="f" stroked="f">
            <v:textbox style="mso-next-textbox:#文本框 23">
              <w:txbxContent>
                <w:p w14:paraId="42D43C8B" w14:textId="66DF0802" w:rsidR="00231B51" w:rsidRPr="00182C87" w:rsidRDefault="00231B51" w:rsidP="00EF2B2F">
                  <w:pPr>
                    <w:rPr>
                      <w:b/>
                      <w:bCs/>
                    </w:rPr>
                  </w:pPr>
                  <w:r w:rsidRPr="00182C87">
                    <w:rPr>
                      <w:rFonts w:hint="eastAsia"/>
                      <w:b/>
                      <w:bCs/>
                    </w:rPr>
                    <w:t>熔制车间</w:t>
                  </w:r>
                  <w:r w:rsidR="00382840" w:rsidRPr="00182C87">
                    <w:rPr>
                      <w:rFonts w:hint="eastAsia"/>
                      <w:b/>
                      <w:bCs/>
                    </w:rPr>
                    <w:t>（改造）</w:t>
                  </w:r>
                </w:p>
              </w:txbxContent>
            </v:textbox>
          </v:shape>
        </w:pict>
      </w:r>
      <w:r w:rsidRPr="005458FA">
        <w:rPr>
          <w:noProof/>
          <w:sz w:val="24"/>
        </w:rPr>
        <w:pict w14:anchorId="2C9D8A3F">
          <v:shape id="文本框 484" o:spid="_x0000_s12021" type="#_x0000_t202" style="position:absolute;left:0;text-align:left;margin-left:190.35pt;margin-top:13.15pt;width:34.1pt;height:24.4pt;z-index:25152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" filled="f" stroked="f" strokecolor="white [3212]">
            <v:textbox style="mso-next-textbox:#文本框 484">
              <w:txbxContent>
                <w:p w14:paraId="4BB69DBA" w14:textId="77777777" w:rsidR="00231B51" w:rsidRPr="002A360C" w:rsidRDefault="00231B51" w:rsidP="00EF2B2F">
                  <w:pPr>
                    <w:rPr>
                      <w:rFonts w:ascii="宋体" w:hAnsi="宋体" w:hint="eastAsia"/>
                    </w:rPr>
                  </w:pPr>
                  <w:r>
                    <w:rPr>
                      <w:rFonts w:ascii="仿宋_GB2312" w:eastAsia="仿宋_GB2312" w:hint="eastAsia"/>
                      <w:b/>
                      <w:noProof/>
                      <w:szCs w:val="21"/>
                    </w:rPr>
                    <w:drawing>
                      <wp:inline distT="0" distB="0" distL="0" distR="0" wp14:anchorId="74050881" wp14:editId="002430C8">
                        <wp:extent cx="231084" cy="171449"/>
                        <wp:effectExtent l="19050" t="0" r="0" b="0"/>
                        <wp:docPr id="822" name="图片 822"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07701C23" wp14:editId="72F41606">
                        <wp:extent cx="123825" cy="133350"/>
                        <wp:effectExtent l="19050" t="0" r="9525" b="0"/>
                        <wp:docPr id="8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p>
    <w:p w14:paraId="1E38E3FA" w14:textId="4178F39F" w:rsidR="00B82B1C" w:rsidRPr="005458FA" w:rsidRDefault="00000000" w:rsidP="00B82B1C">
      <w:pPr>
        <w:rPr>
          <w:sz w:val="24"/>
        </w:rPr>
      </w:pPr>
      <w:r w:rsidRPr="005458FA">
        <w:rPr>
          <w:noProof/>
          <w:sz w:val="24"/>
        </w:rPr>
        <w:pict w14:anchorId="10535A03">
          <v:shape id="文本框 21" o:spid="_x0000_s11995" type="#_x0000_t202" style="position:absolute;left:0;text-align:left;margin-left:105.05pt;margin-top:13pt;width:69.75pt;height:34.85pt;z-index:25149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" filled="f" stroked="f">
            <v:textbox style="mso-next-textbox:#文本框 21">
              <w:txbxContent>
                <w:p w14:paraId="2EBF7C21" w14:textId="77777777" w:rsidR="00231B51" w:rsidRPr="004B550D" w:rsidRDefault="00231B51" w:rsidP="004B550D">
                  <w:r w:rsidRPr="004B550D">
                    <w:rPr>
                      <w:rFonts w:hint="eastAsia"/>
                    </w:rPr>
                    <w:t>复合板生产车间</w:t>
                  </w:r>
                </w:p>
                <w:p w14:paraId="0309DB6E" w14:textId="77777777" w:rsidR="00231B51" w:rsidRDefault="00231B51" w:rsidP="00EF2B2F"/>
              </w:txbxContent>
            </v:textbox>
          </v:shape>
        </w:pict>
      </w:r>
    </w:p>
    <w:p w14:paraId="078EB382" w14:textId="54EF8A9D" w:rsidR="00B82B1C" w:rsidRPr="005458FA" w:rsidRDefault="00000000" w:rsidP="00B82B1C">
      <w:pPr>
        <w:rPr>
          <w:sz w:val="24"/>
        </w:rPr>
      </w:pPr>
      <w:r w:rsidRPr="005458FA">
        <w:rPr>
          <w:noProof/>
          <w:sz w:val="24"/>
        </w:rPr>
        <w:pict w14:anchorId="630F48BE">
          <v:shape id="_x0000_s12648" type="#_x0000_t202" style="position:absolute;left:0;text-align:left;margin-left:240.6pt;margin-top:7.05pt;width:32.45pt;height:31.2pt;z-index:251757568;mso-wrap-style:none" filled="f" stroked="f">
            <v:textbox style="mso-next-textbox:#_x0000_s12648">
              <w:txbxContent>
                <w:p w14:paraId="55466115" w14:textId="77777777" w:rsidR="00231B51" w:rsidRPr="0063059E" w:rsidRDefault="00231B51" w:rsidP="007946D0">
                  <w:pPr>
                    <w:rPr>
                      <w:rFonts w:asciiTheme="minorEastAsia" w:eastAsiaTheme="minorEastAsia" w:hAnsiTheme="minorEastAsia" w:hint="eastAsia"/>
                      <w:szCs w:val="21"/>
                    </w:rPr>
                  </w:pPr>
                  <w:r w:rsidRPr="0063059E">
                    <w:rPr>
                      <w:rFonts w:asciiTheme="minorEastAsia" w:eastAsiaTheme="minorEastAsia" w:hAnsiTheme="minorEastAsia"/>
                      <w:noProof/>
                      <w:szCs w:val="21"/>
                    </w:rPr>
                    <w:drawing>
                      <wp:inline distT="0" distB="0" distL="0" distR="0" wp14:anchorId="66889542" wp14:editId="20D2F4FF">
                        <wp:extent cx="228911" cy="209550"/>
                        <wp:effectExtent l="0" t="0" r="0" b="0"/>
                        <wp:docPr id="2130535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25"/>
                                <a:srcRect/>
                                <a:stretch>
                                  <a:fillRect/>
                                </a:stretch>
                              </pic:blipFill>
                              <pic:spPr>
                                <a:xfrm>
                                  <a:off x="0" y="0"/>
                                  <a:ext cx="229756" cy="210324"/>
                                </a:xfrm>
                                <a:prstGeom prst="rect">
                                  <a:avLst/>
                                </a:prstGeom>
                                <a:noFill/>
                                <a:ln w="9525">
                                  <a:noFill/>
                                  <a:miter lim="800000"/>
                                  <a:headEnd/>
                                  <a:tailEnd/>
                                </a:ln>
                              </pic:spPr>
                            </pic:pic>
                          </a:graphicData>
                        </a:graphic>
                      </wp:inline>
                    </w:drawing>
                  </w:r>
                </w:p>
              </w:txbxContent>
            </v:textbox>
          </v:shape>
        </w:pict>
      </w:r>
    </w:p>
    <w:p w14:paraId="088932DC" w14:textId="77777777" w:rsidR="00B82B1C" w:rsidRPr="005458FA" w:rsidRDefault="00B82B1C" w:rsidP="00B82B1C">
      <w:pPr>
        <w:rPr>
          <w:sz w:val="24"/>
        </w:rPr>
      </w:pPr>
    </w:p>
    <w:p w14:paraId="1270D0FB" w14:textId="26B841C6" w:rsidR="00B82B1C" w:rsidRPr="005458FA" w:rsidRDefault="00B82B1C" w:rsidP="00B82B1C">
      <w:pPr>
        <w:rPr>
          <w:sz w:val="24"/>
        </w:rPr>
      </w:pPr>
    </w:p>
    <w:p w14:paraId="0D0DE35C" w14:textId="77777777" w:rsidR="00B82B1C" w:rsidRPr="005458FA" w:rsidRDefault="00000000" w:rsidP="00B82B1C">
      <w:pPr>
        <w:rPr>
          <w:sz w:val="24"/>
        </w:rPr>
      </w:pPr>
      <w:r w:rsidRPr="005458FA">
        <w:rPr>
          <w:noProof/>
          <w:sz w:val="24"/>
        </w:rPr>
        <w:pict w14:anchorId="5C669370">
          <v:shape id="_x0000_s12244" type="#_x0000_t202" style="position:absolute;left:0;text-align:left;margin-left:218.25pt;margin-top:12.5pt;width:19.25pt;height:28.45pt;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_x0000_s12244" inset=".5mm,,.5mm">
              <w:txbxContent>
                <w:p w14:paraId="174EA8CA" w14:textId="77777777" w:rsidR="00231B51" w:rsidRDefault="00231B51" w:rsidP="00B82B1C">
                  <w:r>
                    <w:rPr>
                      <w:noProof/>
                    </w:rPr>
                    <w:drawing>
                      <wp:inline distT="0" distB="0" distL="0" distR="0" wp14:anchorId="580DA351" wp14:editId="1E3F3B9C">
                        <wp:extent cx="188595" cy="104775"/>
                        <wp:effectExtent l="0" t="0" r="1905" b="9525"/>
                        <wp:docPr id="752292180" name="图片 752292180"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p>
    <w:p w14:paraId="68D80069" w14:textId="77777777" w:rsidR="00B82B1C" w:rsidRPr="005458FA" w:rsidRDefault="00B82B1C" w:rsidP="00B82B1C">
      <w:pPr>
        <w:rPr>
          <w:sz w:val="24"/>
        </w:rPr>
      </w:pPr>
    </w:p>
    <w:p w14:paraId="41949AA1" w14:textId="77777777" w:rsidR="00B82B1C" w:rsidRPr="005458FA" w:rsidRDefault="00B82B1C" w:rsidP="00B82B1C">
      <w:pPr>
        <w:rPr>
          <w:sz w:val="24"/>
        </w:rPr>
      </w:pPr>
    </w:p>
    <w:p w14:paraId="7CFCEE32" w14:textId="19A79212" w:rsidR="00B82B1C" w:rsidRPr="005458FA" w:rsidRDefault="00B82B1C" w:rsidP="00B82B1C">
      <w:pPr>
        <w:rPr>
          <w:sz w:val="24"/>
        </w:rPr>
      </w:pPr>
    </w:p>
    <w:p w14:paraId="0E4B00F5" w14:textId="77777777" w:rsidR="00B82B1C" w:rsidRPr="005458FA" w:rsidRDefault="00000000" w:rsidP="00B82B1C">
      <w:pPr>
        <w:rPr>
          <w:sz w:val="24"/>
        </w:rPr>
      </w:pPr>
      <w:r w:rsidRPr="005458FA">
        <w:rPr>
          <w:noProof/>
          <w:sz w:val="24"/>
        </w:rPr>
        <w:pict w14:anchorId="66331789">
          <v:shape id="_x0000_s12253" type="#_x0000_t32" style="position:absolute;left:0;text-align:left;margin-left:219.45pt;margin-top:5.7pt;width:42.5pt;height:2.25pt;flip:x;z-index:251558912" o:connectortype="straight">
            <v:stroke dashstyle="longDashDotDot" endarrow="block"/>
          </v:shape>
        </w:pict>
      </w:r>
    </w:p>
    <w:p w14:paraId="6E70762A" w14:textId="77777777" w:rsidR="00B82B1C" w:rsidRPr="005458FA" w:rsidRDefault="00000000" w:rsidP="00B82B1C">
      <w:pPr>
        <w:rPr>
          <w:sz w:val="24"/>
        </w:rPr>
      </w:pPr>
      <w:r w:rsidRPr="005458FA">
        <w:rPr>
          <w:noProof/>
          <w:sz w:val="24"/>
        </w:rPr>
        <w:pict w14:anchorId="511AD988">
          <v:shape id="_x0000_s12662" type="#_x0000_t202" style="position:absolute;left:0;text-align:left;margin-left:558.95pt;margin-top:5.35pt;width:32.45pt;height:31.2pt;z-index:251759616;mso-wrap-style:none" filled="f" stroked="f">
            <v:textbox style="mso-next-textbox:#_x0000_s12662">
              <w:txbxContent>
                <w:p w14:paraId="10B1919D" w14:textId="77777777" w:rsidR="00231B51" w:rsidRPr="0063059E" w:rsidRDefault="00231B51" w:rsidP="00CC6C5D">
                  <w:pPr>
                    <w:rPr>
                      <w:rFonts w:asciiTheme="minorEastAsia" w:eastAsiaTheme="minorEastAsia" w:hAnsiTheme="minorEastAsia" w:hint="eastAsia"/>
                      <w:szCs w:val="21"/>
                    </w:rPr>
                  </w:pPr>
                  <w:r w:rsidRPr="0063059E">
                    <w:rPr>
                      <w:rFonts w:asciiTheme="minorEastAsia" w:eastAsiaTheme="minorEastAsia" w:hAnsiTheme="minorEastAsia"/>
                      <w:noProof/>
                      <w:szCs w:val="21"/>
                    </w:rPr>
                    <w:drawing>
                      <wp:inline distT="0" distB="0" distL="0" distR="0" wp14:anchorId="7ADE99B3" wp14:editId="48BB538D">
                        <wp:extent cx="228911" cy="209550"/>
                        <wp:effectExtent l="0" t="0" r="0" b="0"/>
                        <wp:docPr id="717557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25"/>
                                <a:srcRect/>
                                <a:stretch>
                                  <a:fillRect/>
                                </a:stretch>
                              </pic:blipFill>
                              <pic:spPr>
                                <a:xfrm>
                                  <a:off x="0" y="0"/>
                                  <a:ext cx="229756" cy="210324"/>
                                </a:xfrm>
                                <a:prstGeom prst="rect">
                                  <a:avLst/>
                                </a:prstGeom>
                                <a:noFill/>
                                <a:ln w="9525">
                                  <a:noFill/>
                                  <a:miter lim="800000"/>
                                  <a:headEnd/>
                                  <a:tailEnd/>
                                </a:ln>
                              </pic:spPr>
                            </pic:pic>
                          </a:graphicData>
                        </a:graphic>
                      </wp:inline>
                    </w:drawing>
                  </w:r>
                </w:p>
              </w:txbxContent>
            </v:textbox>
          </v:shape>
        </w:pict>
      </w:r>
    </w:p>
    <w:p w14:paraId="6B722E2E" w14:textId="77777777" w:rsidR="00B82B1C" w:rsidRPr="005458FA" w:rsidRDefault="00B82B1C" w:rsidP="00B82B1C">
      <w:pPr>
        <w:rPr>
          <w:sz w:val="24"/>
        </w:rPr>
      </w:pPr>
    </w:p>
    <w:p w14:paraId="16627D8B" w14:textId="77777777" w:rsidR="00B82B1C" w:rsidRPr="005458FA" w:rsidRDefault="00000000" w:rsidP="00B82B1C">
      <w:pPr>
        <w:rPr>
          <w:sz w:val="24"/>
        </w:rPr>
      </w:pPr>
      <w:r w:rsidRPr="005458FA">
        <w:rPr>
          <w:noProof/>
          <w:sz w:val="24"/>
        </w:rPr>
        <w:pict w14:anchorId="0E180C6D">
          <v:shape id="文本框 595" o:spid="_x0000_s12036" type="#_x0000_t202" style="position:absolute;left:0;text-align:left;margin-left:562pt;margin-top:11.05pt;width:30.15pt;height:27.35pt;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" filled="f" stroked="f">
            <v:textbox style="mso-next-textbox:#文本框 595">
              <w:txbxContent>
                <w:p w14:paraId="3E17B353" w14:textId="77777777" w:rsidR="00231B51" w:rsidRDefault="00231B51" w:rsidP="00EF2B2F">
                  <w:r w:rsidRPr="00E45476">
                    <w:rPr>
                      <w:noProof/>
                    </w:rPr>
                    <w:drawing>
                      <wp:inline distT="0" distB="0" distL="0" distR="0" wp14:anchorId="558114E0" wp14:editId="540AA83F">
                        <wp:extent cx="152400" cy="142875"/>
                        <wp:effectExtent l="0" t="0" r="0" b="0"/>
                        <wp:docPr id="1450941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noProof/>
          <w:sz w:val="24"/>
        </w:rPr>
        <w:pict w14:anchorId="4BA17927">
          <v:shape id="文本框 590" o:spid="_x0000_s12033" type="#_x0000_t202" style="position:absolute;left:0;text-align:left;margin-left:571.2pt;margin-top:3.85pt;width:9pt;height:4.35pt;z-index:2515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" fillcolor="black">
            <v:textbox style="mso-next-textbox:#文本框 590">
              <w:txbxContent>
                <w:p w14:paraId="02D81C7B" w14:textId="77777777" w:rsidR="00231B51" w:rsidRDefault="00231B51" w:rsidP="00EF2B2F">
                  <w:pPr>
                    <w:rPr>
                      <w:szCs w:val="18"/>
                    </w:rPr>
                  </w:pPr>
                </w:p>
              </w:txbxContent>
            </v:textbox>
          </v:shape>
        </w:pict>
      </w:r>
    </w:p>
    <w:p w14:paraId="5B770773" w14:textId="77777777" w:rsidR="00B82B1C" w:rsidRPr="005458FA" w:rsidRDefault="00B82B1C" w:rsidP="00B82B1C"/>
    <w:p w14:paraId="0065AB56" w14:textId="77777777" w:rsidR="00B82B1C" w:rsidRPr="005458FA" w:rsidRDefault="00000000" w:rsidP="00B82B1C">
      <w:pPr>
        <w:rPr>
          <w:sz w:val="24"/>
        </w:rPr>
      </w:pPr>
      <w:r w:rsidRPr="005458FA">
        <w:rPr>
          <w:noProof/>
          <w:sz w:val="24"/>
        </w:rPr>
        <w:pict w14:anchorId="0CB1B8EB">
          <v:shape id="_x0000_s12047" type="#_x0000_t32" style="position:absolute;left:0;text-align:left;margin-left:568.9pt;margin-top:10.3pt;width:14.95pt;height:0;z-index:251549696" o:connectortype="straight" strokeweight="1.5pt">
            <v:stroke dashstyle="dash"/>
          </v:shape>
        </w:pict>
      </w:r>
    </w:p>
    <w:p w14:paraId="576AAC93" w14:textId="77777777" w:rsidR="00B82B1C" w:rsidRPr="005458FA" w:rsidRDefault="00000000" w:rsidP="00B82B1C">
      <w:r w:rsidRPr="005458FA">
        <w:rPr>
          <w:noProof/>
          <w:sz w:val="24"/>
        </w:rPr>
        <w:pict w14:anchorId="190FCA7E">
          <v:oval id="椭圆 596" o:spid="_x0000_s12037" style="position:absolute;left:0;text-align:left;margin-left:570.9pt;margin-top:8.8pt;width:8.6pt;height:9.6pt;z-index:25153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">
            <v:stroke dashstyle="longDashDotDot"/>
          </v:oval>
        </w:pict>
      </w:r>
    </w:p>
    <w:p w14:paraId="326B754C" w14:textId="77777777" w:rsidR="00B82B1C" w:rsidRPr="005458FA" w:rsidRDefault="00B82B1C" w:rsidP="00B82B1C">
      <w:pPr>
        <w:tabs>
          <w:tab w:val="left" w:pos="9345"/>
        </w:tabs>
      </w:pPr>
      <w:r w:rsidRPr="005458FA">
        <w:tab/>
      </w:r>
    </w:p>
    <w:p w14:paraId="5F7FAA11" w14:textId="77777777" w:rsidR="00B82B1C" w:rsidRPr="005458FA" w:rsidRDefault="00000000" w:rsidP="00B82B1C">
      <w:pPr>
        <w:tabs>
          <w:tab w:val="left" w:pos="9345"/>
        </w:tabs>
        <w:rPr>
          <w:sz w:val="24"/>
        </w:rPr>
      </w:pPr>
      <w:r w:rsidRPr="005458FA">
        <w:rPr>
          <w:noProof/>
          <w:sz w:val="24"/>
        </w:rPr>
        <w:pict w14:anchorId="0DD80351">
          <v:shape id="_x0000_s12048" type="#_x0000_t32" style="position:absolute;left:0;text-align:left;margin-left:569.05pt;margin-top:4.7pt;width:14.95pt;height:0;z-index:251550720" o:connectortype="straight">
            <v:stroke dashstyle="longDashDotDot"/>
          </v:shape>
        </w:pict>
      </w:r>
      <w:r w:rsidRPr="005458FA">
        <w:rPr>
          <w:noProof/>
        </w:rPr>
        <w:pict w14:anchorId="3303EF1A">
          <v:shape id="_x0000_s12243" type="#_x0000_t202" style="position:absolute;left:0;text-align:left;margin-left:566.65pt;margin-top:7.65pt;width:19.25pt;height:28.45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_x0000_s12243" inset=".5mm,,.5mm">
              <w:txbxContent>
                <w:p w14:paraId="41AE4239" w14:textId="77777777" w:rsidR="00231B51" w:rsidRDefault="00231B51" w:rsidP="00B82B1C">
                  <w:r>
                    <w:rPr>
                      <w:noProof/>
                    </w:rPr>
                    <w:drawing>
                      <wp:inline distT="0" distB="0" distL="0" distR="0" wp14:anchorId="37E54EAE" wp14:editId="73084239">
                        <wp:extent cx="188595" cy="104775"/>
                        <wp:effectExtent l="0" t="0" r="1905" b="9525"/>
                        <wp:docPr id="831" name="图片 831"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r w:rsidR="00B82B1C" w:rsidRPr="005458FA">
        <w:rPr>
          <w:sz w:val="24"/>
        </w:rPr>
        <w:tab/>
      </w:r>
    </w:p>
    <w:p w14:paraId="3FAC36A0" w14:textId="77777777" w:rsidR="00742EEB" w:rsidRPr="005458FA" w:rsidRDefault="00000000" w:rsidP="00742EEB">
      <w:pPr>
        <w:rPr>
          <w:sz w:val="24"/>
        </w:rPr>
      </w:pPr>
      <w:r w:rsidRPr="005458FA">
        <w:rPr>
          <w:noProof/>
          <w:sz w:val="24"/>
        </w:rPr>
        <w:pict w14:anchorId="38F88685">
          <v:shape id="文本框 593" o:spid="_x0000_s12035" type="#_x0000_t202" style="position:absolute;left:0;text-align:left;margin-left:558.25pt;margin-top:10.75pt;width:39.6pt;height:23.75pt;z-index:25153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" filled="f" stroked="f">
            <v:textbox style="mso-next-textbox:#文本框 593">
              <w:txbxContent>
                <w:p w14:paraId="154252EC" w14:textId="77777777" w:rsidR="00231B51" w:rsidRDefault="00231B51" w:rsidP="00EF2B2F">
                  <w:r w:rsidRPr="006551E9">
                    <w:rPr>
                      <w:noProof/>
                    </w:rPr>
                    <w:drawing>
                      <wp:inline distT="0" distB="0" distL="0" distR="0" wp14:anchorId="1EE17CD2" wp14:editId="4B7E3E5C">
                        <wp:extent cx="228600" cy="120805"/>
                        <wp:effectExtent l="19050" t="0" r="0" b="0"/>
                        <wp:docPr id="83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40488" cy="127087"/>
                                </a:xfrm>
                                <a:prstGeom prst="rect">
                                  <a:avLst/>
                                </a:prstGeom>
                                <a:noFill/>
                                <a:ln w="9525">
                                  <a:noFill/>
                                  <a:miter lim="800000"/>
                                  <a:headEnd/>
                                  <a:tailEnd/>
                                </a:ln>
                              </pic:spPr>
                            </pic:pic>
                          </a:graphicData>
                        </a:graphic>
                      </wp:inline>
                    </w:drawing>
                  </w:r>
                </w:p>
              </w:txbxContent>
            </v:textbox>
          </v:shape>
        </w:pict>
      </w:r>
    </w:p>
    <w:p w14:paraId="4CB879E8" w14:textId="77777777" w:rsidR="00742EEB" w:rsidRPr="005458FA" w:rsidRDefault="00742EEB" w:rsidP="00742EEB">
      <w:pPr>
        <w:rPr>
          <w:sz w:val="24"/>
        </w:rPr>
      </w:pPr>
    </w:p>
    <w:p w14:paraId="5C2994B1" w14:textId="224CB53B" w:rsidR="00742EEB" w:rsidRPr="005458FA" w:rsidRDefault="00000000" w:rsidP="00742EEB">
      <w:pPr>
        <w:rPr>
          <w:sz w:val="24"/>
        </w:rPr>
      </w:pPr>
      <w:r w:rsidRPr="005458FA">
        <w:rPr>
          <w:noProof/>
          <w:sz w:val="24"/>
        </w:rPr>
        <w:pict w14:anchorId="73D156B2">
          <v:rect id="_x0000_s12710" style="position:absolute;left:0;text-align:left;margin-left:566.65pt;margin-top:4.8pt;width:17.2pt;height:9pt;z-index:251769856" strokecolor="red">
            <v:textbox inset=".5mm,,.5mm"/>
          </v:rect>
        </w:pict>
      </w:r>
    </w:p>
    <w:p w14:paraId="423A3B38" w14:textId="77777777" w:rsidR="00742EEB" w:rsidRPr="005458FA" w:rsidRDefault="00742EEB" w:rsidP="00742EEB">
      <w:pPr>
        <w:rPr>
          <w:sz w:val="24"/>
        </w:rPr>
      </w:pPr>
    </w:p>
    <w:p w14:paraId="4EFEA2EB" w14:textId="77777777" w:rsidR="00742EEB" w:rsidRPr="005458FA" w:rsidRDefault="00742EEB" w:rsidP="00742EEB">
      <w:pPr>
        <w:rPr>
          <w:sz w:val="24"/>
        </w:rPr>
      </w:pPr>
    </w:p>
    <w:p w14:paraId="19BCE777" w14:textId="77777777" w:rsidR="00742EEB" w:rsidRPr="005458FA" w:rsidRDefault="00742EEB" w:rsidP="00742EEB">
      <w:pPr>
        <w:tabs>
          <w:tab w:val="left" w:pos="1620"/>
        </w:tabs>
        <w:jc w:val="center"/>
        <w:rPr>
          <w:b/>
          <w:bCs/>
          <w:sz w:val="24"/>
        </w:rPr>
      </w:pPr>
      <w:r w:rsidRPr="005458FA">
        <w:rPr>
          <w:rFonts w:hint="eastAsia"/>
          <w:b/>
          <w:bCs/>
          <w:sz w:val="24"/>
        </w:rPr>
        <w:t>图</w:t>
      </w:r>
      <w:r w:rsidRPr="005458FA">
        <w:rPr>
          <w:rFonts w:hint="eastAsia"/>
          <w:b/>
          <w:bCs/>
          <w:sz w:val="24"/>
        </w:rPr>
        <w:t>3</w:t>
      </w:r>
      <w:r w:rsidRPr="005458FA">
        <w:rPr>
          <w:b/>
          <w:bCs/>
          <w:sz w:val="24"/>
        </w:rPr>
        <w:t>.1</w:t>
      </w:r>
      <w:r w:rsidRPr="005458FA">
        <w:rPr>
          <w:rFonts w:hint="eastAsia"/>
          <w:b/>
          <w:bCs/>
          <w:sz w:val="24"/>
        </w:rPr>
        <w:t>-</w:t>
      </w:r>
      <w:r w:rsidRPr="005458FA">
        <w:rPr>
          <w:b/>
          <w:bCs/>
          <w:sz w:val="24"/>
        </w:rPr>
        <w:t xml:space="preserve">3  </w:t>
      </w:r>
      <w:r w:rsidRPr="005458FA">
        <w:rPr>
          <w:rFonts w:hint="eastAsia"/>
          <w:b/>
          <w:bCs/>
          <w:sz w:val="24"/>
        </w:rPr>
        <w:t>项目厂区平面布置图</w:t>
      </w:r>
    </w:p>
    <w:p w14:paraId="7F088EC0" w14:textId="77777777" w:rsidR="00742EEB" w:rsidRPr="005458FA" w:rsidRDefault="00742EEB" w:rsidP="00742EEB">
      <w:pPr>
        <w:tabs>
          <w:tab w:val="left" w:pos="1620"/>
        </w:tabs>
        <w:rPr>
          <w:sz w:val="24"/>
        </w:rPr>
        <w:sectPr w:rsidR="00742EEB" w:rsidRPr="005458FA" w:rsidSect="00066EBE">
          <w:pgSz w:w="16838" w:h="11906" w:orient="landscape"/>
          <w:pgMar w:top="1440" w:right="1440" w:bottom="1797" w:left="1440" w:header="851" w:footer="992" w:gutter="0"/>
          <w:cols w:space="425"/>
          <w:docGrid w:linePitch="312"/>
        </w:sectPr>
      </w:pPr>
      <w:r w:rsidRPr="005458FA">
        <w:rPr>
          <w:b/>
          <w:bCs/>
          <w:sz w:val="24"/>
        </w:rPr>
        <w:tab/>
      </w:r>
    </w:p>
    <w:p w14:paraId="065969BE" w14:textId="77777777" w:rsidR="00BC245D" w:rsidRPr="005458FA" w:rsidRDefault="00BC245D" w:rsidP="00850D85">
      <w:pPr>
        <w:pStyle w:val="24"/>
        <w:spacing w:before="120" w:after="120" w:line="240" w:lineRule="auto"/>
        <w:rPr>
          <w:rStyle w:val="2Char"/>
          <w:rFonts w:ascii="Times New Roman" w:eastAsiaTheme="majorEastAsia" w:hAnsi="Times New Roman" w:cs="Times New Roman"/>
          <w:b/>
          <w:bCs/>
        </w:rPr>
      </w:pPr>
      <w:bookmarkStart w:id="26" w:name="_Toc53737264"/>
      <w:r w:rsidRPr="005458FA">
        <w:rPr>
          <w:rStyle w:val="2Char"/>
          <w:rFonts w:ascii="Times New Roman" w:eastAsiaTheme="majorEastAsia" w:hAnsi="Times New Roman" w:cs="Times New Roman" w:hint="eastAsia"/>
          <w:b/>
          <w:bCs/>
        </w:rPr>
        <w:t>3</w:t>
      </w:r>
      <w:r w:rsidRPr="005458FA">
        <w:rPr>
          <w:rStyle w:val="2Char"/>
          <w:rFonts w:ascii="Times New Roman" w:eastAsiaTheme="majorEastAsia" w:hAnsi="Times New Roman" w:cs="Times New Roman"/>
          <w:b/>
          <w:bCs/>
        </w:rPr>
        <w:t>.</w:t>
      </w:r>
      <w:r w:rsidRPr="005458FA">
        <w:rPr>
          <w:rStyle w:val="2Char"/>
          <w:rFonts w:ascii="Times New Roman" w:eastAsiaTheme="majorEastAsia" w:hAnsi="Times New Roman" w:cs="Times New Roman" w:hint="eastAsia"/>
          <w:b/>
          <w:bCs/>
        </w:rPr>
        <w:t>2</w:t>
      </w:r>
      <w:r w:rsidRPr="005458FA">
        <w:rPr>
          <w:rStyle w:val="2Char"/>
          <w:rFonts w:ascii="Times New Roman" w:eastAsiaTheme="majorEastAsia" w:hAnsi="Times New Roman" w:cs="Times New Roman" w:hint="eastAsia"/>
          <w:b/>
          <w:bCs/>
        </w:rPr>
        <w:t>建设内容</w:t>
      </w:r>
      <w:bookmarkEnd w:id="26"/>
    </w:p>
    <w:p w14:paraId="2F3A5998" w14:textId="45FC9F57" w:rsidR="006924FB" w:rsidRPr="005458FA" w:rsidRDefault="00AE3CA8" w:rsidP="00622E70">
      <w:pPr>
        <w:widowControl/>
        <w:spacing w:line="480" w:lineRule="exact"/>
        <w:ind w:firstLineChars="200" w:firstLine="480"/>
        <w:rPr>
          <w:kern w:val="0"/>
          <w:sz w:val="24"/>
        </w:rPr>
      </w:pPr>
      <w:r w:rsidRPr="005458FA">
        <w:rPr>
          <w:rFonts w:hint="eastAsia"/>
          <w:sz w:val="24"/>
        </w:rPr>
        <w:t>本次</w:t>
      </w:r>
      <w:r w:rsidR="00CA6D43" w:rsidRPr="005458FA">
        <w:rPr>
          <w:rFonts w:hint="eastAsia"/>
          <w:sz w:val="24"/>
        </w:rPr>
        <w:t>段</w:t>
      </w:r>
      <w:r w:rsidRPr="005458FA">
        <w:rPr>
          <w:rFonts w:hint="eastAsia"/>
          <w:sz w:val="24"/>
        </w:rPr>
        <w:t>验收对</w:t>
      </w:r>
      <w:bookmarkStart w:id="27" w:name="_Hlk53729939"/>
      <w:r w:rsidRPr="005458FA">
        <w:rPr>
          <w:rFonts w:hint="eastAsia"/>
          <w:sz w:val="24"/>
        </w:rPr>
        <w:t>年产</w:t>
      </w:r>
      <w:r w:rsidR="00CA6D43" w:rsidRPr="005458FA">
        <w:rPr>
          <w:rFonts w:hint="eastAsia"/>
          <w:sz w:val="24"/>
        </w:rPr>
        <w:t>4.5</w:t>
      </w:r>
      <w:r w:rsidRPr="005458FA">
        <w:rPr>
          <w:rFonts w:hint="eastAsia"/>
          <w:sz w:val="24"/>
        </w:rPr>
        <w:t>万吨岩棉项目</w:t>
      </w:r>
      <w:r w:rsidR="00EC19D5" w:rsidRPr="005458FA">
        <w:rPr>
          <w:rFonts w:hint="eastAsia"/>
          <w:sz w:val="24"/>
        </w:rPr>
        <w:t>（</w:t>
      </w:r>
      <w:r w:rsidR="00CA6D43" w:rsidRPr="005458FA">
        <w:rPr>
          <w:rFonts w:hint="eastAsia"/>
          <w:sz w:val="24"/>
        </w:rPr>
        <w:t>第二阶段</w:t>
      </w:r>
      <w:r w:rsidR="00EC19D5" w:rsidRPr="005458FA">
        <w:rPr>
          <w:rFonts w:hint="eastAsia"/>
          <w:sz w:val="24"/>
        </w:rPr>
        <w:t>）</w:t>
      </w:r>
      <w:bookmarkEnd w:id="27"/>
      <w:r w:rsidRPr="005458FA">
        <w:rPr>
          <w:rFonts w:hint="eastAsia"/>
          <w:sz w:val="24"/>
        </w:rPr>
        <w:t>进行验收，</w:t>
      </w:r>
      <w:r w:rsidR="006924FB" w:rsidRPr="005458FA">
        <w:rPr>
          <w:rFonts w:hint="eastAsia"/>
          <w:sz w:val="24"/>
        </w:rPr>
        <w:t>江苏众福新型材料有限公司</w:t>
      </w:r>
      <w:r w:rsidR="00CA6D43" w:rsidRPr="005458FA">
        <w:rPr>
          <w:rFonts w:hint="eastAsia"/>
          <w:sz w:val="24"/>
        </w:rPr>
        <w:t>第二阶段</w:t>
      </w:r>
      <w:r w:rsidR="00A51A09" w:rsidRPr="005458FA">
        <w:rPr>
          <w:rFonts w:hint="eastAsia"/>
          <w:sz w:val="24"/>
        </w:rPr>
        <w:t>实际投资</w:t>
      </w:r>
      <w:r w:rsidR="00A97E35" w:rsidRPr="005458FA">
        <w:rPr>
          <w:rFonts w:hint="eastAsia"/>
          <w:sz w:val="24"/>
        </w:rPr>
        <w:t>9</w:t>
      </w:r>
      <w:r w:rsidR="002D546E" w:rsidRPr="005458FA">
        <w:rPr>
          <w:sz w:val="24"/>
        </w:rPr>
        <w:t>00</w:t>
      </w:r>
      <w:r w:rsidR="00A51A09" w:rsidRPr="005458FA">
        <w:rPr>
          <w:rFonts w:hint="eastAsia"/>
          <w:sz w:val="24"/>
        </w:rPr>
        <w:t>万元，</w:t>
      </w:r>
      <w:r w:rsidR="00CA6D43" w:rsidRPr="005458FA">
        <w:rPr>
          <w:rFonts w:hint="eastAsia"/>
          <w:sz w:val="24"/>
        </w:rPr>
        <w:t>改造升级现有生产线，</w:t>
      </w:r>
      <w:r w:rsidR="00A51A09" w:rsidRPr="005458FA">
        <w:rPr>
          <w:rFonts w:hint="eastAsia"/>
          <w:sz w:val="24"/>
        </w:rPr>
        <w:t>建设</w:t>
      </w:r>
      <w:r w:rsidR="002E558B" w:rsidRPr="005458FA">
        <w:rPr>
          <w:rFonts w:hint="eastAsia"/>
          <w:sz w:val="24"/>
        </w:rPr>
        <w:t>一条</w:t>
      </w:r>
      <w:r w:rsidR="006924FB" w:rsidRPr="005458FA">
        <w:rPr>
          <w:rFonts w:hint="eastAsia"/>
          <w:sz w:val="24"/>
        </w:rPr>
        <w:t>年产</w:t>
      </w:r>
      <w:r w:rsidR="00CA6D43" w:rsidRPr="005458FA">
        <w:rPr>
          <w:rFonts w:hint="eastAsia"/>
          <w:sz w:val="24"/>
        </w:rPr>
        <w:t>4</w:t>
      </w:r>
      <w:r w:rsidR="00A32400" w:rsidRPr="005458FA">
        <w:rPr>
          <w:sz w:val="24"/>
        </w:rPr>
        <w:t>.5</w:t>
      </w:r>
      <w:r w:rsidR="006924FB" w:rsidRPr="005458FA">
        <w:rPr>
          <w:rFonts w:hint="eastAsia"/>
          <w:sz w:val="24"/>
        </w:rPr>
        <w:t>万吨岩棉生产</w:t>
      </w:r>
      <w:r w:rsidR="00A32400" w:rsidRPr="005458FA">
        <w:rPr>
          <w:rFonts w:hint="eastAsia"/>
          <w:sz w:val="24"/>
        </w:rPr>
        <w:t>线</w:t>
      </w:r>
      <w:r w:rsidR="00255C61" w:rsidRPr="005458FA">
        <w:rPr>
          <w:rFonts w:hint="eastAsia"/>
          <w:sz w:val="24"/>
        </w:rPr>
        <w:t>。具体的建设内容见下。</w:t>
      </w:r>
    </w:p>
    <w:p w14:paraId="6C8BDF34" w14:textId="77777777" w:rsidR="00177FE1" w:rsidRPr="005458FA" w:rsidRDefault="007372D4" w:rsidP="00622E70">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1</w:t>
      </w:r>
      <w:r w:rsidRPr="005458FA">
        <w:rPr>
          <w:rFonts w:hint="eastAsia"/>
          <w:kern w:val="0"/>
          <w:sz w:val="24"/>
        </w:rPr>
        <w:t>）</w:t>
      </w:r>
      <w:r w:rsidR="00177FE1" w:rsidRPr="005458FA">
        <w:rPr>
          <w:rFonts w:hint="eastAsia"/>
          <w:kern w:val="0"/>
          <w:sz w:val="24"/>
        </w:rPr>
        <w:t>主体工程及产品方案</w:t>
      </w:r>
    </w:p>
    <w:p w14:paraId="4CFEB691" w14:textId="77777777" w:rsidR="00622E70" w:rsidRPr="005458FA" w:rsidRDefault="00622E70" w:rsidP="00622E70">
      <w:pPr>
        <w:widowControl/>
        <w:spacing w:line="480" w:lineRule="exact"/>
        <w:ind w:firstLineChars="200" w:firstLine="480"/>
        <w:rPr>
          <w:kern w:val="0"/>
          <w:sz w:val="24"/>
        </w:rPr>
      </w:pPr>
      <w:r w:rsidRPr="005458FA">
        <w:rPr>
          <w:rFonts w:hint="eastAsia"/>
          <w:kern w:val="0"/>
          <w:sz w:val="24"/>
        </w:rPr>
        <w:t>本项目主体工程及产品方案建设情况见下表。</w:t>
      </w:r>
    </w:p>
    <w:p w14:paraId="62AEA912" w14:textId="77777777" w:rsidR="00622E70" w:rsidRPr="005458FA" w:rsidRDefault="00622E70" w:rsidP="00D670E3">
      <w:pPr>
        <w:widowControl/>
        <w:spacing w:line="480" w:lineRule="exact"/>
        <w:ind w:firstLineChars="200" w:firstLine="482"/>
        <w:jc w:val="center"/>
        <w:rPr>
          <w:b/>
          <w:bCs/>
          <w:sz w:val="24"/>
        </w:rPr>
      </w:pPr>
      <w:bookmarkStart w:id="28" w:name="_Toc45465197"/>
      <w:bookmarkStart w:id="29" w:name="_Toc45468344"/>
      <w:bookmarkStart w:id="30" w:name="_Toc45469216"/>
      <w:bookmarkStart w:id="31" w:name="_Toc45469826"/>
      <w:bookmarkStart w:id="32" w:name="_Toc45719960"/>
      <w:bookmarkStart w:id="33" w:name="_Toc45871138"/>
      <w:bookmarkStart w:id="34" w:name="_Toc45873901"/>
      <w:bookmarkStart w:id="35" w:name="_Toc47104463"/>
      <w:bookmarkStart w:id="36" w:name="_Toc47104829"/>
      <w:bookmarkStart w:id="37" w:name="_Toc47423784"/>
      <w:bookmarkStart w:id="38" w:name="_Toc47423881"/>
      <w:r w:rsidRPr="005458FA">
        <w:rPr>
          <w:b/>
          <w:bCs/>
          <w:sz w:val="24"/>
        </w:rPr>
        <w:t>表</w:t>
      </w:r>
      <w:r w:rsidRPr="005458FA">
        <w:rPr>
          <w:b/>
          <w:bCs/>
          <w:sz w:val="24"/>
        </w:rPr>
        <w:t>3</w:t>
      </w:r>
      <w:r w:rsidR="00A44AF2" w:rsidRPr="005458FA">
        <w:rPr>
          <w:b/>
          <w:bCs/>
          <w:sz w:val="24"/>
        </w:rPr>
        <w:t>.2</w:t>
      </w:r>
      <w:r w:rsidRPr="005458FA">
        <w:rPr>
          <w:b/>
          <w:bCs/>
          <w:sz w:val="24"/>
        </w:rPr>
        <w:t>-</w:t>
      </w:r>
      <w:r w:rsidR="006A0AA6" w:rsidRPr="005458FA">
        <w:rPr>
          <w:b/>
          <w:bCs/>
          <w:sz w:val="24"/>
        </w:rPr>
        <w:t>1</w:t>
      </w:r>
      <w:r w:rsidRPr="005458FA">
        <w:rPr>
          <w:b/>
          <w:bCs/>
          <w:sz w:val="24"/>
        </w:rPr>
        <w:t xml:space="preserve">  </w:t>
      </w:r>
      <w:r w:rsidRPr="005458FA">
        <w:rPr>
          <w:b/>
          <w:bCs/>
          <w:sz w:val="24"/>
        </w:rPr>
        <w:t>主体工程及产品方案</w:t>
      </w:r>
      <w:r w:rsidRPr="005458FA">
        <w:rPr>
          <w:rFonts w:hint="eastAsia"/>
          <w:b/>
          <w:bCs/>
          <w:sz w:val="24"/>
        </w:rPr>
        <w:t>建设情况表</w:t>
      </w:r>
      <w:bookmarkEnd w:id="28"/>
      <w:bookmarkEnd w:id="29"/>
      <w:bookmarkEnd w:id="30"/>
      <w:bookmarkEnd w:id="31"/>
      <w:bookmarkEnd w:id="32"/>
      <w:bookmarkEnd w:id="33"/>
      <w:bookmarkEnd w:id="34"/>
      <w:bookmarkEnd w:id="35"/>
      <w:bookmarkEnd w:id="36"/>
      <w:bookmarkEnd w:id="37"/>
      <w:bookmarkEnd w:id="38"/>
    </w:p>
    <w:tbl>
      <w:tblPr>
        <w:tblW w:w="7901"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
        <w:gridCol w:w="1789"/>
        <w:gridCol w:w="1717"/>
        <w:gridCol w:w="1149"/>
        <w:gridCol w:w="1328"/>
        <w:gridCol w:w="1328"/>
      </w:tblGrid>
      <w:tr w:rsidR="002C44AE" w:rsidRPr="005458FA" w14:paraId="75FF9F1D" w14:textId="77777777" w:rsidTr="004B037D">
        <w:trPr>
          <w:cantSplit/>
          <w:trHeight w:val="385"/>
          <w:jc w:val="center"/>
        </w:trPr>
        <w:tc>
          <w:tcPr>
            <w:tcW w:w="590" w:type="dxa"/>
            <w:vAlign w:val="center"/>
          </w:tcPr>
          <w:p w14:paraId="619913EB" w14:textId="77777777" w:rsidR="004B037D" w:rsidRPr="005458FA" w:rsidRDefault="004B037D" w:rsidP="00AC3804">
            <w:pPr>
              <w:jc w:val="center"/>
              <w:rPr>
                <w:szCs w:val="21"/>
              </w:rPr>
            </w:pPr>
            <w:r w:rsidRPr="005458FA">
              <w:rPr>
                <w:szCs w:val="21"/>
              </w:rPr>
              <w:t>序号</w:t>
            </w:r>
          </w:p>
        </w:tc>
        <w:tc>
          <w:tcPr>
            <w:tcW w:w="1789" w:type="dxa"/>
            <w:vAlign w:val="center"/>
          </w:tcPr>
          <w:p w14:paraId="489E0C4A" w14:textId="77777777" w:rsidR="004B037D" w:rsidRPr="005458FA" w:rsidRDefault="004B037D" w:rsidP="00AC3804">
            <w:pPr>
              <w:jc w:val="center"/>
              <w:rPr>
                <w:szCs w:val="21"/>
              </w:rPr>
            </w:pPr>
            <w:r w:rsidRPr="005458FA">
              <w:rPr>
                <w:szCs w:val="21"/>
              </w:rPr>
              <w:t>工程名称（车间、生产装置或生产线）</w:t>
            </w:r>
          </w:p>
        </w:tc>
        <w:tc>
          <w:tcPr>
            <w:tcW w:w="1717" w:type="dxa"/>
            <w:vAlign w:val="center"/>
          </w:tcPr>
          <w:p w14:paraId="724A5EA0" w14:textId="77777777" w:rsidR="004B037D" w:rsidRPr="005458FA" w:rsidRDefault="004B037D" w:rsidP="00AC3804">
            <w:pPr>
              <w:jc w:val="center"/>
              <w:rPr>
                <w:szCs w:val="21"/>
              </w:rPr>
            </w:pPr>
            <w:r w:rsidRPr="005458FA">
              <w:rPr>
                <w:szCs w:val="21"/>
              </w:rPr>
              <w:t>产品名称</w:t>
            </w:r>
          </w:p>
        </w:tc>
        <w:tc>
          <w:tcPr>
            <w:tcW w:w="1149" w:type="dxa"/>
            <w:vAlign w:val="center"/>
          </w:tcPr>
          <w:p w14:paraId="2A1D27F9" w14:textId="79290A52" w:rsidR="004B037D" w:rsidRPr="005458FA" w:rsidRDefault="004B037D" w:rsidP="00AC3804">
            <w:pPr>
              <w:jc w:val="center"/>
              <w:rPr>
                <w:szCs w:val="21"/>
              </w:rPr>
            </w:pPr>
            <w:r w:rsidRPr="005458FA">
              <w:rPr>
                <w:rFonts w:hint="eastAsia"/>
                <w:szCs w:val="21"/>
              </w:rPr>
              <w:t>环评批复生产</w:t>
            </w:r>
            <w:r w:rsidRPr="005458FA">
              <w:rPr>
                <w:szCs w:val="21"/>
              </w:rPr>
              <w:t>能力</w:t>
            </w:r>
          </w:p>
        </w:tc>
        <w:tc>
          <w:tcPr>
            <w:tcW w:w="1328" w:type="dxa"/>
            <w:vAlign w:val="center"/>
          </w:tcPr>
          <w:p w14:paraId="1A4E038C" w14:textId="3D764243" w:rsidR="004B037D" w:rsidRPr="005458FA" w:rsidRDefault="00CA6D43" w:rsidP="00CA6D43">
            <w:pPr>
              <w:jc w:val="center"/>
              <w:rPr>
                <w:szCs w:val="21"/>
              </w:rPr>
            </w:pPr>
            <w:r w:rsidRPr="005458FA">
              <w:rPr>
                <w:rFonts w:hint="eastAsia"/>
                <w:szCs w:val="21"/>
              </w:rPr>
              <w:t>第二阶段</w:t>
            </w:r>
            <w:r w:rsidR="004B037D" w:rsidRPr="005458FA">
              <w:rPr>
                <w:rFonts w:hint="eastAsia"/>
                <w:szCs w:val="21"/>
              </w:rPr>
              <w:t>实际生产能力</w:t>
            </w:r>
          </w:p>
        </w:tc>
        <w:tc>
          <w:tcPr>
            <w:tcW w:w="1328" w:type="dxa"/>
            <w:vAlign w:val="center"/>
          </w:tcPr>
          <w:p w14:paraId="3DEADBD0" w14:textId="77777777" w:rsidR="004B037D" w:rsidRPr="005458FA" w:rsidRDefault="004B037D" w:rsidP="00AC3804">
            <w:pPr>
              <w:jc w:val="center"/>
              <w:rPr>
                <w:szCs w:val="21"/>
              </w:rPr>
            </w:pPr>
            <w:r w:rsidRPr="005458FA">
              <w:rPr>
                <w:szCs w:val="21"/>
              </w:rPr>
              <w:t>年运行</w:t>
            </w:r>
            <w:r w:rsidRPr="005458FA">
              <w:rPr>
                <w:rFonts w:hint="eastAsia"/>
                <w:szCs w:val="21"/>
              </w:rPr>
              <w:t>时</w:t>
            </w:r>
            <w:r w:rsidRPr="005458FA">
              <w:rPr>
                <w:szCs w:val="21"/>
              </w:rPr>
              <w:t>数</w:t>
            </w:r>
          </w:p>
        </w:tc>
      </w:tr>
      <w:tr w:rsidR="002C44AE" w:rsidRPr="005458FA" w14:paraId="69620D77" w14:textId="77777777" w:rsidTr="004B037D">
        <w:trPr>
          <w:cantSplit/>
          <w:trHeight w:val="522"/>
          <w:jc w:val="center"/>
        </w:trPr>
        <w:tc>
          <w:tcPr>
            <w:tcW w:w="590" w:type="dxa"/>
            <w:vAlign w:val="center"/>
          </w:tcPr>
          <w:p w14:paraId="6A881298" w14:textId="77777777" w:rsidR="004B037D" w:rsidRPr="005458FA" w:rsidRDefault="004B037D" w:rsidP="00AC3804">
            <w:pPr>
              <w:jc w:val="center"/>
              <w:rPr>
                <w:szCs w:val="21"/>
              </w:rPr>
            </w:pPr>
            <w:r w:rsidRPr="005458FA">
              <w:rPr>
                <w:rFonts w:hint="eastAsia"/>
                <w:szCs w:val="21"/>
              </w:rPr>
              <w:t>1</w:t>
            </w:r>
          </w:p>
        </w:tc>
        <w:tc>
          <w:tcPr>
            <w:tcW w:w="1789" w:type="dxa"/>
            <w:vAlign w:val="center"/>
          </w:tcPr>
          <w:p w14:paraId="013E4330" w14:textId="77777777" w:rsidR="004B037D" w:rsidRPr="005458FA" w:rsidRDefault="004B037D" w:rsidP="00AB5232">
            <w:pPr>
              <w:jc w:val="center"/>
              <w:rPr>
                <w:szCs w:val="21"/>
              </w:rPr>
            </w:pPr>
            <w:r w:rsidRPr="005458FA">
              <w:rPr>
                <w:rFonts w:hint="eastAsia"/>
                <w:szCs w:val="21"/>
              </w:rPr>
              <w:t>岩棉生产线</w:t>
            </w:r>
          </w:p>
        </w:tc>
        <w:tc>
          <w:tcPr>
            <w:tcW w:w="1717" w:type="dxa"/>
            <w:vAlign w:val="center"/>
          </w:tcPr>
          <w:p w14:paraId="4CA4467A" w14:textId="77777777" w:rsidR="004B037D" w:rsidRPr="005458FA" w:rsidRDefault="004B037D" w:rsidP="00AB5232">
            <w:pPr>
              <w:jc w:val="center"/>
              <w:rPr>
                <w:szCs w:val="21"/>
              </w:rPr>
            </w:pPr>
            <w:r w:rsidRPr="005458FA">
              <w:rPr>
                <w:rFonts w:hint="eastAsia"/>
                <w:szCs w:val="21"/>
              </w:rPr>
              <w:t>岩棉</w:t>
            </w:r>
          </w:p>
        </w:tc>
        <w:tc>
          <w:tcPr>
            <w:tcW w:w="1149" w:type="dxa"/>
            <w:vAlign w:val="center"/>
          </w:tcPr>
          <w:p w14:paraId="55309F72" w14:textId="1918086F" w:rsidR="004B037D" w:rsidRPr="005458FA" w:rsidRDefault="00CA6D43" w:rsidP="00AC3804">
            <w:pPr>
              <w:jc w:val="center"/>
              <w:rPr>
                <w:szCs w:val="21"/>
              </w:rPr>
            </w:pPr>
            <w:r w:rsidRPr="005458FA">
              <w:rPr>
                <w:rFonts w:hint="eastAsia"/>
                <w:szCs w:val="21"/>
              </w:rPr>
              <w:t>50</w:t>
            </w:r>
            <w:r w:rsidR="004B037D" w:rsidRPr="005458FA">
              <w:rPr>
                <w:szCs w:val="21"/>
              </w:rPr>
              <w:t>000</w:t>
            </w:r>
            <w:r w:rsidR="004B037D" w:rsidRPr="005458FA">
              <w:rPr>
                <w:rFonts w:hint="eastAsia"/>
                <w:szCs w:val="21"/>
              </w:rPr>
              <w:t>t/a</w:t>
            </w:r>
          </w:p>
        </w:tc>
        <w:tc>
          <w:tcPr>
            <w:tcW w:w="1328" w:type="dxa"/>
            <w:vAlign w:val="center"/>
          </w:tcPr>
          <w:p w14:paraId="4561B7A6" w14:textId="23440540" w:rsidR="004B037D" w:rsidRPr="005458FA" w:rsidRDefault="00CA6D43" w:rsidP="00AC3804">
            <w:pPr>
              <w:jc w:val="center"/>
              <w:rPr>
                <w:szCs w:val="21"/>
              </w:rPr>
            </w:pPr>
            <w:r w:rsidRPr="005458FA">
              <w:rPr>
                <w:rFonts w:hint="eastAsia"/>
                <w:szCs w:val="21"/>
              </w:rPr>
              <w:t>4</w:t>
            </w:r>
            <w:r w:rsidR="004B037D" w:rsidRPr="005458FA">
              <w:rPr>
                <w:szCs w:val="21"/>
              </w:rPr>
              <w:t>5000</w:t>
            </w:r>
            <w:r w:rsidR="004B037D" w:rsidRPr="005458FA">
              <w:rPr>
                <w:rFonts w:hint="eastAsia"/>
                <w:szCs w:val="21"/>
              </w:rPr>
              <w:t>t/a</w:t>
            </w:r>
          </w:p>
        </w:tc>
        <w:tc>
          <w:tcPr>
            <w:tcW w:w="1328" w:type="dxa"/>
            <w:vAlign w:val="center"/>
          </w:tcPr>
          <w:p w14:paraId="50CF2FF9" w14:textId="77777777" w:rsidR="004B037D" w:rsidRPr="005458FA" w:rsidRDefault="004B037D" w:rsidP="00AC3804">
            <w:pPr>
              <w:jc w:val="center"/>
              <w:rPr>
                <w:szCs w:val="21"/>
              </w:rPr>
            </w:pPr>
            <w:r w:rsidRPr="005458FA">
              <w:rPr>
                <w:szCs w:val="21"/>
              </w:rPr>
              <w:t>300</w:t>
            </w:r>
            <w:r w:rsidRPr="005458FA">
              <w:rPr>
                <w:rFonts w:hint="eastAsia"/>
                <w:szCs w:val="21"/>
              </w:rPr>
              <w:t>d</w:t>
            </w:r>
            <w:r w:rsidRPr="005458FA">
              <w:rPr>
                <w:rFonts w:hint="eastAsia"/>
                <w:szCs w:val="21"/>
              </w:rPr>
              <w:t>×</w:t>
            </w:r>
            <w:r w:rsidRPr="005458FA">
              <w:rPr>
                <w:rFonts w:hint="eastAsia"/>
                <w:szCs w:val="21"/>
              </w:rPr>
              <w:t>24h</w:t>
            </w:r>
          </w:p>
          <w:p w14:paraId="3770470A" w14:textId="77777777" w:rsidR="004B037D" w:rsidRPr="005458FA" w:rsidRDefault="004B037D" w:rsidP="00AC3804">
            <w:pPr>
              <w:jc w:val="center"/>
              <w:rPr>
                <w:szCs w:val="21"/>
              </w:rPr>
            </w:pPr>
            <w:r w:rsidRPr="005458FA">
              <w:rPr>
                <w:rFonts w:hint="eastAsia"/>
                <w:szCs w:val="21"/>
              </w:rPr>
              <w:t>=</w:t>
            </w:r>
            <w:r w:rsidRPr="005458FA">
              <w:rPr>
                <w:szCs w:val="21"/>
              </w:rPr>
              <w:t>7200h</w:t>
            </w:r>
          </w:p>
        </w:tc>
      </w:tr>
      <w:tr w:rsidR="002C44AE" w:rsidRPr="005458FA" w14:paraId="6F33D1AD" w14:textId="77777777" w:rsidTr="004B037D">
        <w:trPr>
          <w:cantSplit/>
          <w:trHeight w:val="522"/>
          <w:jc w:val="center"/>
        </w:trPr>
        <w:tc>
          <w:tcPr>
            <w:tcW w:w="590" w:type="dxa"/>
            <w:vAlign w:val="center"/>
          </w:tcPr>
          <w:p w14:paraId="71AB8F54" w14:textId="77777777" w:rsidR="004B037D" w:rsidRPr="005458FA" w:rsidRDefault="004B037D" w:rsidP="00AC3804">
            <w:pPr>
              <w:jc w:val="center"/>
              <w:rPr>
                <w:szCs w:val="21"/>
              </w:rPr>
            </w:pPr>
            <w:r w:rsidRPr="005458FA">
              <w:rPr>
                <w:rFonts w:hint="eastAsia"/>
                <w:szCs w:val="21"/>
              </w:rPr>
              <w:t>2</w:t>
            </w:r>
          </w:p>
        </w:tc>
        <w:tc>
          <w:tcPr>
            <w:tcW w:w="1789" w:type="dxa"/>
            <w:vAlign w:val="center"/>
          </w:tcPr>
          <w:p w14:paraId="5DA68871" w14:textId="77777777" w:rsidR="004B037D" w:rsidRPr="005458FA" w:rsidRDefault="004B037D" w:rsidP="00AC3804">
            <w:pPr>
              <w:jc w:val="center"/>
              <w:rPr>
                <w:szCs w:val="21"/>
              </w:rPr>
            </w:pPr>
            <w:r w:rsidRPr="005458FA">
              <w:rPr>
                <w:rFonts w:hint="eastAsia"/>
                <w:szCs w:val="21"/>
              </w:rPr>
              <w:t>钢丝网架岩棉夹芯复合节能墙板生产线</w:t>
            </w:r>
          </w:p>
        </w:tc>
        <w:tc>
          <w:tcPr>
            <w:tcW w:w="1717" w:type="dxa"/>
            <w:vAlign w:val="center"/>
          </w:tcPr>
          <w:p w14:paraId="58CD4BDD" w14:textId="77777777" w:rsidR="004B037D" w:rsidRPr="005458FA" w:rsidRDefault="004B037D" w:rsidP="00AC3804">
            <w:pPr>
              <w:jc w:val="center"/>
              <w:rPr>
                <w:szCs w:val="21"/>
              </w:rPr>
            </w:pPr>
            <w:r w:rsidRPr="005458FA">
              <w:rPr>
                <w:rFonts w:hint="eastAsia"/>
                <w:szCs w:val="21"/>
              </w:rPr>
              <w:t>钢丝网架岩棉夹芯复合节能墙板</w:t>
            </w:r>
          </w:p>
        </w:tc>
        <w:tc>
          <w:tcPr>
            <w:tcW w:w="1149" w:type="dxa"/>
            <w:vAlign w:val="center"/>
          </w:tcPr>
          <w:p w14:paraId="56E43DF1" w14:textId="577E28D5" w:rsidR="004B037D" w:rsidRPr="005458FA" w:rsidRDefault="00182C87" w:rsidP="00AC3804">
            <w:pPr>
              <w:jc w:val="center"/>
              <w:rPr>
                <w:szCs w:val="21"/>
              </w:rPr>
            </w:pPr>
            <w:r w:rsidRPr="005458FA">
              <w:rPr>
                <w:rFonts w:hint="eastAsia"/>
                <w:szCs w:val="21"/>
              </w:rPr>
              <w:t>1200t/a</w:t>
            </w:r>
          </w:p>
        </w:tc>
        <w:tc>
          <w:tcPr>
            <w:tcW w:w="1328" w:type="dxa"/>
            <w:vAlign w:val="center"/>
          </w:tcPr>
          <w:p w14:paraId="0D292C88" w14:textId="77777777" w:rsidR="004B037D" w:rsidRPr="005458FA" w:rsidRDefault="004B037D" w:rsidP="00AC3804">
            <w:pPr>
              <w:jc w:val="center"/>
              <w:rPr>
                <w:szCs w:val="21"/>
              </w:rPr>
            </w:pPr>
            <w:r w:rsidRPr="005458FA">
              <w:rPr>
                <w:rFonts w:hint="eastAsia"/>
                <w:szCs w:val="21"/>
              </w:rPr>
              <w:t>0</w:t>
            </w:r>
          </w:p>
        </w:tc>
        <w:tc>
          <w:tcPr>
            <w:tcW w:w="1328" w:type="dxa"/>
            <w:vAlign w:val="center"/>
          </w:tcPr>
          <w:p w14:paraId="7F9E190C" w14:textId="77777777" w:rsidR="004B037D" w:rsidRPr="005458FA" w:rsidRDefault="004B037D" w:rsidP="00AC3804">
            <w:pPr>
              <w:jc w:val="center"/>
              <w:rPr>
                <w:szCs w:val="21"/>
              </w:rPr>
            </w:pPr>
            <w:r w:rsidRPr="005458FA">
              <w:rPr>
                <w:rFonts w:hint="eastAsia"/>
                <w:szCs w:val="21"/>
              </w:rPr>
              <w:t>0</w:t>
            </w:r>
          </w:p>
        </w:tc>
      </w:tr>
    </w:tbl>
    <w:p w14:paraId="31FFBE7A" w14:textId="77777777" w:rsidR="004844DB" w:rsidRPr="005458FA" w:rsidRDefault="004844DB" w:rsidP="00D670E3">
      <w:pPr>
        <w:widowControl/>
        <w:spacing w:line="480" w:lineRule="exact"/>
        <w:ind w:firstLineChars="200" w:firstLine="482"/>
        <w:jc w:val="center"/>
        <w:rPr>
          <w:b/>
          <w:bCs/>
          <w:sz w:val="24"/>
        </w:rPr>
      </w:pPr>
      <w:bookmarkStart w:id="39" w:name="_Toc45465198"/>
      <w:bookmarkStart w:id="40" w:name="_Toc45468345"/>
      <w:bookmarkStart w:id="41" w:name="_Toc45469217"/>
      <w:bookmarkStart w:id="42" w:name="_Toc45469827"/>
      <w:bookmarkStart w:id="43" w:name="_Toc45719961"/>
      <w:bookmarkStart w:id="44" w:name="_Toc45871139"/>
      <w:bookmarkStart w:id="45" w:name="_Toc45873902"/>
      <w:bookmarkStart w:id="46" w:name="_Toc47104464"/>
      <w:bookmarkStart w:id="47" w:name="_Toc47104830"/>
      <w:bookmarkStart w:id="48" w:name="_Toc47423785"/>
      <w:bookmarkStart w:id="49" w:name="_Toc47423882"/>
      <w:r w:rsidRPr="005458FA">
        <w:rPr>
          <w:b/>
          <w:bCs/>
          <w:sz w:val="24"/>
        </w:rPr>
        <w:t>表</w:t>
      </w:r>
      <w:r w:rsidRPr="005458FA">
        <w:rPr>
          <w:b/>
          <w:bCs/>
          <w:sz w:val="24"/>
        </w:rPr>
        <w:t>3</w:t>
      </w:r>
      <w:r w:rsidR="00A44AF2" w:rsidRPr="005458FA">
        <w:rPr>
          <w:b/>
          <w:bCs/>
          <w:sz w:val="24"/>
        </w:rPr>
        <w:t>.2</w:t>
      </w:r>
      <w:r w:rsidRPr="005458FA">
        <w:rPr>
          <w:b/>
          <w:bCs/>
          <w:sz w:val="24"/>
        </w:rPr>
        <w:t>-</w:t>
      </w:r>
      <w:r w:rsidR="006A0AA6" w:rsidRPr="005458FA">
        <w:rPr>
          <w:b/>
          <w:bCs/>
          <w:sz w:val="24"/>
        </w:rPr>
        <w:t>2</w:t>
      </w:r>
      <w:r w:rsidRPr="005458FA">
        <w:rPr>
          <w:b/>
          <w:bCs/>
          <w:sz w:val="24"/>
        </w:rPr>
        <w:t xml:space="preserve">  </w:t>
      </w:r>
      <w:r w:rsidRPr="005458FA">
        <w:rPr>
          <w:rFonts w:hint="eastAsia"/>
          <w:b/>
          <w:bCs/>
          <w:sz w:val="24"/>
        </w:rPr>
        <w:t>主要构筑物建设情况表</w:t>
      </w:r>
      <w:bookmarkEnd w:id="39"/>
      <w:bookmarkEnd w:id="40"/>
      <w:bookmarkEnd w:id="41"/>
      <w:bookmarkEnd w:id="42"/>
      <w:bookmarkEnd w:id="43"/>
      <w:bookmarkEnd w:id="44"/>
      <w:bookmarkEnd w:id="45"/>
      <w:bookmarkEnd w:id="46"/>
      <w:bookmarkEnd w:id="47"/>
      <w:bookmarkEnd w:id="48"/>
      <w:bookmarkEnd w:id="49"/>
    </w:p>
    <w:tbl>
      <w:tblPr>
        <w:tblW w:w="751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28"/>
        <w:gridCol w:w="850"/>
        <w:gridCol w:w="1134"/>
        <w:gridCol w:w="1134"/>
        <w:gridCol w:w="1961"/>
      </w:tblGrid>
      <w:tr w:rsidR="002C44AE" w:rsidRPr="005458FA" w14:paraId="18433FEE" w14:textId="77777777" w:rsidTr="00D91210">
        <w:trPr>
          <w:cantSplit/>
          <w:trHeight w:val="340"/>
          <w:jc w:val="center"/>
        </w:trPr>
        <w:tc>
          <w:tcPr>
            <w:tcW w:w="709" w:type="dxa"/>
            <w:vAlign w:val="center"/>
          </w:tcPr>
          <w:p w14:paraId="3B3B2610" w14:textId="77777777" w:rsidR="004844DB" w:rsidRPr="005458FA" w:rsidRDefault="004844DB" w:rsidP="00E53E02">
            <w:pPr>
              <w:jc w:val="center"/>
              <w:rPr>
                <w:szCs w:val="21"/>
              </w:rPr>
            </w:pPr>
            <w:bookmarkStart w:id="50" w:name="_Hlk53729824"/>
            <w:r w:rsidRPr="005458FA">
              <w:rPr>
                <w:szCs w:val="21"/>
              </w:rPr>
              <w:t>序号</w:t>
            </w:r>
          </w:p>
        </w:tc>
        <w:tc>
          <w:tcPr>
            <w:tcW w:w="1728" w:type="dxa"/>
            <w:vAlign w:val="center"/>
          </w:tcPr>
          <w:p w14:paraId="6730022F" w14:textId="77777777" w:rsidR="004844DB" w:rsidRPr="005458FA" w:rsidRDefault="004844DB" w:rsidP="00E53E02">
            <w:pPr>
              <w:jc w:val="center"/>
              <w:rPr>
                <w:szCs w:val="21"/>
              </w:rPr>
            </w:pPr>
            <w:r w:rsidRPr="005458FA">
              <w:rPr>
                <w:rFonts w:hint="eastAsia"/>
                <w:szCs w:val="21"/>
              </w:rPr>
              <w:t>构筑物</w:t>
            </w:r>
            <w:r w:rsidRPr="005458FA">
              <w:rPr>
                <w:szCs w:val="21"/>
              </w:rPr>
              <w:t>名称</w:t>
            </w:r>
          </w:p>
        </w:tc>
        <w:tc>
          <w:tcPr>
            <w:tcW w:w="850" w:type="dxa"/>
            <w:vAlign w:val="center"/>
          </w:tcPr>
          <w:p w14:paraId="37D0C521" w14:textId="77777777" w:rsidR="004844DB" w:rsidRPr="005458FA" w:rsidRDefault="004844DB" w:rsidP="00E53E02">
            <w:pPr>
              <w:jc w:val="center"/>
              <w:rPr>
                <w:szCs w:val="21"/>
              </w:rPr>
            </w:pPr>
            <w:r w:rsidRPr="005458FA">
              <w:rPr>
                <w:szCs w:val="21"/>
              </w:rPr>
              <w:t>层数</w:t>
            </w:r>
          </w:p>
        </w:tc>
        <w:tc>
          <w:tcPr>
            <w:tcW w:w="1134" w:type="dxa"/>
            <w:vAlign w:val="center"/>
          </w:tcPr>
          <w:p w14:paraId="5F2746B9" w14:textId="77777777" w:rsidR="004844DB" w:rsidRPr="005458FA" w:rsidRDefault="004844DB" w:rsidP="00E53E02">
            <w:pPr>
              <w:jc w:val="center"/>
              <w:rPr>
                <w:szCs w:val="21"/>
              </w:rPr>
            </w:pPr>
            <w:r w:rsidRPr="005458FA">
              <w:rPr>
                <w:szCs w:val="21"/>
              </w:rPr>
              <w:t>占地面积</w:t>
            </w:r>
            <w:r w:rsidRPr="005458FA">
              <w:rPr>
                <w:szCs w:val="21"/>
              </w:rPr>
              <w:t>m</w:t>
            </w:r>
            <w:r w:rsidRPr="005458FA">
              <w:rPr>
                <w:szCs w:val="21"/>
                <w:vertAlign w:val="superscript"/>
              </w:rPr>
              <w:t>2</w:t>
            </w:r>
          </w:p>
        </w:tc>
        <w:tc>
          <w:tcPr>
            <w:tcW w:w="1134" w:type="dxa"/>
            <w:vAlign w:val="center"/>
          </w:tcPr>
          <w:p w14:paraId="00D108D8" w14:textId="77777777" w:rsidR="004844DB" w:rsidRPr="005458FA" w:rsidRDefault="004844DB" w:rsidP="00E53E02">
            <w:pPr>
              <w:jc w:val="center"/>
              <w:rPr>
                <w:szCs w:val="21"/>
              </w:rPr>
            </w:pPr>
            <w:r w:rsidRPr="005458FA">
              <w:rPr>
                <w:szCs w:val="21"/>
              </w:rPr>
              <w:t>建筑面积</w:t>
            </w:r>
            <w:r w:rsidRPr="005458FA">
              <w:rPr>
                <w:szCs w:val="21"/>
              </w:rPr>
              <w:t>m</w:t>
            </w:r>
            <w:r w:rsidRPr="005458FA">
              <w:rPr>
                <w:szCs w:val="21"/>
                <w:vertAlign w:val="superscript"/>
              </w:rPr>
              <w:t>2</w:t>
            </w:r>
          </w:p>
        </w:tc>
        <w:tc>
          <w:tcPr>
            <w:tcW w:w="1961" w:type="dxa"/>
            <w:vAlign w:val="center"/>
          </w:tcPr>
          <w:p w14:paraId="6E4CED94" w14:textId="77777777" w:rsidR="004844DB" w:rsidRPr="005458FA" w:rsidRDefault="004844DB" w:rsidP="00E53E02">
            <w:pPr>
              <w:jc w:val="center"/>
              <w:rPr>
                <w:szCs w:val="21"/>
              </w:rPr>
            </w:pPr>
            <w:r w:rsidRPr="005458FA">
              <w:rPr>
                <w:rFonts w:hint="eastAsia"/>
                <w:szCs w:val="21"/>
              </w:rPr>
              <w:t>使用</w:t>
            </w:r>
            <w:r w:rsidRPr="005458FA">
              <w:rPr>
                <w:szCs w:val="21"/>
              </w:rPr>
              <w:t>功能</w:t>
            </w:r>
          </w:p>
        </w:tc>
      </w:tr>
      <w:tr w:rsidR="002C44AE" w:rsidRPr="005458FA" w14:paraId="2B34FA49" w14:textId="77777777" w:rsidTr="00D91210">
        <w:trPr>
          <w:cantSplit/>
          <w:trHeight w:val="340"/>
          <w:jc w:val="center"/>
        </w:trPr>
        <w:tc>
          <w:tcPr>
            <w:tcW w:w="709" w:type="dxa"/>
            <w:vAlign w:val="center"/>
          </w:tcPr>
          <w:p w14:paraId="7075469C" w14:textId="6AF4B2CA" w:rsidR="00182C87" w:rsidRPr="005458FA" w:rsidRDefault="00182C87" w:rsidP="00182C87">
            <w:pPr>
              <w:pStyle w:val="afffffffe"/>
              <w:numPr>
                <w:ilvl w:val="0"/>
                <w:numId w:val="26"/>
              </w:numPr>
              <w:ind w:firstLineChars="0"/>
              <w:jc w:val="center"/>
              <w:rPr>
                <w:szCs w:val="21"/>
              </w:rPr>
            </w:pPr>
          </w:p>
        </w:tc>
        <w:tc>
          <w:tcPr>
            <w:tcW w:w="1728" w:type="dxa"/>
            <w:vAlign w:val="center"/>
          </w:tcPr>
          <w:p w14:paraId="5E22C129" w14:textId="26FC86D7" w:rsidR="00182C87" w:rsidRPr="005458FA" w:rsidRDefault="00182C87" w:rsidP="00182C87">
            <w:pPr>
              <w:jc w:val="center"/>
              <w:rPr>
                <w:szCs w:val="21"/>
              </w:rPr>
            </w:pPr>
            <w:r w:rsidRPr="005458FA">
              <w:rPr>
                <w:rFonts w:hint="eastAsia"/>
                <w:szCs w:val="21"/>
              </w:rPr>
              <w:t>熔制车间</w:t>
            </w:r>
          </w:p>
        </w:tc>
        <w:tc>
          <w:tcPr>
            <w:tcW w:w="850" w:type="dxa"/>
            <w:vAlign w:val="center"/>
          </w:tcPr>
          <w:p w14:paraId="765930B6" w14:textId="40CDA186" w:rsidR="00182C87" w:rsidRPr="005458FA" w:rsidRDefault="00182C87" w:rsidP="00182C87">
            <w:pPr>
              <w:jc w:val="center"/>
              <w:rPr>
                <w:szCs w:val="21"/>
              </w:rPr>
            </w:pPr>
            <w:r w:rsidRPr="005458FA">
              <w:rPr>
                <w:szCs w:val="21"/>
              </w:rPr>
              <w:t>2F</w:t>
            </w:r>
          </w:p>
        </w:tc>
        <w:tc>
          <w:tcPr>
            <w:tcW w:w="1134" w:type="dxa"/>
            <w:vAlign w:val="center"/>
          </w:tcPr>
          <w:p w14:paraId="56AEA8C2" w14:textId="2BBA6D18" w:rsidR="00182C87" w:rsidRPr="005458FA" w:rsidRDefault="00182C87" w:rsidP="00182C87">
            <w:pPr>
              <w:jc w:val="center"/>
              <w:rPr>
                <w:szCs w:val="21"/>
              </w:rPr>
            </w:pPr>
            <w:r w:rsidRPr="005458FA">
              <w:rPr>
                <w:rFonts w:hint="eastAsia"/>
                <w:szCs w:val="21"/>
              </w:rPr>
              <w:t>2</w:t>
            </w:r>
            <w:r w:rsidRPr="005458FA">
              <w:rPr>
                <w:szCs w:val="21"/>
              </w:rPr>
              <w:t>233.7</w:t>
            </w:r>
          </w:p>
        </w:tc>
        <w:tc>
          <w:tcPr>
            <w:tcW w:w="1134" w:type="dxa"/>
            <w:vAlign w:val="center"/>
          </w:tcPr>
          <w:p w14:paraId="058CF106" w14:textId="29F7FC46" w:rsidR="00182C87" w:rsidRPr="005458FA" w:rsidRDefault="00182C87" w:rsidP="00182C87">
            <w:pPr>
              <w:jc w:val="center"/>
              <w:rPr>
                <w:szCs w:val="21"/>
              </w:rPr>
            </w:pPr>
            <w:r w:rsidRPr="005458FA">
              <w:rPr>
                <w:rFonts w:hint="eastAsia"/>
                <w:szCs w:val="21"/>
              </w:rPr>
              <w:t>5</w:t>
            </w:r>
            <w:r w:rsidRPr="005458FA">
              <w:rPr>
                <w:szCs w:val="21"/>
              </w:rPr>
              <w:t>557.5</w:t>
            </w:r>
          </w:p>
        </w:tc>
        <w:tc>
          <w:tcPr>
            <w:tcW w:w="1961" w:type="dxa"/>
            <w:vAlign w:val="center"/>
          </w:tcPr>
          <w:p w14:paraId="0B071ECB" w14:textId="74B2D174" w:rsidR="00182C87" w:rsidRPr="005458FA" w:rsidRDefault="00182C87" w:rsidP="00182C87">
            <w:pPr>
              <w:jc w:val="center"/>
              <w:rPr>
                <w:szCs w:val="21"/>
              </w:rPr>
            </w:pPr>
            <w:r w:rsidRPr="005458FA">
              <w:rPr>
                <w:rFonts w:hint="eastAsia"/>
                <w:szCs w:val="21"/>
              </w:rPr>
              <w:t>生产</w:t>
            </w:r>
          </w:p>
        </w:tc>
      </w:tr>
      <w:tr w:rsidR="002C44AE" w:rsidRPr="005458FA" w14:paraId="6A957AB2" w14:textId="77777777" w:rsidTr="00D91210">
        <w:trPr>
          <w:cantSplit/>
          <w:trHeight w:val="340"/>
          <w:jc w:val="center"/>
        </w:trPr>
        <w:tc>
          <w:tcPr>
            <w:tcW w:w="709" w:type="dxa"/>
            <w:vAlign w:val="center"/>
          </w:tcPr>
          <w:p w14:paraId="3075934F" w14:textId="487BE0D3" w:rsidR="00182C87" w:rsidRPr="005458FA" w:rsidRDefault="00182C87" w:rsidP="00182C87">
            <w:pPr>
              <w:pStyle w:val="afffffffe"/>
              <w:numPr>
                <w:ilvl w:val="0"/>
                <w:numId w:val="26"/>
              </w:numPr>
              <w:ind w:firstLineChars="0"/>
              <w:jc w:val="center"/>
              <w:rPr>
                <w:szCs w:val="21"/>
              </w:rPr>
            </w:pPr>
          </w:p>
        </w:tc>
        <w:tc>
          <w:tcPr>
            <w:tcW w:w="1728" w:type="dxa"/>
            <w:vAlign w:val="center"/>
          </w:tcPr>
          <w:p w14:paraId="29A116CA" w14:textId="59305B7A" w:rsidR="00182C87" w:rsidRPr="005458FA" w:rsidRDefault="00182C87" w:rsidP="00182C87">
            <w:pPr>
              <w:jc w:val="center"/>
              <w:rPr>
                <w:szCs w:val="21"/>
              </w:rPr>
            </w:pPr>
            <w:r w:rsidRPr="005458FA">
              <w:rPr>
                <w:rFonts w:hint="eastAsia"/>
                <w:szCs w:val="21"/>
              </w:rPr>
              <w:t>原料库</w:t>
            </w:r>
          </w:p>
        </w:tc>
        <w:tc>
          <w:tcPr>
            <w:tcW w:w="850" w:type="dxa"/>
            <w:vAlign w:val="center"/>
          </w:tcPr>
          <w:p w14:paraId="23F41C1A" w14:textId="2F3239B4" w:rsidR="00182C87" w:rsidRPr="005458FA" w:rsidRDefault="00182C87" w:rsidP="00182C87">
            <w:pPr>
              <w:jc w:val="center"/>
              <w:rPr>
                <w:szCs w:val="21"/>
              </w:rPr>
            </w:pPr>
            <w:r w:rsidRPr="005458FA">
              <w:rPr>
                <w:szCs w:val="21"/>
              </w:rPr>
              <w:t>1F</w:t>
            </w:r>
          </w:p>
        </w:tc>
        <w:tc>
          <w:tcPr>
            <w:tcW w:w="1134" w:type="dxa"/>
            <w:vAlign w:val="center"/>
          </w:tcPr>
          <w:p w14:paraId="66E6C751" w14:textId="34DC74D3" w:rsidR="00182C87" w:rsidRPr="005458FA" w:rsidRDefault="00182C87" w:rsidP="00182C87">
            <w:pPr>
              <w:jc w:val="center"/>
              <w:rPr>
                <w:szCs w:val="21"/>
              </w:rPr>
            </w:pPr>
            <w:r w:rsidRPr="005458FA">
              <w:rPr>
                <w:rFonts w:hint="eastAsia"/>
                <w:szCs w:val="21"/>
              </w:rPr>
              <w:t>1</w:t>
            </w:r>
            <w:r w:rsidRPr="005458FA">
              <w:rPr>
                <w:szCs w:val="21"/>
              </w:rPr>
              <w:t>244.76</w:t>
            </w:r>
          </w:p>
        </w:tc>
        <w:tc>
          <w:tcPr>
            <w:tcW w:w="1134" w:type="dxa"/>
            <w:vAlign w:val="center"/>
          </w:tcPr>
          <w:p w14:paraId="3E795F45" w14:textId="087A929B" w:rsidR="00182C87" w:rsidRPr="005458FA" w:rsidRDefault="00182C87" w:rsidP="00182C87">
            <w:pPr>
              <w:jc w:val="center"/>
              <w:rPr>
                <w:szCs w:val="21"/>
              </w:rPr>
            </w:pPr>
            <w:r w:rsidRPr="005458FA">
              <w:rPr>
                <w:rFonts w:hint="eastAsia"/>
                <w:szCs w:val="21"/>
              </w:rPr>
              <w:t>1</w:t>
            </w:r>
            <w:r w:rsidRPr="005458FA">
              <w:rPr>
                <w:szCs w:val="21"/>
              </w:rPr>
              <w:t>244.76</w:t>
            </w:r>
          </w:p>
        </w:tc>
        <w:tc>
          <w:tcPr>
            <w:tcW w:w="1961" w:type="dxa"/>
            <w:vAlign w:val="center"/>
          </w:tcPr>
          <w:p w14:paraId="5148A2AC" w14:textId="6156F084" w:rsidR="00182C87" w:rsidRPr="005458FA" w:rsidRDefault="00182C87" w:rsidP="00182C87">
            <w:pPr>
              <w:jc w:val="center"/>
              <w:rPr>
                <w:szCs w:val="21"/>
              </w:rPr>
            </w:pPr>
            <w:r w:rsidRPr="005458FA">
              <w:rPr>
                <w:rFonts w:hint="eastAsia"/>
                <w:szCs w:val="21"/>
              </w:rPr>
              <w:t>原料库</w:t>
            </w:r>
          </w:p>
        </w:tc>
      </w:tr>
      <w:tr w:rsidR="002C44AE" w:rsidRPr="005458FA" w14:paraId="306357B9" w14:textId="77777777" w:rsidTr="00D91210">
        <w:trPr>
          <w:cantSplit/>
          <w:trHeight w:val="340"/>
          <w:jc w:val="center"/>
        </w:trPr>
        <w:tc>
          <w:tcPr>
            <w:tcW w:w="709" w:type="dxa"/>
            <w:vAlign w:val="center"/>
          </w:tcPr>
          <w:p w14:paraId="1653EDED" w14:textId="536CD8CA" w:rsidR="00182C87" w:rsidRPr="005458FA" w:rsidRDefault="00182C87" w:rsidP="00182C87">
            <w:pPr>
              <w:pStyle w:val="afffffffe"/>
              <w:numPr>
                <w:ilvl w:val="0"/>
                <w:numId w:val="26"/>
              </w:numPr>
              <w:ind w:firstLineChars="0"/>
              <w:jc w:val="center"/>
              <w:rPr>
                <w:szCs w:val="21"/>
              </w:rPr>
            </w:pPr>
          </w:p>
        </w:tc>
        <w:tc>
          <w:tcPr>
            <w:tcW w:w="1728" w:type="dxa"/>
            <w:vAlign w:val="center"/>
          </w:tcPr>
          <w:p w14:paraId="2CDB5F30" w14:textId="415DC25C" w:rsidR="00182C87" w:rsidRPr="005458FA" w:rsidRDefault="00182C87" w:rsidP="00182C87">
            <w:pPr>
              <w:jc w:val="center"/>
              <w:rPr>
                <w:szCs w:val="21"/>
              </w:rPr>
            </w:pPr>
            <w:r w:rsidRPr="005458FA">
              <w:rPr>
                <w:rFonts w:hint="eastAsia"/>
                <w:szCs w:val="21"/>
              </w:rPr>
              <w:t>联合车间</w:t>
            </w:r>
          </w:p>
        </w:tc>
        <w:tc>
          <w:tcPr>
            <w:tcW w:w="850" w:type="dxa"/>
            <w:vAlign w:val="center"/>
          </w:tcPr>
          <w:p w14:paraId="76DF6FDA" w14:textId="44F61F36" w:rsidR="00182C87" w:rsidRPr="005458FA" w:rsidRDefault="00182C87" w:rsidP="00182C87">
            <w:pPr>
              <w:jc w:val="center"/>
              <w:rPr>
                <w:szCs w:val="21"/>
              </w:rPr>
            </w:pPr>
            <w:r w:rsidRPr="005458FA">
              <w:rPr>
                <w:szCs w:val="21"/>
              </w:rPr>
              <w:t>1F</w:t>
            </w:r>
          </w:p>
        </w:tc>
        <w:tc>
          <w:tcPr>
            <w:tcW w:w="1134" w:type="dxa"/>
            <w:vAlign w:val="center"/>
          </w:tcPr>
          <w:p w14:paraId="74D2FFF8" w14:textId="311821A7" w:rsidR="00182C87" w:rsidRPr="005458FA" w:rsidRDefault="00182C87" w:rsidP="00182C87">
            <w:pPr>
              <w:jc w:val="center"/>
              <w:rPr>
                <w:szCs w:val="21"/>
              </w:rPr>
            </w:pPr>
            <w:r w:rsidRPr="005458FA">
              <w:rPr>
                <w:rFonts w:hint="eastAsia"/>
                <w:szCs w:val="21"/>
              </w:rPr>
              <w:t>1</w:t>
            </w:r>
            <w:r w:rsidRPr="005458FA">
              <w:rPr>
                <w:szCs w:val="21"/>
              </w:rPr>
              <w:t>5747</w:t>
            </w:r>
          </w:p>
        </w:tc>
        <w:tc>
          <w:tcPr>
            <w:tcW w:w="1134" w:type="dxa"/>
            <w:vAlign w:val="center"/>
          </w:tcPr>
          <w:p w14:paraId="5DB2BE02" w14:textId="05CFBEA4" w:rsidR="00182C87" w:rsidRPr="005458FA" w:rsidRDefault="00182C87" w:rsidP="00182C87">
            <w:pPr>
              <w:jc w:val="center"/>
              <w:rPr>
                <w:szCs w:val="21"/>
              </w:rPr>
            </w:pPr>
            <w:r w:rsidRPr="005458FA">
              <w:rPr>
                <w:rFonts w:hint="eastAsia"/>
                <w:szCs w:val="21"/>
              </w:rPr>
              <w:t>1</w:t>
            </w:r>
            <w:r w:rsidRPr="005458FA">
              <w:rPr>
                <w:szCs w:val="21"/>
              </w:rPr>
              <w:t>5747</w:t>
            </w:r>
          </w:p>
        </w:tc>
        <w:tc>
          <w:tcPr>
            <w:tcW w:w="1961" w:type="dxa"/>
            <w:vAlign w:val="center"/>
          </w:tcPr>
          <w:p w14:paraId="2D3048BD" w14:textId="0DD14B2F" w:rsidR="00182C87" w:rsidRPr="005458FA" w:rsidRDefault="00182C87" w:rsidP="00182C87">
            <w:pPr>
              <w:jc w:val="center"/>
              <w:rPr>
                <w:szCs w:val="21"/>
              </w:rPr>
            </w:pPr>
            <w:r w:rsidRPr="005458FA">
              <w:rPr>
                <w:rFonts w:hint="eastAsia"/>
                <w:szCs w:val="21"/>
              </w:rPr>
              <w:t>生产、分拣、仓储</w:t>
            </w:r>
          </w:p>
        </w:tc>
      </w:tr>
      <w:tr w:rsidR="002C44AE" w:rsidRPr="005458FA" w14:paraId="6A335840" w14:textId="77777777" w:rsidTr="00D91210">
        <w:trPr>
          <w:cantSplit/>
          <w:trHeight w:val="340"/>
          <w:jc w:val="center"/>
        </w:trPr>
        <w:tc>
          <w:tcPr>
            <w:tcW w:w="709" w:type="dxa"/>
            <w:vAlign w:val="center"/>
          </w:tcPr>
          <w:p w14:paraId="54CBA799" w14:textId="11C5AAEE" w:rsidR="00182C87" w:rsidRPr="005458FA" w:rsidRDefault="00182C87" w:rsidP="00182C87">
            <w:pPr>
              <w:pStyle w:val="afffffffe"/>
              <w:numPr>
                <w:ilvl w:val="0"/>
                <w:numId w:val="26"/>
              </w:numPr>
              <w:ind w:firstLineChars="0"/>
              <w:jc w:val="center"/>
              <w:rPr>
                <w:szCs w:val="21"/>
              </w:rPr>
            </w:pPr>
          </w:p>
        </w:tc>
        <w:tc>
          <w:tcPr>
            <w:tcW w:w="1728" w:type="dxa"/>
            <w:vAlign w:val="center"/>
          </w:tcPr>
          <w:p w14:paraId="23E9823C" w14:textId="339F0B9A" w:rsidR="00182C87" w:rsidRPr="005458FA" w:rsidRDefault="00182C87" w:rsidP="00182C87">
            <w:pPr>
              <w:jc w:val="center"/>
              <w:rPr>
                <w:szCs w:val="21"/>
              </w:rPr>
            </w:pPr>
            <w:r w:rsidRPr="005458FA">
              <w:rPr>
                <w:rFonts w:hint="eastAsia"/>
                <w:szCs w:val="21"/>
              </w:rPr>
              <w:t>综合楼</w:t>
            </w:r>
          </w:p>
        </w:tc>
        <w:tc>
          <w:tcPr>
            <w:tcW w:w="850" w:type="dxa"/>
            <w:vAlign w:val="center"/>
          </w:tcPr>
          <w:p w14:paraId="5035EF9E" w14:textId="778CD7CD" w:rsidR="00182C87" w:rsidRPr="005458FA" w:rsidRDefault="00182C87" w:rsidP="00182C87">
            <w:pPr>
              <w:jc w:val="center"/>
              <w:rPr>
                <w:szCs w:val="21"/>
              </w:rPr>
            </w:pPr>
            <w:r w:rsidRPr="005458FA">
              <w:rPr>
                <w:szCs w:val="21"/>
              </w:rPr>
              <w:t>2F</w:t>
            </w:r>
          </w:p>
        </w:tc>
        <w:tc>
          <w:tcPr>
            <w:tcW w:w="1134" w:type="dxa"/>
            <w:vAlign w:val="center"/>
          </w:tcPr>
          <w:p w14:paraId="4036669A" w14:textId="713FD0E6" w:rsidR="00182C87" w:rsidRPr="005458FA" w:rsidRDefault="00182C87" w:rsidP="00182C87">
            <w:pPr>
              <w:jc w:val="center"/>
              <w:rPr>
                <w:szCs w:val="21"/>
              </w:rPr>
            </w:pPr>
            <w:r w:rsidRPr="005458FA">
              <w:rPr>
                <w:szCs w:val="21"/>
              </w:rPr>
              <w:t>1956.08</w:t>
            </w:r>
          </w:p>
        </w:tc>
        <w:tc>
          <w:tcPr>
            <w:tcW w:w="1134" w:type="dxa"/>
            <w:vAlign w:val="center"/>
          </w:tcPr>
          <w:p w14:paraId="020AF27F" w14:textId="383E0A75" w:rsidR="00182C87" w:rsidRPr="005458FA" w:rsidRDefault="00182C87" w:rsidP="00182C87">
            <w:pPr>
              <w:jc w:val="center"/>
              <w:rPr>
                <w:szCs w:val="21"/>
              </w:rPr>
            </w:pPr>
            <w:r w:rsidRPr="005458FA">
              <w:rPr>
                <w:rFonts w:hint="eastAsia"/>
                <w:szCs w:val="21"/>
              </w:rPr>
              <w:t>3</w:t>
            </w:r>
            <w:r w:rsidRPr="005458FA">
              <w:rPr>
                <w:szCs w:val="21"/>
              </w:rPr>
              <w:t>966.66</w:t>
            </w:r>
          </w:p>
        </w:tc>
        <w:tc>
          <w:tcPr>
            <w:tcW w:w="1961" w:type="dxa"/>
            <w:vAlign w:val="center"/>
          </w:tcPr>
          <w:p w14:paraId="7905AFBA" w14:textId="3F23EA91" w:rsidR="00182C87" w:rsidRPr="005458FA" w:rsidRDefault="00182C87" w:rsidP="00182C87">
            <w:pPr>
              <w:jc w:val="center"/>
              <w:rPr>
                <w:szCs w:val="21"/>
              </w:rPr>
            </w:pPr>
            <w:r w:rsidRPr="005458FA">
              <w:rPr>
                <w:rFonts w:hint="eastAsia"/>
                <w:szCs w:val="21"/>
              </w:rPr>
              <w:t>办公</w:t>
            </w:r>
          </w:p>
        </w:tc>
      </w:tr>
      <w:tr w:rsidR="002C44AE" w:rsidRPr="005458FA" w14:paraId="2FFE2D46" w14:textId="77777777" w:rsidTr="00D91210">
        <w:trPr>
          <w:cantSplit/>
          <w:trHeight w:val="340"/>
          <w:jc w:val="center"/>
        </w:trPr>
        <w:tc>
          <w:tcPr>
            <w:tcW w:w="709" w:type="dxa"/>
            <w:vAlign w:val="center"/>
          </w:tcPr>
          <w:p w14:paraId="57C90249" w14:textId="673B355D" w:rsidR="00182C87" w:rsidRPr="005458FA" w:rsidRDefault="00182C87" w:rsidP="00182C87">
            <w:pPr>
              <w:pStyle w:val="afffffffe"/>
              <w:numPr>
                <w:ilvl w:val="0"/>
                <w:numId w:val="26"/>
              </w:numPr>
              <w:ind w:firstLineChars="0"/>
              <w:jc w:val="center"/>
              <w:rPr>
                <w:szCs w:val="21"/>
              </w:rPr>
            </w:pPr>
          </w:p>
        </w:tc>
        <w:tc>
          <w:tcPr>
            <w:tcW w:w="1728" w:type="dxa"/>
            <w:vAlign w:val="center"/>
          </w:tcPr>
          <w:p w14:paraId="55699DE8" w14:textId="06555B9F" w:rsidR="00182C87" w:rsidRPr="005458FA" w:rsidRDefault="00182C87" w:rsidP="00182C87">
            <w:pPr>
              <w:jc w:val="center"/>
              <w:rPr>
                <w:szCs w:val="21"/>
              </w:rPr>
            </w:pPr>
            <w:r w:rsidRPr="005458FA">
              <w:rPr>
                <w:rFonts w:hint="eastAsia"/>
                <w:szCs w:val="21"/>
              </w:rPr>
              <w:t>复合板生产车间</w:t>
            </w:r>
          </w:p>
        </w:tc>
        <w:tc>
          <w:tcPr>
            <w:tcW w:w="850" w:type="dxa"/>
            <w:vAlign w:val="center"/>
          </w:tcPr>
          <w:p w14:paraId="4FDBC2FE" w14:textId="13A88E13" w:rsidR="00182C87" w:rsidRPr="005458FA" w:rsidRDefault="00182C87" w:rsidP="00182C87">
            <w:pPr>
              <w:jc w:val="center"/>
              <w:rPr>
                <w:szCs w:val="21"/>
              </w:rPr>
            </w:pPr>
            <w:r w:rsidRPr="005458FA">
              <w:rPr>
                <w:szCs w:val="21"/>
              </w:rPr>
              <w:t>1F</w:t>
            </w:r>
          </w:p>
        </w:tc>
        <w:tc>
          <w:tcPr>
            <w:tcW w:w="1134" w:type="dxa"/>
            <w:vAlign w:val="center"/>
          </w:tcPr>
          <w:p w14:paraId="3CD471D3" w14:textId="445F21EE" w:rsidR="00182C87" w:rsidRPr="005458FA" w:rsidRDefault="00182C87" w:rsidP="00182C87">
            <w:pPr>
              <w:jc w:val="center"/>
              <w:rPr>
                <w:szCs w:val="21"/>
              </w:rPr>
            </w:pPr>
            <w:r w:rsidRPr="005458FA">
              <w:rPr>
                <w:rFonts w:hint="eastAsia"/>
                <w:szCs w:val="21"/>
              </w:rPr>
              <w:t>8</w:t>
            </w:r>
            <w:r w:rsidRPr="005458FA">
              <w:rPr>
                <w:szCs w:val="21"/>
              </w:rPr>
              <w:t>743.5</w:t>
            </w:r>
          </w:p>
        </w:tc>
        <w:tc>
          <w:tcPr>
            <w:tcW w:w="1134" w:type="dxa"/>
            <w:vAlign w:val="center"/>
          </w:tcPr>
          <w:p w14:paraId="3D1F868A" w14:textId="10A575B0" w:rsidR="00182C87" w:rsidRPr="005458FA" w:rsidRDefault="00182C87" w:rsidP="00182C87">
            <w:pPr>
              <w:jc w:val="center"/>
              <w:rPr>
                <w:szCs w:val="21"/>
              </w:rPr>
            </w:pPr>
            <w:r w:rsidRPr="005458FA">
              <w:rPr>
                <w:rFonts w:hint="eastAsia"/>
                <w:szCs w:val="21"/>
              </w:rPr>
              <w:t>8</w:t>
            </w:r>
            <w:r w:rsidRPr="005458FA">
              <w:rPr>
                <w:szCs w:val="21"/>
              </w:rPr>
              <w:t>743.5</w:t>
            </w:r>
          </w:p>
        </w:tc>
        <w:tc>
          <w:tcPr>
            <w:tcW w:w="1961" w:type="dxa"/>
            <w:vAlign w:val="center"/>
          </w:tcPr>
          <w:p w14:paraId="7D7942A2" w14:textId="36A0ACB1" w:rsidR="00182C87" w:rsidRPr="005458FA" w:rsidRDefault="00182C87" w:rsidP="00182C87">
            <w:pPr>
              <w:jc w:val="center"/>
              <w:rPr>
                <w:szCs w:val="21"/>
              </w:rPr>
            </w:pPr>
            <w:r w:rsidRPr="005458FA">
              <w:rPr>
                <w:rFonts w:hint="eastAsia"/>
                <w:szCs w:val="21"/>
              </w:rPr>
              <w:t>预留、仓储</w:t>
            </w:r>
          </w:p>
        </w:tc>
      </w:tr>
      <w:tr w:rsidR="002C44AE" w:rsidRPr="005458FA" w14:paraId="070B0CB6" w14:textId="77777777" w:rsidTr="00D91210">
        <w:trPr>
          <w:cantSplit/>
          <w:trHeight w:val="340"/>
          <w:jc w:val="center"/>
        </w:trPr>
        <w:tc>
          <w:tcPr>
            <w:tcW w:w="709" w:type="dxa"/>
            <w:vAlign w:val="center"/>
          </w:tcPr>
          <w:p w14:paraId="292768EA" w14:textId="657B26DF" w:rsidR="00182C87" w:rsidRPr="005458FA" w:rsidRDefault="00182C87" w:rsidP="00182C87">
            <w:pPr>
              <w:pStyle w:val="afffffffe"/>
              <w:numPr>
                <w:ilvl w:val="0"/>
                <w:numId w:val="26"/>
              </w:numPr>
              <w:ind w:firstLineChars="0"/>
              <w:jc w:val="center"/>
              <w:rPr>
                <w:szCs w:val="21"/>
              </w:rPr>
            </w:pPr>
          </w:p>
        </w:tc>
        <w:tc>
          <w:tcPr>
            <w:tcW w:w="1728" w:type="dxa"/>
            <w:vAlign w:val="center"/>
          </w:tcPr>
          <w:p w14:paraId="67F0B099" w14:textId="77777777" w:rsidR="00182C87" w:rsidRPr="005458FA" w:rsidRDefault="00182C87" w:rsidP="00182C87">
            <w:pPr>
              <w:jc w:val="center"/>
              <w:rPr>
                <w:szCs w:val="21"/>
              </w:rPr>
            </w:pPr>
            <w:r w:rsidRPr="005458FA">
              <w:rPr>
                <w:rFonts w:hint="eastAsia"/>
                <w:szCs w:val="21"/>
              </w:rPr>
              <w:t>门卫</w:t>
            </w:r>
          </w:p>
        </w:tc>
        <w:tc>
          <w:tcPr>
            <w:tcW w:w="850" w:type="dxa"/>
            <w:vAlign w:val="center"/>
          </w:tcPr>
          <w:p w14:paraId="17B3C463" w14:textId="77777777" w:rsidR="00182C87" w:rsidRPr="005458FA" w:rsidRDefault="00182C87" w:rsidP="00182C87">
            <w:pPr>
              <w:jc w:val="center"/>
              <w:rPr>
                <w:szCs w:val="21"/>
              </w:rPr>
            </w:pPr>
            <w:r w:rsidRPr="005458FA">
              <w:rPr>
                <w:szCs w:val="21"/>
              </w:rPr>
              <w:t>1F</w:t>
            </w:r>
          </w:p>
        </w:tc>
        <w:tc>
          <w:tcPr>
            <w:tcW w:w="1134" w:type="dxa"/>
            <w:vAlign w:val="center"/>
          </w:tcPr>
          <w:p w14:paraId="6681C588" w14:textId="77777777" w:rsidR="00182C87" w:rsidRPr="005458FA" w:rsidRDefault="00182C87" w:rsidP="00182C87">
            <w:pPr>
              <w:jc w:val="center"/>
              <w:rPr>
                <w:szCs w:val="21"/>
              </w:rPr>
            </w:pPr>
            <w:r w:rsidRPr="005458FA">
              <w:rPr>
                <w:rFonts w:hint="eastAsia"/>
                <w:szCs w:val="21"/>
              </w:rPr>
              <w:t>4</w:t>
            </w:r>
            <w:r w:rsidRPr="005458FA">
              <w:rPr>
                <w:szCs w:val="21"/>
              </w:rPr>
              <w:t>8.4</w:t>
            </w:r>
          </w:p>
        </w:tc>
        <w:tc>
          <w:tcPr>
            <w:tcW w:w="1134" w:type="dxa"/>
            <w:vAlign w:val="center"/>
          </w:tcPr>
          <w:p w14:paraId="1B83DBC2" w14:textId="77777777" w:rsidR="00182C87" w:rsidRPr="005458FA" w:rsidRDefault="00182C87" w:rsidP="00182C87">
            <w:pPr>
              <w:jc w:val="center"/>
              <w:rPr>
                <w:szCs w:val="21"/>
              </w:rPr>
            </w:pPr>
            <w:r w:rsidRPr="005458FA">
              <w:rPr>
                <w:rFonts w:hint="eastAsia"/>
                <w:szCs w:val="21"/>
              </w:rPr>
              <w:t>4</w:t>
            </w:r>
            <w:r w:rsidRPr="005458FA">
              <w:rPr>
                <w:szCs w:val="21"/>
              </w:rPr>
              <w:t>8.4</w:t>
            </w:r>
          </w:p>
        </w:tc>
        <w:tc>
          <w:tcPr>
            <w:tcW w:w="1961" w:type="dxa"/>
            <w:vAlign w:val="center"/>
          </w:tcPr>
          <w:p w14:paraId="2C9263CA" w14:textId="77777777" w:rsidR="00182C87" w:rsidRPr="005458FA" w:rsidRDefault="00182C87" w:rsidP="00182C87">
            <w:pPr>
              <w:jc w:val="center"/>
              <w:rPr>
                <w:szCs w:val="21"/>
              </w:rPr>
            </w:pPr>
            <w:r w:rsidRPr="005458FA">
              <w:rPr>
                <w:rFonts w:hint="eastAsia"/>
                <w:szCs w:val="21"/>
              </w:rPr>
              <w:t>门卫</w:t>
            </w:r>
          </w:p>
        </w:tc>
      </w:tr>
    </w:tbl>
    <w:bookmarkEnd w:id="50"/>
    <w:p w14:paraId="4DF34ACD" w14:textId="77777777" w:rsidR="00327FA6" w:rsidRPr="005458FA" w:rsidRDefault="00327FA6" w:rsidP="007372D4">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2</w:t>
      </w:r>
      <w:r w:rsidRPr="005458FA">
        <w:rPr>
          <w:rFonts w:hint="eastAsia"/>
          <w:kern w:val="0"/>
          <w:sz w:val="24"/>
        </w:rPr>
        <w:t>）公辅工程</w:t>
      </w:r>
    </w:p>
    <w:p w14:paraId="09898C84" w14:textId="77777777" w:rsidR="006C711F" w:rsidRPr="005458FA" w:rsidRDefault="006C711F" w:rsidP="006C711F">
      <w:pPr>
        <w:widowControl/>
        <w:spacing w:line="480" w:lineRule="exact"/>
        <w:ind w:firstLineChars="200" w:firstLine="480"/>
        <w:rPr>
          <w:kern w:val="0"/>
          <w:sz w:val="24"/>
        </w:rPr>
      </w:pPr>
      <w:r w:rsidRPr="005458FA">
        <w:rPr>
          <w:rFonts w:hint="eastAsia"/>
          <w:kern w:val="0"/>
          <w:sz w:val="24"/>
        </w:rPr>
        <w:t>本项目公辅工程建设情况见下表。</w:t>
      </w:r>
    </w:p>
    <w:p w14:paraId="7CE068F5" w14:textId="77777777" w:rsidR="006C711F" w:rsidRPr="005458FA" w:rsidRDefault="006C711F" w:rsidP="006C711F">
      <w:pPr>
        <w:widowControl/>
        <w:spacing w:line="480" w:lineRule="exact"/>
        <w:ind w:firstLineChars="200" w:firstLine="482"/>
        <w:jc w:val="center"/>
        <w:rPr>
          <w:kern w:val="0"/>
          <w:sz w:val="24"/>
        </w:rPr>
      </w:pPr>
      <w:r w:rsidRPr="005458FA">
        <w:rPr>
          <w:b/>
          <w:bCs/>
          <w:sz w:val="24"/>
        </w:rPr>
        <w:t>表</w:t>
      </w:r>
      <w:r w:rsidR="000F47D8" w:rsidRPr="005458FA">
        <w:rPr>
          <w:b/>
          <w:bCs/>
          <w:sz w:val="24"/>
        </w:rPr>
        <w:t>3</w:t>
      </w:r>
      <w:r w:rsidR="00A44AF2" w:rsidRPr="005458FA">
        <w:rPr>
          <w:b/>
          <w:bCs/>
          <w:sz w:val="24"/>
        </w:rPr>
        <w:t>.2</w:t>
      </w:r>
      <w:r w:rsidRPr="005458FA">
        <w:rPr>
          <w:rFonts w:hint="eastAsia"/>
          <w:b/>
          <w:bCs/>
          <w:sz w:val="24"/>
        </w:rPr>
        <w:t>-</w:t>
      </w:r>
      <w:r w:rsidR="006A0AA6" w:rsidRPr="005458FA">
        <w:rPr>
          <w:b/>
          <w:bCs/>
          <w:sz w:val="24"/>
        </w:rPr>
        <w:t>3</w:t>
      </w:r>
      <w:r w:rsidRPr="005458FA">
        <w:rPr>
          <w:b/>
          <w:bCs/>
          <w:sz w:val="24"/>
        </w:rPr>
        <w:t xml:space="preserve">  </w:t>
      </w:r>
      <w:r w:rsidRPr="005458FA">
        <w:rPr>
          <w:b/>
          <w:bCs/>
          <w:sz w:val="24"/>
        </w:rPr>
        <w:t>公用及辅助工程</w:t>
      </w:r>
      <w:r w:rsidRPr="005458FA">
        <w:rPr>
          <w:rFonts w:hint="eastAsia"/>
          <w:b/>
          <w:bCs/>
          <w:sz w:val="24"/>
        </w:rPr>
        <w:t>建设情况表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805"/>
        <w:gridCol w:w="1898"/>
        <w:gridCol w:w="1701"/>
        <w:gridCol w:w="1843"/>
        <w:gridCol w:w="1972"/>
      </w:tblGrid>
      <w:tr w:rsidR="005458FA" w:rsidRPr="005458FA" w14:paraId="4CECAABD" w14:textId="77777777" w:rsidTr="000E1AF2">
        <w:trPr>
          <w:trHeight w:val="329"/>
          <w:jc w:val="center"/>
        </w:trPr>
        <w:tc>
          <w:tcPr>
            <w:tcW w:w="375" w:type="pct"/>
            <w:vAlign w:val="center"/>
          </w:tcPr>
          <w:p w14:paraId="7B2532CF" w14:textId="77777777" w:rsidR="002D31E4" w:rsidRPr="005458FA" w:rsidRDefault="002D31E4" w:rsidP="00A1105D">
            <w:pPr>
              <w:jc w:val="center"/>
              <w:rPr>
                <w:szCs w:val="21"/>
              </w:rPr>
            </w:pPr>
            <w:bookmarkStart w:id="51" w:name="_Hlk53729882"/>
            <w:r w:rsidRPr="005458FA">
              <w:rPr>
                <w:szCs w:val="21"/>
              </w:rPr>
              <w:t>类别</w:t>
            </w:r>
          </w:p>
        </w:tc>
        <w:tc>
          <w:tcPr>
            <w:tcW w:w="453" w:type="pct"/>
            <w:vAlign w:val="center"/>
          </w:tcPr>
          <w:p w14:paraId="5D1B1A92" w14:textId="77777777" w:rsidR="002D31E4" w:rsidRPr="005458FA" w:rsidRDefault="002D31E4" w:rsidP="00A1105D">
            <w:pPr>
              <w:jc w:val="center"/>
              <w:rPr>
                <w:szCs w:val="21"/>
              </w:rPr>
            </w:pPr>
            <w:r w:rsidRPr="005458FA">
              <w:rPr>
                <w:szCs w:val="21"/>
              </w:rPr>
              <w:t>建设</w:t>
            </w:r>
          </w:p>
          <w:p w14:paraId="73D7381D" w14:textId="77777777" w:rsidR="002D31E4" w:rsidRPr="005458FA" w:rsidRDefault="002D31E4" w:rsidP="00A1105D">
            <w:pPr>
              <w:jc w:val="center"/>
              <w:rPr>
                <w:szCs w:val="21"/>
              </w:rPr>
            </w:pPr>
            <w:r w:rsidRPr="005458FA">
              <w:rPr>
                <w:szCs w:val="21"/>
              </w:rPr>
              <w:t>名称</w:t>
            </w:r>
          </w:p>
        </w:tc>
        <w:tc>
          <w:tcPr>
            <w:tcW w:w="1068" w:type="pct"/>
            <w:vAlign w:val="center"/>
          </w:tcPr>
          <w:p w14:paraId="2290B203" w14:textId="77777777" w:rsidR="002D31E4" w:rsidRPr="005458FA" w:rsidRDefault="002D31E4" w:rsidP="00A1105D">
            <w:pPr>
              <w:ind w:firstLineChars="6" w:firstLine="13"/>
              <w:jc w:val="center"/>
              <w:rPr>
                <w:szCs w:val="21"/>
              </w:rPr>
            </w:pPr>
            <w:r w:rsidRPr="005458FA">
              <w:rPr>
                <w:rFonts w:hint="eastAsia"/>
                <w:szCs w:val="21"/>
              </w:rPr>
              <w:t>全厂环评批复审批情况</w:t>
            </w:r>
          </w:p>
        </w:tc>
        <w:tc>
          <w:tcPr>
            <w:tcW w:w="957" w:type="pct"/>
            <w:vAlign w:val="center"/>
          </w:tcPr>
          <w:p w14:paraId="5B104AFB" w14:textId="1B634D2A" w:rsidR="002D31E4" w:rsidRPr="005458FA" w:rsidRDefault="002D31E4" w:rsidP="002D31E4">
            <w:pPr>
              <w:ind w:firstLineChars="6" w:firstLine="13"/>
              <w:jc w:val="center"/>
              <w:rPr>
                <w:szCs w:val="21"/>
              </w:rPr>
            </w:pPr>
            <w:r w:rsidRPr="005458FA">
              <w:rPr>
                <w:rFonts w:hint="eastAsia"/>
                <w:szCs w:val="21"/>
              </w:rPr>
              <w:t>一期项目建设情况</w:t>
            </w:r>
          </w:p>
        </w:tc>
        <w:tc>
          <w:tcPr>
            <w:tcW w:w="1037" w:type="pct"/>
            <w:vAlign w:val="center"/>
          </w:tcPr>
          <w:p w14:paraId="49578D16" w14:textId="366EFDED" w:rsidR="002D31E4" w:rsidRPr="005458FA" w:rsidRDefault="002D31E4" w:rsidP="00A1105D">
            <w:pPr>
              <w:ind w:firstLineChars="6" w:firstLine="13"/>
              <w:jc w:val="center"/>
              <w:rPr>
                <w:szCs w:val="21"/>
              </w:rPr>
            </w:pPr>
            <w:r w:rsidRPr="005458FA">
              <w:rPr>
                <w:rFonts w:hint="eastAsia"/>
                <w:szCs w:val="21"/>
              </w:rPr>
              <w:t>改造后第二阶段</w:t>
            </w:r>
          </w:p>
          <w:p w14:paraId="2409F223" w14:textId="716BA2F5" w:rsidR="002D31E4" w:rsidRPr="005458FA" w:rsidRDefault="002D31E4" w:rsidP="00A1105D">
            <w:pPr>
              <w:ind w:firstLineChars="6" w:firstLine="13"/>
              <w:jc w:val="center"/>
              <w:rPr>
                <w:szCs w:val="21"/>
              </w:rPr>
            </w:pPr>
            <w:r w:rsidRPr="005458FA">
              <w:rPr>
                <w:szCs w:val="21"/>
              </w:rPr>
              <w:t>实际建设情况</w:t>
            </w:r>
          </w:p>
        </w:tc>
        <w:tc>
          <w:tcPr>
            <w:tcW w:w="1110" w:type="pct"/>
            <w:vAlign w:val="center"/>
          </w:tcPr>
          <w:p w14:paraId="2C9AE269" w14:textId="77777777" w:rsidR="002D31E4" w:rsidRPr="005458FA" w:rsidRDefault="002D31E4" w:rsidP="00A1105D">
            <w:pPr>
              <w:ind w:firstLineChars="6" w:firstLine="13"/>
              <w:jc w:val="center"/>
              <w:rPr>
                <w:szCs w:val="21"/>
              </w:rPr>
            </w:pPr>
            <w:r w:rsidRPr="005458FA">
              <w:rPr>
                <w:szCs w:val="21"/>
              </w:rPr>
              <w:t>变化情况</w:t>
            </w:r>
          </w:p>
        </w:tc>
      </w:tr>
      <w:tr w:rsidR="005458FA" w:rsidRPr="005458FA" w14:paraId="07601877" w14:textId="77777777" w:rsidTr="000E1AF2">
        <w:trPr>
          <w:trHeight w:val="178"/>
          <w:jc w:val="center"/>
        </w:trPr>
        <w:tc>
          <w:tcPr>
            <w:tcW w:w="375" w:type="pct"/>
            <w:vMerge w:val="restart"/>
            <w:vAlign w:val="center"/>
          </w:tcPr>
          <w:p w14:paraId="2E5EF146" w14:textId="77777777" w:rsidR="002D31E4" w:rsidRPr="005458FA" w:rsidRDefault="002D31E4" w:rsidP="002D31E4">
            <w:pPr>
              <w:jc w:val="center"/>
              <w:rPr>
                <w:szCs w:val="21"/>
              </w:rPr>
            </w:pPr>
            <w:r w:rsidRPr="005458FA">
              <w:rPr>
                <w:szCs w:val="21"/>
              </w:rPr>
              <w:t>公用</w:t>
            </w:r>
          </w:p>
          <w:p w14:paraId="0B5AD164" w14:textId="77777777" w:rsidR="002D31E4" w:rsidRPr="005458FA" w:rsidRDefault="002D31E4" w:rsidP="002D31E4">
            <w:pPr>
              <w:jc w:val="center"/>
              <w:rPr>
                <w:szCs w:val="21"/>
              </w:rPr>
            </w:pPr>
            <w:r w:rsidRPr="005458FA">
              <w:rPr>
                <w:szCs w:val="21"/>
              </w:rPr>
              <w:t>工程</w:t>
            </w:r>
          </w:p>
        </w:tc>
        <w:tc>
          <w:tcPr>
            <w:tcW w:w="453" w:type="pct"/>
            <w:vAlign w:val="center"/>
          </w:tcPr>
          <w:p w14:paraId="361F9D54" w14:textId="77777777" w:rsidR="002D31E4" w:rsidRPr="005458FA" w:rsidRDefault="002D31E4" w:rsidP="002D31E4">
            <w:pPr>
              <w:jc w:val="center"/>
              <w:rPr>
                <w:szCs w:val="21"/>
              </w:rPr>
            </w:pPr>
            <w:r w:rsidRPr="005458FA">
              <w:rPr>
                <w:szCs w:val="21"/>
              </w:rPr>
              <w:t>给水</w:t>
            </w:r>
          </w:p>
        </w:tc>
        <w:tc>
          <w:tcPr>
            <w:tcW w:w="1068" w:type="pct"/>
            <w:vAlign w:val="center"/>
          </w:tcPr>
          <w:p w14:paraId="75E37B99" w14:textId="77777777" w:rsidR="002D31E4" w:rsidRPr="005458FA" w:rsidRDefault="002D31E4" w:rsidP="002D31E4">
            <w:pPr>
              <w:jc w:val="center"/>
              <w:rPr>
                <w:szCs w:val="21"/>
              </w:rPr>
            </w:pPr>
            <w:r w:rsidRPr="005458FA">
              <w:rPr>
                <w:szCs w:val="21"/>
              </w:rPr>
              <w:t>项目用水量</w:t>
            </w:r>
            <w:r w:rsidRPr="005458FA">
              <w:rPr>
                <w:rFonts w:hint="eastAsia"/>
                <w:szCs w:val="21"/>
              </w:rPr>
              <w:t>75009</w:t>
            </w:r>
            <w:r w:rsidRPr="005458FA">
              <w:rPr>
                <w:szCs w:val="21"/>
              </w:rPr>
              <w:t>m</w:t>
            </w:r>
            <w:r w:rsidRPr="005458FA">
              <w:rPr>
                <w:szCs w:val="21"/>
                <w:vertAlign w:val="superscript"/>
              </w:rPr>
              <w:t>3</w:t>
            </w:r>
            <w:r w:rsidRPr="005458FA">
              <w:rPr>
                <w:szCs w:val="21"/>
              </w:rPr>
              <w:t>/a</w:t>
            </w:r>
            <w:r w:rsidRPr="005458FA">
              <w:rPr>
                <w:szCs w:val="21"/>
              </w:rPr>
              <w:t>，来自园区市政自来水管网</w:t>
            </w:r>
          </w:p>
        </w:tc>
        <w:tc>
          <w:tcPr>
            <w:tcW w:w="957" w:type="pct"/>
            <w:vAlign w:val="center"/>
          </w:tcPr>
          <w:p w14:paraId="39E5C568" w14:textId="532A944E" w:rsidR="002D31E4" w:rsidRPr="005458FA" w:rsidRDefault="002D31E4" w:rsidP="002D31E4">
            <w:pPr>
              <w:jc w:val="center"/>
              <w:rPr>
                <w:szCs w:val="21"/>
              </w:rPr>
            </w:pPr>
            <w:r w:rsidRPr="005458FA">
              <w:rPr>
                <w:szCs w:val="21"/>
              </w:rPr>
              <w:t>项目用水量</w:t>
            </w:r>
            <w:r w:rsidRPr="005458FA">
              <w:rPr>
                <w:szCs w:val="21"/>
              </w:rPr>
              <w:t>36553m</w:t>
            </w:r>
            <w:r w:rsidRPr="005458FA">
              <w:rPr>
                <w:szCs w:val="21"/>
                <w:vertAlign w:val="superscript"/>
              </w:rPr>
              <w:t>3</w:t>
            </w:r>
            <w:r w:rsidRPr="005458FA">
              <w:rPr>
                <w:szCs w:val="21"/>
              </w:rPr>
              <w:t>/a</w:t>
            </w:r>
            <w:r w:rsidRPr="005458FA">
              <w:rPr>
                <w:szCs w:val="21"/>
              </w:rPr>
              <w:t>，来自园区市政自来水管网</w:t>
            </w:r>
          </w:p>
        </w:tc>
        <w:tc>
          <w:tcPr>
            <w:tcW w:w="1037" w:type="pct"/>
            <w:vAlign w:val="center"/>
          </w:tcPr>
          <w:p w14:paraId="3309A5DA" w14:textId="7A0EAA0F" w:rsidR="002D31E4" w:rsidRPr="005458FA" w:rsidRDefault="002D31E4" w:rsidP="002D31E4">
            <w:pPr>
              <w:jc w:val="center"/>
              <w:rPr>
                <w:szCs w:val="21"/>
              </w:rPr>
            </w:pPr>
            <w:r w:rsidRPr="005458FA">
              <w:rPr>
                <w:szCs w:val="21"/>
              </w:rPr>
              <w:t>项目用水量</w:t>
            </w:r>
            <w:r w:rsidR="00627C5A" w:rsidRPr="005458FA">
              <w:rPr>
                <w:rFonts w:hint="eastAsia"/>
                <w:szCs w:val="21"/>
              </w:rPr>
              <w:t>72198</w:t>
            </w:r>
            <w:r w:rsidRPr="005458FA">
              <w:rPr>
                <w:szCs w:val="21"/>
              </w:rPr>
              <w:t>m</w:t>
            </w:r>
            <w:r w:rsidRPr="005458FA">
              <w:rPr>
                <w:szCs w:val="21"/>
                <w:vertAlign w:val="superscript"/>
              </w:rPr>
              <w:t>3</w:t>
            </w:r>
            <w:r w:rsidRPr="005458FA">
              <w:rPr>
                <w:szCs w:val="21"/>
              </w:rPr>
              <w:t>/a</w:t>
            </w:r>
            <w:r w:rsidRPr="005458FA">
              <w:rPr>
                <w:szCs w:val="21"/>
              </w:rPr>
              <w:t>，来自园区市政自来水管网</w:t>
            </w:r>
          </w:p>
        </w:tc>
        <w:tc>
          <w:tcPr>
            <w:tcW w:w="1110" w:type="pct"/>
            <w:vAlign w:val="center"/>
          </w:tcPr>
          <w:p w14:paraId="142C6D0C" w14:textId="3F52D4BE" w:rsidR="002D31E4" w:rsidRPr="005458FA" w:rsidRDefault="002D31E4" w:rsidP="002D31E4">
            <w:pPr>
              <w:jc w:val="center"/>
              <w:rPr>
                <w:szCs w:val="21"/>
              </w:rPr>
            </w:pPr>
            <w:r w:rsidRPr="005458FA">
              <w:rPr>
                <w:rFonts w:hint="eastAsia"/>
                <w:szCs w:val="21"/>
              </w:rPr>
              <w:t>职工人数减少，项目</w:t>
            </w:r>
            <w:r w:rsidR="00A90F49" w:rsidRPr="005458FA">
              <w:rPr>
                <w:rFonts w:hint="eastAsia"/>
                <w:szCs w:val="21"/>
              </w:rPr>
              <w:t>生活用水量减少。</w:t>
            </w:r>
          </w:p>
        </w:tc>
      </w:tr>
      <w:tr w:rsidR="005458FA" w:rsidRPr="005458FA" w14:paraId="002F541E" w14:textId="77777777" w:rsidTr="000E1AF2">
        <w:trPr>
          <w:trHeight w:val="329"/>
          <w:jc w:val="center"/>
        </w:trPr>
        <w:tc>
          <w:tcPr>
            <w:tcW w:w="375" w:type="pct"/>
            <w:vMerge/>
            <w:vAlign w:val="center"/>
          </w:tcPr>
          <w:p w14:paraId="0C973C10" w14:textId="77777777" w:rsidR="00E77AF2" w:rsidRPr="005458FA" w:rsidRDefault="00E77AF2" w:rsidP="00E77AF2">
            <w:pPr>
              <w:jc w:val="center"/>
              <w:rPr>
                <w:szCs w:val="21"/>
              </w:rPr>
            </w:pPr>
          </w:p>
        </w:tc>
        <w:tc>
          <w:tcPr>
            <w:tcW w:w="453" w:type="pct"/>
            <w:vAlign w:val="center"/>
          </w:tcPr>
          <w:p w14:paraId="20E7F972" w14:textId="77777777" w:rsidR="00E77AF2" w:rsidRPr="005458FA" w:rsidRDefault="00E77AF2" w:rsidP="00E77AF2">
            <w:pPr>
              <w:jc w:val="center"/>
              <w:rPr>
                <w:szCs w:val="21"/>
              </w:rPr>
            </w:pPr>
            <w:r w:rsidRPr="005458FA">
              <w:rPr>
                <w:szCs w:val="21"/>
              </w:rPr>
              <w:t>排水</w:t>
            </w:r>
          </w:p>
        </w:tc>
        <w:tc>
          <w:tcPr>
            <w:tcW w:w="1068" w:type="pct"/>
            <w:vAlign w:val="center"/>
          </w:tcPr>
          <w:p w14:paraId="7E5956C3" w14:textId="77777777" w:rsidR="00E77AF2" w:rsidRPr="005458FA" w:rsidRDefault="00E77AF2" w:rsidP="00E77AF2">
            <w:pPr>
              <w:jc w:val="center"/>
              <w:rPr>
                <w:szCs w:val="21"/>
              </w:rPr>
            </w:pPr>
            <w:r w:rsidRPr="005458FA">
              <w:rPr>
                <w:rFonts w:hint="eastAsia"/>
                <w:szCs w:val="21"/>
              </w:rPr>
              <w:t>厂区</w:t>
            </w:r>
            <w:r w:rsidRPr="005458FA">
              <w:rPr>
                <w:szCs w:val="21"/>
              </w:rPr>
              <w:t>设雨污分流系统。雨水排入园区雨水管网，</w:t>
            </w:r>
            <w:r w:rsidRPr="005458FA">
              <w:rPr>
                <w:rFonts w:hint="eastAsia"/>
                <w:szCs w:val="21"/>
              </w:rPr>
              <w:t>雨水排口位于厂区东北侧。树脂再生废水</w:t>
            </w:r>
            <w:r w:rsidRPr="005458FA">
              <w:rPr>
                <w:rFonts w:hint="eastAsia"/>
                <w:szCs w:val="21"/>
              </w:rPr>
              <w:t>1556m</w:t>
            </w:r>
            <w:r w:rsidRPr="005458FA">
              <w:rPr>
                <w:szCs w:val="21"/>
                <w:vertAlign w:val="superscript"/>
              </w:rPr>
              <w:t>3</w:t>
            </w:r>
            <w:r w:rsidRPr="005458FA">
              <w:rPr>
                <w:szCs w:val="21"/>
              </w:rPr>
              <w:t>/a</w:t>
            </w:r>
            <w:r w:rsidRPr="005458FA">
              <w:rPr>
                <w:rFonts w:hint="eastAsia"/>
                <w:szCs w:val="21"/>
              </w:rPr>
              <w:t>经沉淀池处理后与经化粪池处理后的生活污水</w:t>
            </w:r>
            <w:r w:rsidRPr="005458FA">
              <w:rPr>
                <w:rFonts w:hint="eastAsia"/>
                <w:szCs w:val="21"/>
              </w:rPr>
              <w:t>4032</w:t>
            </w:r>
            <w:r w:rsidRPr="005458FA">
              <w:rPr>
                <w:szCs w:val="21"/>
              </w:rPr>
              <w:t>m</w:t>
            </w:r>
            <w:r w:rsidRPr="005458FA">
              <w:rPr>
                <w:szCs w:val="21"/>
                <w:vertAlign w:val="superscript"/>
              </w:rPr>
              <w:t>3</w:t>
            </w:r>
            <w:r w:rsidRPr="005458FA">
              <w:rPr>
                <w:szCs w:val="21"/>
              </w:rPr>
              <w:t>/a</w:t>
            </w:r>
            <w:r w:rsidRPr="005458FA">
              <w:rPr>
                <w:rFonts w:hint="eastAsia"/>
                <w:szCs w:val="21"/>
              </w:rPr>
              <w:t>一并</w:t>
            </w:r>
            <w:r w:rsidRPr="005458FA">
              <w:rPr>
                <w:szCs w:val="21"/>
              </w:rPr>
              <w:t>接管至</w:t>
            </w:r>
            <w:r w:rsidRPr="005458FA">
              <w:rPr>
                <w:rFonts w:hint="eastAsia"/>
                <w:szCs w:val="21"/>
              </w:rPr>
              <w:t>江苏亚太再生资源科技有限公司污水厂处理，污水排口位于厂区西南侧</w:t>
            </w:r>
          </w:p>
        </w:tc>
        <w:tc>
          <w:tcPr>
            <w:tcW w:w="957" w:type="pct"/>
            <w:vAlign w:val="center"/>
          </w:tcPr>
          <w:p w14:paraId="41163690" w14:textId="2388609C" w:rsidR="00E77AF2" w:rsidRPr="005458FA" w:rsidRDefault="00E77AF2" w:rsidP="00E77AF2">
            <w:pPr>
              <w:jc w:val="center"/>
              <w:rPr>
                <w:szCs w:val="21"/>
              </w:rPr>
            </w:pPr>
            <w:r w:rsidRPr="005458FA">
              <w:rPr>
                <w:rFonts w:hint="eastAsia"/>
                <w:szCs w:val="21"/>
              </w:rPr>
              <w:t>厂区</w:t>
            </w:r>
            <w:r w:rsidRPr="005458FA">
              <w:rPr>
                <w:szCs w:val="21"/>
              </w:rPr>
              <w:t>设雨污分流系统。雨水排入园区雨水管网，</w:t>
            </w:r>
            <w:r w:rsidRPr="005458FA">
              <w:rPr>
                <w:rFonts w:hint="eastAsia"/>
                <w:szCs w:val="21"/>
              </w:rPr>
              <w:t>雨水排口位于厂区北侧。树脂再生废水</w:t>
            </w:r>
            <w:r w:rsidRPr="005458FA">
              <w:rPr>
                <w:szCs w:val="21"/>
              </w:rPr>
              <w:t>778</w:t>
            </w:r>
            <w:r w:rsidRPr="005458FA">
              <w:rPr>
                <w:rFonts w:hint="eastAsia"/>
                <w:szCs w:val="21"/>
              </w:rPr>
              <w:t>m</w:t>
            </w:r>
            <w:r w:rsidRPr="005458FA">
              <w:rPr>
                <w:szCs w:val="21"/>
                <w:vertAlign w:val="superscript"/>
              </w:rPr>
              <w:t>3</w:t>
            </w:r>
            <w:r w:rsidRPr="005458FA">
              <w:rPr>
                <w:szCs w:val="21"/>
              </w:rPr>
              <w:t>/a</w:t>
            </w:r>
            <w:r w:rsidRPr="005458FA">
              <w:rPr>
                <w:rFonts w:hint="eastAsia"/>
                <w:szCs w:val="21"/>
              </w:rPr>
              <w:t>经沉淀池处理后与经化粪池处理后的生活污水</w:t>
            </w:r>
            <w:r w:rsidRPr="005458FA">
              <w:rPr>
                <w:szCs w:val="21"/>
              </w:rPr>
              <w:t>1200m</w:t>
            </w:r>
            <w:r w:rsidRPr="005458FA">
              <w:rPr>
                <w:szCs w:val="21"/>
                <w:vertAlign w:val="superscript"/>
              </w:rPr>
              <w:t>3</w:t>
            </w:r>
            <w:r w:rsidRPr="005458FA">
              <w:rPr>
                <w:szCs w:val="21"/>
              </w:rPr>
              <w:t>/a</w:t>
            </w:r>
            <w:r w:rsidRPr="005458FA">
              <w:rPr>
                <w:rFonts w:hint="eastAsia"/>
                <w:szCs w:val="21"/>
              </w:rPr>
              <w:t>一并</w:t>
            </w:r>
            <w:r w:rsidRPr="005458FA">
              <w:rPr>
                <w:szCs w:val="21"/>
              </w:rPr>
              <w:t>接管至</w:t>
            </w:r>
            <w:r w:rsidRPr="005458FA">
              <w:rPr>
                <w:rFonts w:hint="eastAsia"/>
                <w:szCs w:val="21"/>
              </w:rPr>
              <w:t>大豫镇加工区污水处理厂（原名江苏亚太再生资源科技有限公司污水厂）处理，污水排口位于厂区北侧</w:t>
            </w:r>
          </w:p>
        </w:tc>
        <w:tc>
          <w:tcPr>
            <w:tcW w:w="1037" w:type="pct"/>
            <w:vAlign w:val="center"/>
          </w:tcPr>
          <w:p w14:paraId="44627A90" w14:textId="27AE2583" w:rsidR="00E77AF2" w:rsidRPr="005458FA" w:rsidRDefault="00E77AF2" w:rsidP="00E77AF2">
            <w:pPr>
              <w:jc w:val="center"/>
              <w:rPr>
                <w:szCs w:val="21"/>
              </w:rPr>
            </w:pPr>
            <w:r w:rsidRPr="005458FA">
              <w:rPr>
                <w:szCs w:val="21"/>
              </w:rPr>
              <w:t>厂区设雨污分流系统。雨水排入园区雨水管网，雨水排口位于厂区北侧。第二阶段实际建设时，软水制备系统采用</w:t>
            </w:r>
            <w:r w:rsidRPr="005458FA">
              <w:rPr>
                <w:szCs w:val="21"/>
              </w:rPr>
              <w:t>RO</w:t>
            </w:r>
            <w:r w:rsidRPr="005458FA">
              <w:rPr>
                <w:szCs w:val="21"/>
              </w:rPr>
              <w:t>反渗透处理工艺，无树脂再生废水产生；</w:t>
            </w:r>
            <w:r w:rsidRPr="005458FA">
              <w:rPr>
                <w:szCs w:val="21"/>
              </w:rPr>
              <w:t>RO</w:t>
            </w:r>
            <w:r w:rsidRPr="005458FA">
              <w:rPr>
                <w:szCs w:val="21"/>
              </w:rPr>
              <w:t>反渗透膜需定期反冲洗，新增反冲洗废水作粘结剂稀释用水，不外排；</w:t>
            </w:r>
            <w:r w:rsidRPr="005458FA">
              <w:rPr>
                <w:rFonts w:hint="eastAsia"/>
                <w:szCs w:val="21"/>
              </w:rPr>
              <w:t>仅排放生活污水，</w:t>
            </w:r>
            <w:r w:rsidRPr="005458FA">
              <w:rPr>
                <w:szCs w:val="21"/>
              </w:rPr>
              <w:t>生活污水经化粪池预处理</w:t>
            </w:r>
            <w:r w:rsidRPr="005458FA">
              <w:rPr>
                <w:szCs w:val="21"/>
              </w:rPr>
              <w:t>1632m</w:t>
            </w:r>
            <w:r w:rsidRPr="005458FA">
              <w:rPr>
                <w:szCs w:val="21"/>
                <w:vertAlign w:val="superscript"/>
              </w:rPr>
              <w:t>3</w:t>
            </w:r>
            <w:r w:rsidRPr="005458FA">
              <w:rPr>
                <w:szCs w:val="21"/>
              </w:rPr>
              <w:t>/a</w:t>
            </w:r>
            <w:r w:rsidR="00933569" w:rsidRPr="005458FA">
              <w:rPr>
                <w:rFonts w:hint="eastAsia"/>
                <w:szCs w:val="21"/>
              </w:rPr>
              <w:t>后清运至</w:t>
            </w:r>
            <w:r w:rsidR="00933569" w:rsidRPr="005458FA">
              <w:rPr>
                <w:szCs w:val="21"/>
              </w:rPr>
              <w:t>污水处理厂</w:t>
            </w:r>
            <w:r w:rsidRPr="005458FA">
              <w:rPr>
                <w:szCs w:val="21"/>
              </w:rPr>
              <w:t>，污水排口位于厂区北侧</w:t>
            </w:r>
          </w:p>
        </w:tc>
        <w:tc>
          <w:tcPr>
            <w:tcW w:w="1110" w:type="pct"/>
            <w:vAlign w:val="center"/>
          </w:tcPr>
          <w:p w14:paraId="1104CCBE" w14:textId="7786B587" w:rsidR="00E77AF2" w:rsidRPr="005458FA" w:rsidRDefault="00E77AF2" w:rsidP="00E77AF2">
            <w:pPr>
              <w:jc w:val="center"/>
              <w:rPr>
                <w:szCs w:val="21"/>
              </w:rPr>
            </w:pPr>
            <w:r w:rsidRPr="005458FA">
              <w:rPr>
                <w:szCs w:val="21"/>
              </w:rPr>
              <w:t>雨水排口位置不变；第二阶段改造后，仅排放生活污水</w:t>
            </w:r>
            <w:r w:rsidRPr="005458FA">
              <w:rPr>
                <w:rFonts w:hint="eastAsia"/>
                <w:szCs w:val="21"/>
              </w:rPr>
              <w:t>；</w:t>
            </w:r>
            <w:r w:rsidRPr="005458FA">
              <w:rPr>
                <w:szCs w:val="21"/>
              </w:rPr>
              <w:t>软水制备改用</w:t>
            </w:r>
            <w:r w:rsidRPr="005458FA">
              <w:rPr>
                <w:szCs w:val="21"/>
              </w:rPr>
              <w:t>RO</w:t>
            </w:r>
            <w:r w:rsidRPr="005458FA">
              <w:rPr>
                <w:szCs w:val="21"/>
              </w:rPr>
              <w:t>反渗透处理工艺，无树脂再生废水产生，新增反冲洗废水，反冲洗废水作粘结剂稀释用水，不外排；原环评全厂定员</w:t>
            </w:r>
            <w:r w:rsidRPr="005458FA">
              <w:rPr>
                <w:szCs w:val="21"/>
              </w:rPr>
              <w:t>168</w:t>
            </w:r>
            <w:r w:rsidRPr="005458FA">
              <w:rPr>
                <w:szCs w:val="21"/>
              </w:rPr>
              <w:t>人，第二阶段实际职工人数</w:t>
            </w:r>
            <w:r w:rsidRPr="005458FA">
              <w:rPr>
                <w:szCs w:val="21"/>
              </w:rPr>
              <w:t>68</w:t>
            </w:r>
            <w:r w:rsidRPr="005458FA">
              <w:rPr>
                <w:szCs w:val="21"/>
              </w:rPr>
              <w:t>人，生活污水量减少</w:t>
            </w:r>
            <w:r w:rsidRPr="005458FA">
              <w:rPr>
                <w:szCs w:val="21"/>
              </w:rPr>
              <w:t>2400t/a</w:t>
            </w:r>
            <w:r w:rsidRPr="005458FA">
              <w:rPr>
                <w:szCs w:val="21"/>
              </w:rPr>
              <w:t>，生活污水</w:t>
            </w:r>
            <w:r w:rsidR="00933569" w:rsidRPr="005458FA">
              <w:rPr>
                <w:rFonts w:hint="eastAsia"/>
                <w:szCs w:val="21"/>
              </w:rPr>
              <w:t>清运</w:t>
            </w:r>
            <w:r w:rsidRPr="005458FA">
              <w:rPr>
                <w:szCs w:val="21"/>
              </w:rPr>
              <w:t>至如东县大豫镇污水处理厂处理。</w:t>
            </w:r>
          </w:p>
        </w:tc>
      </w:tr>
      <w:tr w:rsidR="005458FA" w:rsidRPr="005458FA" w14:paraId="44A59B9E" w14:textId="77777777" w:rsidTr="000E1AF2">
        <w:trPr>
          <w:trHeight w:val="329"/>
          <w:jc w:val="center"/>
        </w:trPr>
        <w:tc>
          <w:tcPr>
            <w:tcW w:w="375" w:type="pct"/>
            <w:vMerge/>
            <w:vAlign w:val="center"/>
          </w:tcPr>
          <w:p w14:paraId="32BAB421" w14:textId="77777777" w:rsidR="002D31E4" w:rsidRPr="005458FA" w:rsidRDefault="002D31E4" w:rsidP="002D31E4">
            <w:pPr>
              <w:jc w:val="center"/>
              <w:rPr>
                <w:szCs w:val="21"/>
              </w:rPr>
            </w:pPr>
          </w:p>
        </w:tc>
        <w:tc>
          <w:tcPr>
            <w:tcW w:w="453" w:type="pct"/>
            <w:vAlign w:val="center"/>
          </w:tcPr>
          <w:p w14:paraId="3F9D166E" w14:textId="77777777" w:rsidR="002D31E4" w:rsidRPr="005458FA" w:rsidRDefault="002D31E4" w:rsidP="002D31E4">
            <w:pPr>
              <w:jc w:val="center"/>
              <w:rPr>
                <w:szCs w:val="21"/>
              </w:rPr>
            </w:pPr>
            <w:r w:rsidRPr="005458FA">
              <w:rPr>
                <w:szCs w:val="21"/>
              </w:rPr>
              <w:t>供电</w:t>
            </w:r>
          </w:p>
        </w:tc>
        <w:tc>
          <w:tcPr>
            <w:tcW w:w="1068" w:type="pct"/>
            <w:vAlign w:val="center"/>
          </w:tcPr>
          <w:p w14:paraId="087243EB" w14:textId="77777777" w:rsidR="002D31E4" w:rsidRPr="005458FA" w:rsidRDefault="002D31E4" w:rsidP="002D31E4">
            <w:pPr>
              <w:jc w:val="center"/>
              <w:rPr>
                <w:szCs w:val="21"/>
              </w:rPr>
            </w:pPr>
            <w:r w:rsidRPr="005458FA">
              <w:rPr>
                <w:szCs w:val="21"/>
              </w:rPr>
              <w:t>由园区市政电网提供</w:t>
            </w:r>
            <w:r w:rsidRPr="005458FA">
              <w:rPr>
                <w:rFonts w:hint="eastAsia"/>
                <w:szCs w:val="21"/>
              </w:rPr>
              <w:t>，</w:t>
            </w:r>
            <w:r w:rsidRPr="005458FA">
              <w:rPr>
                <w:szCs w:val="21"/>
              </w:rPr>
              <w:t>年用电量</w:t>
            </w:r>
            <w:r w:rsidRPr="005458FA">
              <w:rPr>
                <w:rFonts w:hint="eastAsia"/>
                <w:szCs w:val="21"/>
              </w:rPr>
              <w:t>965</w:t>
            </w:r>
            <w:r w:rsidRPr="005458FA">
              <w:rPr>
                <w:szCs w:val="21"/>
              </w:rPr>
              <w:t>万</w:t>
            </w:r>
            <w:r w:rsidRPr="005458FA">
              <w:rPr>
                <w:szCs w:val="21"/>
              </w:rPr>
              <w:t>kWh/</w:t>
            </w:r>
            <w:r w:rsidRPr="005458FA">
              <w:rPr>
                <w:rFonts w:hint="eastAsia"/>
                <w:szCs w:val="21"/>
              </w:rPr>
              <w:t>a</w:t>
            </w:r>
            <w:r w:rsidRPr="005458FA">
              <w:rPr>
                <w:szCs w:val="21"/>
              </w:rPr>
              <w:t>。</w:t>
            </w:r>
          </w:p>
        </w:tc>
        <w:tc>
          <w:tcPr>
            <w:tcW w:w="957" w:type="pct"/>
            <w:vAlign w:val="center"/>
          </w:tcPr>
          <w:p w14:paraId="5B1D7E06" w14:textId="41EF0635" w:rsidR="002D31E4" w:rsidRPr="005458FA" w:rsidRDefault="002D31E4" w:rsidP="002D31E4">
            <w:pPr>
              <w:jc w:val="center"/>
              <w:rPr>
                <w:szCs w:val="21"/>
              </w:rPr>
            </w:pPr>
            <w:r w:rsidRPr="005458FA">
              <w:rPr>
                <w:szCs w:val="21"/>
              </w:rPr>
              <w:t>由园区市政电网提供。年用电量</w:t>
            </w:r>
            <w:r w:rsidRPr="005458FA">
              <w:rPr>
                <w:szCs w:val="21"/>
              </w:rPr>
              <w:t>320</w:t>
            </w:r>
            <w:r w:rsidRPr="005458FA">
              <w:rPr>
                <w:szCs w:val="21"/>
              </w:rPr>
              <w:t>万</w:t>
            </w:r>
            <w:r w:rsidRPr="005458FA">
              <w:rPr>
                <w:szCs w:val="21"/>
              </w:rPr>
              <w:t>kWh/a</w:t>
            </w:r>
            <w:r w:rsidRPr="005458FA">
              <w:rPr>
                <w:szCs w:val="21"/>
              </w:rPr>
              <w:t>。</w:t>
            </w:r>
          </w:p>
        </w:tc>
        <w:tc>
          <w:tcPr>
            <w:tcW w:w="1037" w:type="pct"/>
            <w:vAlign w:val="center"/>
          </w:tcPr>
          <w:p w14:paraId="22A44C90" w14:textId="0C37FE25" w:rsidR="002D31E4" w:rsidRPr="005458FA" w:rsidRDefault="002D31E4" w:rsidP="002D31E4">
            <w:pPr>
              <w:jc w:val="center"/>
              <w:rPr>
                <w:szCs w:val="21"/>
              </w:rPr>
            </w:pPr>
            <w:r w:rsidRPr="005458FA">
              <w:rPr>
                <w:szCs w:val="21"/>
              </w:rPr>
              <w:t>由园区市政电网提供。年用电量</w:t>
            </w:r>
            <w:r w:rsidRPr="005458FA">
              <w:rPr>
                <w:rFonts w:hint="eastAsia"/>
                <w:szCs w:val="21"/>
              </w:rPr>
              <w:t>868.5</w:t>
            </w:r>
            <w:r w:rsidRPr="005458FA">
              <w:rPr>
                <w:szCs w:val="21"/>
              </w:rPr>
              <w:t>万</w:t>
            </w:r>
            <w:r w:rsidRPr="005458FA">
              <w:rPr>
                <w:szCs w:val="21"/>
              </w:rPr>
              <w:t>kWh/a</w:t>
            </w:r>
            <w:r w:rsidRPr="005458FA">
              <w:rPr>
                <w:szCs w:val="21"/>
              </w:rPr>
              <w:t>。</w:t>
            </w:r>
          </w:p>
        </w:tc>
        <w:tc>
          <w:tcPr>
            <w:tcW w:w="1110" w:type="pct"/>
            <w:vAlign w:val="center"/>
          </w:tcPr>
          <w:p w14:paraId="141A0103" w14:textId="193C9DC6" w:rsidR="002D31E4" w:rsidRPr="005458FA" w:rsidRDefault="002D31E4" w:rsidP="002D31E4">
            <w:pPr>
              <w:jc w:val="center"/>
              <w:rPr>
                <w:szCs w:val="21"/>
              </w:rPr>
            </w:pPr>
            <w:r w:rsidRPr="005458FA">
              <w:rPr>
                <w:rFonts w:hint="eastAsia"/>
                <w:szCs w:val="21"/>
              </w:rPr>
              <w:t>第二阶段环评审批年用电量</w:t>
            </w:r>
            <w:r w:rsidRPr="005458FA">
              <w:rPr>
                <w:rFonts w:hint="eastAsia"/>
                <w:szCs w:val="21"/>
              </w:rPr>
              <w:t>868.5</w:t>
            </w:r>
            <w:r w:rsidRPr="005458FA">
              <w:rPr>
                <w:szCs w:val="21"/>
              </w:rPr>
              <w:t>万</w:t>
            </w:r>
            <w:r w:rsidRPr="005458FA">
              <w:rPr>
                <w:szCs w:val="21"/>
              </w:rPr>
              <w:t>kWh/a</w:t>
            </w:r>
            <w:r w:rsidRPr="005458FA">
              <w:rPr>
                <w:rFonts w:hint="eastAsia"/>
                <w:szCs w:val="21"/>
              </w:rPr>
              <w:t>，与环评内容一致，无变化</w:t>
            </w:r>
            <w:r w:rsidR="00525C36" w:rsidRPr="005458FA">
              <w:rPr>
                <w:rFonts w:hint="eastAsia"/>
                <w:szCs w:val="21"/>
              </w:rPr>
              <w:t>。</w:t>
            </w:r>
          </w:p>
        </w:tc>
      </w:tr>
      <w:tr w:rsidR="005458FA" w:rsidRPr="005458FA" w14:paraId="163CA2FD" w14:textId="77777777" w:rsidTr="000E1AF2">
        <w:trPr>
          <w:trHeight w:val="190"/>
          <w:jc w:val="center"/>
        </w:trPr>
        <w:tc>
          <w:tcPr>
            <w:tcW w:w="375" w:type="pct"/>
            <w:vMerge/>
            <w:vAlign w:val="center"/>
          </w:tcPr>
          <w:p w14:paraId="204FD9D6" w14:textId="77777777" w:rsidR="002D31E4" w:rsidRPr="005458FA" w:rsidRDefault="002D31E4" w:rsidP="002D31E4">
            <w:pPr>
              <w:jc w:val="center"/>
              <w:rPr>
                <w:szCs w:val="21"/>
              </w:rPr>
            </w:pPr>
          </w:p>
        </w:tc>
        <w:tc>
          <w:tcPr>
            <w:tcW w:w="453" w:type="pct"/>
            <w:vAlign w:val="center"/>
          </w:tcPr>
          <w:p w14:paraId="3264ADA0" w14:textId="77777777" w:rsidR="002D31E4" w:rsidRPr="005458FA" w:rsidRDefault="002D31E4" w:rsidP="002D31E4">
            <w:pPr>
              <w:jc w:val="center"/>
              <w:rPr>
                <w:szCs w:val="21"/>
              </w:rPr>
            </w:pPr>
            <w:r w:rsidRPr="005458FA">
              <w:rPr>
                <w:szCs w:val="21"/>
              </w:rPr>
              <w:t>供汽</w:t>
            </w:r>
          </w:p>
        </w:tc>
        <w:tc>
          <w:tcPr>
            <w:tcW w:w="1068" w:type="pct"/>
            <w:vAlign w:val="center"/>
          </w:tcPr>
          <w:p w14:paraId="5B65A685" w14:textId="77777777" w:rsidR="002D31E4" w:rsidRPr="005458FA" w:rsidRDefault="002D31E4" w:rsidP="002D31E4">
            <w:pPr>
              <w:jc w:val="center"/>
              <w:rPr>
                <w:szCs w:val="21"/>
              </w:rPr>
            </w:pPr>
            <w:r w:rsidRPr="005458FA">
              <w:rPr>
                <w:szCs w:val="21"/>
              </w:rPr>
              <w:t>由园区提供</w:t>
            </w:r>
            <w:r w:rsidRPr="005458FA">
              <w:rPr>
                <w:rFonts w:hint="eastAsia"/>
                <w:szCs w:val="21"/>
              </w:rPr>
              <w:t>，</w:t>
            </w:r>
            <w:r w:rsidRPr="005458FA">
              <w:rPr>
                <w:rFonts w:hint="eastAsia"/>
              </w:rPr>
              <w:t>天然气使用量</w:t>
            </w:r>
            <w:r w:rsidRPr="005458FA">
              <w:rPr>
                <w:rFonts w:hint="eastAsia"/>
              </w:rPr>
              <w:t>225</w:t>
            </w:r>
            <w:r w:rsidRPr="005458FA">
              <w:rPr>
                <w:rFonts w:hint="eastAsia"/>
              </w:rPr>
              <w:t>万</w:t>
            </w:r>
            <w:r w:rsidRPr="005458FA">
              <w:t>m</w:t>
            </w:r>
            <w:r w:rsidRPr="005458FA">
              <w:rPr>
                <w:vertAlign w:val="superscript"/>
              </w:rPr>
              <w:t>3</w:t>
            </w:r>
            <w:r w:rsidRPr="005458FA">
              <w:t>/</w:t>
            </w:r>
            <w:r w:rsidRPr="005458FA">
              <w:rPr>
                <w:rFonts w:hint="eastAsia"/>
              </w:rPr>
              <w:t>a</w:t>
            </w:r>
          </w:p>
        </w:tc>
        <w:tc>
          <w:tcPr>
            <w:tcW w:w="957" w:type="pct"/>
            <w:vAlign w:val="center"/>
          </w:tcPr>
          <w:p w14:paraId="4C2A5A72" w14:textId="09CDE850" w:rsidR="002D31E4" w:rsidRPr="005458FA" w:rsidRDefault="002D31E4" w:rsidP="002D31E4">
            <w:pPr>
              <w:jc w:val="center"/>
              <w:rPr>
                <w:szCs w:val="21"/>
              </w:rPr>
            </w:pPr>
            <w:r w:rsidRPr="005458FA">
              <w:rPr>
                <w:szCs w:val="21"/>
              </w:rPr>
              <w:t>由园区提供</w:t>
            </w:r>
            <w:r w:rsidRPr="005458FA">
              <w:rPr>
                <w:rFonts w:hint="eastAsia"/>
                <w:szCs w:val="21"/>
              </w:rPr>
              <w:t>，</w:t>
            </w:r>
            <w:r w:rsidRPr="005458FA">
              <w:rPr>
                <w:rFonts w:hint="eastAsia"/>
              </w:rPr>
              <w:t>天然气使用量</w:t>
            </w:r>
            <w:r w:rsidRPr="005458FA">
              <w:rPr>
                <w:rFonts w:hint="eastAsia"/>
              </w:rPr>
              <w:t>112.5</w:t>
            </w:r>
            <w:r w:rsidRPr="005458FA">
              <w:rPr>
                <w:rFonts w:hint="eastAsia"/>
              </w:rPr>
              <w:t>万</w:t>
            </w:r>
            <w:r w:rsidRPr="005458FA">
              <w:t>m</w:t>
            </w:r>
            <w:r w:rsidRPr="005458FA">
              <w:rPr>
                <w:vertAlign w:val="superscript"/>
              </w:rPr>
              <w:t>3</w:t>
            </w:r>
            <w:r w:rsidRPr="005458FA">
              <w:t>/</w:t>
            </w:r>
            <w:r w:rsidRPr="005458FA">
              <w:rPr>
                <w:rFonts w:hint="eastAsia"/>
              </w:rPr>
              <w:t>a</w:t>
            </w:r>
          </w:p>
        </w:tc>
        <w:tc>
          <w:tcPr>
            <w:tcW w:w="1037" w:type="pct"/>
            <w:vAlign w:val="center"/>
          </w:tcPr>
          <w:p w14:paraId="65B21C86" w14:textId="157888F2" w:rsidR="002D31E4" w:rsidRPr="005458FA" w:rsidRDefault="002D31E4" w:rsidP="002D31E4">
            <w:pPr>
              <w:jc w:val="center"/>
              <w:rPr>
                <w:szCs w:val="21"/>
              </w:rPr>
            </w:pPr>
            <w:r w:rsidRPr="005458FA">
              <w:rPr>
                <w:szCs w:val="21"/>
              </w:rPr>
              <w:t>由园区提供</w:t>
            </w:r>
            <w:r w:rsidRPr="005458FA">
              <w:rPr>
                <w:rFonts w:hint="eastAsia"/>
                <w:szCs w:val="21"/>
              </w:rPr>
              <w:t>，</w:t>
            </w:r>
            <w:r w:rsidRPr="005458FA">
              <w:rPr>
                <w:rFonts w:hint="eastAsia"/>
              </w:rPr>
              <w:t>天然气使用量</w:t>
            </w:r>
            <w:r w:rsidRPr="005458FA">
              <w:rPr>
                <w:rFonts w:hint="eastAsia"/>
              </w:rPr>
              <w:t>202.5</w:t>
            </w:r>
            <w:r w:rsidRPr="005458FA">
              <w:rPr>
                <w:rFonts w:hint="eastAsia"/>
              </w:rPr>
              <w:t>万</w:t>
            </w:r>
            <w:r w:rsidRPr="005458FA">
              <w:t>m</w:t>
            </w:r>
            <w:r w:rsidRPr="005458FA">
              <w:rPr>
                <w:vertAlign w:val="superscript"/>
              </w:rPr>
              <w:t>3</w:t>
            </w:r>
            <w:r w:rsidRPr="005458FA">
              <w:t>/</w:t>
            </w:r>
            <w:r w:rsidRPr="005458FA">
              <w:rPr>
                <w:rFonts w:hint="eastAsia"/>
              </w:rPr>
              <w:t>a</w:t>
            </w:r>
          </w:p>
        </w:tc>
        <w:tc>
          <w:tcPr>
            <w:tcW w:w="1110" w:type="pct"/>
            <w:vAlign w:val="center"/>
          </w:tcPr>
          <w:p w14:paraId="7CFD2335" w14:textId="457D71EC" w:rsidR="002D31E4" w:rsidRPr="005458FA" w:rsidRDefault="002D31E4" w:rsidP="002D31E4">
            <w:pPr>
              <w:jc w:val="center"/>
              <w:rPr>
                <w:szCs w:val="21"/>
              </w:rPr>
            </w:pPr>
            <w:r w:rsidRPr="005458FA">
              <w:rPr>
                <w:rFonts w:hint="eastAsia"/>
                <w:szCs w:val="21"/>
              </w:rPr>
              <w:t>第二阶段环评审批天然气年用量</w:t>
            </w:r>
            <w:r w:rsidRPr="005458FA">
              <w:rPr>
                <w:rFonts w:hint="eastAsia"/>
                <w:szCs w:val="21"/>
              </w:rPr>
              <w:t>202.5</w:t>
            </w:r>
            <w:r w:rsidRPr="005458FA">
              <w:rPr>
                <w:rFonts w:hint="eastAsia"/>
                <w:szCs w:val="21"/>
              </w:rPr>
              <w:t>万</w:t>
            </w:r>
            <w:r w:rsidRPr="005458FA">
              <w:rPr>
                <w:szCs w:val="21"/>
              </w:rPr>
              <w:t>m</w:t>
            </w:r>
            <w:r w:rsidRPr="005458FA">
              <w:rPr>
                <w:szCs w:val="21"/>
                <w:vertAlign w:val="superscript"/>
              </w:rPr>
              <w:t>3</w:t>
            </w:r>
            <w:r w:rsidRPr="005458FA">
              <w:rPr>
                <w:szCs w:val="21"/>
              </w:rPr>
              <w:t>/</w:t>
            </w:r>
            <w:r w:rsidRPr="005458FA">
              <w:rPr>
                <w:rFonts w:hint="eastAsia"/>
                <w:szCs w:val="21"/>
              </w:rPr>
              <w:t>a</w:t>
            </w:r>
            <w:r w:rsidRPr="005458FA">
              <w:rPr>
                <w:rFonts w:hint="eastAsia"/>
                <w:szCs w:val="21"/>
              </w:rPr>
              <w:t>，与环评内容一致，无变化</w:t>
            </w:r>
            <w:r w:rsidR="00525C36" w:rsidRPr="005458FA">
              <w:rPr>
                <w:rFonts w:hint="eastAsia"/>
                <w:szCs w:val="21"/>
              </w:rPr>
              <w:t>。</w:t>
            </w:r>
          </w:p>
        </w:tc>
      </w:tr>
      <w:tr w:rsidR="005458FA" w:rsidRPr="005458FA" w14:paraId="59494635" w14:textId="77777777" w:rsidTr="000E1AF2">
        <w:trPr>
          <w:trHeight w:val="190"/>
          <w:jc w:val="center"/>
        </w:trPr>
        <w:tc>
          <w:tcPr>
            <w:tcW w:w="375" w:type="pct"/>
            <w:vMerge/>
            <w:vAlign w:val="center"/>
          </w:tcPr>
          <w:p w14:paraId="2F458BC5" w14:textId="77777777" w:rsidR="002D31E4" w:rsidRPr="005458FA" w:rsidRDefault="002D31E4" w:rsidP="002D31E4">
            <w:pPr>
              <w:jc w:val="center"/>
              <w:rPr>
                <w:szCs w:val="21"/>
              </w:rPr>
            </w:pPr>
          </w:p>
        </w:tc>
        <w:tc>
          <w:tcPr>
            <w:tcW w:w="453" w:type="pct"/>
            <w:vAlign w:val="center"/>
          </w:tcPr>
          <w:p w14:paraId="1A0FBF76" w14:textId="77777777" w:rsidR="002D31E4" w:rsidRPr="005458FA" w:rsidRDefault="002D31E4" w:rsidP="002D31E4">
            <w:pPr>
              <w:jc w:val="center"/>
              <w:rPr>
                <w:szCs w:val="21"/>
              </w:rPr>
            </w:pPr>
            <w:r w:rsidRPr="005458FA">
              <w:rPr>
                <w:szCs w:val="21"/>
              </w:rPr>
              <w:t>供气</w:t>
            </w:r>
          </w:p>
        </w:tc>
        <w:tc>
          <w:tcPr>
            <w:tcW w:w="1068" w:type="pct"/>
            <w:vAlign w:val="center"/>
          </w:tcPr>
          <w:p w14:paraId="6930E2DD" w14:textId="77777777" w:rsidR="002D31E4" w:rsidRPr="005458FA" w:rsidRDefault="002D31E4" w:rsidP="002D31E4">
            <w:pPr>
              <w:jc w:val="center"/>
              <w:rPr>
                <w:szCs w:val="21"/>
              </w:rPr>
            </w:pPr>
            <w:r w:rsidRPr="005458FA">
              <w:rPr>
                <w:rFonts w:hint="eastAsia"/>
                <w:szCs w:val="21"/>
              </w:rPr>
              <w:t>空压机</w:t>
            </w:r>
            <w:r w:rsidRPr="005458FA">
              <w:rPr>
                <w:rFonts w:hint="eastAsia"/>
                <w:szCs w:val="21"/>
              </w:rPr>
              <w:t>3</w:t>
            </w:r>
            <w:r w:rsidRPr="005458FA">
              <w:rPr>
                <w:rFonts w:hint="eastAsia"/>
                <w:szCs w:val="21"/>
              </w:rPr>
              <w:t>套</w:t>
            </w:r>
          </w:p>
        </w:tc>
        <w:tc>
          <w:tcPr>
            <w:tcW w:w="957" w:type="pct"/>
            <w:vAlign w:val="center"/>
          </w:tcPr>
          <w:p w14:paraId="1CFAF99C" w14:textId="3B55FC5C" w:rsidR="002D31E4" w:rsidRPr="005458FA" w:rsidRDefault="002D31E4" w:rsidP="002D31E4">
            <w:pPr>
              <w:jc w:val="center"/>
              <w:rPr>
                <w:szCs w:val="21"/>
              </w:rPr>
            </w:pPr>
            <w:r w:rsidRPr="005458FA">
              <w:rPr>
                <w:rFonts w:hint="eastAsia"/>
                <w:szCs w:val="21"/>
              </w:rPr>
              <w:t>空压机</w:t>
            </w:r>
            <w:r w:rsidRPr="005458FA">
              <w:rPr>
                <w:rFonts w:hint="eastAsia"/>
                <w:szCs w:val="21"/>
              </w:rPr>
              <w:t>3</w:t>
            </w:r>
            <w:r w:rsidRPr="005458FA">
              <w:rPr>
                <w:rFonts w:hint="eastAsia"/>
                <w:szCs w:val="21"/>
              </w:rPr>
              <w:t>套</w:t>
            </w:r>
          </w:p>
        </w:tc>
        <w:tc>
          <w:tcPr>
            <w:tcW w:w="1037" w:type="pct"/>
            <w:vAlign w:val="center"/>
          </w:tcPr>
          <w:p w14:paraId="137C1FB0" w14:textId="0FDC998A" w:rsidR="002D31E4" w:rsidRPr="005458FA" w:rsidRDefault="002D31E4" w:rsidP="002D31E4">
            <w:pPr>
              <w:jc w:val="center"/>
              <w:rPr>
                <w:szCs w:val="21"/>
              </w:rPr>
            </w:pPr>
            <w:r w:rsidRPr="005458FA">
              <w:rPr>
                <w:rFonts w:hint="eastAsia"/>
                <w:szCs w:val="21"/>
              </w:rPr>
              <w:t>空压机</w:t>
            </w:r>
            <w:r w:rsidRPr="005458FA">
              <w:rPr>
                <w:rFonts w:hint="eastAsia"/>
                <w:szCs w:val="21"/>
              </w:rPr>
              <w:t>3</w:t>
            </w:r>
            <w:r w:rsidRPr="005458FA">
              <w:rPr>
                <w:rFonts w:hint="eastAsia"/>
                <w:szCs w:val="21"/>
              </w:rPr>
              <w:t>套</w:t>
            </w:r>
          </w:p>
        </w:tc>
        <w:tc>
          <w:tcPr>
            <w:tcW w:w="1110" w:type="pct"/>
            <w:vAlign w:val="center"/>
          </w:tcPr>
          <w:p w14:paraId="1BD86FE4" w14:textId="78883F07" w:rsidR="002D31E4" w:rsidRPr="005458FA" w:rsidRDefault="002D31E4" w:rsidP="002D31E4">
            <w:pPr>
              <w:jc w:val="center"/>
              <w:rPr>
                <w:szCs w:val="21"/>
              </w:rPr>
            </w:pPr>
            <w:r w:rsidRPr="005458FA">
              <w:rPr>
                <w:rFonts w:hint="eastAsia"/>
                <w:szCs w:val="21"/>
              </w:rPr>
              <w:t>与环评内容一致，无变化</w:t>
            </w:r>
            <w:r w:rsidR="00525C36" w:rsidRPr="005458FA">
              <w:rPr>
                <w:rFonts w:hint="eastAsia"/>
                <w:szCs w:val="21"/>
              </w:rPr>
              <w:t>。</w:t>
            </w:r>
          </w:p>
        </w:tc>
      </w:tr>
      <w:tr w:rsidR="005458FA" w:rsidRPr="005458FA" w14:paraId="00ACBF51" w14:textId="77777777" w:rsidTr="000E1AF2">
        <w:trPr>
          <w:trHeight w:val="329"/>
          <w:jc w:val="center"/>
        </w:trPr>
        <w:tc>
          <w:tcPr>
            <w:tcW w:w="375" w:type="pct"/>
            <w:vMerge w:val="restart"/>
            <w:vAlign w:val="center"/>
          </w:tcPr>
          <w:p w14:paraId="6B174AEC" w14:textId="77777777" w:rsidR="002D31E4" w:rsidRPr="005458FA" w:rsidRDefault="002D31E4" w:rsidP="002D31E4">
            <w:pPr>
              <w:jc w:val="center"/>
              <w:rPr>
                <w:szCs w:val="21"/>
              </w:rPr>
            </w:pPr>
            <w:r w:rsidRPr="005458FA">
              <w:rPr>
                <w:szCs w:val="21"/>
              </w:rPr>
              <w:t>贮运</w:t>
            </w:r>
          </w:p>
          <w:p w14:paraId="77A2409C" w14:textId="77777777" w:rsidR="002D31E4" w:rsidRPr="005458FA" w:rsidRDefault="002D31E4" w:rsidP="002D31E4">
            <w:pPr>
              <w:jc w:val="center"/>
              <w:rPr>
                <w:szCs w:val="21"/>
              </w:rPr>
            </w:pPr>
            <w:r w:rsidRPr="005458FA">
              <w:rPr>
                <w:szCs w:val="21"/>
              </w:rPr>
              <w:t>工程</w:t>
            </w:r>
          </w:p>
        </w:tc>
        <w:tc>
          <w:tcPr>
            <w:tcW w:w="453" w:type="pct"/>
            <w:vAlign w:val="center"/>
          </w:tcPr>
          <w:p w14:paraId="26958AB3" w14:textId="77777777" w:rsidR="002D31E4" w:rsidRPr="005458FA" w:rsidRDefault="002D31E4" w:rsidP="002D31E4">
            <w:pPr>
              <w:jc w:val="center"/>
              <w:rPr>
                <w:szCs w:val="21"/>
              </w:rPr>
            </w:pPr>
            <w:r w:rsidRPr="005458FA">
              <w:rPr>
                <w:szCs w:val="21"/>
              </w:rPr>
              <w:t>原料</w:t>
            </w:r>
          </w:p>
          <w:p w14:paraId="51F6A967" w14:textId="77777777" w:rsidR="002D31E4" w:rsidRPr="005458FA" w:rsidRDefault="002D31E4" w:rsidP="002D31E4">
            <w:pPr>
              <w:jc w:val="center"/>
              <w:rPr>
                <w:szCs w:val="21"/>
              </w:rPr>
            </w:pPr>
            <w:r w:rsidRPr="005458FA">
              <w:rPr>
                <w:szCs w:val="21"/>
              </w:rPr>
              <w:t>仓库</w:t>
            </w:r>
          </w:p>
        </w:tc>
        <w:tc>
          <w:tcPr>
            <w:tcW w:w="1068" w:type="pct"/>
            <w:vAlign w:val="center"/>
          </w:tcPr>
          <w:p w14:paraId="7ECDACFB" w14:textId="77777777" w:rsidR="002D31E4" w:rsidRPr="005458FA" w:rsidRDefault="002D31E4" w:rsidP="002D31E4">
            <w:pPr>
              <w:jc w:val="center"/>
              <w:rPr>
                <w:szCs w:val="21"/>
              </w:rPr>
            </w:pPr>
            <w:r w:rsidRPr="005458FA">
              <w:rPr>
                <w:rFonts w:hint="eastAsia"/>
                <w:szCs w:val="21"/>
              </w:rPr>
              <w:t>厂区中间</w:t>
            </w:r>
            <w:r w:rsidRPr="005458FA">
              <w:rPr>
                <w:szCs w:val="21"/>
              </w:rPr>
              <w:t>，面积</w:t>
            </w:r>
            <w:r w:rsidRPr="005458FA">
              <w:rPr>
                <w:szCs w:val="21"/>
              </w:rPr>
              <w:t>2000m</w:t>
            </w:r>
            <w:r w:rsidRPr="005458FA">
              <w:rPr>
                <w:szCs w:val="21"/>
                <w:vertAlign w:val="superscript"/>
              </w:rPr>
              <w:t>2</w:t>
            </w:r>
          </w:p>
        </w:tc>
        <w:tc>
          <w:tcPr>
            <w:tcW w:w="957" w:type="pct"/>
            <w:vAlign w:val="center"/>
          </w:tcPr>
          <w:p w14:paraId="2455E4FD" w14:textId="6CBF3135" w:rsidR="002D31E4" w:rsidRPr="005458FA" w:rsidRDefault="002D31E4" w:rsidP="002D31E4">
            <w:pPr>
              <w:jc w:val="center"/>
              <w:rPr>
                <w:szCs w:val="21"/>
              </w:rPr>
            </w:pPr>
            <w:r w:rsidRPr="005458FA">
              <w:rPr>
                <w:rFonts w:hint="eastAsia"/>
                <w:szCs w:val="21"/>
              </w:rPr>
              <w:t>厂区中间</w:t>
            </w:r>
            <w:r w:rsidRPr="005458FA">
              <w:rPr>
                <w:szCs w:val="21"/>
              </w:rPr>
              <w:t>，面积</w:t>
            </w:r>
            <w:r w:rsidRPr="005458FA">
              <w:rPr>
                <w:szCs w:val="21"/>
              </w:rPr>
              <w:t>1245m</w:t>
            </w:r>
            <w:r w:rsidRPr="005458FA">
              <w:rPr>
                <w:szCs w:val="21"/>
                <w:vertAlign w:val="superscript"/>
              </w:rPr>
              <w:t>2</w:t>
            </w:r>
          </w:p>
        </w:tc>
        <w:tc>
          <w:tcPr>
            <w:tcW w:w="1037" w:type="pct"/>
            <w:vAlign w:val="center"/>
          </w:tcPr>
          <w:p w14:paraId="33720DD9" w14:textId="7E34A98E" w:rsidR="002D31E4" w:rsidRPr="005458FA" w:rsidRDefault="002D31E4" w:rsidP="002D31E4">
            <w:pPr>
              <w:jc w:val="center"/>
              <w:rPr>
                <w:szCs w:val="21"/>
              </w:rPr>
            </w:pPr>
            <w:r w:rsidRPr="005458FA">
              <w:rPr>
                <w:rFonts w:hint="eastAsia"/>
                <w:szCs w:val="21"/>
              </w:rPr>
              <w:t>厂区中间</w:t>
            </w:r>
            <w:r w:rsidRPr="005458FA">
              <w:rPr>
                <w:szCs w:val="21"/>
              </w:rPr>
              <w:t>，</w:t>
            </w:r>
            <w:r w:rsidR="003F5D35" w:rsidRPr="005458FA">
              <w:rPr>
                <w:szCs w:val="21"/>
              </w:rPr>
              <w:t>面积</w:t>
            </w:r>
            <w:r w:rsidR="003F5D35" w:rsidRPr="005458FA">
              <w:rPr>
                <w:szCs w:val="21"/>
              </w:rPr>
              <w:t>1245m</w:t>
            </w:r>
            <w:r w:rsidR="003F5D35" w:rsidRPr="005458FA">
              <w:rPr>
                <w:szCs w:val="21"/>
                <w:vertAlign w:val="superscript"/>
              </w:rPr>
              <w:t>2</w:t>
            </w:r>
            <w:r w:rsidR="003F5D35" w:rsidRPr="005458FA">
              <w:rPr>
                <w:rFonts w:hint="eastAsia"/>
                <w:szCs w:val="21"/>
              </w:rPr>
              <w:t xml:space="preserve"> </w:t>
            </w:r>
          </w:p>
        </w:tc>
        <w:tc>
          <w:tcPr>
            <w:tcW w:w="1110" w:type="pct"/>
            <w:vAlign w:val="center"/>
          </w:tcPr>
          <w:p w14:paraId="398A10A1" w14:textId="1DE6D6A6" w:rsidR="002D31E4" w:rsidRPr="005458FA" w:rsidRDefault="003F5D35" w:rsidP="002D31E4">
            <w:pPr>
              <w:jc w:val="center"/>
              <w:rPr>
                <w:szCs w:val="21"/>
              </w:rPr>
            </w:pPr>
            <w:r w:rsidRPr="005458FA">
              <w:rPr>
                <w:rFonts w:hint="eastAsia"/>
                <w:szCs w:val="21"/>
              </w:rPr>
              <w:t>与环评内容一致，无变化</w:t>
            </w:r>
            <w:r w:rsidR="00525C36" w:rsidRPr="005458FA">
              <w:rPr>
                <w:rFonts w:hint="eastAsia"/>
                <w:szCs w:val="21"/>
              </w:rPr>
              <w:t>。</w:t>
            </w:r>
          </w:p>
        </w:tc>
      </w:tr>
      <w:tr w:rsidR="005458FA" w:rsidRPr="005458FA" w14:paraId="3B4DF56D" w14:textId="77777777" w:rsidTr="000E1AF2">
        <w:trPr>
          <w:trHeight w:val="160"/>
          <w:jc w:val="center"/>
        </w:trPr>
        <w:tc>
          <w:tcPr>
            <w:tcW w:w="375" w:type="pct"/>
            <w:vMerge/>
            <w:vAlign w:val="center"/>
          </w:tcPr>
          <w:p w14:paraId="7E343D32" w14:textId="77777777" w:rsidR="002D31E4" w:rsidRPr="005458FA" w:rsidRDefault="002D31E4" w:rsidP="002D31E4">
            <w:pPr>
              <w:jc w:val="center"/>
              <w:rPr>
                <w:szCs w:val="21"/>
              </w:rPr>
            </w:pPr>
          </w:p>
        </w:tc>
        <w:tc>
          <w:tcPr>
            <w:tcW w:w="453" w:type="pct"/>
            <w:vAlign w:val="center"/>
          </w:tcPr>
          <w:p w14:paraId="351C9EE7" w14:textId="77777777" w:rsidR="002D31E4" w:rsidRPr="005458FA" w:rsidRDefault="002D31E4" w:rsidP="002D31E4">
            <w:pPr>
              <w:jc w:val="center"/>
              <w:rPr>
                <w:szCs w:val="21"/>
              </w:rPr>
            </w:pPr>
            <w:r w:rsidRPr="005458FA">
              <w:rPr>
                <w:szCs w:val="21"/>
              </w:rPr>
              <w:t>成品</w:t>
            </w:r>
          </w:p>
          <w:p w14:paraId="2608CCFA" w14:textId="77777777" w:rsidR="002D31E4" w:rsidRPr="005458FA" w:rsidRDefault="002D31E4" w:rsidP="002D31E4">
            <w:pPr>
              <w:jc w:val="center"/>
              <w:rPr>
                <w:szCs w:val="21"/>
              </w:rPr>
            </w:pPr>
            <w:r w:rsidRPr="005458FA">
              <w:rPr>
                <w:szCs w:val="21"/>
              </w:rPr>
              <w:t>仓库</w:t>
            </w:r>
          </w:p>
        </w:tc>
        <w:tc>
          <w:tcPr>
            <w:tcW w:w="1068" w:type="pct"/>
            <w:vAlign w:val="center"/>
          </w:tcPr>
          <w:p w14:paraId="3AAC4A1E" w14:textId="77777777" w:rsidR="002D31E4" w:rsidRPr="005458FA" w:rsidRDefault="002D31E4" w:rsidP="002D31E4">
            <w:pPr>
              <w:jc w:val="center"/>
              <w:rPr>
                <w:szCs w:val="21"/>
              </w:rPr>
            </w:pPr>
            <w:r w:rsidRPr="005458FA">
              <w:rPr>
                <w:rFonts w:hint="eastAsia"/>
                <w:szCs w:val="21"/>
              </w:rPr>
              <w:t>联合生产车间内</w:t>
            </w:r>
          </w:p>
        </w:tc>
        <w:tc>
          <w:tcPr>
            <w:tcW w:w="957" w:type="pct"/>
            <w:vAlign w:val="center"/>
          </w:tcPr>
          <w:p w14:paraId="0D120ED2" w14:textId="7DCFABA5" w:rsidR="002D31E4" w:rsidRPr="005458FA" w:rsidRDefault="002D31E4" w:rsidP="002D31E4">
            <w:pPr>
              <w:jc w:val="center"/>
              <w:rPr>
                <w:szCs w:val="21"/>
              </w:rPr>
            </w:pPr>
            <w:r w:rsidRPr="005458FA">
              <w:rPr>
                <w:rFonts w:hint="eastAsia"/>
                <w:szCs w:val="21"/>
              </w:rPr>
              <w:t>分拣车间二内</w:t>
            </w:r>
          </w:p>
        </w:tc>
        <w:tc>
          <w:tcPr>
            <w:tcW w:w="1037" w:type="pct"/>
            <w:vAlign w:val="center"/>
          </w:tcPr>
          <w:p w14:paraId="7EA43CAF" w14:textId="0E3E74C3" w:rsidR="002D31E4" w:rsidRPr="005458FA" w:rsidRDefault="002D31E4" w:rsidP="002D31E4">
            <w:pPr>
              <w:jc w:val="center"/>
              <w:rPr>
                <w:szCs w:val="21"/>
              </w:rPr>
            </w:pPr>
            <w:r w:rsidRPr="005458FA">
              <w:rPr>
                <w:rFonts w:hint="eastAsia"/>
                <w:szCs w:val="21"/>
              </w:rPr>
              <w:t>分拣车间二内</w:t>
            </w:r>
          </w:p>
        </w:tc>
        <w:tc>
          <w:tcPr>
            <w:tcW w:w="1110" w:type="pct"/>
            <w:vAlign w:val="center"/>
          </w:tcPr>
          <w:p w14:paraId="7DB8F2F7" w14:textId="3BC54F62" w:rsidR="002D31E4" w:rsidRPr="005458FA" w:rsidRDefault="002D31E4" w:rsidP="002D31E4">
            <w:pPr>
              <w:jc w:val="center"/>
              <w:rPr>
                <w:szCs w:val="21"/>
              </w:rPr>
            </w:pPr>
            <w:r w:rsidRPr="005458FA">
              <w:rPr>
                <w:rFonts w:eastAsiaTheme="minorEastAsia"/>
                <w:szCs w:val="21"/>
              </w:rPr>
              <w:t>依托第一阶段，无变化</w:t>
            </w:r>
            <w:r w:rsidR="00525C36" w:rsidRPr="005458FA">
              <w:rPr>
                <w:rFonts w:eastAsiaTheme="minorEastAsia" w:hint="eastAsia"/>
                <w:szCs w:val="21"/>
              </w:rPr>
              <w:t>。</w:t>
            </w:r>
          </w:p>
        </w:tc>
      </w:tr>
      <w:tr w:rsidR="005458FA" w:rsidRPr="005458FA" w14:paraId="733F8070" w14:textId="77777777" w:rsidTr="000E1AF2">
        <w:trPr>
          <w:trHeight w:val="477"/>
          <w:jc w:val="center"/>
        </w:trPr>
        <w:tc>
          <w:tcPr>
            <w:tcW w:w="375" w:type="pct"/>
            <w:vMerge w:val="restart"/>
            <w:vAlign w:val="center"/>
          </w:tcPr>
          <w:p w14:paraId="38CD2EA4" w14:textId="77777777" w:rsidR="002D31E4" w:rsidRPr="005458FA" w:rsidRDefault="002D31E4" w:rsidP="002D31E4">
            <w:pPr>
              <w:jc w:val="center"/>
              <w:rPr>
                <w:szCs w:val="21"/>
              </w:rPr>
            </w:pPr>
            <w:r w:rsidRPr="005458FA">
              <w:rPr>
                <w:szCs w:val="21"/>
              </w:rPr>
              <w:t>环保</w:t>
            </w:r>
          </w:p>
          <w:p w14:paraId="32830D77" w14:textId="77777777" w:rsidR="002D31E4" w:rsidRPr="005458FA" w:rsidRDefault="002D31E4" w:rsidP="002D31E4">
            <w:pPr>
              <w:jc w:val="center"/>
              <w:rPr>
                <w:szCs w:val="21"/>
              </w:rPr>
            </w:pPr>
            <w:r w:rsidRPr="005458FA">
              <w:rPr>
                <w:szCs w:val="21"/>
              </w:rPr>
              <w:t>工程</w:t>
            </w:r>
          </w:p>
        </w:tc>
        <w:tc>
          <w:tcPr>
            <w:tcW w:w="453" w:type="pct"/>
            <w:vMerge w:val="restart"/>
            <w:vAlign w:val="center"/>
          </w:tcPr>
          <w:p w14:paraId="68A8576F" w14:textId="77777777" w:rsidR="002D31E4" w:rsidRPr="005458FA" w:rsidRDefault="002D31E4" w:rsidP="002D31E4">
            <w:pPr>
              <w:jc w:val="center"/>
              <w:rPr>
                <w:szCs w:val="21"/>
              </w:rPr>
            </w:pPr>
            <w:r w:rsidRPr="005458FA">
              <w:rPr>
                <w:szCs w:val="21"/>
              </w:rPr>
              <w:t>废</w:t>
            </w:r>
            <w:r w:rsidRPr="005458FA">
              <w:rPr>
                <w:rFonts w:hint="eastAsia"/>
                <w:szCs w:val="21"/>
              </w:rPr>
              <w:t>气</w:t>
            </w:r>
          </w:p>
          <w:p w14:paraId="1D2F28EC" w14:textId="77777777" w:rsidR="002D31E4" w:rsidRPr="005458FA" w:rsidRDefault="002D31E4" w:rsidP="002D31E4">
            <w:pPr>
              <w:jc w:val="center"/>
              <w:rPr>
                <w:szCs w:val="21"/>
              </w:rPr>
            </w:pPr>
            <w:r w:rsidRPr="005458FA">
              <w:rPr>
                <w:szCs w:val="21"/>
              </w:rPr>
              <w:t>处理</w:t>
            </w:r>
          </w:p>
        </w:tc>
        <w:tc>
          <w:tcPr>
            <w:tcW w:w="1068" w:type="pct"/>
            <w:vAlign w:val="center"/>
          </w:tcPr>
          <w:p w14:paraId="3541B948" w14:textId="77777777" w:rsidR="002D31E4" w:rsidRPr="005458FA" w:rsidRDefault="002D31E4" w:rsidP="002D31E4">
            <w:pPr>
              <w:tabs>
                <w:tab w:val="left" w:pos="5670"/>
              </w:tabs>
              <w:jc w:val="center"/>
              <w:rPr>
                <w:szCs w:val="21"/>
              </w:rPr>
            </w:pPr>
            <w:r w:rsidRPr="005458FA">
              <w:rPr>
                <w:szCs w:val="21"/>
              </w:rPr>
              <w:t>1</w:t>
            </w:r>
            <w:r w:rsidRPr="005458FA">
              <w:rPr>
                <w:rFonts w:hint="eastAsia"/>
                <w:szCs w:val="21"/>
              </w:rPr>
              <w:t>套除尘</w:t>
            </w:r>
            <w:r w:rsidRPr="005458FA">
              <w:rPr>
                <w:rFonts w:hint="eastAsia"/>
                <w:szCs w:val="21"/>
              </w:rPr>
              <w:t>+</w:t>
            </w:r>
            <w:r w:rsidRPr="005458FA">
              <w:rPr>
                <w:rFonts w:hint="eastAsia"/>
                <w:szCs w:val="21"/>
              </w:rPr>
              <w:t>脉冲式布袋除尘</w:t>
            </w:r>
            <w:r w:rsidRPr="005458FA">
              <w:rPr>
                <w:rFonts w:hint="eastAsia"/>
                <w:szCs w:val="21"/>
              </w:rPr>
              <w:t>+</w:t>
            </w:r>
            <w:r w:rsidRPr="005458FA">
              <w:rPr>
                <w:rFonts w:hint="eastAsia"/>
                <w:szCs w:val="21"/>
              </w:rPr>
              <w:t>焚烧系统</w:t>
            </w:r>
            <w:r w:rsidRPr="005458FA">
              <w:rPr>
                <w:rFonts w:hint="eastAsia"/>
                <w:szCs w:val="21"/>
              </w:rPr>
              <w:t>+</w:t>
            </w:r>
            <w:r w:rsidRPr="005458FA">
              <w:rPr>
                <w:rFonts w:hint="eastAsia"/>
                <w:szCs w:val="21"/>
              </w:rPr>
              <w:t>脱硝</w:t>
            </w:r>
            <w:r w:rsidRPr="005458FA">
              <w:rPr>
                <w:rFonts w:hint="eastAsia"/>
                <w:szCs w:val="21"/>
              </w:rPr>
              <w:t>+</w:t>
            </w:r>
            <w:r w:rsidRPr="005458FA">
              <w:rPr>
                <w:rFonts w:hint="eastAsia"/>
                <w:szCs w:val="21"/>
              </w:rPr>
              <w:t>余热回收</w:t>
            </w:r>
            <w:r w:rsidRPr="005458FA">
              <w:rPr>
                <w:rFonts w:hint="eastAsia"/>
                <w:szCs w:val="21"/>
              </w:rPr>
              <w:t>+</w:t>
            </w:r>
            <w:r w:rsidRPr="005458FA">
              <w:rPr>
                <w:rFonts w:hint="eastAsia"/>
                <w:szCs w:val="21"/>
              </w:rPr>
              <w:t>双碱脱硫</w:t>
            </w:r>
          </w:p>
        </w:tc>
        <w:tc>
          <w:tcPr>
            <w:tcW w:w="957" w:type="pct"/>
            <w:vAlign w:val="center"/>
          </w:tcPr>
          <w:p w14:paraId="12FDE3A9" w14:textId="22F8E0A3" w:rsidR="002D31E4" w:rsidRPr="005458FA" w:rsidRDefault="002D31E4" w:rsidP="002D31E4">
            <w:pPr>
              <w:tabs>
                <w:tab w:val="left" w:pos="5670"/>
              </w:tabs>
              <w:jc w:val="center"/>
              <w:rPr>
                <w:szCs w:val="21"/>
              </w:rPr>
            </w:pPr>
            <w:r w:rsidRPr="005458FA">
              <w:rPr>
                <w:szCs w:val="21"/>
              </w:rPr>
              <w:t>1</w:t>
            </w:r>
            <w:r w:rsidRPr="005458FA">
              <w:rPr>
                <w:rFonts w:hint="eastAsia"/>
                <w:szCs w:val="21"/>
              </w:rPr>
              <w:t>套除尘</w:t>
            </w:r>
            <w:r w:rsidRPr="005458FA">
              <w:rPr>
                <w:rFonts w:hint="eastAsia"/>
                <w:szCs w:val="21"/>
              </w:rPr>
              <w:t>+</w:t>
            </w:r>
            <w:r w:rsidRPr="005458FA">
              <w:rPr>
                <w:rFonts w:hint="eastAsia"/>
                <w:szCs w:val="21"/>
              </w:rPr>
              <w:t>脉冲式布袋除尘</w:t>
            </w:r>
            <w:r w:rsidRPr="005458FA">
              <w:rPr>
                <w:rFonts w:hint="eastAsia"/>
                <w:szCs w:val="21"/>
              </w:rPr>
              <w:t>+</w:t>
            </w:r>
            <w:r w:rsidRPr="005458FA">
              <w:rPr>
                <w:rFonts w:hint="eastAsia"/>
                <w:szCs w:val="21"/>
              </w:rPr>
              <w:t>焚烧系统</w:t>
            </w:r>
            <w:r w:rsidRPr="005458FA">
              <w:rPr>
                <w:rFonts w:hint="eastAsia"/>
                <w:szCs w:val="21"/>
              </w:rPr>
              <w:t>+</w:t>
            </w:r>
            <w:r w:rsidRPr="005458FA">
              <w:rPr>
                <w:rFonts w:hint="eastAsia"/>
                <w:szCs w:val="21"/>
              </w:rPr>
              <w:t>脱硝</w:t>
            </w:r>
            <w:r w:rsidRPr="005458FA">
              <w:rPr>
                <w:rFonts w:hint="eastAsia"/>
                <w:szCs w:val="21"/>
              </w:rPr>
              <w:t>+</w:t>
            </w:r>
            <w:r w:rsidRPr="005458FA">
              <w:rPr>
                <w:rFonts w:hint="eastAsia"/>
                <w:szCs w:val="21"/>
              </w:rPr>
              <w:t>余热回收</w:t>
            </w:r>
            <w:r w:rsidRPr="005458FA">
              <w:rPr>
                <w:rFonts w:hint="eastAsia"/>
                <w:szCs w:val="21"/>
              </w:rPr>
              <w:t>+</w:t>
            </w:r>
            <w:r w:rsidRPr="005458FA">
              <w:rPr>
                <w:rFonts w:hint="eastAsia"/>
                <w:szCs w:val="21"/>
              </w:rPr>
              <w:t>双碱脱硫</w:t>
            </w:r>
          </w:p>
        </w:tc>
        <w:tc>
          <w:tcPr>
            <w:tcW w:w="1037" w:type="pct"/>
            <w:vAlign w:val="center"/>
          </w:tcPr>
          <w:p w14:paraId="356DC6F0" w14:textId="2294524A" w:rsidR="002D31E4" w:rsidRPr="005458FA" w:rsidRDefault="002D31E4" w:rsidP="002D31E4">
            <w:pPr>
              <w:tabs>
                <w:tab w:val="left" w:pos="5670"/>
              </w:tabs>
              <w:jc w:val="center"/>
              <w:rPr>
                <w:szCs w:val="21"/>
              </w:rPr>
            </w:pPr>
            <w:r w:rsidRPr="005458FA">
              <w:rPr>
                <w:szCs w:val="21"/>
              </w:rPr>
              <w:t>1</w:t>
            </w:r>
            <w:r w:rsidRPr="005458FA">
              <w:rPr>
                <w:rFonts w:hint="eastAsia"/>
                <w:szCs w:val="21"/>
              </w:rPr>
              <w:t>套除尘</w:t>
            </w:r>
            <w:r w:rsidRPr="005458FA">
              <w:rPr>
                <w:rFonts w:hint="eastAsia"/>
                <w:szCs w:val="21"/>
              </w:rPr>
              <w:t>+</w:t>
            </w:r>
            <w:r w:rsidRPr="005458FA">
              <w:rPr>
                <w:rFonts w:hint="eastAsia"/>
                <w:szCs w:val="21"/>
              </w:rPr>
              <w:t>脉冲式布袋除尘</w:t>
            </w:r>
            <w:r w:rsidRPr="005458FA">
              <w:rPr>
                <w:rFonts w:hint="eastAsia"/>
                <w:szCs w:val="21"/>
              </w:rPr>
              <w:t>+</w:t>
            </w:r>
            <w:r w:rsidRPr="005458FA">
              <w:rPr>
                <w:rFonts w:hint="eastAsia"/>
                <w:szCs w:val="21"/>
              </w:rPr>
              <w:t>焚烧系统</w:t>
            </w:r>
            <w:r w:rsidRPr="005458FA">
              <w:rPr>
                <w:rFonts w:hint="eastAsia"/>
                <w:szCs w:val="21"/>
              </w:rPr>
              <w:t>+</w:t>
            </w:r>
            <w:r w:rsidRPr="005458FA">
              <w:rPr>
                <w:rFonts w:hint="eastAsia"/>
                <w:szCs w:val="21"/>
              </w:rPr>
              <w:t>脱硝</w:t>
            </w:r>
            <w:r w:rsidRPr="005458FA">
              <w:rPr>
                <w:rFonts w:hint="eastAsia"/>
                <w:szCs w:val="21"/>
              </w:rPr>
              <w:t>+</w:t>
            </w:r>
            <w:r w:rsidRPr="005458FA">
              <w:rPr>
                <w:rFonts w:hint="eastAsia"/>
                <w:szCs w:val="21"/>
              </w:rPr>
              <w:t>余热回收</w:t>
            </w:r>
            <w:r w:rsidRPr="005458FA">
              <w:rPr>
                <w:rFonts w:hint="eastAsia"/>
                <w:szCs w:val="21"/>
              </w:rPr>
              <w:t>+</w:t>
            </w:r>
            <w:r w:rsidR="00AC60CF" w:rsidRPr="005458FA">
              <w:rPr>
                <w:rFonts w:hint="eastAsia"/>
                <w:szCs w:val="21"/>
              </w:rPr>
              <w:t>双碱脱硫</w:t>
            </w:r>
            <w:r w:rsidR="00AC60CF" w:rsidRPr="005458FA">
              <w:rPr>
                <w:rFonts w:hint="eastAsia"/>
                <w:szCs w:val="21"/>
              </w:rPr>
              <w:t>+</w:t>
            </w:r>
            <w:r w:rsidR="00AC60CF" w:rsidRPr="005458FA">
              <w:rPr>
                <w:rFonts w:hint="eastAsia"/>
                <w:szCs w:val="21"/>
              </w:rPr>
              <w:t>碱喷淋</w:t>
            </w:r>
          </w:p>
        </w:tc>
        <w:tc>
          <w:tcPr>
            <w:tcW w:w="1110" w:type="pct"/>
            <w:vAlign w:val="center"/>
          </w:tcPr>
          <w:p w14:paraId="4F75BF7A" w14:textId="19C9A903" w:rsidR="002D31E4" w:rsidRPr="005458FA" w:rsidRDefault="00525C36" w:rsidP="002D31E4">
            <w:pPr>
              <w:tabs>
                <w:tab w:val="left" w:pos="5670"/>
              </w:tabs>
              <w:jc w:val="center"/>
              <w:rPr>
                <w:szCs w:val="21"/>
              </w:rPr>
            </w:pPr>
            <w:r w:rsidRPr="005458FA">
              <w:rPr>
                <w:rFonts w:hint="eastAsia"/>
                <w:szCs w:val="21"/>
              </w:rPr>
              <w:t>原环评脱硫工序，废气</w:t>
            </w:r>
            <w:r w:rsidR="00AC60CF" w:rsidRPr="005458FA">
              <w:rPr>
                <w:rFonts w:hint="eastAsia"/>
                <w:szCs w:val="21"/>
              </w:rPr>
              <w:t>经双碱脱硫后</w:t>
            </w:r>
            <w:r w:rsidR="00AE7EC7" w:rsidRPr="005458FA">
              <w:rPr>
                <w:rFonts w:hint="eastAsia"/>
                <w:szCs w:val="21"/>
              </w:rPr>
              <w:t>排放</w:t>
            </w:r>
            <w:r w:rsidRPr="005458FA">
              <w:rPr>
                <w:rFonts w:hint="eastAsia"/>
                <w:szCs w:val="21"/>
              </w:rPr>
              <w:t>，第二阶段验收时，</w:t>
            </w:r>
            <w:r w:rsidR="00AE7EC7" w:rsidRPr="005458FA">
              <w:rPr>
                <w:rFonts w:hint="eastAsia"/>
                <w:szCs w:val="21"/>
              </w:rPr>
              <w:t>废气</w:t>
            </w:r>
            <w:r w:rsidR="001E2523" w:rsidRPr="005458FA">
              <w:rPr>
                <w:rFonts w:hint="eastAsia"/>
                <w:szCs w:val="21"/>
              </w:rPr>
              <w:t>增加一套碱喷淋装置，</w:t>
            </w:r>
            <w:r w:rsidR="00AE7EC7" w:rsidRPr="005458FA">
              <w:rPr>
                <w:rFonts w:hint="eastAsia"/>
                <w:szCs w:val="21"/>
              </w:rPr>
              <w:t>经双碱脱硫处理后排放</w:t>
            </w:r>
            <w:r w:rsidRPr="005458FA">
              <w:rPr>
                <w:rFonts w:hint="eastAsia"/>
                <w:szCs w:val="21"/>
              </w:rPr>
              <w:t>。</w:t>
            </w:r>
          </w:p>
        </w:tc>
      </w:tr>
      <w:tr w:rsidR="005458FA" w:rsidRPr="005458FA" w14:paraId="200AE6E4" w14:textId="77777777" w:rsidTr="000E1AF2">
        <w:trPr>
          <w:trHeight w:val="476"/>
          <w:jc w:val="center"/>
        </w:trPr>
        <w:tc>
          <w:tcPr>
            <w:tcW w:w="375" w:type="pct"/>
            <w:vMerge/>
            <w:vAlign w:val="center"/>
          </w:tcPr>
          <w:p w14:paraId="662F2FB6" w14:textId="77777777" w:rsidR="003F5D35" w:rsidRPr="005458FA" w:rsidRDefault="003F5D35" w:rsidP="003F5D35">
            <w:pPr>
              <w:jc w:val="center"/>
              <w:rPr>
                <w:szCs w:val="21"/>
              </w:rPr>
            </w:pPr>
          </w:p>
        </w:tc>
        <w:tc>
          <w:tcPr>
            <w:tcW w:w="453" w:type="pct"/>
            <w:vMerge/>
            <w:vAlign w:val="center"/>
          </w:tcPr>
          <w:p w14:paraId="3B465007" w14:textId="77777777" w:rsidR="003F5D35" w:rsidRPr="005458FA" w:rsidRDefault="003F5D35" w:rsidP="003F5D35">
            <w:pPr>
              <w:jc w:val="center"/>
              <w:rPr>
                <w:szCs w:val="21"/>
              </w:rPr>
            </w:pPr>
          </w:p>
        </w:tc>
        <w:tc>
          <w:tcPr>
            <w:tcW w:w="1068" w:type="pct"/>
            <w:vAlign w:val="center"/>
          </w:tcPr>
          <w:p w14:paraId="13790080" w14:textId="77777777" w:rsidR="003F5D35" w:rsidRPr="005458FA" w:rsidRDefault="003F5D35" w:rsidP="003F5D35">
            <w:pPr>
              <w:tabs>
                <w:tab w:val="left" w:pos="5670"/>
              </w:tabs>
              <w:jc w:val="center"/>
              <w:rPr>
                <w:szCs w:val="21"/>
              </w:rPr>
            </w:pPr>
            <w:r w:rsidRPr="005458FA">
              <w:rPr>
                <w:szCs w:val="21"/>
              </w:rPr>
              <w:t>3</w:t>
            </w:r>
            <w:r w:rsidRPr="005458FA">
              <w:rPr>
                <w:rFonts w:hint="eastAsia"/>
                <w:szCs w:val="21"/>
              </w:rPr>
              <w:t>套板式过滤器</w:t>
            </w:r>
          </w:p>
        </w:tc>
        <w:tc>
          <w:tcPr>
            <w:tcW w:w="957" w:type="pct"/>
            <w:vAlign w:val="center"/>
          </w:tcPr>
          <w:p w14:paraId="56B36472" w14:textId="40CEA542" w:rsidR="003F5D35" w:rsidRPr="005458FA" w:rsidRDefault="003F5D35" w:rsidP="003F5D35">
            <w:pPr>
              <w:tabs>
                <w:tab w:val="left" w:pos="5670"/>
              </w:tabs>
              <w:jc w:val="center"/>
              <w:rPr>
                <w:szCs w:val="21"/>
              </w:rPr>
            </w:pPr>
            <w:r w:rsidRPr="005458FA">
              <w:rPr>
                <w:szCs w:val="21"/>
              </w:rPr>
              <w:t>3</w:t>
            </w:r>
            <w:r w:rsidRPr="005458FA">
              <w:rPr>
                <w:rFonts w:hint="eastAsia"/>
                <w:szCs w:val="21"/>
              </w:rPr>
              <w:t>套板式过滤器</w:t>
            </w:r>
          </w:p>
        </w:tc>
        <w:tc>
          <w:tcPr>
            <w:tcW w:w="1037" w:type="pct"/>
            <w:vAlign w:val="center"/>
          </w:tcPr>
          <w:p w14:paraId="2414EDD1" w14:textId="31139121" w:rsidR="003F5D35" w:rsidRPr="005458FA" w:rsidRDefault="003F5D35" w:rsidP="003F5D35">
            <w:pPr>
              <w:tabs>
                <w:tab w:val="left" w:pos="5670"/>
              </w:tabs>
              <w:jc w:val="center"/>
              <w:rPr>
                <w:szCs w:val="21"/>
              </w:rPr>
            </w:pPr>
            <w:r w:rsidRPr="005458FA">
              <w:rPr>
                <w:szCs w:val="21"/>
              </w:rPr>
              <w:t>3</w:t>
            </w:r>
            <w:r w:rsidRPr="005458FA">
              <w:rPr>
                <w:rFonts w:hint="eastAsia"/>
                <w:szCs w:val="21"/>
              </w:rPr>
              <w:t>套板式过滤器</w:t>
            </w:r>
          </w:p>
        </w:tc>
        <w:tc>
          <w:tcPr>
            <w:tcW w:w="1110" w:type="pct"/>
          </w:tcPr>
          <w:p w14:paraId="51F4310F" w14:textId="1B833B78" w:rsidR="003F5D35" w:rsidRPr="005458FA" w:rsidRDefault="003F5D35" w:rsidP="003F5D35">
            <w:pPr>
              <w:tabs>
                <w:tab w:val="left" w:pos="5670"/>
              </w:tabs>
              <w:jc w:val="center"/>
              <w:rPr>
                <w:szCs w:val="21"/>
              </w:rPr>
            </w:pPr>
            <w:r w:rsidRPr="005458FA">
              <w:rPr>
                <w:rFonts w:hint="eastAsia"/>
                <w:szCs w:val="21"/>
              </w:rPr>
              <w:t>与环评内容一致，无变化</w:t>
            </w:r>
            <w:r w:rsidR="00525C36" w:rsidRPr="005458FA">
              <w:rPr>
                <w:rFonts w:hint="eastAsia"/>
                <w:szCs w:val="21"/>
              </w:rPr>
              <w:t>。</w:t>
            </w:r>
          </w:p>
        </w:tc>
      </w:tr>
      <w:tr w:rsidR="005458FA" w:rsidRPr="005458FA" w14:paraId="1D17A6B6" w14:textId="77777777" w:rsidTr="000E1AF2">
        <w:trPr>
          <w:trHeight w:val="476"/>
          <w:jc w:val="center"/>
        </w:trPr>
        <w:tc>
          <w:tcPr>
            <w:tcW w:w="375" w:type="pct"/>
            <w:vMerge/>
            <w:vAlign w:val="center"/>
          </w:tcPr>
          <w:p w14:paraId="5D487585" w14:textId="77777777" w:rsidR="003F5D35" w:rsidRPr="005458FA" w:rsidRDefault="003F5D35" w:rsidP="003F5D35">
            <w:pPr>
              <w:jc w:val="center"/>
              <w:rPr>
                <w:szCs w:val="21"/>
              </w:rPr>
            </w:pPr>
          </w:p>
        </w:tc>
        <w:tc>
          <w:tcPr>
            <w:tcW w:w="453" w:type="pct"/>
            <w:vMerge/>
            <w:vAlign w:val="center"/>
          </w:tcPr>
          <w:p w14:paraId="3FD14E1A" w14:textId="77777777" w:rsidR="003F5D35" w:rsidRPr="005458FA" w:rsidRDefault="003F5D35" w:rsidP="003F5D35">
            <w:pPr>
              <w:jc w:val="center"/>
              <w:rPr>
                <w:szCs w:val="21"/>
              </w:rPr>
            </w:pPr>
          </w:p>
        </w:tc>
        <w:tc>
          <w:tcPr>
            <w:tcW w:w="1068" w:type="pct"/>
            <w:vAlign w:val="center"/>
          </w:tcPr>
          <w:p w14:paraId="5BAE0CAB" w14:textId="77777777" w:rsidR="003F5D35" w:rsidRPr="005458FA" w:rsidRDefault="003F5D35" w:rsidP="003F5D35">
            <w:pPr>
              <w:tabs>
                <w:tab w:val="left" w:pos="5670"/>
              </w:tabs>
              <w:jc w:val="center"/>
              <w:rPr>
                <w:szCs w:val="21"/>
              </w:rPr>
            </w:pPr>
            <w:r w:rsidRPr="005458FA">
              <w:rPr>
                <w:rFonts w:hint="eastAsia"/>
                <w:szCs w:val="21"/>
              </w:rPr>
              <w:t>1</w:t>
            </w:r>
            <w:r w:rsidRPr="005458FA">
              <w:rPr>
                <w:rFonts w:hint="eastAsia"/>
                <w:szCs w:val="21"/>
              </w:rPr>
              <w:t>套等离子导滤器</w:t>
            </w:r>
          </w:p>
        </w:tc>
        <w:tc>
          <w:tcPr>
            <w:tcW w:w="957" w:type="pct"/>
            <w:vAlign w:val="center"/>
          </w:tcPr>
          <w:p w14:paraId="084E6D12" w14:textId="52A698DC" w:rsidR="003F5D35" w:rsidRPr="005458FA" w:rsidRDefault="003F5D35" w:rsidP="003F5D35">
            <w:pPr>
              <w:tabs>
                <w:tab w:val="left" w:pos="5670"/>
              </w:tabs>
              <w:jc w:val="center"/>
              <w:rPr>
                <w:szCs w:val="21"/>
              </w:rPr>
            </w:pPr>
            <w:r w:rsidRPr="005458FA">
              <w:rPr>
                <w:rFonts w:hint="eastAsia"/>
                <w:szCs w:val="21"/>
              </w:rPr>
              <w:t>1</w:t>
            </w:r>
            <w:r w:rsidRPr="005458FA">
              <w:rPr>
                <w:rFonts w:hint="eastAsia"/>
                <w:szCs w:val="21"/>
              </w:rPr>
              <w:t>套等离子导滤器</w:t>
            </w:r>
          </w:p>
        </w:tc>
        <w:tc>
          <w:tcPr>
            <w:tcW w:w="1037" w:type="pct"/>
            <w:vAlign w:val="center"/>
          </w:tcPr>
          <w:p w14:paraId="3F28D210" w14:textId="3B2151DD" w:rsidR="003F5D35" w:rsidRPr="005458FA" w:rsidRDefault="003F5D35" w:rsidP="003F5D35">
            <w:pPr>
              <w:tabs>
                <w:tab w:val="left" w:pos="5670"/>
              </w:tabs>
              <w:jc w:val="center"/>
              <w:rPr>
                <w:szCs w:val="21"/>
              </w:rPr>
            </w:pPr>
            <w:r w:rsidRPr="005458FA">
              <w:rPr>
                <w:rFonts w:hint="eastAsia"/>
                <w:szCs w:val="21"/>
              </w:rPr>
              <w:t>1</w:t>
            </w:r>
            <w:r w:rsidRPr="005458FA">
              <w:rPr>
                <w:rFonts w:hint="eastAsia"/>
                <w:szCs w:val="21"/>
              </w:rPr>
              <w:t>套等离子导滤器</w:t>
            </w:r>
          </w:p>
        </w:tc>
        <w:tc>
          <w:tcPr>
            <w:tcW w:w="1110" w:type="pct"/>
          </w:tcPr>
          <w:p w14:paraId="1C0F96C4" w14:textId="148D2E68" w:rsidR="003F5D35" w:rsidRPr="005458FA" w:rsidRDefault="003F5D35" w:rsidP="003F5D35">
            <w:pPr>
              <w:tabs>
                <w:tab w:val="left" w:pos="5670"/>
              </w:tabs>
              <w:jc w:val="center"/>
              <w:rPr>
                <w:szCs w:val="21"/>
              </w:rPr>
            </w:pPr>
            <w:r w:rsidRPr="005458FA">
              <w:rPr>
                <w:rFonts w:hint="eastAsia"/>
                <w:szCs w:val="21"/>
              </w:rPr>
              <w:t>与环评内容一致，无变化</w:t>
            </w:r>
            <w:r w:rsidR="00525C36" w:rsidRPr="005458FA">
              <w:rPr>
                <w:rFonts w:hint="eastAsia"/>
                <w:szCs w:val="21"/>
              </w:rPr>
              <w:t>。</w:t>
            </w:r>
          </w:p>
        </w:tc>
      </w:tr>
      <w:tr w:rsidR="005458FA" w:rsidRPr="005458FA" w14:paraId="54E84DA6" w14:textId="77777777" w:rsidTr="000E1AF2">
        <w:trPr>
          <w:trHeight w:val="476"/>
          <w:jc w:val="center"/>
        </w:trPr>
        <w:tc>
          <w:tcPr>
            <w:tcW w:w="375" w:type="pct"/>
            <w:vMerge/>
            <w:vAlign w:val="center"/>
          </w:tcPr>
          <w:p w14:paraId="2F634EDD" w14:textId="77777777" w:rsidR="00A72AE1" w:rsidRPr="005458FA" w:rsidRDefault="00A72AE1" w:rsidP="003F5D35">
            <w:pPr>
              <w:jc w:val="center"/>
              <w:rPr>
                <w:szCs w:val="21"/>
              </w:rPr>
            </w:pPr>
          </w:p>
        </w:tc>
        <w:tc>
          <w:tcPr>
            <w:tcW w:w="453" w:type="pct"/>
            <w:vMerge/>
            <w:vAlign w:val="center"/>
          </w:tcPr>
          <w:p w14:paraId="0FD53759" w14:textId="77777777" w:rsidR="00A72AE1" w:rsidRPr="005458FA" w:rsidRDefault="00A72AE1" w:rsidP="003F5D35">
            <w:pPr>
              <w:jc w:val="center"/>
              <w:rPr>
                <w:szCs w:val="21"/>
              </w:rPr>
            </w:pPr>
          </w:p>
        </w:tc>
        <w:tc>
          <w:tcPr>
            <w:tcW w:w="1068" w:type="pct"/>
            <w:vAlign w:val="center"/>
          </w:tcPr>
          <w:p w14:paraId="01B91A9E" w14:textId="77777777" w:rsidR="00A72AE1" w:rsidRPr="005458FA" w:rsidRDefault="00A72AE1" w:rsidP="003F5D35">
            <w:pPr>
              <w:tabs>
                <w:tab w:val="left" w:pos="5670"/>
              </w:tabs>
              <w:jc w:val="center"/>
              <w:rPr>
                <w:szCs w:val="21"/>
              </w:rPr>
            </w:pPr>
            <w:r w:rsidRPr="005458FA">
              <w:rPr>
                <w:szCs w:val="21"/>
              </w:rPr>
              <w:t>1</w:t>
            </w:r>
            <w:r w:rsidRPr="005458FA">
              <w:rPr>
                <w:rFonts w:hint="eastAsia"/>
                <w:szCs w:val="21"/>
              </w:rPr>
              <w:t>套布袋除尘器</w:t>
            </w:r>
          </w:p>
        </w:tc>
        <w:tc>
          <w:tcPr>
            <w:tcW w:w="957" w:type="pct"/>
            <w:vAlign w:val="center"/>
          </w:tcPr>
          <w:p w14:paraId="78126B68" w14:textId="5C431F7D" w:rsidR="00A72AE1" w:rsidRPr="005458FA" w:rsidRDefault="00A72AE1" w:rsidP="003F5D35">
            <w:pPr>
              <w:tabs>
                <w:tab w:val="left" w:pos="5670"/>
              </w:tabs>
              <w:jc w:val="center"/>
              <w:rPr>
                <w:szCs w:val="21"/>
              </w:rPr>
            </w:pPr>
            <w:r w:rsidRPr="005458FA">
              <w:rPr>
                <w:szCs w:val="21"/>
              </w:rPr>
              <w:t>1</w:t>
            </w:r>
            <w:r w:rsidRPr="005458FA">
              <w:rPr>
                <w:rFonts w:hint="eastAsia"/>
                <w:szCs w:val="21"/>
              </w:rPr>
              <w:t>套布袋除尘器</w:t>
            </w:r>
          </w:p>
        </w:tc>
        <w:tc>
          <w:tcPr>
            <w:tcW w:w="1037" w:type="pct"/>
            <w:vAlign w:val="center"/>
          </w:tcPr>
          <w:p w14:paraId="353EC53D" w14:textId="472ABDC1" w:rsidR="00A72AE1" w:rsidRPr="005458FA" w:rsidRDefault="00A72AE1" w:rsidP="003F5D35">
            <w:pPr>
              <w:tabs>
                <w:tab w:val="left" w:pos="5670"/>
              </w:tabs>
              <w:jc w:val="center"/>
              <w:rPr>
                <w:szCs w:val="21"/>
              </w:rPr>
            </w:pPr>
            <w:r w:rsidRPr="005458FA">
              <w:rPr>
                <w:rFonts w:hint="eastAsia"/>
                <w:szCs w:val="21"/>
              </w:rPr>
              <w:t>/</w:t>
            </w:r>
          </w:p>
        </w:tc>
        <w:tc>
          <w:tcPr>
            <w:tcW w:w="1110" w:type="pct"/>
            <w:vMerge w:val="restart"/>
          </w:tcPr>
          <w:p w14:paraId="44218496" w14:textId="70C0D659" w:rsidR="00A72AE1" w:rsidRPr="005458FA" w:rsidRDefault="00A72AE1" w:rsidP="002D31E4">
            <w:pPr>
              <w:tabs>
                <w:tab w:val="left" w:pos="5670"/>
              </w:tabs>
              <w:jc w:val="center"/>
              <w:rPr>
                <w:szCs w:val="21"/>
              </w:rPr>
            </w:pPr>
            <w:r w:rsidRPr="005458FA">
              <w:rPr>
                <w:rFonts w:hint="eastAsia"/>
                <w:szCs w:val="21"/>
              </w:rPr>
              <w:t>原环评在原料筛分区设置布袋除尘系统，实际建设时，企业严控供应商，使用的原料粒径稳定，不需要破碎和筛分，未设置专门的原料区，原料称量上料的过程中会有粉尘产生，企业在原料车间门口设置水雾除尘系统，采用洒水喷淋降尘，直接无组织排放。</w:t>
            </w:r>
          </w:p>
        </w:tc>
      </w:tr>
      <w:tr w:rsidR="005458FA" w:rsidRPr="005458FA" w14:paraId="24373355" w14:textId="77777777" w:rsidTr="000E1AF2">
        <w:trPr>
          <w:trHeight w:val="476"/>
          <w:jc w:val="center"/>
        </w:trPr>
        <w:tc>
          <w:tcPr>
            <w:tcW w:w="375" w:type="pct"/>
            <w:vMerge/>
            <w:vAlign w:val="center"/>
          </w:tcPr>
          <w:p w14:paraId="6EF7CD5E" w14:textId="77777777" w:rsidR="00A72AE1" w:rsidRPr="005458FA" w:rsidRDefault="00A72AE1" w:rsidP="002D31E4">
            <w:pPr>
              <w:jc w:val="center"/>
              <w:rPr>
                <w:szCs w:val="21"/>
              </w:rPr>
            </w:pPr>
          </w:p>
        </w:tc>
        <w:tc>
          <w:tcPr>
            <w:tcW w:w="453" w:type="pct"/>
            <w:vMerge/>
            <w:vAlign w:val="center"/>
          </w:tcPr>
          <w:p w14:paraId="338E76DA" w14:textId="77777777" w:rsidR="00A72AE1" w:rsidRPr="005458FA" w:rsidRDefault="00A72AE1" w:rsidP="002D31E4">
            <w:pPr>
              <w:jc w:val="center"/>
              <w:rPr>
                <w:szCs w:val="21"/>
              </w:rPr>
            </w:pPr>
          </w:p>
        </w:tc>
        <w:tc>
          <w:tcPr>
            <w:tcW w:w="1068" w:type="pct"/>
            <w:vAlign w:val="center"/>
          </w:tcPr>
          <w:p w14:paraId="7B724BA7" w14:textId="77777777" w:rsidR="00A72AE1" w:rsidRPr="005458FA" w:rsidRDefault="00A72AE1" w:rsidP="002D31E4">
            <w:pPr>
              <w:tabs>
                <w:tab w:val="left" w:pos="5670"/>
              </w:tabs>
              <w:jc w:val="center"/>
              <w:rPr>
                <w:szCs w:val="21"/>
              </w:rPr>
            </w:pPr>
            <w:r w:rsidRPr="005458FA">
              <w:rPr>
                <w:szCs w:val="21"/>
              </w:rPr>
              <w:t>1</w:t>
            </w:r>
            <w:r w:rsidRPr="005458FA">
              <w:rPr>
                <w:rFonts w:hint="eastAsia"/>
                <w:szCs w:val="21"/>
              </w:rPr>
              <w:t>套喷淋系统</w:t>
            </w:r>
          </w:p>
        </w:tc>
        <w:tc>
          <w:tcPr>
            <w:tcW w:w="957" w:type="pct"/>
            <w:vAlign w:val="center"/>
          </w:tcPr>
          <w:p w14:paraId="659DEB16" w14:textId="161BEA03" w:rsidR="00A72AE1" w:rsidRPr="005458FA" w:rsidRDefault="00A72AE1" w:rsidP="002D31E4">
            <w:pPr>
              <w:tabs>
                <w:tab w:val="left" w:pos="5670"/>
              </w:tabs>
              <w:jc w:val="center"/>
              <w:rPr>
                <w:szCs w:val="21"/>
              </w:rPr>
            </w:pPr>
            <w:r w:rsidRPr="005458FA">
              <w:rPr>
                <w:szCs w:val="21"/>
              </w:rPr>
              <w:t>1</w:t>
            </w:r>
            <w:r w:rsidRPr="005458FA">
              <w:rPr>
                <w:rFonts w:hint="eastAsia"/>
                <w:szCs w:val="21"/>
              </w:rPr>
              <w:t>套喷淋系统</w:t>
            </w:r>
          </w:p>
        </w:tc>
        <w:tc>
          <w:tcPr>
            <w:tcW w:w="1037" w:type="pct"/>
            <w:vAlign w:val="center"/>
          </w:tcPr>
          <w:p w14:paraId="6ACD4A4A" w14:textId="103ADA72" w:rsidR="00A72AE1" w:rsidRPr="005458FA" w:rsidRDefault="00A72AE1" w:rsidP="002D31E4">
            <w:pPr>
              <w:tabs>
                <w:tab w:val="left" w:pos="5670"/>
              </w:tabs>
              <w:jc w:val="center"/>
              <w:rPr>
                <w:szCs w:val="21"/>
              </w:rPr>
            </w:pPr>
            <w:r w:rsidRPr="005458FA">
              <w:rPr>
                <w:rFonts w:hint="eastAsia"/>
                <w:szCs w:val="21"/>
              </w:rPr>
              <w:t>1</w:t>
            </w:r>
            <w:r w:rsidRPr="005458FA">
              <w:rPr>
                <w:rFonts w:hint="eastAsia"/>
                <w:szCs w:val="21"/>
              </w:rPr>
              <w:t>套水雾除尘系统</w:t>
            </w:r>
          </w:p>
        </w:tc>
        <w:tc>
          <w:tcPr>
            <w:tcW w:w="1110" w:type="pct"/>
            <w:vMerge/>
            <w:vAlign w:val="center"/>
          </w:tcPr>
          <w:p w14:paraId="60A7E634" w14:textId="2FBC9585" w:rsidR="00A72AE1" w:rsidRPr="005458FA" w:rsidRDefault="00A72AE1" w:rsidP="002D31E4">
            <w:pPr>
              <w:tabs>
                <w:tab w:val="left" w:pos="5670"/>
              </w:tabs>
              <w:jc w:val="center"/>
              <w:rPr>
                <w:szCs w:val="21"/>
              </w:rPr>
            </w:pPr>
          </w:p>
        </w:tc>
      </w:tr>
      <w:tr w:rsidR="005458FA" w:rsidRPr="005458FA" w14:paraId="0E099AB5" w14:textId="77777777" w:rsidTr="000E1AF2">
        <w:trPr>
          <w:trHeight w:val="381"/>
          <w:jc w:val="center"/>
        </w:trPr>
        <w:tc>
          <w:tcPr>
            <w:tcW w:w="375" w:type="pct"/>
            <w:vMerge/>
            <w:vAlign w:val="center"/>
          </w:tcPr>
          <w:p w14:paraId="74B90091" w14:textId="77777777" w:rsidR="002D31E4" w:rsidRPr="005458FA" w:rsidRDefault="002D31E4" w:rsidP="002D31E4">
            <w:pPr>
              <w:jc w:val="center"/>
              <w:rPr>
                <w:szCs w:val="21"/>
              </w:rPr>
            </w:pPr>
          </w:p>
        </w:tc>
        <w:tc>
          <w:tcPr>
            <w:tcW w:w="453" w:type="pct"/>
            <w:vMerge w:val="restart"/>
            <w:vAlign w:val="center"/>
          </w:tcPr>
          <w:p w14:paraId="7857BFD2" w14:textId="77777777" w:rsidR="002D31E4" w:rsidRPr="005458FA" w:rsidRDefault="002D31E4" w:rsidP="002D31E4">
            <w:pPr>
              <w:jc w:val="center"/>
              <w:rPr>
                <w:szCs w:val="21"/>
              </w:rPr>
            </w:pPr>
            <w:r w:rsidRPr="005458FA">
              <w:rPr>
                <w:szCs w:val="21"/>
              </w:rPr>
              <w:t>废</w:t>
            </w:r>
            <w:r w:rsidRPr="005458FA">
              <w:rPr>
                <w:rFonts w:hint="eastAsia"/>
                <w:szCs w:val="21"/>
              </w:rPr>
              <w:t>水</w:t>
            </w:r>
          </w:p>
          <w:p w14:paraId="5966D2F3" w14:textId="77777777" w:rsidR="002D31E4" w:rsidRPr="005458FA" w:rsidRDefault="002D31E4" w:rsidP="002D31E4">
            <w:pPr>
              <w:jc w:val="center"/>
              <w:rPr>
                <w:szCs w:val="21"/>
              </w:rPr>
            </w:pPr>
            <w:r w:rsidRPr="005458FA">
              <w:rPr>
                <w:szCs w:val="21"/>
              </w:rPr>
              <w:t>处理</w:t>
            </w:r>
          </w:p>
        </w:tc>
        <w:tc>
          <w:tcPr>
            <w:tcW w:w="1068" w:type="pct"/>
            <w:vAlign w:val="center"/>
          </w:tcPr>
          <w:p w14:paraId="58B79143" w14:textId="77777777" w:rsidR="002D31E4" w:rsidRPr="005458FA" w:rsidRDefault="002D31E4" w:rsidP="002D31E4">
            <w:pPr>
              <w:tabs>
                <w:tab w:val="left" w:pos="5670"/>
              </w:tabs>
              <w:jc w:val="center"/>
              <w:rPr>
                <w:szCs w:val="21"/>
              </w:rPr>
            </w:pPr>
            <w:r w:rsidRPr="005458FA">
              <w:rPr>
                <w:szCs w:val="21"/>
              </w:rPr>
              <w:t>1</w:t>
            </w:r>
            <w:r w:rsidRPr="005458FA">
              <w:rPr>
                <w:rFonts w:hint="eastAsia"/>
                <w:szCs w:val="21"/>
              </w:rPr>
              <w:t>座反应沉淀池</w:t>
            </w:r>
          </w:p>
        </w:tc>
        <w:tc>
          <w:tcPr>
            <w:tcW w:w="957" w:type="pct"/>
            <w:vAlign w:val="center"/>
          </w:tcPr>
          <w:p w14:paraId="0A6C2C66" w14:textId="47ED2245" w:rsidR="002D31E4" w:rsidRPr="005458FA" w:rsidRDefault="002D31E4" w:rsidP="002D31E4">
            <w:pPr>
              <w:tabs>
                <w:tab w:val="left" w:pos="5670"/>
              </w:tabs>
              <w:jc w:val="center"/>
              <w:rPr>
                <w:szCs w:val="21"/>
              </w:rPr>
            </w:pPr>
            <w:r w:rsidRPr="005458FA">
              <w:rPr>
                <w:szCs w:val="21"/>
              </w:rPr>
              <w:t>1</w:t>
            </w:r>
            <w:r w:rsidRPr="005458FA">
              <w:rPr>
                <w:rFonts w:hint="eastAsia"/>
                <w:szCs w:val="21"/>
              </w:rPr>
              <w:t>座反应沉淀池</w:t>
            </w:r>
          </w:p>
        </w:tc>
        <w:tc>
          <w:tcPr>
            <w:tcW w:w="1037" w:type="pct"/>
            <w:vAlign w:val="center"/>
          </w:tcPr>
          <w:p w14:paraId="154CA124" w14:textId="76508787" w:rsidR="002D31E4" w:rsidRPr="005458FA" w:rsidRDefault="002D31E4" w:rsidP="002D31E4">
            <w:pPr>
              <w:tabs>
                <w:tab w:val="left" w:pos="5670"/>
              </w:tabs>
              <w:jc w:val="center"/>
              <w:rPr>
                <w:szCs w:val="21"/>
              </w:rPr>
            </w:pPr>
            <w:r w:rsidRPr="005458FA">
              <w:rPr>
                <w:szCs w:val="21"/>
              </w:rPr>
              <w:t>1</w:t>
            </w:r>
            <w:r w:rsidRPr="005458FA">
              <w:rPr>
                <w:rFonts w:hint="eastAsia"/>
                <w:szCs w:val="21"/>
              </w:rPr>
              <w:t>座反应沉淀池</w:t>
            </w:r>
          </w:p>
        </w:tc>
        <w:tc>
          <w:tcPr>
            <w:tcW w:w="1110" w:type="pct"/>
            <w:vMerge w:val="restart"/>
            <w:vAlign w:val="center"/>
          </w:tcPr>
          <w:p w14:paraId="37CEA7D6" w14:textId="2B52873F" w:rsidR="002D31E4" w:rsidRPr="005458FA" w:rsidRDefault="002D31E4" w:rsidP="002D31E4">
            <w:pPr>
              <w:jc w:val="center"/>
              <w:rPr>
                <w:szCs w:val="21"/>
              </w:rPr>
            </w:pPr>
            <w:r w:rsidRPr="005458FA">
              <w:rPr>
                <w:rFonts w:eastAsiaTheme="minorEastAsia"/>
                <w:szCs w:val="21"/>
              </w:rPr>
              <w:t>依托第一阶段，无变化</w:t>
            </w:r>
          </w:p>
        </w:tc>
      </w:tr>
      <w:tr w:rsidR="005458FA" w:rsidRPr="005458FA" w14:paraId="3DFA155E" w14:textId="77777777" w:rsidTr="000E1AF2">
        <w:trPr>
          <w:trHeight w:val="381"/>
          <w:jc w:val="center"/>
        </w:trPr>
        <w:tc>
          <w:tcPr>
            <w:tcW w:w="375" w:type="pct"/>
            <w:vMerge/>
            <w:vAlign w:val="center"/>
          </w:tcPr>
          <w:p w14:paraId="2180BCB1" w14:textId="77777777" w:rsidR="002D31E4" w:rsidRPr="005458FA" w:rsidRDefault="002D31E4" w:rsidP="002D31E4">
            <w:pPr>
              <w:jc w:val="center"/>
              <w:rPr>
                <w:szCs w:val="21"/>
              </w:rPr>
            </w:pPr>
          </w:p>
        </w:tc>
        <w:tc>
          <w:tcPr>
            <w:tcW w:w="453" w:type="pct"/>
            <w:vMerge/>
            <w:vAlign w:val="center"/>
          </w:tcPr>
          <w:p w14:paraId="62D388D9" w14:textId="77777777" w:rsidR="002D31E4" w:rsidRPr="005458FA" w:rsidRDefault="002D31E4" w:rsidP="002D31E4">
            <w:pPr>
              <w:jc w:val="center"/>
              <w:rPr>
                <w:szCs w:val="21"/>
              </w:rPr>
            </w:pPr>
          </w:p>
        </w:tc>
        <w:tc>
          <w:tcPr>
            <w:tcW w:w="1068" w:type="pct"/>
            <w:vAlign w:val="center"/>
          </w:tcPr>
          <w:p w14:paraId="6835CFA9" w14:textId="77777777" w:rsidR="002D31E4" w:rsidRPr="005458FA" w:rsidRDefault="002D31E4" w:rsidP="002D31E4">
            <w:pPr>
              <w:tabs>
                <w:tab w:val="left" w:pos="5670"/>
              </w:tabs>
              <w:jc w:val="center"/>
              <w:rPr>
                <w:szCs w:val="21"/>
              </w:rPr>
            </w:pPr>
            <w:r w:rsidRPr="005458FA">
              <w:rPr>
                <w:rFonts w:hint="eastAsia"/>
                <w:szCs w:val="21"/>
              </w:rPr>
              <w:t>2</w:t>
            </w:r>
            <w:r w:rsidRPr="005458FA">
              <w:rPr>
                <w:rFonts w:hint="eastAsia"/>
                <w:szCs w:val="21"/>
              </w:rPr>
              <w:t>座混凝沉淀池</w:t>
            </w:r>
          </w:p>
        </w:tc>
        <w:tc>
          <w:tcPr>
            <w:tcW w:w="957" w:type="pct"/>
            <w:vAlign w:val="center"/>
          </w:tcPr>
          <w:p w14:paraId="7BD642CC" w14:textId="6F489F35" w:rsidR="002D31E4" w:rsidRPr="005458FA" w:rsidRDefault="002D31E4" w:rsidP="002D31E4">
            <w:pPr>
              <w:tabs>
                <w:tab w:val="left" w:pos="5670"/>
              </w:tabs>
              <w:jc w:val="center"/>
              <w:rPr>
                <w:szCs w:val="21"/>
              </w:rPr>
            </w:pPr>
            <w:r w:rsidRPr="005458FA">
              <w:rPr>
                <w:rFonts w:hint="eastAsia"/>
                <w:szCs w:val="21"/>
              </w:rPr>
              <w:t>2</w:t>
            </w:r>
            <w:r w:rsidRPr="005458FA">
              <w:rPr>
                <w:rFonts w:hint="eastAsia"/>
                <w:szCs w:val="21"/>
              </w:rPr>
              <w:t>座混凝沉淀池</w:t>
            </w:r>
          </w:p>
        </w:tc>
        <w:tc>
          <w:tcPr>
            <w:tcW w:w="1037" w:type="pct"/>
            <w:vAlign w:val="center"/>
          </w:tcPr>
          <w:p w14:paraId="736C76A2" w14:textId="72EFFD53" w:rsidR="002D31E4" w:rsidRPr="005458FA" w:rsidRDefault="002D31E4" w:rsidP="002D31E4">
            <w:pPr>
              <w:tabs>
                <w:tab w:val="left" w:pos="5670"/>
              </w:tabs>
              <w:jc w:val="center"/>
              <w:rPr>
                <w:szCs w:val="21"/>
              </w:rPr>
            </w:pPr>
            <w:r w:rsidRPr="005458FA">
              <w:rPr>
                <w:rFonts w:hint="eastAsia"/>
                <w:szCs w:val="21"/>
              </w:rPr>
              <w:t>2</w:t>
            </w:r>
            <w:r w:rsidRPr="005458FA">
              <w:rPr>
                <w:rFonts w:hint="eastAsia"/>
                <w:szCs w:val="21"/>
              </w:rPr>
              <w:t>座混凝沉淀池</w:t>
            </w:r>
          </w:p>
        </w:tc>
        <w:tc>
          <w:tcPr>
            <w:tcW w:w="1110" w:type="pct"/>
            <w:vMerge/>
            <w:vAlign w:val="center"/>
          </w:tcPr>
          <w:p w14:paraId="231028CD" w14:textId="77777777" w:rsidR="002D31E4" w:rsidRPr="005458FA" w:rsidRDefault="002D31E4" w:rsidP="002D31E4">
            <w:pPr>
              <w:jc w:val="center"/>
              <w:rPr>
                <w:szCs w:val="21"/>
              </w:rPr>
            </w:pPr>
          </w:p>
        </w:tc>
      </w:tr>
      <w:tr w:rsidR="005458FA" w:rsidRPr="005458FA" w14:paraId="1ED70FDE" w14:textId="77777777" w:rsidTr="000E1AF2">
        <w:trPr>
          <w:trHeight w:val="381"/>
          <w:jc w:val="center"/>
        </w:trPr>
        <w:tc>
          <w:tcPr>
            <w:tcW w:w="375" w:type="pct"/>
            <w:vMerge/>
            <w:vAlign w:val="center"/>
          </w:tcPr>
          <w:p w14:paraId="3E128945" w14:textId="77777777" w:rsidR="002D31E4" w:rsidRPr="005458FA" w:rsidRDefault="002D31E4" w:rsidP="002D31E4">
            <w:pPr>
              <w:jc w:val="center"/>
              <w:rPr>
                <w:szCs w:val="21"/>
              </w:rPr>
            </w:pPr>
          </w:p>
        </w:tc>
        <w:tc>
          <w:tcPr>
            <w:tcW w:w="453" w:type="pct"/>
            <w:vMerge/>
            <w:vAlign w:val="center"/>
          </w:tcPr>
          <w:p w14:paraId="6828F8E7" w14:textId="77777777" w:rsidR="002D31E4" w:rsidRPr="005458FA" w:rsidRDefault="002D31E4" w:rsidP="002D31E4">
            <w:pPr>
              <w:jc w:val="center"/>
              <w:rPr>
                <w:szCs w:val="21"/>
              </w:rPr>
            </w:pPr>
          </w:p>
        </w:tc>
        <w:tc>
          <w:tcPr>
            <w:tcW w:w="1068" w:type="pct"/>
            <w:vAlign w:val="center"/>
          </w:tcPr>
          <w:p w14:paraId="06E191C9" w14:textId="77777777" w:rsidR="002D31E4" w:rsidRPr="005458FA" w:rsidRDefault="002D31E4" w:rsidP="002D31E4">
            <w:pPr>
              <w:tabs>
                <w:tab w:val="left" w:pos="5670"/>
              </w:tabs>
              <w:jc w:val="center"/>
              <w:rPr>
                <w:szCs w:val="21"/>
              </w:rPr>
            </w:pPr>
            <w:r w:rsidRPr="005458FA">
              <w:rPr>
                <w:rFonts w:hint="eastAsia"/>
                <w:szCs w:val="21"/>
              </w:rPr>
              <w:t>1</w:t>
            </w:r>
            <w:r w:rsidRPr="005458FA">
              <w:rPr>
                <w:rFonts w:hint="eastAsia"/>
                <w:szCs w:val="21"/>
              </w:rPr>
              <w:t>座化粪池</w:t>
            </w:r>
          </w:p>
        </w:tc>
        <w:tc>
          <w:tcPr>
            <w:tcW w:w="957" w:type="pct"/>
            <w:vAlign w:val="center"/>
          </w:tcPr>
          <w:p w14:paraId="1A39230D" w14:textId="5010B4E8" w:rsidR="002D31E4" w:rsidRPr="005458FA" w:rsidRDefault="002D31E4" w:rsidP="002D31E4">
            <w:pPr>
              <w:tabs>
                <w:tab w:val="left" w:pos="5670"/>
              </w:tabs>
              <w:jc w:val="center"/>
              <w:rPr>
                <w:szCs w:val="21"/>
              </w:rPr>
            </w:pPr>
            <w:r w:rsidRPr="005458FA">
              <w:rPr>
                <w:szCs w:val="21"/>
              </w:rPr>
              <w:t>3</w:t>
            </w:r>
            <w:r w:rsidRPr="005458FA">
              <w:rPr>
                <w:rFonts w:hint="eastAsia"/>
                <w:szCs w:val="21"/>
              </w:rPr>
              <w:t>座化粪池</w:t>
            </w:r>
          </w:p>
        </w:tc>
        <w:tc>
          <w:tcPr>
            <w:tcW w:w="1037" w:type="pct"/>
            <w:vAlign w:val="center"/>
          </w:tcPr>
          <w:p w14:paraId="16A273A9" w14:textId="65CD90CE" w:rsidR="002D31E4" w:rsidRPr="005458FA" w:rsidRDefault="002D31E4" w:rsidP="002D31E4">
            <w:pPr>
              <w:tabs>
                <w:tab w:val="left" w:pos="5670"/>
              </w:tabs>
              <w:jc w:val="center"/>
              <w:rPr>
                <w:szCs w:val="21"/>
              </w:rPr>
            </w:pPr>
            <w:r w:rsidRPr="005458FA">
              <w:rPr>
                <w:szCs w:val="21"/>
              </w:rPr>
              <w:t>3</w:t>
            </w:r>
            <w:r w:rsidRPr="005458FA">
              <w:rPr>
                <w:rFonts w:hint="eastAsia"/>
                <w:szCs w:val="21"/>
              </w:rPr>
              <w:t>座化粪池</w:t>
            </w:r>
          </w:p>
        </w:tc>
        <w:tc>
          <w:tcPr>
            <w:tcW w:w="1110" w:type="pct"/>
            <w:vMerge/>
            <w:vAlign w:val="center"/>
          </w:tcPr>
          <w:p w14:paraId="713BD13D" w14:textId="77777777" w:rsidR="002D31E4" w:rsidRPr="005458FA" w:rsidRDefault="002D31E4" w:rsidP="002D31E4">
            <w:pPr>
              <w:jc w:val="center"/>
              <w:rPr>
                <w:szCs w:val="21"/>
              </w:rPr>
            </w:pPr>
          </w:p>
        </w:tc>
      </w:tr>
      <w:tr w:rsidR="005458FA" w:rsidRPr="005458FA" w14:paraId="274DF40A" w14:textId="77777777" w:rsidTr="000E1AF2">
        <w:trPr>
          <w:trHeight w:val="381"/>
          <w:jc w:val="center"/>
        </w:trPr>
        <w:tc>
          <w:tcPr>
            <w:tcW w:w="375" w:type="pct"/>
            <w:vMerge/>
            <w:vAlign w:val="center"/>
          </w:tcPr>
          <w:p w14:paraId="3B88711E" w14:textId="77777777" w:rsidR="002D31E4" w:rsidRPr="005458FA" w:rsidRDefault="002D31E4" w:rsidP="002D31E4">
            <w:pPr>
              <w:jc w:val="center"/>
              <w:rPr>
                <w:szCs w:val="21"/>
              </w:rPr>
            </w:pPr>
          </w:p>
        </w:tc>
        <w:tc>
          <w:tcPr>
            <w:tcW w:w="453" w:type="pct"/>
            <w:vMerge/>
            <w:vAlign w:val="center"/>
          </w:tcPr>
          <w:p w14:paraId="7C6871F3" w14:textId="77777777" w:rsidR="002D31E4" w:rsidRPr="005458FA" w:rsidRDefault="002D31E4" w:rsidP="002D31E4">
            <w:pPr>
              <w:jc w:val="center"/>
              <w:rPr>
                <w:szCs w:val="21"/>
              </w:rPr>
            </w:pPr>
          </w:p>
        </w:tc>
        <w:tc>
          <w:tcPr>
            <w:tcW w:w="1068" w:type="pct"/>
            <w:vAlign w:val="center"/>
          </w:tcPr>
          <w:p w14:paraId="4DE86040" w14:textId="77777777" w:rsidR="002D31E4" w:rsidRPr="005458FA" w:rsidRDefault="002D31E4" w:rsidP="002D31E4">
            <w:pPr>
              <w:tabs>
                <w:tab w:val="left" w:pos="5670"/>
              </w:tabs>
              <w:jc w:val="center"/>
              <w:rPr>
                <w:szCs w:val="21"/>
              </w:rPr>
            </w:pPr>
            <w:r w:rsidRPr="005458FA">
              <w:rPr>
                <w:rFonts w:hint="eastAsia"/>
                <w:szCs w:val="21"/>
              </w:rPr>
              <w:t>1</w:t>
            </w:r>
            <w:r w:rsidRPr="005458FA">
              <w:rPr>
                <w:rFonts w:hint="eastAsia"/>
                <w:szCs w:val="21"/>
              </w:rPr>
              <w:t>座初期雨水收集池</w:t>
            </w:r>
          </w:p>
        </w:tc>
        <w:tc>
          <w:tcPr>
            <w:tcW w:w="957" w:type="pct"/>
            <w:vAlign w:val="center"/>
          </w:tcPr>
          <w:p w14:paraId="02E8AF39" w14:textId="2BF8FD7A" w:rsidR="002D31E4" w:rsidRPr="005458FA" w:rsidRDefault="002D31E4" w:rsidP="002D31E4">
            <w:pPr>
              <w:tabs>
                <w:tab w:val="left" w:pos="5670"/>
              </w:tabs>
              <w:jc w:val="center"/>
              <w:rPr>
                <w:szCs w:val="21"/>
              </w:rPr>
            </w:pPr>
            <w:r w:rsidRPr="005458FA">
              <w:rPr>
                <w:rFonts w:hint="eastAsia"/>
                <w:szCs w:val="21"/>
              </w:rPr>
              <w:t>1</w:t>
            </w:r>
            <w:r w:rsidRPr="005458FA">
              <w:rPr>
                <w:rFonts w:hint="eastAsia"/>
                <w:szCs w:val="21"/>
              </w:rPr>
              <w:t>座</w:t>
            </w:r>
            <w:r w:rsidRPr="005458FA">
              <w:rPr>
                <w:rFonts w:hint="eastAsia"/>
                <w:szCs w:val="21"/>
              </w:rPr>
              <w:t>2</w:t>
            </w:r>
            <w:r w:rsidRPr="005458FA">
              <w:rPr>
                <w:szCs w:val="21"/>
              </w:rPr>
              <w:t>12</w:t>
            </w:r>
            <w:r w:rsidRPr="005458FA">
              <w:rPr>
                <w:rFonts w:hint="eastAsia"/>
                <w:szCs w:val="21"/>
              </w:rPr>
              <w:t>m</w:t>
            </w:r>
            <w:r w:rsidRPr="005458FA">
              <w:rPr>
                <w:szCs w:val="21"/>
                <w:vertAlign w:val="superscript"/>
              </w:rPr>
              <w:t>3</w:t>
            </w:r>
            <w:r w:rsidRPr="005458FA">
              <w:rPr>
                <w:rFonts w:hint="eastAsia"/>
                <w:szCs w:val="21"/>
              </w:rPr>
              <w:t>的初期雨水收集池</w:t>
            </w:r>
          </w:p>
        </w:tc>
        <w:tc>
          <w:tcPr>
            <w:tcW w:w="1037" w:type="pct"/>
            <w:vAlign w:val="center"/>
          </w:tcPr>
          <w:p w14:paraId="66C16385" w14:textId="1D027900" w:rsidR="002D31E4" w:rsidRPr="005458FA" w:rsidRDefault="002D31E4" w:rsidP="002D31E4">
            <w:pPr>
              <w:tabs>
                <w:tab w:val="left" w:pos="5670"/>
              </w:tabs>
              <w:jc w:val="center"/>
              <w:rPr>
                <w:szCs w:val="21"/>
              </w:rPr>
            </w:pPr>
            <w:r w:rsidRPr="005458FA">
              <w:rPr>
                <w:rFonts w:hint="eastAsia"/>
                <w:szCs w:val="21"/>
              </w:rPr>
              <w:t>1</w:t>
            </w:r>
            <w:r w:rsidRPr="005458FA">
              <w:rPr>
                <w:rFonts w:hint="eastAsia"/>
                <w:szCs w:val="21"/>
              </w:rPr>
              <w:t>座</w:t>
            </w:r>
            <w:r w:rsidRPr="005458FA">
              <w:rPr>
                <w:rFonts w:hint="eastAsia"/>
                <w:szCs w:val="21"/>
              </w:rPr>
              <w:t>2</w:t>
            </w:r>
            <w:r w:rsidRPr="005458FA">
              <w:rPr>
                <w:szCs w:val="21"/>
              </w:rPr>
              <w:t>12</w:t>
            </w:r>
            <w:r w:rsidRPr="005458FA">
              <w:rPr>
                <w:rFonts w:hint="eastAsia"/>
                <w:szCs w:val="21"/>
              </w:rPr>
              <w:t>m</w:t>
            </w:r>
            <w:r w:rsidRPr="005458FA">
              <w:rPr>
                <w:szCs w:val="21"/>
                <w:vertAlign w:val="superscript"/>
              </w:rPr>
              <w:t>3</w:t>
            </w:r>
            <w:r w:rsidRPr="005458FA">
              <w:rPr>
                <w:rFonts w:hint="eastAsia"/>
                <w:szCs w:val="21"/>
              </w:rPr>
              <w:t>的初期雨水收集池</w:t>
            </w:r>
          </w:p>
        </w:tc>
        <w:tc>
          <w:tcPr>
            <w:tcW w:w="1110" w:type="pct"/>
            <w:vMerge/>
            <w:vAlign w:val="center"/>
          </w:tcPr>
          <w:p w14:paraId="2413D137" w14:textId="77777777" w:rsidR="002D31E4" w:rsidRPr="005458FA" w:rsidRDefault="002D31E4" w:rsidP="002D31E4">
            <w:pPr>
              <w:jc w:val="center"/>
              <w:rPr>
                <w:szCs w:val="21"/>
              </w:rPr>
            </w:pPr>
          </w:p>
        </w:tc>
      </w:tr>
      <w:tr w:rsidR="005458FA" w:rsidRPr="005458FA" w14:paraId="1254FA72" w14:textId="77777777" w:rsidTr="000E1AF2">
        <w:trPr>
          <w:trHeight w:val="329"/>
          <w:jc w:val="center"/>
        </w:trPr>
        <w:tc>
          <w:tcPr>
            <w:tcW w:w="375" w:type="pct"/>
            <w:vMerge/>
            <w:vAlign w:val="center"/>
          </w:tcPr>
          <w:p w14:paraId="7497DAED" w14:textId="77777777" w:rsidR="002D31E4" w:rsidRPr="005458FA" w:rsidRDefault="002D31E4" w:rsidP="002D31E4">
            <w:pPr>
              <w:jc w:val="center"/>
              <w:rPr>
                <w:szCs w:val="21"/>
              </w:rPr>
            </w:pPr>
          </w:p>
        </w:tc>
        <w:tc>
          <w:tcPr>
            <w:tcW w:w="453" w:type="pct"/>
            <w:vAlign w:val="center"/>
          </w:tcPr>
          <w:p w14:paraId="00B6B841" w14:textId="77777777" w:rsidR="002D31E4" w:rsidRPr="005458FA" w:rsidRDefault="002D31E4" w:rsidP="002D31E4">
            <w:pPr>
              <w:jc w:val="center"/>
              <w:rPr>
                <w:szCs w:val="21"/>
              </w:rPr>
            </w:pPr>
            <w:r w:rsidRPr="005458FA">
              <w:rPr>
                <w:szCs w:val="21"/>
              </w:rPr>
              <w:t>噪声</w:t>
            </w:r>
          </w:p>
        </w:tc>
        <w:tc>
          <w:tcPr>
            <w:tcW w:w="1068" w:type="pct"/>
            <w:vAlign w:val="center"/>
          </w:tcPr>
          <w:p w14:paraId="7CC7365B" w14:textId="77777777" w:rsidR="002D31E4" w:rsidRPr="005458FA" w:rsidRDefault="002D31E4" w:rsidP="002D31E4">
            <w:pPr>
              <w:jc w:val="center"/>
              <w:rPr>
                <w:szCs w:val="21"/>
              </w:rPr>
            </w:pPr>
            <w:r w:rsidRPr="005458FA">
              <w:rPr>
                <w:szCs w:val="21"/>
              </w:rPr>
              <w:t>合理车间平面布置、隔声、减振等</w:t>
            </w:r>
          </w:p>
        </w:tc>
        <w:tc>
          <w:tcPr>
            <w:tcW w:w="957" w:type="pct"/>
            <w:vAlign w:val="center"/>
          </w:tcPr>
          <w:p w14:paraId="3CAA20D3" w14:textId="0A20F8F5" w:rsidR="002D31E4" w:rsidRPr="005458FA" w:rsidRDefault="002D31E4" w:rsidP="002D31E4">
            <w:pPr>
              <w:jc w:val="center"/>
              <w:rPr>
                <w:szCs w:val="21"/>
              </w:rPr>
            </w:pPr>
            <w:r w:rsidRPr="005458FA">
              <w:rPr>
                <w:szCs w:val="21"/>
              </w:rPr>
              <w:t>合理车间平面布置、隔声、减振等</w:t>
            </w:r>
          </w:p>
        </w:tc>
        <w:tc>
          <w:tcPr>
            <w:tcW w:w="1037" w:type="pct"/>
            <w:vAlign w:val="center"/>
          </w:tcPr>
          <w:p w14:paraId="017D295D" w14:textId="3396D65B" w:rsidR="002D31E4" w:rsidRPr="005458FA" w:rsidRDefault="002D31E4" w:rsidP="002D31E4">
            <w:pPr>
              <w:jc w:val="center"/>
              <w:rPr>
                <w:szCs w:val="21"/>
              </w:rPr>
            </w:pPr>
            <w:r w:rsidRPr="005458FA">
              <w:rPr>
                <w:szCs w:val="21"/>
              </w:rPr>
              <w:t>合理车间平面布置、隔声、减振等</w:t>
            </w:r>
          </w:p>
        </w:tc>
        <w:tc>
          <w:tcPr>
            <w:tcW w:w="1110" w:type="pct"/>
            <w:vAlign w:val="center"/>
          </w:tcPr>
          <w:p w14:paraId="39A88DCE" w14:textId="77777777" w:rsidR="002D31E4" w:rsidRPr="005458FA" w:rsidRDefault="002D31E4" w:rsidP="002D31E4">
            <w:pPr>
              <w:jc w:val="center"/>
              <w:rPr>
                <w:szCs w:val="21"/>
              </w:rPr>
            </w:pPr>
            <w:r w:rsidRPr="005458FA">
              <w:rPr>
                <w:rFonts w:hint="eastAsia"/>
                <w:szCs w:val="21"/>
              </w:rPr>
              <w:t>与环评内容一致，无变化</w:t>
            </w:r>
          </w:p>
        </w:tc>
      </w:tr>
      <w:tr w:rsidR="005458FA" w:rsidRPr="005458FA" w14:paraId="6AF600E5" w14:textId="77777777" w:rsidTr="000E1AF2">
        <w:trPr>
          <w:trHeight w:val="329"/>
          <w:jc w:val="center"/>
        </w:trPr>
        <w:tc>
          <w:tcPr>
            <w:tcW w:w="375" w:type="pct"/>
            <w:vMerge/>
            <w:vAlign w:val="center"/>
          </w:tcPr>
          <w:p w14:paraId="6118A7DA" w14:textId="77777777" w:rsidR="002D31E4" w:rsidRPr="005458FA" w:rsidRDefault="002D31E4" w:rsidP="002D31E4">
            <w:pPr>
              <w:jc w:val="center"/>
              <w:rPr>
                <w:szCs w:val="21"/>
              </w:rPr>
            </w:pPr>
          </w:p>
        </w:tc>
        <w:tc>
          <w:tcPr>
            <w:tcW w:w="453" w:type="pct"/>
            <w:vAlign w:val="center"/>
          </w:tcPr>
          <w:p w14:paraId="09EC3821" w14:textId="77777777" w:rsidR="002D31E4" w:rsidRPr="005458FA" w:rsidRDefault="002D31E4" w:rsidP="002D31E4">
            <w:pPr>
              <w:jc w:val="center"/>
              <w:rPr>
                <w:szCs w:val="21"/>
              </w:rPr>
            </w:pPr>
            <w:r w:rsidRPr="005458FA">
              <w:rPr>
                <w:szCs w:val="21"/>
              </w:rPr>
              <w:t>事故应急池</w:t>
            </w:r>
          </w:p>
        </w:tc>
        <w:tc>
          <w:tcPr>
            <w:tcW w:w="1068" w:type="pct"/>
            <w:vAlign w:val="center"/>
          </w:tcPr>
          <w:p w14:paraId="46320CF9" w14:textId="77777777" w:rsidR="002D31E4" w:rsidRPr="005458FA" w:rsidRDefault="002D31E4" w:rsidP="002D31E4">
            <w:pPr>
              <w:tabs>
                <w:tab w:val="left" w:pos="5670"/>
              </w:tabs>
              <w:jc w:val="center"/>
              <w:rPr>
                <w:szCs w:val="21"/>
              </w:rPr>
            </w:pPr>
            <w:r w:rsidRPr="005458FA">
              <w:rPr>
                <w:szCs w:val="21"/>
              </w:rPr>
              <w:t>一座</w:t>
            </w:r>
          </w:p>
        </w:tc>
        <w:tc>
          <w:tcPr>
            <w:tcW w:w="957" w:type="pct"/>
            <w:vAlign w:val="center"/>
          </w:tcPr>
          <w:p w14:paraId="304D1FCF" w14:textId="2DFB74FE" w:rsidR="002D31E4" w:rsidRPr="005458FA" w:rsidRDefault="002D31E4" w:rsidP="002D31E4">
            <w:pPr>
              <w:tabs>
                <w:tab w:val="left" w:pos="5670"/>
              </w:tabs>
              <w:jc w:val="center"/>
              <w:rPr>
                <w:szCs w:val="21"/>
              </w:rPr>
            </w:pPr>
            <w:r w:rsidRPr="005458FA">
              <w:rPr>
                <w:szCs w:val="21"/>
              </w:rPr>
              <w:t>一座，</w:t>
            </w:r>
            <w:r w:rsidRPr="005458FA">
              <w:rPr>
                <w:szCs w:val="21"/>
              </w:rPr>
              <w:t>430m</w:t>
            </w:r>
            <w:r w:rsidRPr="005458FA">
              <w:rPr>
                <w:szCs w:val="21"/>
                <w:vertAlign w:val="superscript"/>
              </w:rPr>
              <w:t>3</w:t>
            </w:r>
            <w:r w:rsidRPr="005458FA">
              <w:rPr>
                <w:rFonts w:hint="eastAsia"/>
                <w:szCs w:val="21"/>
              </w:rPr>
              <w:t>，位于厂区北侧</w:t>
            </w:r>
          </w:p>
        </w:tc>
        <w:tc>
          <w:tcPr>
            <w:tcW w:w="1037" w:type="pct"/>
            <w:vAlign w:val="center"/>
          </w:tcPr>
          <w:p w14:paraId="09289523" w14:textId="65BA1F3C" w:rsidR="002D31E4" w:rsidRPr="005458FA" w:rsidRDefault="002D31E4" w:rsidP="002D31E4">
            <w:pPr>
              <w:tabs>
                <w:tab w:val="left" w:pos="5670"/>
              </w:tabs>
              <w:jc w:val="center"/>
              <w:rPr>
                <w:szCs w:val="21"/>
              </w:rPr>
            </w:pPr>
            <w:r w:rsidRPr="005458FA">
              <w:rPr>
                <w:szCs w:val="21"/>
              </w:rPr>
              <w:t>一座，</w:t>
            </w:r>
            <w:r w:rsidRPr="005458FA">
              <w:rPr>
                <w:szCs w:val="21"/>
              </w:rPr>
              <w:t>430m</w:t>
            </w:r>
            <w:r w:rsidRPr="005458FA">
              <w:rPr>
                <w:szCs w:val="21"/>
                <w:vertAlign w:val="superscript"/>
              </w:rPr>
              <w:t>3</w:t>
            </w:r>
            <w:r w:rsidRPr="005458FA">
              <w:rPr>
                <w:rFonts w:hint="eastAsia"/>
                <w:szCs w:val="21"/>
              </w:rPr>
              <w:t>，位于厂区北侧</w:t>
            </w:r>
          </w:p>
        </w:tc>
        <w:tc>
          <w:tcPr>
            <w:tcW w:w="1110" w:type="pct"/>
            <w:vAlign w:val="center"/>
          </w:tcPr>
          <w:p w14:paraId="74EE09AC" w14:textId="368A6716" w:rsidR="002D31E4" w:rsidRPr="005458FA" w:rsidRDefault="002D31E4" w:rsidP="002D31E4">
            <w:pPr>
              <w:tabs>
                <w:tab w:val="left" w:pos="5670"/>
              </w:tabs>
              <w:jc w:val="center"/>
              <w:rPr>
                <w:szCs w:val="21"/>
              </w:rPr>
            </w:pPr>
            <w:r w:rsidRPr="005458FA">
              <w:rPr>
                <w:rFonts w:eastAsiaTheme="minorEastAsia"/>
                <w:szCs w:val="21"/>
              </w:rPr>
              <w:t>依托第一阶段，无变化</w:t>
            </w:r>
          </w:p>
        </w:tc>
      </w:tr>
      <w:tr w:rsidR="005458FA" w:rsidRPr="005458FA" w14:paraId="2707E84B" w14:textId="77777777" w:rsidTr="000E1AF2">
        <w:trPr>
          <w:trHeight w:val="818"/>
          <w:jc w:val="center"/>
        </w:trPr>
        <w:tc>
          <w:tcPr>
            <w:tcW w:w="375" w:type="pct"/>
            <w:vMerge/>
            <w:vAlign w:val="center"/>
          </w:tcPr>
          <w:p w14:paraId="7A8D434E" w14:textId="77777777" w:rsidR="002D31E4" w:rsidRPr="005458FA" w:rsidRDefault="002D31E4" w:rsidP="002D31E4">
            <w:pPr>
              <w:jc w:val="center"/>
              <w:rPr>
                <w:szCs w:val="21"/>
              </w:rPr>
            </w:pPr>
          </w:p>
        </w:tc>
        <w:tc>
          <w:tcPr>
            <w:tcW w:w="453" w:type="pct"/>
            <w:vMerge w:val="restart"/>
            <w:vAlign w:val="center"/>
          </w:tcPr>
          <w:p w14:paraId="185BF9C1" w14:textId="77777777" w:rsidR="002D31E4" w:rsidRPr="005458FA" w:rsidRDefault="002D31E4" w:rsidP="002D31E4">
            <w:pPr>
              <w:jc w:val="center"/>
              <w:rPr>
                <w:szCs w:val="21"/>
              </w:rPr>
            </w:pPr>
            <w:r w:rsidRPr="005458FA">
              <w:rPr>
                <w:szCs w:val="21"/>
              </w:rPr>
              <w:t>固废</w:t>
            </w:r>
          </w:p>
          <w:p w14:paraId="1B8922AE" w14:textId="77777777" w:rsidR="002D31E4" w:rsidRPr="005458FA" w:rsidRDefault="002D31E4" w:rsidP="002D31E4">
            <w:pPr>
              <w:jc w:val="center"/>
              <w:rPr>
                <w:szCs w:val="21"/>
              </w:rPr>
            </w:pPr>
            <w:r w:rsidRPr="005458FA">
              <w:rPr>
                <w:szCs w:val="21"/>
              </w:rPr>
              <w:t>暂存</w:t>
            </w:r>
          </w:p>
        </w:tc>
        <w:tc>
          <w:tcPr>
            <w:tcW w:w="1068" w:type="pct"/>
            <w:vAlign w:val="center"/>
          </w:tcPr>
          <w:p w14:paraId="77041E36" w14:textId="77777777" w:rsidR="002D31E4" w:rsidRPr="005458FA" w:rsidRDefault="002D31E4" w:rsidP="002D31E4">
            <w:pPr>
              <w:jc w:val="center"/>
              <w:rPr>
                <w:szCs w:val="21"/>
              </w:rPr>
            </w:pPr>
            <w:r w:rsidRPr="005458FA">
              <w:rPr>
                <w:rFonts w:hint="eastAsia"/>
                <w:szCs w:val="21"/>
              </w:rPr>
              <w:t>一般固废仓库位于原料车间内</w:t>
            </w:r>
            <w:r w:rsidRPr="005458FA">
              <w:rPr>
                <w:szCs w:val="21"/>
              </w:rPr>
              <w:t>，</w:t>
            </w:r>
            <w:r w:rsidRPr="005458FA">
              <w:rPr>
                <w:rFonts w:hint="eastAsia"/>
                <w:szCs w:val="21"/>
              </w:rPr>
              <w:t>一般固废仓库</w:t>
            </w:r>
            <w:r w:rsidRPr="005458FA">
              <w:rPr>
                <w:szCs w:val="21"/>
              </w:rPr>
              <w:t>面积</w:t>
            </w:r>
            <w:r w:rsidRPr="005458FA">
              <w:rPr>
                <w:szCs w:val="21"/>
              </w:rPr>
              <w:t>100m</w:t>
            </w:r>
            <w:r w:rsidRPr="005458FA">
              <w:rPr>
                <w:szCs w:val="21"/>
                <w:vertAlign w:val="superscript"/>
              </w:rPr>
              <w:t>2</w:t>
            </w:r>
          </w:p>
        </w:tc>
        <w:tc>
          <w:tcPr>
            <w:tcW w:w="957" w:type="pct"/>
            <w:vAlign w:val="center"/>
          </w:tcPr>
          <w:p w14:paraId="76A0584F" w14:textId="22C411A3" w:rsidR="002D31E4" w:rsidRPr="005458FA" w:rsidRDefault="002D31E4" w:rsidP="002D31E4">
            <w:pPr>
              <w:jc w:val="center"/>
              <w:rPr>
                <w:szCs w:val="21"/>
              </w:rPr>
            </w:pPr>
            <w:r w:rsidRPr="005458FA">
              <w:rPr>
                <w:szCs w:val="21"/>
              </w:rPr>
              <w:t>一般固废仓库</w:t>
            </w:r>
            <w:r w:rsidRPr="005458FA">
              <w:rPr>
                <w:rFonts w:hint="eastAsia"/>
                <w:szCs w:val="21"/>
              </w:rPr>
              <w:t>位于原料库内</w:t>
            </w:r>
            <w:r w:rsidRPr="005458FA">
              <w:rPr>
                <w:szCs w:val="21"/>
              </w:rPr>
              <w:t>，</w:t>
            </w:r>
            <w:r w:rsidRPr="005458FA">
              <w:rPr>
                <w:rFonts w:hint="eastAsia"/>
                <w:szCs w:val="21"/>
              </w:rPr>
              <w:t>面积</w:t>
            </w:r>
            <w:r w:rsidRPr="005458FA">
              <w:rPr>
                <w:szCs w:val="21"/>
              </w:rPr>
              <w:t>100m</w:t>
            </w:r>
            <w:r w:rsidRPr="005458FA">
              <w:rPr>
                <w:szCs w:val="21"/>
                <w:vertAlign w:val="superscript"/>
              </w:rPr>
              <w:t>2</w:t>
            </w:r>
            <w:r w:rsidRPr="005458FA">
              <w:rPr>
                <w:szCs w:val="21"/>
              </w:rPr>
              <w:t xml:space="preserve"> </w:t>
            </w:r>
          </w:p>
        </w:tc>
        <w:tc>
          <w:tcPr>
            <w:tcW w:w="1037" w:type="pct"/>
            <w:vAlign w:val="center"/>
          </w:tcPr>
          <w:p w14:paraId="7407F5E0" w14:textId="19CA07F7" w:rsidR="002D31E4" w:rsidRPr="005458FA" w:rsidRDefault="002D31E4" w:rsidP="002D31E4">
            <w:pPr>
              <w:jc w:val="center"/>
              <w:rPr>
                <w:szCs w:val="21"/>
              </w:rPr>
            </w:pPr>
            <w:r w:rsidRPr="005458FA">
              <w:rPr>
                <w:szCs w:val="21"/>
              </w:rPr>
              <w:t>一般固废仓库</w:t>
            </w:r>
            <w:r w:rsidRPr="005458FA">
              <w:rPr>
                <w:rFonts w:hint="eastAsia"/>
                <w:szCs w:val="21"/>
              </w:rPr>
              <w:t>位于原料库内</w:t>
            </w:r>
            <w:r w:rsidRPr="005458FA">
              <w:rPr>
                <w:szCs w:val="21"/>
              </w:rPr>
              <w:t>，</w:t>
            </w:r>
            <w:r w:rsidRPr="005458FA">
              <w:rPr>
                <w:rFonts w:hint="eastAsia"/>
                <w:szCs w:val="21"/>
              </w:rPr>
              <w:t>面积</w:t>
            </w:r>
            <w:r w:rsidRPr="005458FA">
              <w:rPr>
                <w:szCs w:val="21"/>
              </w:rPr>
              <w:t>100m</w:t>
            </w:r>
            <w:r w:rsidRPr="005458FA">
              <w:rPr>
                <w:szCs w:val="21"/>
                <w:vertAlign w:val="superscript"/>
              </w:rPr>
              <w:t>2</w:t>
            </w:r>
            <w:r w:rsidRPr="005458FA">
              <w:rPr>
                <w:szCs w:val="21"/>
              </w:rPr>
              <w:t xml:space="preserve"> </w:t>
            </w:r>
          </w:p>
        </w:tc>
        <w:tc>
          <w:tcPr>
            <w:tcW w:w="1110" w:type="pct"/>
            <w:vMerge w:val="restart"/>
            <w:vAlign w:val="center"/>
          </w:tcPr>
          <w:p w14:paraId="707080BE" w14:textId="12D97DB5" w:rsidR="002D31E4" w:rsidRPr="005458FA" w:rsidRDefault="002D31E4" w:rsidP="002D31E4">
            <w:pPr>
              <w:jc w:val="center"/>
              <w:rPr>
                <w:szCs w:val="21"/>
              </w:rPr>
            </w:pPr>
            <w:r w:rsidRPr="005458FA">
              <w:rPr>
                <w:rFonts w:eastAsiaTheme="minorEastAsia"/>
                <w:szCs w:val="21"/>
              </w:rPr>
              <w:t>依托第一阶段，无变化</w:t>
            </w:r>
          </w:p>
        </w:tc>
      </w:tr>
      <w:tr w:rsidR="002D31E4" w:rsidRPr="005458FA" w14:paraId="4955DEA6" w14:textId="77777777" w:rsidTr="000E1AF2">
        <w:trPr>
          <w:trHeight w:val="1152"/>
          <w:jc w:val="center"/>
        </w:trPr>
        <w:tc>
          <w:tcPr>
            <w:tcW w:w="375" w:type="pct"/>
            <w:vMerge/>
            <w:vAlign w:val="center"/>
          </w:tcPr>
          <w:p w14:paraId="7567550B" w14:textId="77777777" w:rsidR="002D31E4" w:rsidRPr="005458FA" w:rsidRDefault="002D31E4" w:rsidP="002D31E4">
            <w:pPr>
              <w:jc w:val="center"/>
              <w:rPr>
                <w:szCs w:val="21"/>
              </w:rPr>
            </w:pPr>
          </w:p>
        </w:tc>
        <w:tc>
          <w:tcPr>
            <w:tcW w:w="453" w:type="pct"/>
            <w:vMerge/>
            <w:vAlign w:val="center"/>
          </w:tcPr>
          <w:p w14:paraId="183671FF" w14:textId="77777777" w:rsidR="002D31E4" w:rsidRPr="005458FA" w:rsidRDefault="002D31E4" w:rsidP="002D31E4">
            <w:pPr>
              <w:jc w:val="center"/>
              <w:rPr>
                <w:szCs w:val="21"/>
              </w:rPr>
            </w:pPr>
          </w:p>
        </w:tc>
        <w:tc>
          <w:tcPr>
            <w:tcW w:w="1068" w:type="pct"/>
            <w:vAlign w:val="center"/>
          </w:tcPr>
          <w:p w14:paraId="7BC005CC" w14:textId="77777777" w:rsidR="002D31E4" w:rsidRPr="005458FA" w:rsidRDefault="002D31E4" w:rsidP="002D31E4">
            <w:pPr>
              <w:jc w:val="center"/>
              <w:rPr>
                <w:szCs w:val="21"/>
              </w:rPr>
            </w:pPr>
            <w:r w:rsidRPr="005458FA">
              <w:rPr>
                <w:rFonts w:hint="eastAsia"/>
                <w:szCs w:val="21"/>
              </w:rPr>
              <w:t>危废仓库位于原料车间内，危废仓库</w:t>
            </w:r>
            <w:r w:rsidRPr="005458FA">
              <w:rPr>
                <w:rFonts w:hint="eastAsia"/>
                <w:szCs w:val="21"/>
              </w:rPr>
              <w:t>1</w:t>
            </w:r>
            <w:r w:rsidRPr="005458FA">
              <w:rPr>
                <w:szCs w:val="21"/>
              </w:rPr>
              <w:t>0</w:t>
            </w:r>
            <w:r w:rsidRPr="005458FA">
              <w:rPr>
                <w:rFonts w:hint="eastAsia"/>
                <w:szCs w:val="21"/>
              </w:rPr>
              <w:t>m</w:t>
            </w:r>
            <w:r w:rsidRPr="005458FA">
              <w:rPr>
                <w:szCs w:val="21"/>
                <w:vertAlign w:val="superscript"/>
              </w:rPr>
              <w:t>2</w:t>
            </w:r>
          </w:p>
        </w:tc>
        <w:tc>
          <w:tcPr>
            <w:tcW w:w="957" w:type="pct"/>
            <w:vAlign w:val="center"/>
          </w:tcPr>
          <w:p w14:paraId="4C38AF4F" w14:textId="56E55A21" w:rsidR="002D31E4" w:rsidRPr="005458FA" w:rsidRDefault="002D31E4" w:rsidP="002D31E4">
            <w:pPr>
              <w:jc w:val="center"/>
              <w:rPr>
                <w:szCs w:val="21"/>
              </w:rPr>
            </w:pPr>
            <w:r w:rsidRPr="005458FA">
              <w:rPr>
                <w:szCs w:val="21"/>
              </w:rPr>
              <w:t>危废仓库</w:t>
            </w:r>
            <w:r w:rsidRPr="005458FA">
              <w:rPr>
                <w:rFonts w:hint="eastAsia"/>
                <w:szCs w:val="21"/>
              </w:rPr>
              <w:t>位于联合车间北侧，面积</w:t>
            </w:r>
            <w:r w:rsidRPr="005458FA">
              <w:rPr>
                <w:rFonts w:hint="eastAsia"/>
                <w:szCs w:val="21"/>
              </w:rPr>
              <w:t>1</w:t>
            </w:r>
            <w:r w:rsidRPr="005458FA">
              <w:rPr>
                <w:szCs w:val="21"/>
              </w:rPr>
              <w:t>0m</w:t>
            </w:r>
            <w:r w:rsidRPr="005458FA">
              <w:rPr>
                <w:szCs w:val="21"/>
                <w:vertAlign w:val="superscript"/>
              </w:rPr>
              <w:t>2</w:t>
            </w:r>
            <w:r w:rsidRPr="005458FA">
              <w:rPr>
                <w:szCs w:val="21"/>
              </w:rPr>
              <w:t xml:space="preserve"> </w:t>
            </w:r>
          </w:p>
        </w:tc>
        <w:tc>
          <w:tcPr>
            <w:tcW w:w="1037" w:type="pct"/>
            <w:vAlign w:val="center"/>
          </w:tcPr>
          <w:p w14:paraId="10AB4BDD" w14:textId="0068B6C7" w:rsidR="002D31E4" w:rsidRPr="005458FA" w:rsidRDefault="002D31E4" w:rsidP="002D31E4">
            <w:pPr>
              <w:jc w:val="center"/>
              <w:rPr>
                <w:szCs w:val="21"/>
              </w:rPr>
            </w:pPr>
            <w:r w:rsidRPr="005458FA">
              <w:rPr>
                <w:szCs w:val="21"/>
              </w:rPr>
              <w:t>危废仓库</w:t>
            </w:r>
            <w:r w:rsidRPr="005458FA">
              <w:rPr>
                <w:rFonts w:hint="eastAsia"/>
                <w:szCs w:val="21"/>
              </w:rPr>
              <w:t>位于联合车间北侧，面积</w:t>
            </w:r>
            <w:r w:rsidRPr="005458FA">
              <w:rPr>
                <w:rFonts w:hint="eastAsia"/>
                <w:szCs w:val="21"/>
              </w:rPr>
              <w:t>1</w:t>
            </w:r>
            <w:r w:rsidRPr="005458FA">
              <w:rPr>
                <w:szCs w:val="21"/>
              </w:rPr>
              <w:t>0m</w:t>
            </w:r>
            <w:r w:rsidRPr="005458FA">
              <w:rPr>
                <w:szCs w:val="21"/>
                <w:vertAlign w:val="superscript"/>
              </w:rPr>
              <w:t>2</w:t>
            </w:r>
            <w:r w:rsidRPr="005458FA">
              <w:rPr>
                <w:szCs w:val="21"/>
              </w:rPr>
              <w:t xml:space="preserve"> </w:t>
            </w:r>
          </w:p>
        </w:tc>
        <w:tc>
          <w:tcPr>
            <w:tcW w:w="1110" w:type="pct"/>
            <w:vMerge/>
            <w:vAlign w:val="center"/>
          </w:tcPr>
          <w:p w14:paraId="168A0E5E" w14:textId="77777777" w:rsidR="002D31E4" w:rsidRPr="005458FA" w:rsidRDefault="002D31E4" w:rsidP="002D31E4">
            <w:pPr>
              <w:jc w:val="center"/>
              <w:rPr>
                <w:szCs w:val="21"/>
              </w:rPr>
            </w:pPr>
          </w:p>
        </w:tc>
      </w:tr>
      <w:bookmarkEnd w:id="51"/>
    </w:tbl>
    <w:p w14:paraId="58DFCDF9" w14:textId="77777777" w:rsidR="00CA6D43" w:rsidRPr="005458FA" w:rsidRDefault="00CA6D43" w:rsidP="00BC245D">
      <w:pPr>
        <w:spacing w:line="360" w:lineRule="auto"/>
        <w:rPr>
          <w:sz w:val="24"/>
        </w:rPr>
        <w:sectPr w:rsidR="00CA6D43" w:rsidRPr="005458FA" w:rsidSect="00066EBE">
          <w:pgSz w:w="11906" w:h="16838"/>
          <w:pgMar w:top="1440" w:right="1440" w:bottom="1440" w:left="1797" w:header="851" w:footer="992" w:gutter="0"/>
          <w:cols w:space="425"/>
          <w:docGrid w:linePitch="312"/>
        </w:sectPr>
      </w:pPr>
    </w:p>
    <w:p w14:paraId="4D0DC147" w14:textId="4C5DC5EE" w:rsidR="000F591B" w:rsidRPr="005458FA" w:rsidRDefault="000F591B" w:rsidP="00BC245D">
      <w:pPr>
        <w:spacing w:line="360" w:lineRule="auto"/>
        <w:rPr>
          <w:sz w:val="24"/>
        </w:rPr>
      </w:pPr>
      <w:r w:rsidRPr="005458FA">
        <w:rPr>
          <w:rFonts w:hint="eastAsia"/>
          <w:sz w:val="24"/>
        </w:rPr>
        <w:t>（</w:t>
      </w:r>
      <w:r w:rsidRPr="005458FA">
        <w:rPr>
          <w:rFonts w:hint="eastAsia"/>
          <w:sz w:val="24"/>
        </w:rPr>
        <w:t>3</w:t>
      </w:r>
      <w:r w:rsidRPr="005458FA">
        <w:rPr>
          <w:rFonts w:hint="eastAsia"/>
          <w:sz w:val="24"/>
        </w:rPr>
        <w:t>）生产设备</w:t>
      </w:r>
    </w:p>
    <w:p w14:paraId="7476E8C8" w14:textId="525BBB54" w:rsidR="00CA6D43" w:rsidRPr="005458FA" w:rsidRDefault="000F591B" w:rsidP="00CA6D43">
      <w:pPr>
        <w:widowControl/>
        <w:spacing w:line="480" w:lineRule="exact"/>
        <w:ind w:firstLineChars="200" w:firstLine="482"/>
        <w:jc w:val="center"/>
        <w:rPr>
          <w:b/>
          <w:bCs/>
          <w:sz w:val="24"/>
        </w:rPr>
      </w:pPr>
      <w:bookmarkStart w:id="52" w:name="_Toc45465199"/>
      <w:bookmarkStart w:id="53" w:name="_Toc45468346"/>
      <w:bookmarkStart w:id="54" w:name="_Toc45469218"/>
      <w:bookmarkStart w:id="55" w:name="_Toc45469828"/>
      <w:bookmarkStart w:id="56" w:name="_Toc45719962"/>
      <w:bookmarkStart w:id="57" w:name="_Toc45871140"/>
      <w:bookmarkStart w:id="58" w:name="_Toc45873903"/>
      <w:bookmarkStart w:id="59" w:name="_Toc47104465"/>
      <w:bookmarkStart w:id="60" w:name="_Toc47104831"/>
      <w:bookmarkStart w:id="61" w:name="_Toc47423786"/>
      <w:bookmarkStart w:id="62" w:name="_Toc47423883"/>
      <w:r w:rsidRPr="005458FA">
        <w:rPr>
          <w:b/>
          <w:bCs/>
          <w:sz w:val="24"/>
        </w:rPr>
        <w:t>表</w:t>
      </w:r>
      <w:r w:rsidRPr="005458FA">
        <w:rPr>
          <w:b/>
          <w:bCs/>
          <w:sz w:val="24"/>
        </w:rPr>
        <w:t>3</w:t>
      </w:r>
      <w:r w:rsidR="00A44AF2" w:rsidRPr="005458FA">
        <w:rPr>
          <w:b/>
          <w:bCs/>
          <w:sz w:val="24"/>
        </w:rPr>
        <w:t>.2</w:t>
      </w:r>
      <w:r w:rsidRPr="005458FA">
        <w:rPr>
          <w:b/>
          <w:bCs/>
          <w:sz w:val="24"/>
        </w:rPr>
        <w:t>-</w:t>
      </w:r>
      <w:r w:rsidR="006A0AA6" w:rsidRPr="005458FA">
        <w:rPr>
          <w:b/>
          <w:bCs/>
          <w:sz w:val="24"/>
        </w:rPr>
        <w:t>4</w:t>
      </w:r>
      <w:r w:rsidRPr="005458FA">
        <w:rPr>
          <w:b/>
          <w:bCs/>
          <w:sz w:val="24"/>
        </w:rPr>
        <w:t xml:space="preserve">  </w:t>
      </w:r>
      <w:r w:rsidRPr="005458FA">
        <w:rPr>
          <w:b/>
          <w:bCs/>
          <w:sz w:val="24"/>
        </w:rPr>
        <w:t>项目设备</w:t>
      </w:r>
      <w:r w:rsidRPr="005458FA">
        <w:rPr>
          <w:rFonts w:hint="eastAsia"/>
          <w:b/>
          <w:bCs/>
          <w:sz w:val="24"/>
        </w:rPr>
        <w:t>建设情况表</w:t>
      </w:r>
      <w:bookmarkStart w:id="63" w:name="_Toc53737265"/>
      <w:bookmarkEnd w:id="52"/>
      <w:bookmarkEnd w:id="53"/>
      <w:bookmarkEnd w:id="54"/>
      <w:bookmarkEnd w:id="55"/>
      <w:bookmarkEnd w:id="56"/>
      <w:bookmarkEnd w:id="57"/>
      <w:bookmarkEnd w:id="58"/>
      <w:bookmarkEnd w:id="59"/>
      <w:bookmarkEnd w:id="60"/>
      <w:bookmarkEnd w:id="61"/>
      <w:bookmarkEnd w:id="62"/>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483"/>
        <w:gridCol w:w="2045"/>
        <w:gridCol w:w="819"/>
        <w:gridCol w:w="2044"/>
        <w:gridCol w:w="1009"/>
        <w:gridCol w:w="731"/>
        <w:gridCol w:w="887"/>
        <w:gridCol w:w="2089"/>
        <w:gridCol w:w="882"/>
        <w:gridCol w:w="2702"/>
      </w:tblGrid>
      <w:tr w:rsidR="002C44AE" w:rsidRPr="005458FA" w14:paraId="1BFBF59D" w14:textId="77777777" w:rsidTr="00A1105D">
        <w:trPr>
          <w:trHeight w:val="340"/>
          <w:jc w:val="center"/>
        </w:trPr>
        <w:tc>
          <w:tcPr>
            <w:tcW w:w="170" w:type="pct"/>
            <w:vMerge w:val="restart"/>
            <w:vAlign w:val="center"/>
          </w:tcPr>
          <w:p w14:paraId="2C74FE6A" w14:textId="77777777" w:rsidR="00CA6D43" w:rsidRPr="005458FA" w:rsidRDefault="00CA6D43" w:rsidP="00A1105D">
            <w:pPr>
              <w:spacing w:line="280" w:lineRule="exact"/>
              <w:jc w:val="center"/>
            </w:pPr>
            <w:r w:rsidRPr="005458FA">
              <w:t>序号</w:t>
            </w:r>
          </w:p>
        </w:tc>
        <w:tc>
          <w:tcPr>
            <w:tcW w:w="170" w:type="pct"/>
            <w:vMerge w:val="restart"/>
            <w:vAlign w:val="center"/>
          </w:tcPr>
          <w:p w14:paraId="1F50EEDE" w14:textId="77777777" w:rsidR="00CA6D43" w:rsidRPr="005458FA" w:rsidRDefault="00CA6D43" w:rsidP="00A1105D">
            <w:pPr>
              <w:spacing w:line="280" w:lineRule="exact"/>
              <w:jc w:val="center"/>
            </w:pPr>
            <w:r w:rsidRPr="005458FA">
              <w:t>产品名称</w:t>
            </w:r>
          </w:p>
        </w:tc>
        <w:tc>
          <w:tcPr>
            <w:tcW w:w="721" w:type="pct"/>
            <w:vMerge w:val="restart"/>
            <w:vAlign w:val="center"/>
          </w:tcPr>
          <w:p w14:paraId="7EE883A0" w14:textId="77777777" w:rsidR="00CA6D43" w:rsidRPr="005458FA" w:rsidRDefault="00CA6D43" w:rsidP="00A1105D">
            <w:pPr>
              <w:spacing w:line="280" w:lineRule="exact"/>
              <w:jc w:val="center"/>
            </w:pPr>
            <w:r w:rsidRPr="005458FA">
              <w:t>设备名称</w:t>
            </w:r>
          </w:p>
        </w:tc>
        <w:tc>
          <w:tcPr>
            <w:tcW w:w="289" w:type="pct"/>
            <w:vMerge w:val="restart"/>
            <w:vAlign w:val="center"/>
          </w:tcPr>
          <w:p w14:paraId="390E8E2E" w14:textId="77777777" w:rsidR="00CA6D43" w:rsidRPr="005458FA" w:rsidRDefault="00CA6D43" w:rsidP="00A1105D">
            <w:pPr>
              <w:spacing w:line="280" w:lineRule="exact"/>
              <w:jc w:val="center"/>
            </w:pPr>
            <w:r w:rsidRPr="005458FA">
              <w:t>设备使用工序</w:t>
            </w:r>
          </w:p>
        </w:tc>
        <w:tc>
          <w:tcPr>
            <w:tcW w:w="1648" w:type="pct"/>
            <w:gridSpan w:val="4"/>
          </w:tcPr>
          <w:p w14:paraId="7E715AB1" w14:textId="77777777" w:rsidR="00CA6D43" w:rsidRPr="005458FA" w:rsidRDefault="00CA6D43" w:rsidP="00A1105D">
            <w:pPr>
              <w:spacing w:line="280" w:lineRule="exact"/>
              <w:jc w:val="center"/>
            </w:pPr>
            <w:r w:rsidRPr="005458FA">
              <w:rPr>
                <w:rFonts w:hint="eastAsia"/>
              </w:rPr>
              <w:t>全厂</w:t>
            </w:r>
            <w:r w:rsidRPr="005458FA">
              <w:t>环评审批情况</w:t>
            </w:r>
          </w:p>
          <w:p w14:paraId="5DB12C4A" w14:textId="77777777" w:rsidR="00CA6D43" w:rsidRPr="005458FA" w:rsidRDefault="00CA6D43" w:rsidP="00A1105D">
            <w:pPr>
              <w:spacing w:line="280" w:lineRule="exact"/>
              <w:jc w:val="center"/>
            </w:pPr>
            <w:r w:rsidRPr="005458FA">
              <w:rPr>
                <w:rFonts w:hint="eastAsia"/>
              </w:rPr>
              <w:t>（两条生产线）</w:t>
            </w:r>
          </w:p>
        </w:tc>
        <w:tc>
          <w:tcPr>
            <w:tcW w:w="1048" w:type="pct"/>
            <w:gridSpan w:val="2"/>
            <w:vAlign w:val="center"/>
          </w:tcPr>
          <w:p w14:paraId="70FCF39D" w14:textId="23388EDC" w:rsidR="00CA6D43" w:rsidRPr="005458FA" w:rsidRDefault="002D31E4" w:rsidP="00A1105D">
            <w:pPr>
              <w:spacing w:line="280" w:lineRule="exact"/>
              <w:jc w:val="center"/>
            </w:pPr>
            <w:r w:rsidRPr="005458FA">
              <w:rPr>
                <w:rFonts w:hint="eastAsia"/>
              </w:rPr>
              <w:t>改造后第二阶段</w:t>
            </w:r>
            <w:r w:rsidR="00CA6D43" w:rsidRPr="005458FA">
              <w:rPr>
                <w:rFonts w:hint="eastAsia"/>
              </w:rPr>
              <w:t>实际设备数量</w:t>
            </w:r>
          </w:p>
          <w:p w14:paraId="331ABAFB" w14:textId="77777777" w:rsidR="00CA6D43" w:rsidRPr="005458FA" w:rsidRDefault="00CA6D43" w:rsidP="00A1105D">
            <w:pPr>
              <w:spacing w:line="280" w:lineRule="exact"/>
              <w:jc w:val="center"/>
            </w:pPr>
            <w:r w:rsidRPr="005458FA">
              <w:rPr>
                <w:rFonts w:hint="eastAsia"/>
              </w:rPr>
              <w:t>（一条生产线）</w:t>
            </w:r>
          </w:p>
        </w:tc>
        <w:tc>
          <w:tcPr>
            <w:tcW w:w="953" w:type="pct"/>
            <w:vMerge w:val="restart"/>
            <w:vAlign w:val="center"/>
          </w:tcPr>
          <w:p w14:paraId="23840D38" w14:textId="77777777" w:rsidR="00CA6D43" w:rsidRPr="005458FA" w:rsidRDefault="00CA6D43" w:rsidP="00A1105D">
            <w:pPr>
              <w:spacing w:line="280" w:lineRule="exact"/>
              <w:jc w:val="center"/>
            </w:pPr>
            <w:r w:rsidRPr="005458FA">
              <w:t>变化</w:t>
            </w:r>
            <w:r w:rsidRPr="005458FA">
              <w:rPr>
                <w:rFonts w:hint="eastAsia"/>
              </w:rPr>
              <w:t>原因</w:t>
            </w:r>
          </w:p>
        </w:tc>
      </w:tr>
      <w:tr w:rsidR="002C44AE" w:rsidRPr="005458FA" w14:paraId="284EFCFD" w14:textId="77777777" w:rsidTr="00A1105D">
        <w:trPr>
          <w:trHeight w:val="308"/>
          <w:jc w:val="center"/>
        </w:trPr>
        <w:tc>
          <w:tcPr>
            <w:tcW w:w="170" w:type="pct"/>
            <w:vMerge/>
            <w:vAlign w:val="center"/>
          </w:tcPr>
          <w:p w14:paraId="2C0A3A77" w14:textId="77777777" w:rsidR="00CA6D43" w:rsidRPr="005458FA" w:rsidRDefault="00CA6D43" w:rsidP="00A1105D">
            <w:pPr>
              <w:spacing w:line="280" w:lineRule="exact"/>
              <w:jc w:val="center"/>
            </w:pPr>
          </w:p>
        </w:tc>
        <w:tc>
          <w:tcPr>
            <w:tcW w:w="170" w:type="pct"/>
            <w:vMerge/>
            <w:vAlign w:val="center"/>
          </w:tcPr>
          <w:p w14:paraId="1F71A413" w14:textId="77777777" w:rsidR="00CA6D43" w:rsidRPr="005458FA" w:rsidRDefault="00CA6D43" w:rsidP="00A1105D">
            <w:pPr>
              <w:spacing w:line="280" w:lineRule="exact"/>
              <w:jc w:val="center"/>
            </w:pPr>
          </w:p>
        </w:tc>
        <w:tc>
          <w:tcPr>
            <w:tcW w:w="721" w:type="pct"/>
            <w:vMerge/>
            <w:vAlign w:val="center"/>
          </w:tcPr>
          <w:p w14:paraId="65B03342" w14:textId="77777777" w:rsidR="00CA6D43" w:rsidRPr="005458FA" w:rsidRDefault="00CA6D43" w:rsidP="00A1105D">
            <w:pPr>
              <w:spacing w:line="280" w:lineRule="exact"/>
              <w:jc w:val="center"/>
            </w:pPr>
          </w:p>
        </w:tc>
        <w:tc>
          <w:tcPr>
            <w:tcW w:w="289" w:type="pct"/>
            <w:vMerge/>
            <w:vAlign w:val="center"/>
          </w:tcPr>
          <w:p w14:paraId="33AB5A52" w14:textId="77777777" w:rsidR="00CA6D43" w:rsidRPr="005458FA" w:rsidRDefault="00CA6D43" w:rsidP="00A1105D">
            <w:pPr>
              <w:spacing w:line="280" w:lineRule="exact"/>
              <w:jc w:val="center"/>
            </w:pPr>
          </w:p>
        </w:tc>
        <w:tc>
          <w:tcPr>
            <w:tcW w:w="721" w:type="pct"/>
            <w:vMerge w:val="restart"/>
            <w:vAlign w:val="center"/>
          </w:tcPr>
          <w:p w14:paraId="4FB4D27B" w14:textId="77777777" w:rsidR="00CA6D43" w:rsidRPr="005458FA" w:rsidRDefault="00CA6D43" w:rsidP="00A1105D">
            <w:pPr>
              <w:spacing w:line="280" w:lineRule="exact"/>
              <w:jc w:val="center"/>
            </w:pPr>
            <w:r w:rsidRPr="005458FA">
              <w:t>型号</w:t>
            </w:r>
            <w:r w:rsidRPr="005458FA">
              <w:rPr>
                <w:rFonts w:hint="eastAsia"/>
              </w:rPr>
              <w:t>（</w:t>
            </w:r>
            <w:r w:rsidRPr="005458FA">
              <w:rPr>
                <w:rFonts w:hint="eastAsia"/>
              </w:rPr>
              <w:t>mm</w:t>
            </w:r>
            <w:r w:rsidRPr="005458FA">
              <w:rPr>
                <w:rFonts w:hint="eastAsia"/>
              </w:rPr>
              <w:t>）</w:t>
            </w:r>
          </w:p>
        </w:tc>
        <w:tc>
          <w:tcPr>
            <w:tcW w:w="927" w:type="pct"/>
            <w:gridSpan w:val="3"/>
            <w:vAlign w:val="center"/>
          </w:tcPr>
          <w:p w14:paraId="66FB9897" w14:textId="77777777" w:rsidR="00CA6D43" w:rsidRPr="005458FA" w:rsidRDefault="00CA6D43" w:rsidP="00A1105D">
            <w:pPr>
              <w:spacing w:line="280" w:lineRule="exact"/>
              <w:jc w:val="center"/>
            </w:pPr>
            <w:r w:rsidRPr="005458FA">
              <w:t>数量</w:t>
            </w:r>
          </w:p>
        </w:tc>
        <w:tc>
          <w:tcPr>
            <w:tcW w:w="737" w:type="pct"/>
            <w:vMerge w:val="restart"/>
            <w:vAlign w:val="center"/>
          </w:tcPr>
          <w:p w14:paraId="5D19C5E0" w14:textId="77777777" w:rsidR="00CA6D43" w:rsidRPr="005458FA" w:rsidRDefault="00CA6D43" w:rsidP="00A1105D">
            <w:pPr>
              <w:spacing w:line="280" w:lineRule="exact"/>
              <w:jc w:val="center"/>
            </w:pPr>
            <w:r w:rsidRPr="005458FA">
              <w:t>型号</w:t>
            </w:r>
            <w:r w:rsidRPr="005458FA">
              <w:rPr>
                <w:rFonts w:hint="eastAsia"/>
              </w:rPr>
              <w:t>（</w:t>
            </w:r>
            <w:r w:rsidRPr="005458FA">
              <w:rPr>
                <w:rFonts w:hint="eastAsia"/>
              </w:rPr>
              <w:t>mm</w:t>
            </w:r>
            <w:r w:rsidRPr="005458FA">
              <w:rPr>
                <w:rFonts w:hint="eastAsia"/>
              </w:rPr>
              <w:t>）</w:t>
            </w:r>
          </w:p>
        </w:tc>
        <w:tc>
          <w:tcPr>
            <w:tcW w:w="311" w:type="pct"/>
            <w:vMerge w:val="restart"/>
            <w:vAlign w:val="center"/>
          </w:tcPr>
          <w:p w14:paraId="40C9073B" w14:textId="77777777" w:rsidR="00CA6D43" w:rsidRPr="005458FA" w:rsidRDefault="00CA6D43" w:rsidP="00A1105D">
            <w:pPr>
              <w:spacing w:line="280" w:lineRule="exact"/>
              <w:jc w:val="center"/>
            </w:pPr>
            <w:r w:rsidRPr="005458FA">
              <w:t>数量</w:t>
            </w:r>
          </w:p>
        </w:tc>
        <w:tc>
          <w:tcPr>
            <w:tcW w:w="953" w:type="pct"/>
            <w:vMerge/>
            <w:vAlign w:val="center"/>
          </w:tcPr>
          <w:p w14:paraId="7B2728A3" w14:textId="77777777" w:rsidR="00CA6D43" w:rsidRPr="005458FA" w:rsidRDefault="00CA6D43" w:rsidP="00A1105D">
            <w:pPr>
              <w:spacing w:line="280" w:lineRule="exact"/>
              <w:jc w:val="center"/>
            </w:pPr>
          </w:p>
        </w:tc>
      </w:tr>
      <w:tr w:rsidR="002C44AE" w:rsidRPr="005458FA" w14:paraId="2FBE0FFC" w14:textId="77777777" w:rsidTr="00A1105D">
        <w:trPr>
          <w:trHeight w:val="231"/>
          <w:jc w:val="center"/>
        </w:trPr>
        <w:tc>
          <w:tcPr>
            <w:tcW w:w="170" w:type="pct"/>
            <w:vMerge/>
            <w:vAlign w:val="center"/>
          </w:tcPr>
          <w:p w14:paraId="794C2E7A" w14:textId="77777777" w:rsidR="00CA6D43" w:rsidRPr="005458FA" w:rsidRDefault="00CA6D43" w:rsidP="00A1105D">
            <w:pPr>
              <w:spacing w:line="280" w:lineRule="exact"/>
              <w:jc w:val="center"/>
            </w:pPr>
          </w:p>
        </w:tc>
        <w:tc>
          <w:tcPr>
            <w:tcW w:w="170" w:type="pct"/>
            <w:vMerge/>
            <w:vAlign w:val="center"/>
          </w:tcPr>
          <w:p w14:paraId="7AA003D7" w14:textId="77777777" w:rsidR="00CA6D43" w:rsidRPr="005458FA" w:rsidRDefault="00CA6D43" w:rsidP="00A1105D">
            <w:pPr>
              <w:spacing w:line="280" w:lineRule="exact"/>
              <w:jc w:val="center"/>
            </w:pPr>
          </w:p>
        </w:tc>
        <w:tc>
          <w:tcPr>
            <w:tcW w:w="721" w:type="pct"/>
            <w:vMerge/>
            <w:vAlign w:val="center"/>
          </w:tcPr>
          <w:p w14:paraId="67C04351" w14:textId="77777777" w:rsidR="00CA6D43" w:rsidRPr="005458FA" w:rsidRDefault="00CA6D43" w:rsidP="00A1105D">
            <w:pPr>
              <w:spacing w:line="280" w:lineRule="exact"/>
              <w:jc w:val="center"/>
            </w:pPr>
          </w:p>
        </w:tc>
        <w:tc>
          <w:tcPr>
            <w:tcW w:w="289" w:type="pct"/>
            <w:vMerge/>
            <w:vAlign w:val="center"/>
          </w:tcPr>
          <w:p w14:paraId="55E37023" w14:textId="77777777" w:rsidR="00CA6D43" w:rsidRPr="005458FA" w:rsidRDefault="00CA6D43" w:rsidP="00A1105D">
            <w:pPr>
              <w:spacing w:line="280" w:lineRule="exact"/>
              <w:jc w:val="center"/>
            </w:pPr>
          </w:p>
        </w:tc>
        <w:tc>
          <w:tcPr>
            <w:tcW w:w="721" w:type="pct"/>
            <w:vMerge/>
            <w:vAlign w:val="center"/>
          </w:tcPr>
          <w:p w14:paraId="1151D645" w14:textId="77777777" w:rsidR="00CA6D43" w:rsidRPr="005458FA" w:rsidRDefault="00CA6D43" w:rsidP="00A1105D">
            <w:pPr>
              <w:spacing w:line="280" w:lineRule="exact"/>
              <w:jc w:val="center"/>
            </w:pPr>
          </w:p>
        </w:tc>
        <w:tc>
          <w:tcPr>
            <w:tcW w:w="356" w:type="pct"/>
            <w:vAlign w:val="center"/>
          </w:tcPr>
          <w:p w14:paraId="0B95C998" w14:textId="77777777" w:rsidR="00CA6D43" w:rsidRPr="005458FA" w:rsidRDefault="00CA6D43" w:rsidP="00A1105D">
            <w:pPr>
              <w:spacing w:line="280" w:lineRule="exact"/>
              <w:jc w:val="center"/>
            </w:pPr>
            <w:r w:rsidRPr="005458FA">
              <w:rPr>
                <w:rFonts w:hint="eastAsia"/>
              </w:rPr>
              <w:t>一期</w:t>
            </w:r>
          </w:p>
        </w:tc>
        <w:tc>
          <w:tcPr>
            <w:tcW w:w="258" w:type="pct"/>
            <w:vAlign w:val="center"/>
          </w:tcPr>
          <w:p w14:paraId="0C638C5C" w14:textId="77777777" w:rsidR="00CA6D43" w:rsidRPr="005458FA" w:rsidRDefault="00CA6D43" w:rsidP="00A1105D">
            <w:pPr>
              <w:spacing w:line="280" w:lineRule="exact"/>
              <w:jc w:val="center"/>
            </w:pPr>
            <w:r w:rsidRPr="005458FA">
              <w:rPr>
                <w:rFonts w:hint="eastAsia"/>
              </w:rPr>
              <w:t>二期</w:t>
            </w:r>
          </w:p>
        </w:tc>
        <w:tc>
          <w:tcPr>
            <w:tcW w:w="313" w:type="pct"/>
            <w:vAlign w:val="center"/>
          </w:tcPr>
          <w:p w14:paraId="620C6B7A" w14:textId="77777777" w:rsidR="00CA6D43" w:rsidRPr="005458FA" w:rsidRDefault="00CA6D43" w:rsidP="00A1105D">
            <w:pPr>
              <w:spacing w:line="280" w:lineRule="exact"/>
              <w:jc w:val="center"/>
            </w:pPr>
            <w:r w:rsidRPr="005458FA">
              <w:rPr>
                <w:rFonts w:hint="eastAsia"/>
              </w:rPr>
              <w:t>合计</w:t>
            </w:r>
          </w:p>
        </w:tc>
        <w:tc>
          <w:tcPr>
            <w:tcW w:w="737" w:type="pct"/>
            <w:vMerge/>
            <w:vAlign w:val="center"/>
          </w:tcPr>
          <w:p w14:paraId="11842128" w14:textId="77777777" w:rsidR="00CA6D43" w:rsidRPr="005458FA" w:rsidRDefault="00CA6D43" w:rsidP="00A1105D">
            <w:pPr>
              <w:spacing w:line="280" w:lineRule="exact"/>
              <w:jc w:val="center"/>
            </w:pPr>
          </w:p>
        </w:tc>
        <w:tc>
          <w:tcPr>
            <w:tcW w:w="311" w:type="pct"/>
            <w:vMerge/>
            <w:vAlign w:val="center"/>
          </w:tcPr>
          <w:p w14:paraId="14F8BC59" w14:textId="77777777" w:rsidR="00CA6D43" w:rsidRPr="005458FA" w:rsidRDefault="00CA6D43" w:rsidP="00A1105D">
            <w:pPr>
              <w:spacing w:line="280" w:lineRule="exact"/>
              <w:jc w:val="center"/>
            </w:pPr>
          </w:p>
        </w:tc>
        <w:tc>
          <w:tcPr>
            <w:tcW w:w="953" w:type="pct"/>
            <w:vMerge/>
            <w:vAlign w:val="center"/>
          </w:tcPr>
          <w:p w14:paraId="255E5A61" w14:textId="77777777" w:rsidR="00CA6D43" w:rsidRPr="005458FA" w:rsidRDefault="00CA6D43" w:rsidP="00A1105D">
            <w:pPr>
              <w:spacing w:line="280" w:lineRule="exact"/>
              <w:jc w:val="center"/>
            </w:pPr>
          </w:p>
        </w:tc>
      </w:tr>
      <w:tr w:rsidR="002C44AE" w:rsidRPr="005458FA" w14:paraId="66BE2DD6" w14:textId="77777777" w:rsidTr="00A1105D">
        <w:trPr>
          <w:trHeight w:val="340"/>
          <w:jc w:val="center"/>
        </w:trPr>
        <w:tc>
          <w:tcPr>
            <w:tcW w:w="170" w:type="pct"/>
            <w:vMerge w:val="restart"/>
            <w:vAlign w:val="center"/>
          </w:tcPr>
          <w:p w14:paraId="2977FABC" w14:textId="77777777" w:rsidR="00CA6D43" w:rsidRPr="005458FA" w:rsidRDefault="00CA6D43" w:rsidP="00A1105D">
            <w:pPr>
              <w:spacing w:line="280" w:lineRule="exact"/>
              <w:jc w:val="center"/>
            </w:pPr>
            <w:r w:rsidRPr="005458FA">
              <w:t>1</w:t>
            </w:r>
          </w:p>
        </w:tc>
        <w:tc>
          <w:tcPr>
            <w:tcW w:w="170" w:type="pct"/>
            <w:vMerge w:val="restart"/>
            <w:vAlign w:val="center"/>
          </w:tcPr>
          <w:p w14:paraId="7ADABD02" w14:textId="77777777" w:rsidR="00CA6D43" w:rsidRPr="005458FA" w:rsidRDefault="00CA6D43" w:rsidP="00A1105D">
            <w:pPr>
              <w:spacing w:line="280" w:lineRule="exact"/>
              <w:jc w:val="center"/>
            </w:pPr>
            <w:r w:rsidRPr="005458FA">
              <w:t>岩棉</w:t>
            </w:r>
          </w:p>
        </w:tc>
        <w:tc>
          <w:tcPr>
            <w:tcW w:w="721" w:type="pct"/>
            <w:vAlign w:val="center"/>
          </w:tcPr>
          <w:p w14:paraId="3491F734" w14:textId="77777777" w:rsidR="00CA6D43" w:rsidRPr="005458FA" w:rsidRDefault="00CA6D43" w:rsidP="00A1105D">
            <w:pPr>
              <w:spacing w:line="280" w:lineRule="exact"/>
              <w:jc w:val="center"/>
            </w:pPr>
            <w:r w:rsidRPr="005458FA">
              <w:t>装载车</w:t>
            </w:r>
          </w:p>
        </w:tc>
        <w:tc>
          <w:tcPr>
            <w:tcW w:w="289" w:type="pct"/>
            <w:vMerge w:val="restart"/>
            <w:vAlign w:val="center"/>
          </w:tcPr>
          <w:p w14:paraId="5EC55AEF" w14:textId="77777777" w:rsidR="00CA6D43" w:rsidRPr="005458FA" w:rsidRDefault="00CA6D43" w:rsidP="00A1105D">
            <w:pPr>
              <w:spacing w:line="280" w:lineRule="exact"/>
              <w:jc w:val="center"/>
            </w:pPr>
            <w:r w:rsidRPr="005458FA">
              <w:t>原料系统</w:t>
            </w:r>
            <w:r w:rsidRPr="005458FA">
              <w:rPr>
                <w:rFonts w:hint="eastAsia"/>
              </w:rPr>
              <w:t>①</w:t>
            </w:r>
          </w:p>
        </w:tc>
        <w:tc>
          <w:tcPr>
            <w:tcW w:w="721" w:type="pct"/>
            <w:vAlign w:val="center"/>
          </w:tcPr>
          <w:p w14:paraId="543E62E2" w14:textId="77777777" w:rsidR="00CA6D43" w:rsidRPr="005458FA" w:rsidRDefault="00CA6D43" w:rsidP="00A1105D">
            <w:pPr>
              <w:spacing w:line="280" w:lineRule="exact"/>
              <w:jc w:val="center"/>
            </w:pPr>
            <w:r w:rsidRPr="005458FA">
              <w:t>/</w:t>
            </w:r>
          </w:p>
        </w:tc>
        <w:tc>
          <w:tcPr>
            <w:tcW w:w="356" w:type="pct"/>
            <w:vAlign w:val="center"/>
          </w:tcPr>
          <w:p w14:paraId="78644CB1" w14:textId="77777777" w:rsidR="00CA6D43" w:rsidRPr="005458FA" w:rsidRDefault="00CA6D43" w:rsidP="00A1105D">
            <w:pPr>
              <w:spacing w:line="280" w:lineRule="exact"/>
              <w:jc w:val="center"/>
            </w:pPr>
            <w:r w:rsidRPr="005458FA">
              <w:rPr>
                <w:szCs w:val="21"/>
              </w:rPr>
              <w:t>1</w:t>
            </w:r>
            <w:r w:rsidRPr="005458FA">
              <w:rPr>
                <w:szCs w:val="21"/>
              </w:rPr>
              <w:t>辆</w:t>
            </w:r>
          </w:p>
        </w:tc>
        <w:tc>
          <w:tcPr>
            <w:tcW w:w="258" w:type="pct"/>
            <w:vAlign w:val="center"/>
          </w:tcPr>
          <w:p w14:paraId="3ADF2547" w14:textId="77777777" w:rsidR="00CA6D43" w:rsidRPr="005458FA" w:rsidRDefault="00CA6D43" w:rsidP="00A1105D">
            <w:pPr>
              <w:spacing w:line="280" w:lineRule="exact"/>
              <w:jc w:val="center"/>
            </w:pPr>
            <w:r w:rsidRPr="005458FA">
              <w:rPr>
                <w:szCs w:val="21"/>
              </w:rPr>
              <w:t>1</w:t>
            </w:r>
            <w:r w:rsidRPr="005458FA">
              <w:rPr>
                <w:szCs w:val="21"/>
              </w:rPr>
              <w:t>辆</w:t>
            </w:r>
          </w:p>
        </w:tc>
        <w:tc>
          <w:tcPr>
            <w:tcW w:w="313" w:type="pct"/>
            <w:vAlign w:val="center"/>
          </w:tcPr>
          <w:p w14:paraId="1DA5DBC1" w14:textId="77777777" w:rsidR="00CA6D43" w:rsidRPr="005458FA" w:rsidRDefault="00CA6D43" w:rsidP="00A1105D">
            <w:pPr>
              <w:spacing w:line="280" w:lineRule="exact"/>
              <w:jc w:val="center"/>
            </w:pPr>
            <w:r w:rsidRPr="005458FA">
              <w:rPr>
                <w:rFonts w:hint="eastAsia"/>
              </w:rPr>
              <w:t>2</w:t>
            </w:r>
            <w:r w:rsidRPr="005458FA">
              <w:t>辆</w:t>
            </w:r>
          </w:p>
        </w:tc>
        <w:tc>
          <w:tcPr>
            <w:tcW w:w="737" w:type="pct"/>
            <w:vAlign w:val="center"/>
          </w:tcPr>
          <w:p w14:paraId="7EEC2F1C" w14:textId="77777777" w:rsidR="00CA6D43" w:rsidRPr="005458FA" w:rsidRDefault="00CA6D43" w:rsidP="00A1105D">
            <w:pPr>
              <w:spacing w:line="280" w:lineRule="exact"/>
              <w:jc w:val="center"/>
            </w:pPr>
            <w:r w:rsidRPr="005458FA">
              <w:t>/</w:t>
            </w:r>
          </w:p>
        </w:tc>
        <w:tc>
          <w:tcPr>
            <w:tcW w:w="311" w:type="pct"/>
            <w:vAlign w:val="center"/>
          </w:tcPr>
          <w:p w14:paraId="45D8479F" w14:textId="1AE468A2" w:rsidR="00CA6D43" w:rsidRPr="005458FA" w:rsidRDefault="001E2523" w:rsidP="00A1105D">
            <w:pPr>
              <w:spacing w:line="280" w:lineRule="exact"/>
              <w:jc w:val="center"/>
            </w:pPr>
            <w:r w:rsidRPr="005458FA">
              <w:rPr>
                <w:rFonts w:hint="eastAsia"/>
              </w:rPr>
              <w:t>2</w:t>
            </w:r>
            <w:r w:rsidR="00CA6D43" w:rsidRPr="005458FA">
              <w:t>辆</w:t>
            </w:r>
          </w:p>
        </w:tc>
        <w:tc>
          <w:tcPr>
            <w:tcW w:w="953" w:type="pct"/>
            <w:vAlign w:val="center"/>
          </w:tcPr>
          <w:p w14:paraId="154081BF" w14:textId="77777777" w:rsidR="00CA6D43" w:rsidRPr="005458FA" w:rsidRDefault="00CA6D43" w:rsidP="00A1105D">
            <w:pPr>
              <w:spacing w:line="280" w:lineRule="exact"/>
              <w:jc w:val="center"/>
            </w:pPr>
            <w:r w:rsidRPr="005458FA">
              <w:rPr>
                <w:rFonts w:hint="eastAsia"/>
              </w:rPr>
              <w:t>/</w:t>
            </w:r>
          </w:p>
        </w:tc>
      </w:tr>
      <w:tr w:rsidR="002C44AE" w:rsidRPr="005458FA" w14:paraId="3E0ACF72" w14:textId="77777777" w:rsidTr="00A1105D">
        <w:trPr>
          <w:trHeight w:val="340"/>
          <w:jc w:val="center"/>
        </w:trPr>
        <w:tc>
          <w:tcPr>
            <w:tcW w:w="170" w:type="pct"/>
            <w:vMerge/>
            <w:vAlign w:val="center"/>
          </w:tcPr>
          <w:p w14:paraId="28F16673" w14:textId="77777777" w:rsidR="00CA6D43" w:rsidRPr="005458FA" w:rsidRDefault="00CA6D43" w:rsidP="00A1105D">
            <w:pPr>
              <w:spacing w:line="280" w:lineRule="exact"/>
              <w:jc w:val="center"/>
            </w:pPr>
          </w:p>
        </w:tc>
        <w:tc>
          <w:tcPr>
            <w:tcW w:w="170" w:type="pct"/>
            <w:vMerge/>
            <w:vAlign w:val="center"/>
          </w:tcPr>
          <w:p w14:paraId="4FF41F58" w14:textId="77777777" w:rsidR="00CA6D43" w:rsidRPr="005458FA" w:rsidRDefault="00CA6D43" w:rsidP="00A1105D">
            <w:pPr>
              <w:spacing w:line="280" w:lineRule="exact"/>
              <w:jc w:val="center"/>
            </w:pPr>
          </w:p>
        </w:tc>
        <w:tc>
          <w:tcPr>
            <w:tcW w:w="721" w:type="pct"/>
            <w:vAlign w:val="center"/>
          </w:tcPr>
          <w:p w14:paraId="63635D71" w14:textId="77777777" w:rsidR="00CA6D43" w:rsidRPr="005458FA" w:rsidRDefault="00CA6D43" w:rsidP="00A1105D">
            <w:pPr>
              <w:spacing w:line="280" w:lineRule="exact"/>
              <w:jc w:val="center"/>
            </w:pPr>
            <w:r w:rsidRPr="005458FA">
              <w:t>料仓</w:t>
            </w:r>
            <w:r w:rsidRPr="005458FA">
              <w:rPr>
                <w:rFonts w:hint="eastAsia"/>
              </w:rPr>
              <w:t>①</w:t>
            </w:r>
          </w:p>
        </w:tc>
        <w:tc>
          <w:tcPr>
            <w:tcW w:w="289" w:type="pct"/>
            <w:vMerge/>
            <w:vAlign w:val="center"/>
          </w:tcPr>
          <w:p w14:paraId="76049628" w14:textId="77777777" w:rsidR="00CA6D43" w:rsidRPr="005458FA" w:rsidRDefault="00CA6D43" w:rsidP="00A1105D">
            <w:pPr>
              <w:spacing w:line="280" w:lineRule="exact"/>
              <w:jc w:val="center"/>
            </w:pPr>
          </w:p>
        </w:tc>
        <w:tc>
          <w:tcPr>
            <w:tcW w:w="721" w:type="pct"/>
            <w:vAlign w:val="center"/>
          </w:tcPr>
          <w:p w14:paraId="29018221" w14:textId="77777777" w:rsidR="00CA6D43" w:rsidRPr="005458FA" w:rsidRDefault="00CA6D43" w:rsidP="00A1105D">
            <w:pPr>
              <w:spacing w:line="280" w:lineRule="exact"/>
              <w:jc w:val="center"/>
            </w:pPr>
            <w:r w:rsidRPr="005458FA">
              <w:t>3100×3100×5650</w:t>
            </w:r>
          </w:p>
        </w:tc>
        <w:tc>
          <w:tcPr>
            <w:tcW w:w="356" w:type="pct"/>
            <w:vAlign w:val="center"/>
          </w:tcPr>
          <w:p w14:paraId="39EA00BC" w14:textId="77777777" w:rsidR="00CA6D43" w:rsidRPr="005458FA" w:rsidRDefault="00CA6D43" w:rsidP="00A1105D">
            <w:pPr>
              <w:spacing w:line="280" w:lineRule="exact"/>
              <w:jc w:val="center"/>
            </w:pPr>
            <w:r w:rsidRPr="005458FA">
              <w:rPr>
                <w:szCs w:val="21"/>
              </w:rPr>
              <w:t>8</w:t>
            </w:r>
            <w:r w:rsidRPr="005458FA">
              <w:rPr>
                <w:szCs w:val="21"/>
              </w:rPr>
              <w:t>个</w:t>
            </w:r>
          </w:p>
        </w:tc>
        <w:tc>
          <w:tcPr>
            <w:tcW w:w="258" w:type="pct"/>
            <w:vAlign w:val="center"/>
          </w:tcPr>
          <w:p w14:paraId="612AF07B" w14:textId="77777777" w:rsidR="00CA6D43" w:rsidRPr="005458FA" w:rsidRDefault="00CA6D43" w:rsidP="00A1105D">
            <w:pPr>
              <w:spacing w:line="280" w:lineRule="exact"/>
              <w:jc w:val="center"/>
            </w:pPr>
            <w:r w:rsidRPr="005458FA">
              <w:rPr>
                <w:szCs w:val="21"/>
              </w:rPr>
              <w:t>8</w:t>
            </w:r>
            <w:r w:rsidRPr="005458FA">
              <w:rPr>
                <w:szCs w:val="21"/>
              </w:rPr>
              <w:t>个</w:t>
            </w:r>
          </w:p>
        </w:tc>
        <w:tc>
          <w:tcPr>
            <w:tcW w:w="313" w:type="pct"/>
            <w:vAlign w:val="center"/>
          </w:tcPr>
          <w:p w14:paraId="475883C3" w14:textId="77777777" w:rsidR="00CA6D43" w:rsidRPr="005458FA" w:rsidRDefault="00CA6D43" w:rsidP="00A1105D">
            <w:pPr>
              <w:spacing w:line="280" w:lineRule="exact"/>
              <w:jc w:val="center"/>
            </w:pPr>
            <w:r w:rsidRPr="005458FA">
              <w:rPr>
                <w:rFonts w:hint="eastAsia"/>
              </w:rPr>
              <w:t>16</w:t>
            </w:r>
            <w:r w:rsidRPr="005458FA">
              <w:t>个</w:t>
            </w:r>
          </w:p>
        </w:tc>
        <w:tc>
          <w:tcPr>
            <w:tcW w:w="737" w:type="pct"/>
            <w:vAlign w:val="center"/>
          </w:tcPr>
          <w:p w14:paraId="29C3AAF4" w14:textId="77777777" w:rsidR="00CA6D43" w:rsidRPr="005458FA" w:rsidRDefault="00CA6D43" w:rsidP="00A1105D">
            <w:pPr>
              <w:spacing w:line="280" w:lineRule="exact"/>
              <w:jc w:val="center"/>
            </w:pPr>
            <w:r w:rsidRPr="005458FA">
              <w:t>3100×3100×5650</w:t>
            </w:r>
          </w:p>
        </w:tc>
        <w:tc>
          <w:tcPr>
            <w:tcW w:w="311" w:type="pct"/>
            <w:vAlign w:val="center"/>
          </w:tcPr>
          <w:p w14:paraId="528227AF" w14:textId="77777777" w:rsidR="00CA6D43" w:rsidRPr="005458FA" w:rsidRDefault="00CA6D43" w:rsidP="00A1105D">
            <w:pPr>
              <w:spacing w:line="280" w:lineRule="exact"/>
              <w:jc w:val="center"/>
            </w:pPr>
            <w:r w:rsidRPr="005458FA">
              <w:rPr>
                <w:rFonts w:hint="eastAsia"/>
              </w:rPr>
              <w:t>6</w:t>
            </w:r>
            <w:r w:rsidRPr="005458FA">
              <w:t>个</w:t>
            </w:r>
          </w:p>
        </w:tc>
        <w:tc>
          <w:tcPr>
            <w:tcW w:w="953" w:type="pct"/>
            <w:vAlign w:val="center"/>
          </w:tcPr>
          <w:p w14:paraId="663944A1" w14:textId="77777777" w:rsidR="00CA6D43" w:rsidRPr="005458FA" w:rsidRDefault="00CA6D43" w:rsidP="00A1105D">
            <w:pPr>
              <w:spacing w:line="280" w:lineRule="exact"/>
              <w:jc w:val="center"/>
            </w:pPr>
            <w:bookmarkStart w:id="64" w:name="_Hlk176359267"/>
            <w:r w:rsidRPr="005458FA">
              <w:rPr>
                <w:rFonts w:hint="eastAsia"/>
              </w:rPr>
              <w:t>第</w:t>
            </w:r>
            <w:bookmarkEnd w:id="64"/>
            <w:r w:rsidRPr="005458FA">
              <w:rPr>
                <w:rFonts w:hint="eastAsia"/>
              </w:rPr>
              <w:t>二阶段验收时，单线减少</w:t>
            </w:r>
            <w:r w:rsidRPr="005458FA">
              <w:rPr>
                <w:rFonts w:hint="eastAsia"/>
              </w:rPr>
              <w:t>2</w:t>
            </w:r>
            <w:r w:rsidRPr="005458FA">
              <w:rPr>
                <w:rFonts w:hint="eastAsia"/>
              </w:rPr>
              <w:t>个。</w:t>
            </w:r>
          </w:p>
        </w:tc>
      </w:tr>
      <w:tr w:rsidR="002C44AE" w:rsidRPr="005458FA" w14:paraId="7BEAF4F6" w14:textId="77777777" w:rsidTr="00A1105D">
        <w:trPr>
          <w:trHeight w:val="340"/>
          <w:jc w:val="center"/>
        </w:trPr>
        <w:tc>
          <w:tcPr>
            <w:tcW w:w="170" w:type="pct"/>
            <w:vMerge/>
            <w:vAlign w:val="center"/>
          </w:tcPr>
          <w:p w14:paraId="3FC52507" w14:textId="77777777" w:rsidR="00CA6D43" w:rsidRPr="005458FA" w:rsidRDefault="00CA6D43" w:rsidP="00A1105D">
            <w:pPr>
              <w:spacing w:line="280" w:lineRule="exact"/>
              <w:jc w:val="center"/>
            </w:pPr>
          </w:p>
        </w:tc>
        <w:tc>
          <w:tcPr>
            <w:tcW w:w="170" w:type="pct"/>
            <w:vMerge/>
            <w:vAlign w:val="center"/>
          </w:tcPr>
          <w:p w14:paraId="092A4481" w14:textId="77777777" w:rsidR="00CA6D43" w:rsidRPr="005458FA" w:rsidRDefault="00CA6D43" w:rsidP="00A1105D">
            <w:pPr>
              <w:spacing w:line="280" w:lineRule="exact"/>
              <w:jc w:val="center"/>
            </w:pPr>
          </w:p>
        </w:tc>
        <w:tc>
          <w:tcPr>
            <w:tcW w:w="721" w:type="pct"/>
            <w:vAlign w:val="center"/>
          </w:tcPr>
          <w:p w14:paraId="3592BCDD" w14:textId="77777777" w:rsidR="00CA6D43" w:rsidRPr="005458FA" w:rsidRDefault="00CA6D43" w:rsidP="00A1105D">
            <w:pPr>
              <w:spacing w:line="280" w:lineRule="exact"/>
              <w:jc w:val="center"/>
            </w:pPr>
            <w:r w:rsidRPr="005458FA">
              <w:t>称量斗</w:t>
            </w:r>
            <w:r w:rsidRPr="005458FA">
              <w:rPr>
                <w:rFonts w:hint="eastAsia"/>
              </w:rPr>
              <w:t>①</w:t>
            </w:r>
          </w:p>
        </w:tc>
        <w:tc>
          <w:tcPr>
            <w:tcW w:w="289" w:type="pct"/>
            <w:vMerge/>
            <w:vAlign w:val="center"/>
          </w:tcPr>
          <w:p w14:paraId="5964465F" w14:textId="77777777" w:rsidR="00CA6D43" w:rsidRPr="005458FA" w:rsidRDefault="00CA6D43" w:rsidP="00A1105D">
            <w:pPr>
              <w:spacing w:line="280" w:lineRule="exact"/>
              <w:jc w:val="center"/>
            </w:pPr>
          </w:p>
        </w:tc>
        <w:tc>
          <w:tcPr>
            <w:tcW w:w="721" w:type="pct"/>
            <w:vAlign w:val="center"/>
          </w:tcPr>
          <w:p w14:paraId="76EC8D6A" w14:textId="77777777" w:rsidR="00CA6D43" w:rsidRPr="005458FA" w:rsidRDefault="00CA6D43" w:rsidP="00A1105D">
            <w:pPr>
              <w:spacing w:line="280" w:lineRule="exact"/>
              <w:jc w:val="center"/>
            </w:pPr>
            <w:r w:rsidRPr="005458FA">
              <w:t>1050×1050×1450</w:t>
            </w:r>
          </w:p>
        </w:tc>
        <w:tc>
          <w:tcPr>
            <w:tcW w:w="356" w:type="pct"/>
            <w:vAlign w:val="center"/>
          </w:tcPr>
          <w:p w14:paraId="6BFA12B7" w14:textId="77777777" w:rsidR="00CA6D43" w:rsidRPr="005458FA" w:rsidRDefault="00CA6D43" w:rsidP="00A1105D">
            <w:pPr>
              <w:spacing w:line="280" w:lineRule="exact"/>
              <w:jc w:val="center"/>
            </w:pPr>
            <w:r w:rsidRPr="005458FA">
              <w:rPr>
                <w:szCs w:val="21"/>
              </w:rPr>
              <w:t>4</w:t>
            </w:r>
            <w:r w:rsidRPr="005458FA">
              <w:rPr>
                <w:szCs w:val="21"/>
              </w:rPr>
              <w:t>个</w:t>
            </w:r>
          </w:p>
        </w:tc>
        <w:tc>
          <w:tcPr>
            <w:tcW w:w="258" w:type="pct"/>
            <w:vAlign w:val="center"/>
          </w:tcPr>
          <w:p w14:paraId="73ACF661" w14:textId="77777777" w:rsidR="00CA6D43" w:rsidRPr="005458FA" w:rsidRDefault="00CA6D43" w:rsidP="00A1105D">
            <w:pPr>
              <w:spacing w:line="280" w:lineRule="exact"/>
              <w:jc w:val="center"/>
            </w:pPr>
            <w:r w:rsidRPr="005458FA">
              <w:rPr>
                <w:szCs w:val="21"/>
              </w:rPr>
              <w:t>4</w:t>
            </w:r>
            <w:r w:rsidRPr="005458FA">
              <w:rPr>
                <w:szCs w:val="21"/>
              </w:rPr>
              <w:t>个</w:t>
            </w:r>
          </w:p>
        </w:tc>
        <w:tc>
          <w:tcPr>
            <w:tcW w:w="313" w:type="pct"/>
            <w:vAlign w:val="center"/>
          </w:tcPr>
          <w:p w14:paraId="4D74E9D6" w14:textId="77777777" w:rsidR="00CA6D43" w:rsidRPr="005458FA" w:rsidRDefault="00CA6D43" w:rsidP="00A1105D">
            <w:pPr>
              <w:spacing w:line="280" w:lineRule="exact"/>
              <w:jc w:val="center"/>
            </w:pPr>
            <w:r w:rsidRPr="005458FA">
              <w:rPr>
                <w:rFonts w:hint="eastAsia"/>
              </w:rPr>
              <w:t>8</w:t>
            </w:r>
            <w:r w:rsidRPr="005458FA">
              <w:t>个</w:t>
            </w:r>
          </w:p>
        </w:tc>
        <w:tc>
          <w:tcPr>
            <w:tcW w:w="737" w:type="pct"/>
            <w:vAlign w:val="center"/>
          </w:tcPr>
          <w:p w14:paraId="193BA7A9" w14:textId="77777777" w:rsidR="00CA6D43" w:rsidRPr="005458FA" w:rsidRDefault="00CA6D43" w:rsidP="00A1105D">
            <w:pPr>
              <w:spacing w:line="280" w:lineRule="exact"/>
              <w:jc w:val="center"/>
            </w:pPr>
            <w:r w:rsidRPr="005458FA">
              <w:t>1050×1050×1450</w:t>
            </w:r>
          </w:p>
        </w:tc>
        <w:tc>
          <w:tcPr>
            <w:tcW w:w="311" w:type="pct"/>
            <w:vAlign w:val="center"/>
          </w:tcPr>
          <w:p w14:paraId="209BCDF8" w14:textId="77777777" w:rsidR="00CA6D43" w:rsidRPr="005458FA" w:rsidRDefault="00CA6D43" w:rsidP="00A1105D">
            <w:pPr>
              <w:spacing w:line="280" w:lineRule="exact"/>
              <w:jc w:val="center"/>
            </w:pPr>
            <w:r w:rsidRPr="005458FA">
              <w:rPr>
                <w:rFonts w:hint="eastAsia"/>
              </w:rPr>
              <w:t>3</w:t>
            </w:r>
            <w:r w:rsidRPr="005458FA">
              <w:t>个</w:t>
            </w:r>
          </w:p>
        </w:tc>
        <w:tc>
          <w:tcPr>
            <w:tcW w:w="953" w:type="pct"/>
            <w:vAlign w:val="center"/>
          </w:tcPr>
          <w:p w14:paraId="14397930" w14:textId="77777777" w:rsidR="00CA6D43" w:rsidRPr="005458FA" w:rsidRDefault="00CA6D43" w:rsidP="00A1105D">
            <w:pPr>
              <w:spacing w:line="280" w:lineRule="exact"/>
              <w:jc w:val="center"/>
            </w:pPr>
            <w:r w:rsidRPr="005458FA">
              <w:rPr>
                <w:rFonts w:hint="eastAsia"/>
              </w:rPr>
              <w:t>第二阶段验收时，单线减少</w:t>
            </w:r>
            <w:r w:rsidRPr="005458FA">
              <w:rPr>
                <w:rFonts w:hint="eastAsia"/>
              </w:rPr>
              <w:t>1</w:t>
            </w:r>
            <w:r w:rsidRPr="005458FA">
              <w:rPr>
                <w:rFonts w:hint="eastAsia"/>
              </w:rPr>
              <w:t>个。</w:t>
            </w:r>
          </w:p>
        </w:tc>
      </w:tr>
      <w:tr w:rsidR="002C44AE" w:rsidRPr="005458FA" w14:paraId="6D3C5275" w14:textId="77777777" w:rsidTr="00A1105D">
        <w:trPr>
          <w:trHeight w:val="340"/>
          <w:jc w:val="center"/>
        </w:trPr>
        <w:tc>
          <w:tcPr>
            <w:tcW w:w="170" w:type="pct"/>
            <w:vMerge/>
            <w:vAlign w:val="center"/>
          </w:tcPr>
          <w:p w14:paraId="7FC468FD" w14:textId="77777777" w:rsidR="00CA6D43" w:rsidRPr="005458FA" w:rsidRDefault="00CA6D43" w:rsidP="00A1105D">
            <w:pPr>
              <w:spacing w:line="280" w:lineRule="exact"/>
              <w:jc w:val="center"/>
            </w:pPr>
          </w:p>
        </w:tc>
        <w:tc>
          <w:tcPr>
            <w:tcW w:w="170" w:type="pct"/>
            <w:vMerge/>
            <w:vAlign w:val="center"/>
          </w:tcPr>
          <w:p w14:paraId="2CFCBA35" w14:textId="77777777" w:rsidR="00CA6D43" w:rsidRPr="005458FA" w:rsidRDefault="00CA6D43" w:rsidP="00A1105D">
            <w:pPr>
              <w:spacing w:line="280" w:lineRule="exact"/>
              <w:jc w:val="center"/>
            </w:pPr>
          </w:p>
        </w:tc>
        <w:tc>
          <w:tcPr>
            <w:tcW w:w="721" w:type="pct"/>
            <w:vAlign w:val="center"/>
          </w:tcPr>
          <w:p w14:paraId="76804650" w14:textId="77777777" w:rsidR="00CA6D43" w:rsidRPr="005458FA" w:rsidRDefault="00CA6D43" w:rsidP="00A1105D">
            <w:pPr>
              <w:spacing w:line="280" w:lineRule="exact"/>
              <w:jc w:val="center"/>
            </w:pPr>
            <w:r w:rsidRPr="005458FA">
              <w:t>接收皮带输送机</w:t>
            </w:r>
          </w:p>
        </w:tc>
        <w:tc>
          <w:tcPr>
            <w:tcW w:w="289" w:type="pct"/>
            <w:vMerge/>
            <w:vAlign w:val="center"/>
          </w:tcPr>
          <w:p w14:paraId="32165AB5" w14:textId="77777777" w:rsidR="00CA6D43" w:rsidRPr="005458FA" w:rsidRDefault="00CA6D43" w:rsidP="00A1105D">
            <w:pPr>
              <w:spacing w:line="280" w:lineRule="exact"/>
              <w:jc w:val="center"/>
            </w:pPr>
          </w:p>
        </w:tc>
        <w:tc>
          <w:tcPr>
            <w:tcW w:w="721" w:type="pct"/>
            <w:vAlign w:val="center"/>
          </w:tcPr>
          <w:p w14:paraId="1EA29E1C" w14:textId="77777777" w:rsidR="00CA6D43" w:rsidRPr="005458FA" w:rsidRDefault="00CA6D43" w:rsidP="00A1105D">
            <w:pPr>
              <w:spacing w:line="280" w:lineRule="exact"/>
              <w:jc w:val="center"/>
            </w:pPr>
            <w:r w:rsidRPr="005458FA">
              <w:t>27650×1640×800</w:t>
            </w:r>
          </w:p>
        </w:tc>
        <w:tc>
          <w:tcPr>
            <w:tcW w:w="356" w:type="pct"/>
            <w:vAlign w:val="center"/>
          </w:tcPr>
          <w:p w14:paraId="5F984F2B" w14:textId="77777777" w:rsidR="00CA6D43" w:rsidRPr="005458FA" w:rsidRDefault="00CA6D43" w:rsidP="00A1105D">
            <w:pPr>
              <w:spacing w:line="280" w:lineRule="exact"/>
              <w:jc w:val="center"/>
            </w:pPr>
            <w:r w:rsidRPr="005458FA">
              <w:rPr>
                <w:szCs w:val="21"/>
              </w:rPr>
              <w:t>2</w:t>
            </w:r>
            <w:r w:rsidRPr="005458FA">
              <w:rPr>
                <w:szCs w:val="21"/>
              </w:rPr>
              <w:t>台</w:t>
            </w:r>
          </w:p>
        </w:tc>
        <w:tc>
          <w:tcPr>
            <w:tcW w:w="258" w:type="pct"/>
            <w:vAlign w:val="center"/>
          </w:tcPr>
          <w:p w14:paraId="71220AE5" w14:textId="77777777" w:rsidR="00CA6D43" w:rsidRPr="005458FA" w:rsidRDefault="00CA6D43" w:rsidP="00A1105D">
            <w:pPr>
              <w:spacing w:line="280" w:lineRule="exact"/>
              <w:jc w:val="center"/>
            </w:pPr>
            <w:r w:rsidRPr="005458FA">
              <w:rPr>
                <w:szCs w:val="21"/>
              </w:rPr>
              <w:t>2</w:t>
            </w:r>
            <w:r w:rsidRPr="005458FA">
              <w:rPr>
                <w:szCs w:val="21"/>
              </w:rPr>
              <w:t>台</w:t>
            </w:r>
          </w:p>
        </w:tc>
        <w:tc>
          <w:tcPr>
            <w:tcW w:w="313" w:type="pct"/>
            <w:vAlign w:val="center"/>
          </w:tcPr>
          <w:p w14:paraId="4208F112" w14:textId="77777777" w:rsidR="00CA6D43" w:rsidRPr="005458FA" w:rsidRDefault="00CA6D43" w:rsidP="00A1105D">
            <w:pPr>
              <w:spacing w:line="280" w:lineRule="exact"/>
              <w:jc w:val="center"/>
            </w:pPr>
            <w:r w:rsidRPr="005458FA">
              <w:rPr>
                <w:rFonts w:hint="eastAsia"/>
              </w:rPr>
              <w:t>4</w:t>
            </w:r>
            <w:r w:rsidRPr="005458FA">
              <w:t>台</w:t>
            </w:r>
          </w:p>
        </w:tc>
        <w:tc>
          <w:tcPr>
            <w:tcW w:w="737" w:type="pct"/>
            <w:vAlign w:val="center"/>
          </w:tcPr>
          <w:p w14:paraId="6C151F5F" w14:textId="77777777" w:rsidR="00CA6D43" w:rsidRPr="005458FA" w:rsidRDefault="00CA6D43" w:rsidP="00A1105D">
            <w:pPr>
              <w:spacing w:line="280" w:lineRule="exact"/>
              <w:jc w:val="center"/>
            </w:pPr>
            <w:r w:rsidRPr="005458FA">
              <w:t>27650×1640×800</w:t>
            </w:r>
          </w:p>
        </w:tc>
        <w:tc>
          <w:tcPr>
            <w:tcW w:w="311" w:type="pct"/>
            <w:vAlign w:val="center"/>
          </w:tcPr>
          <w:p w14:paraId="01616591" w14:textId="77777777" w:rsidR="00CA6D43" w:rsidRPr="005458FA" w:rsidRDefault="00CA6D43" w:rsidP="00A1105D">
            <w:pPr>
              <w:spacing w:line="280" w:lineRule="exact"/>
              <w:jc w:val="center"/>
            </w:pPr>
            <w:r w:rsidRPr="005458FA">
              <w:t>2</w:t>
            </w:r>
            <w:r w:rsidRPr="005458FA">
              <w:t>台</w:t>
            </w:r>
          </w:p>
        </w:tc>
        <w:tc>
          <w:tcPr>
            <w:tcW w:w="953" w:type="pct"/>
            <w:vAlign w:val="center"/>
          </w:tcPr>
          <w:p w14:paraId="10822E71" w14:textId="77777777" w:rsidR="00CA6D43" w:rsidRPr="005458FA" w:rsidRDefault="00CA6D43" w:rsidP="00A1105D">
            <w:pPr>
              <w:spacing w:line="280" w:lineRule="exact"/>
              <w:jc w:val="center"/>
            </w:pPr>
            <w:r w:rsidRPr="005458FA">
              <w:rPr>
                <w:rFonts w:hint="eastAsia"/>
              </w:rPr>
              <w:t>/</w:t>
            </w:r>
          </w:p>
        </w:tc>
      </w:tr>
      <w:tr w:rsidR="002C44AE" w:rsidRPr="005458FA" w14:paraId="42F60221" w14:textId="77777777" w:rsidTr="00A1105D">
        <w:trPr>
          <w:trHeight w:val="340"/>
          <w:jc w:val="center"/>
        </w:trPr>
        <w:tc>
          <w:tcPr>
            <w:tcW w:w="170" w:type="pct"/>
            <w:vMerge/>
            <w:vAlign w:val="center"/>
          </w:tcPr>
          <w:p w14:paraId="3E343AB1" w14:textId="77777777" w:rsidR="00CA6D43" w:rsidRPr="005458FA" w:rsidRDefault="00CA6D43" w:rsidP="00A1105D">
            <w:pPr>
              <w:spacing w:line="280" w:lineRule="exact"/>
              <w:jc w:val="center"/>
            </w:pPr>
          </w:p>
        </w:tc>
        <w:tc>
          <w:tcPr>
            <w:tcW w:w="170" w:type="pct"/>
            <w:vMerge/>
            <w:vAlign w:val="center"/>
          </w:tcPr>
          <w:p w14:paraId="74BC74FC" w14:textId="77777777" w:rsidR="00CA6D43" w:rsidRPr="005458FA" w:rsidRDefault="00CA6D43" w:rsidP="00A1105D">
            <w:pPr>
              <w:spacing w:line="280" w:lineRule="exact"/>
              <w:jc w:val="center"/>
            </w:pPr>
          </w:p>
        </w:tc>
        <w:tc>
          <w:tcPr>
            <w:tcW w:w="721" w:type="pct"/>
            <w:vAlign w:val="center"/>
          </w:tcPr>
          <w:p w14:paraId="7CE0DBD5" w14:textId="77777777" w:rsidR="00CA6D43" w:rsidRPr="005458FA" w:rsidRDefault="00CA6D43" w:rsidP="00A1105D">
            <w:pPr>
              <w:spacing w:line="280" w:lineRule="exact"/>
              <w:jc w:val="center"/>
            </w:pPr>
            <w:r w:rsidRPr="005458FA">
              <w:t>碎料皮带机</w:t>
            </w:r>
          </w:p>
        </w:tc>
        <w:tc>
          <w:tcPr>
            <w:tcW w:w="289" w:type="pct"/>
            <w:vMerge/>
            <w:vAlign w:val="center"/>
          </w:tcPr>
          <w:p w14:paraId="595E76FC" w14:textId="77777777" w:rsidR="00CA6D43" w:rsidRPr="005458FA" w:rsidRDefault="00CA6D43" w:rsidP="00A1105D">
            <w:pPr>
              <w:spacing w:line="280" w:lineRule="exact"/>
              <w:jc w:val="center"/>
            </w:pPr>
          </w:p>
        </w:tc>
        <w:tc>
          <w:tcPr>
            <w:tcW w:w="721" w:type="pct"/>
            <w:vAlign w:val="center"/>
          </w:tcPr>
          <w:p w14:paraId="18077E16" w14:textId="77777777" w:rsidR="00CA6D43" w:rsidRPr="005458FA" w:rsidRDefault="00CA6D43" w:rsidP="00A1105D">
            <w:pPr>
              <w:spacing w:line="280" w:lineRule="exact"/>
              <w:jc w:val="center"/>
            </w:pPr>
            <w:r w:rsidRPr="005458FA">
              <w:t>26000×1345×800</w:t>
            </w:r>
          </w:p>
        </w:tc>
        <w:tc>
          <w:tcPr>
            <w:tcW w:w="356" w:type="pct"/>
            <w:vAlign w:val="center"/>
          </w:tcPr>
          <w:p w14:paraId="727CD1FA"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258" w:type="pct"/>
            <w:vAlign w:val="center"/>
          </w:tcPr>
          <w:p w14:paraId="399068AB"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313" w:type="pct"/>
            <w:vAlign w:val="center"/>
          </w:tcPr>
          <w:p w14:paraId="740C43E8" w14:textId="77777777" w:rsidR="00CA6D43" w:rsidRPr="005458FA" w:rsidRDefault="00CA6D43" w:rsidP="00A1105D">
            <w:pPr>
              <w:spacing w:line="280" w:lineRule="exact"/>
              <w:jc w:val="center"/>
            </w:pPr>
            <w:r w:rsidRPr="005458FA">
              <w:rPr>
                <w:rFonts w:hint="eastAsia"/>
              </w:rPr>
              <w:t>2</w:t>
            </w:r>
            <w:r w:rsidRPr="005458FA">
              <w:t>台</w:t>
            </w:r>
          </w:p>
        </w:tc>
        <w:tc>
          <w:tcPr>
            <w:tcW w:w="737" w:type="pct"/>
            <w:vAlign w:val="center"/>
          </w:tcPr>
          <w:p w14:paraId="159608AE" w14:textId="77777777" w:rsidR="00CA6D43" w:rsidRPr="005458FA" w:rsidRDefault="00CA6D43" w:rsidP="00A1105D">
            <w:pPr>
              <w:spacing w:line="280" w:lineRule="exact"/>
              <w:jc w:val="center"/>
            </w:pPr>
            <w:r w:rsidRPr="005458FA">
              <w:t>26000×1345×800</w:t>
            </w:r>
          </w:p>
        </w:tc>
        <w:tc>
          <w:tcPr>
            <w:tcW w:w="311" w:type="pct"/>
            <w:vAlign w:val="center"/>
          </w:tcPr>
          <w:p w14:paraId="37D7B62E"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6974DAAD" w14:textId="77777777" w:rsidR="00CA6D43" w:rsidRPr="005458FA" w:rsidRDefault="00CA6D43" w:rsidP="00A1105D">
            <w:pPr>
              <w:spacing w:line="280" w:lineRule="exact"/>
              <w:jc w:val="center"/>
            </w:pPr>
            <w:r w:rsidRPr="005458FA">
              <w:rPr>
                <w:rFonts w:hint="eastAsia"/>
              </w:rPr>
              <w:t>/</w:t>
            </w:r>
          </w:p>
        </w:tc>
      </w:tr>
      <w:tr w:rsidR="002C44AE" w:rsidRPr="005458FA" w14:paraId="5A1D4782" w14:textId="77777777" w:rsidTr="00A1105D">
        <w:trPr>
          <w:trHeight w:val="340"/>
          <w:jc w:val="center"/>
        </w:trPr>
        <w:tc>
          <w:tcPr>
            <w:tcW w:w="170" w:type="pct"/>
            <w:vMerge/>
            <w:vAlign w:val="center"/>
          </w:tcPr>
          <w:p w14:paraId="72BC7950" w14:textId="77777777" w:rsidR="00CA6D43" w:rsidRPr="005458FA" w:rsidRDefault="00CA6D43" w:rsidP="00A1105D">
            <w:pPr>
              <w:spacing w:line="280" w:lineRule="exact"/>
              <w:jc w:val="center"/>
            </w:pPr>
          </w:p>
        </w:tc>
        <w:tc>
          <w:tcPr>
            <w:tcW w:w="170" w:type="pct"/>
            <w:vMerge/>
            <w:vAlign w:val="center"/>
          </w:tcPr>
          <w:p w14:paraId="4386DD49" w14:textId="77777777" w:rsidR="00CA6D43" w:rsidRPr="005458FA" w:rsidRDefault="00CA6D43" w:rsidP="00A1105D">
            <w:pPr>
              <w:spacing w:line="280" w:lineRule="exact"/>
              <w:jc w:val="center"/>
            </w:pPr>
          </w:p>
        </w:tc>
        <w:tc>
          <w:tcPr>
            <w:tcW w:w="721" w:type="pct"/>
            <w:vAlign w:val="center"/>
          </w:tcPr>
          <w:p w14:paraId="27E410AA" w14:textId="77777777" w:rsidR="00CA6D43" w:rsidRPr="005458FA" w:rsidRDefault="00CA6D43" w:rsidP="00A1105D">
            <w:pPr>
              <w:spacing w:line="280" w:lineRule="exact"/>
              <w:jc w:val="center"/>
            </w:pPr>
            <w:r w:rsidRPr="005458FA">
              <w:t>上料皮带输送机</w:t>
            </w:r>
          </w:p>
        </w:tc>
        <w:tc>
          <w:tcPr>
            <w:tcW w:w="289" w:type="pct"/>
            <w:vMerge/>
            <w:vAlign w:val="center"/>
          </w:tcPr>
          <w:p w14:paraId="736006BF" w14:textId="77777777" w:rsidR="00CA6D43" w:rsidRPr="005458FA" w:rsidRDefault="00CA6D43" w:rsidP="00A1105D">
            <w:pPr>
              <w:spacing w:line="280" w:lineRule="exact"/>
              <w:jc w:val="center"/>
            </w:pPr>
          </w:p>
        </w:tc>
        <w:tc>
          <w:tcPr>
            <w:tcW w:w="721" w:type="pct"/>
            <w:vAlign w:val="center"/>
          </w:tcPr>
          <w:p w14:paraId="45EFC80B" w14:textId="77777777" w:rsidR="00CA6D43" w:rsidRPr="005458FA" w:rsidRDefault="00CA6D43" w:rsidP="00A1105D">
            <w:pPr>
              <w:spacing w:line="280" w:lineRule="exact"/>
              <w:jc w:val="center"/>
            </w:pPr>
            <w:r w:rsidRPr="005458FA">
              <w:t>83000×1366×24130</w:t>
            </w:r>
          </w:p>
        </w:tc>
        <w:tc>
          <w:tcPr>
            <w:tcW w:w="356" w:type="pct"/>
            <w:vAlign w:val="center"/>
          </w:tcPr>
          <w:p w14:paraId="1ADA352D"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258" w:type="pct"/>
            <w:vAlign w:val="center"/>
          </w:tcPr>
          <w:p w14:paraId="4036B765"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313" w:type="pct"/>
            <w:vAlign w:val="center"/>
          </w:tcPr>
          <w:p w14:paraId="0E267270" w14:textId="77777777" w:rsidR="00CA6D43" w:rsidRPr="005458FA" w:rsidRDefault="00CA6D43" w:rsidP="00A1105D">
            <w:pPr>
              <w:spacing w:line="280" w:lineRule="exact"/>
              <w:jc w:val="center"/>
            </w:pPr>
            <w:r w:rsidRPr="005458FA">
              <w:rPr>
                <w:rFonts w:hint="eastAsia"/>
              </w:rPr>
              <w:t>2</w:t>
            </w:r>
            <w:r w:rsidRPr="005458FA">
              <w:t>台</w:t>
            </w:r>
          </w:p>
        </w:tc>
        <w:tc>
          <w:tcPr>
            <w:tcW w:w="737" w:type="pct"/>
            <w:vAlign w:val="center"/>
          </w:tcPr>
          <w:p w14:paraId="7400F6DF" w14:textId="77777777" w:rsidR="00CA6D43" w:rsidRPr="005458FA" w:rsidRDefault="00CA6D43" w:rsidP="00A1105D">
            <w:pPr>
              <w:spacing w:line="280" w:lineRule="exact"/>
              <w:jc w:val="center"/>
            </w:pPr>
            <w:r w:rsidRPr="005458FA">
              <w:t>83000×1366×24130</w:t>
            </w:r>
          </w:p>
        </w:tc>
        <w:tc>
          <w:tcPr>
            <w:tcW w:w="311" w:type="pct"/>
            <w:vAlign w:val="center"/>
          </w:tcPr>
          <w:p w14:paraId="640BAE17"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2F22838B" w14:textId="77777777" w:rsidR="00CA6D43" w:rsidRPr="005458FA" w:rsidRDefault="00CA6D43" w:rsidP="00A1105D">
            <w:pPr>
              <w:spacing w:line="280" w:lineRule="exact"/>
              <w:jc w:val="center"/>
            </w:pPr>
            <w:r w:rsidRPr="005458FA">
              <w:rPr>
                <w:rFonts w:hint="eastAsia"/>
              </w:rPr>
              <w:t>/</w:t>
            </w:r>
          </w:p>
        </w:tc>
      </w:tr>
      <w:tr w:rsidR="002C44AE" w:rsidRPr="005458FA" w14:paraId="2CDB1381" w14:textId="77777777" w:rsidTr="00A1105D">
        <w:trPr>
          <w:trHeight w:val="340"/>
          <w:jc w:val="center"/>
        </w:trPr>
        <w:tc>
          <w:tcPr>
            <w:tcW w:w="170" w:type="pct"/>
            <w:vMerge/>
            <w:vAlign w:val="center"/>
          </w:tcPr>
          <w:p w14:paraId="304D222A" w14:textId="77777777" w:rsidR="00CA6D43" w:rsidRPr="005458FA" w:rsidRDefault="00CA6D43" w:rsidP="00A1105D">
            <w:pPr>
              <w:spacing w:line="280" w:lineRule="exact"/>
              <w:jc w:val="center"/>
            </w:pPr>
          </w:p>
        </w:tc>
        <w:tc>
          <w:tcPr>
            <w:tcW w:w="170" w:type="pct"/>
            <w:vMerge/>
            <w:vAlign w:val="center"/>
          </w:tcPr>
          <w:p w14:paraId="1A247A3B" w14:textId="77777777" w:rsidR="00CA6D43" w:rsidRPr="005458FA" w:rsidRDefault="00CA6D43" w:rsidP="00A1105D">
            <w:pPr>
              <w:spacing w:line="280" w:lineRule="exact"/>
              <w:jc w:val="center"/>
            </w:pPr>
          </w:p>
        </w:tc>
        <w:tc>
          <w:tcPr>
            <w:tcW w:w="721" w:type="pct"/>
            <w:vAlign w:val="center"/>
          </w:tcPr>
          <w:p w14:paraId="0471DC2A" w14:textId="77777777" w:rsidR="00CA6D43" w:rsidRPr="005458FA" w:rsidRDefault="00CA6D43" w:rsidP="00A1105D">
            <w:pPr>
              <w:spacing w:line="280" w:lineRule="exact"/>
              <w:jc w:val="center"/>
            </w:pPr>
            <w:r w:rsidRPr="005458FA">
              <w:t>投料皮带输送机</w:t>
            </w:r>
          </w:p>
        </w:tc>
        <w:tc>
          <w:tcPr>
            <w:tcW w:w="289" w:type="pct"/>
            <w:vMerge/>
            <w:vAlign w:val="center"/>
          </w:tcPr>
          <w:p w14:paraId="1F17E99D" w14:textId="77777777" w:rsidR="00CA6D43" w:rsidRPr="005458FA" w:rsidRDefault="00CA6D43" w:rsidP="00A1105D">
            <w:pPr>
              <w:spacing w:line="280" w:lineRule="exact"/>
              <w:jc w:val="center"/>
            </w:pPr>
          </w:p>
        </w:tc>
        <w:tc>
          <w:tcPr>
            <w:tcW w:w="721" w:type="pct"/>
            <w:vAlign w:val="center"/>
          </w:tcPr>
          <w:p w14:paraId="7369E1E8" w14:textId="77777777" w:rsidR="00CA6D43" w:rsidRPr="005458FA" w:rsidRDefault="00CA6D43" w:rsidP="00A1105D">
            <w:pPr>
              <w:spacing w:line="280" w:lineRule="exact"/>
              <w:jc w:val="center"/>
            </w:pPr>
            <w:r w:rsidRPr="005458FA">
              <w:t>3000×1066×1000</w:t>
            </w:r>
          </w:p>
        </w:tc>
        <w:tc>
          <w:tcPr>
            <w:tcW w:w="356" w:type="pct"/>
            <w:vAlign w:val="center"/>
          </w:tcPr>
          <w:p w14:paraId="400C7220"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258" w:type="pct"/>
            <w:vAlign w:val="center"/>
          </w:tcPr>
          <w:p w14:paraId="3882FE62"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313" w:type="pct"/>
            <w:vAlign w:val="center"/>
          </w:tcPr>
          <w:p w14:paraId="1465B764" w14:textId="77777777" w:rsidR="00CA6D43" w:rsidRPr="005458FA" w:rsidRDefault="00CA6D43" w:rsidP="00A1105D">
            <w:pPr>
              <w:spacing w:line="280" w:lineRule="exact"/>
              <w:jc w:val="center"/>
            </w:pPr>
            <w:r w:rsidRPr="005458FA">
              <w:rPr>
                <w:rFonts w:hint="eastAsia"/>
              </w:rPr>
              <w:t>2</w:t>
            </w:r>
            <w:r w:rsidRPr="005458FA">
              <w:t>台</w:t>
            </w:r>
          </w:p>
        </w:tc>
        <w:tc>
          <w:tcPr>
            <w:tcW w:w="737" w:type="pct"/>
            <w:vAlign w:val="center"/>
          </w:tcPr>
          <w:p w14:paraId="1D393D3D" w14:textId="77777777" w:rsidR="00CA6D43" w:rsidRPr="005458FA" w:rsidRDefault="00CA6D43" w:rsidP="00A1105D">
            <w:pPr>
              <w:spacing w:line="280" w:lineRule="exact"/>
              <w:jc w:val="center"/>
            </w:pPr>
            <w:r w:rsidRPr="005458FA">
              <w:t>3000×1066×1000</w:t>
            </w:r>
          </w:p>
        </w:tc>
        <w:tc>
          <w:tcPr>
            <w:tcW w:w="311" w:type="pct"/>
            <w:vAlign w:val="center"/>
          </w:tcPr>
          <w:p w14:paraId="37EF12B2"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69ACFFB8" w14:textId="77777777" w:rsidR="00CA6D43" w:rsidRPr="005458FA" w:rsidRDefault="00CA6D43" w:rsidP="00A1105D">
            <w:pPr>
              <w:spacing w:line="280" w:lineRule="exact"/>
              <w:jc w:val="center"/>
            </w:pPr>
            <w:r w:rsidRPr="005458FA">
              <w:rPr>
                <w:rFonts w:hint="eastAsia"/>
              </w:rPr>
              <w:t>/</w:t>
            </w:r>
          </w:p>
        </w:tc>
      </w:tr>
      <w:tr w:rsidR="002C44AE" w:rsidRPr="005458FA" w14:paraId="54EEDEE9" w14:textId="77777777" w:rsidTr="00A1105D">
        <w:trPr>
          <w:trHeight w:val="340"/>
          <w:jc w:val="center"/>
        </w:trPr>
        <w:tc>
          <w:tcPr>
            <w:tcW w:w="170" w:type="pct"/>
            <w:vMerge/>
            <w:vAlign w:val="center"/>
          </w:tcPr>
          <w:p w14:paraId="6B8817A6" w14:textId="77777777" w:rsidR="00CA6D43" w:rsidRPr="005458FA" w:rsidRDefault="00CA6D43" w:rsidP="00A1105D">
            <w:pPr>
              <w:spacing w:line="280" w:lineRule="exact"/>
              <w:jc w:val="center"/>
            </w:pPr>
          </w:p>
        </w:tc>
        <w:tc>
          <w:tcPr>
            <w:tcW w:w="170" w:type="pct"/>
            <w:vMerge/>
            <w:vAlign w:val="center"/>
          </w:tcPr>
          <w:p w14:paraId="5F0028B3" w14:textId="77777777" w:rsidR="00CA6D43" w:rsidRPr="005458FA" w:rsidRDefault="00CA6D43" w:rsidP="00A1105D">
            <w:pPr>
              <w:spacing w:line="280" w:lineRule="exact"/>
              <w:jc w:val="center"/>
            </w:pPr>
          </w:p>
        </w:tc>
        <w:tc>
          <w:tcPr>
            <w:tcW w:w="721" w:type="pct"/>
            <w:vAlign w:val="center"/>
          </w:tcPr>
          <w:p w14:paraId="24263C5C" w14:textId="77777777" w:rsidR="00CA6D43" w:rsidRPr="005458FA" w:rsidRDefault="00CA6D43" w:rsidP="00A1105D">
            <w:pPr>
              <w:spacing w:line="280" w:lineRule="exact"/>
              <w:jc w:val="center"/>
            </w:pPr>
            <w:r w:rsidRPr="005458FA">
              <w:t>卸料斗</w:t>
            </w:r>
            <w:r w:rsidRPr="005458FA">
              <w:t>(</w:t>
            </w:r>
            <w:r w:rsidRPr="005458FA">
              <w:t>含钢支架</w:t>
            </w:r>
            <w:r w:rsidRPr="005458FA">
              <w:t>)</w:t>
            </w:r>
          </w:p>
        </w:tc>
        <w:tc>
          <w:tcPr>
            <w:tcW w:w="289" w:type="pct"/>
            <w:vMerge/>
            <w:vAlign w:val="center"/>
          </w:tcPr>
          <w:p w14:paraId="69E66D63" w14:textId="77777777" w:rsidR="00CA6D43" w:rsidRPr="005458FA" w:rsidRDefault="00CA6D43" w:rsidP="00A1105D">
            <w:pPr>
              <w:spacing w:line="280" w:lineRule="exact"/>
              <w:jc w:val="center"/>
            </w:pPr>
          </w:p>
        </w:tc>
        <w:tc>
          <w:tcPr>
            <w:tcW w:w="721" w:type="pct"/>
            <w:vAlign w:val="center"/>
          </w:tcPr>
          <w:p w14:paraId="47FF523F" w14:textId="77777777" w:rsidR="00CA6D43" w:rsidRPr="005458FA" w:rsidRDefault="00CA6D43" w:rsidP="00A1105D">
            <w:pPr>
              <w:spacing w:line="280" w:lineRule="exact"/>
              <w:jc w:val="center"/>
            </w:pPr>
            <w:r w:rsidRPr="005458FA">
              <w:t>/</w:t>
            </w:r>
          </w:p>
        </w:tc>
        <w:tc>
          <w:tcPr>
            <w:tcW w:w="356" w:type="pct"/>
            <w:vAlign w:val="center"/>
          </w:tcPr>
          <w:p w14:paraId="29030837"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258" w:type="pct"/>
            <w:vAlign w:val="center"/>
          </w:tcPr>
          <w:p w14:paraId="745EEAD6"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313" w:type="pct"/>
            <w:vAlign w:val="center"/>
          </w:tcPr>
          <w:p w14:paraId="7864112B" w14:textId="77777777" w:rsidR="00CA6D43" w:rsidRPr="005458FA" w:rsidRDefault="00CA6D43" w:rsidP="00A1105D">
            <w:pPr>
              <w:spacing w:line="280" w:lineRule="exact"/>
              <w:jc w:val="center"/>
            </w:pPr>
            <w:r w:rsidRPr="005458FA">
              <w:rPr>
                <w:rFonts w:hint="eastAsia"/>
              </w:rPr>
              <w:t>2</w:t>
            </w:r>
            <w:r w:rsidRPr="005458FA">
              <w:t>台</w:t>
            </w:r>
          </w:p>
        </w:tc>
        <w:tc>
          <w:tcPr>
            <w:tcW w:w="737" w:type="pct"/>
            <w:vAlign w:val="center"/>
          </w:tcPr>
          <w:p w14:paraId="31F3A186" w14:textId="77777777" w:rsidR="00CA6D43" w:rsidRPr="005458FA" w:rsidRDefault="00CA6D43" w:rsidP="00A1105D">
            <w:pPr>
              <w:spacing w:line="280" w:lineRule="exact"/>
              <w:jc w:val="center"/>
            </w:pPr>
            <w:r w:rsidRPr="005458FA">
              <w:t>/</w:t>
            </w:r>
          </w:p>
        </w:tc>
        <w:tc>
          <w:tcPr>
            <w:tcW w:w="311" w:type="pct"/>
            <w:vAlign w:val="center"/>
          </w:tcPr>
          <w:p w14:paraId="6A8851BE"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0AB4CB7B" w14:textId="77777777" w:rsidR="00CA6D43" w:rsidRPr="005458FA" w:rsidRDefault="00CA6D43" w:rsidP="00A1105D">
            <w:pPr>
              <w:spacing w:line="280" w:lineRule="exact"/>
              <w:jc w:val="center"/>
            </w:pPr>
            <w:r w:rsidRPr="005458FA">
              <w:rPr>
                <w:rFonts w:hint="eastAsia"/>
              </w:rPr>
              <w:t>/</w:t>
            </w:r>
          </w:p>
        </w:tc>
      </w:tr>
      <w:tr w:rsidR="002C44AE" w:rsidRPr="005458FA" w14:paraId="0A6AABA4" w14:textId="77777777" w:rsidTr="00A1105D">
        <w:trPr>
          <w:trHeight w:val="340"/>
          <w:jc w:val="center"/>
        </w:trPr>
        <w:tc>
          <w:tcPr>
            <w:tcW w:w="170" w:type="pct"/>
            <w:vMerge/>
            <w:vAlign w:val="center"/>
          </w:tcPr>
          <w:p w14:paraId="6AEA7772" w14:textId="77777777" w:rsidR="00CA6D43" w:rsidRPr="005458FA" w:rsidRDefault="00CA6D43" w:rsidP="00A1105D">
            <w:pPr>
              <w:spacing w:line="280" w:lineRule="exact"/>
              <w:jc w:val="center"/>
            </w:pPr>
          </w:p>
        </w:tc>
        <w:tc>
          <w:tcPr>
            <w:tcW w:w="170" w:type="pct"/>
            <w:vMerge/>
            <w:vAlign w:val="center"/>
          </w:tcPr>
          <w:p w14:paraId="3FF53258" w14:textId="77777777" w:rsidR="00CA6D43" w:rsidRPr="005458FA" w:rsidRDefault="00CA6D43" w:rsidP="00A1105D">
            <w:pPr>
              <w:spacing w:line="280" w:lineRule="exact"/>
              <w:jc w:val="center"/>
            </w:pPr>
          </w:p>
        </w:tc>
        <w:tc>
          <w:tcPr>
            <w:tcW w:w="721" w:type="pct"/>
            <w:vAlign w:val="center"/>
          </w:tcPr>
          <w:p w14:paraId="3C994365" w14:textId="77777777" w:rsidR="00CA6D43" w:rsidRPr="005458FA" w:rsidRDefault="00CA6D43" w:rsidP="00A1105D">
            <w:pPr>
              <w:spacing w:line="280" w:lineRule="exact"/>
              <w:jc w:val="center"/>
            </w:pPr>
            <w:r w:rsidRPr="005458FA">
              <w:t>原料筛选</w:t>
            </w:r>
            <w:r w:rsidRPr="005458FA">
              <w:rPr>
                <w:rFonts w:hint="eastAsia"/>
              </w:rPr>
              <w:t>①</w:t>
            </w:r>
          </w:p>
        </w:tc>
        <w:tc>
          <w:tcPr>
            <w:tcW w:w="289" w:type="pct"/>
            <w:vMerge/>
            <w:vAlign w:val="center"/>
          </w:tcPr>
          <w:p w14:paraId="5EBB42F8" w14:textId="77777777" w:rsidR="00CA6D43" w:rsidRPr="005458FA" w:rsidRDefault="00CA6D43" w:rsidP="00A1105D">
            <w:pPr>
              <w:spacing w:line="280" w:lineRule="exact"/>
              <w:jc w:val="center"/>
            </w:pPr>
          </w:p>
        </w:tc>
        <w:tc>
          <w:tcPr>
            <w:tcW w:w="721" w:type="pct"/>
            <w:vAlign w:val="center"/>
          </w:tcPr>
          <w:p w14:paraId="510516A9" w14:textId="77777777" w:rsidR="00CA6D43" w:rsidRPr="005458FA" w:rsidRDefault="00CA6D43" w:rsidP="00A1105D">
            <w:pPr>
              <w:spacing w:line="280" w:lineRule="exact"/>
              <w:jc w:val="center"/>
            </w:pPr>
            <w:r w:rsidRPr="005458FA">
              <w:t>/</w:t>
            </w:r>
          </w:p>
        </w:tc>
        <w:tc>
          <w:tcPr>
            <w:tcW w:w="356" w:type="pct"/>
            <w:vAlign w:val="center"/>
          </w:tcPr>
          <w:p w14:paraId="4B4320D1"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258" w:type="pct"/>
            <w:vAlign w:val="center"/>
          </w:tcPr>
          <w:p w14:paraId="694EE071"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313" w:type="pct"/>
            <w:vAlign w:val="center"/>
          </w:tcPr>
          <w:p w14:paraId="12054C2F"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70486796" w14:textId="77777777" w:rsidR="00CA6D43" w:rsidRPr="005458FA" w:rsidRDefault="00CA6D43" w:rsidP="00A1105D">
            <w:pPr>
              <w:spacing w:line="280" w:lineRule="exact"/>
              <w:jc w:val="center"/>
            </w:pPr>
            <w:r w:rsidRPr="005458FA">
              <w:t>/</w:t>
            </w:r>
          </w:p>
        </w:tc>
        <w:tc>
          <w:tcPr>
            <w:tcW w:w="311" w:type="pct"/>
            <w:vAlign w:val="center"/>
          </w:tcPr>
          <w:p w14:paraId="24BACE65" w14:textId="77777777" w:rsidR="00CA6D43" w:rsidRPr="005458FA" w:rsidRDefault="00CA6D43" w:rsidP="00A1105D">
            <w:pPr>
              <w:spacing w:line="280" w:lineRule="exact"/>
              <w:jc w:val="center"/>
            </w:pPr>
            <w:r w:rsidRPr="005458FA">
              <w:rPr>
                <w:rFonts w:hint="eastAsia"/>
              </w:rPr>
              <w:t>0</w:t>
            </w:r>
          </w:p>
        </w:tc>
        <w:tc>
          <w:tcPr>
            <w:tcW w:w="953" w:type="pct"/>
            <w:vAlign w:val="center"/>
          </w:tcPr>
          <w:p w14:paraId="2D8CB78F" w14:textId="77777777" w:rsidR="00CA6D43" w:rsidRPr="005458FA" w:rsidRDefault="00CA6D43" w:rsidP="00A1105D">
            <w:pPr>
              <w:spacing w:line="280" w:lineRule="exact"/>
              <w:jc w:val="center"/>
            </w:pPr>
            <w:r w:rsidRPr="005458FA">
              <w:rPr>
                <w:rFonts w:hint="eastAsia"/>
              </w:rPr>
              <w:t>第二阶段验收时，减少</w:t>
            </w:r>
            <w:r w:rsidRPr="005458FA">
              <w:rPr>
                <w:rFonts w:hint="eastAsia"/>
              </w:rPr>
              <w:t>1</w:t>
            </w:r>
            <w:r w:rsidRPr="005458FA">
              <w:rPr>
                <w:rFonts w:hint="eastAsia"/>
              </w:rPr>
              <w:t>台原料筛选机</w:t>
            </w:r>
          </w:p>
        </w:tc>
      </w:tr>
      <w:tr w:rsidR="002C44AE" w:rsidRPr="005458FA" w14:paraId="2F8FFE54" w14:textId="77777777" w:rsidTr="00A1105D">
        <w:trPr>
          <w:trHeight w:val="340"/>
          <w:jc w:val="center"/>
        </w:trPr>
        <w:tc>
          <w:tcPr>
            <w:tcW w:w="170" w:type="pct"/>
            <w:vMerge/>
            <w:vAlign w:val="center"/>
          </w:tcPr>
          <w:p w14:paraId="39475904" w14:textId="77777777" w:rsidR="00CA6D43" w:rsidRPr="005458FA" w:rsidRDefault="00CA6D43" w:rsidP="00A1105D">
            <w:pPr>
              <w:spacing w:line="280" w:lineRule="exact"/>
              <w:jc w:val="center"/>
            </w:pPr>
          </w:p>
        </w:tc>
        <w:tc>
          <w:tcPr>
            <w:tcW w:w="170" w:type="pct"/>
            <w:vMerge/>
            <w:vAlign w:val="center"/>
          </w:tcPr>
          <w:p w14:paraId="012ECF44" w14:textId="77777777" w:rsidR="00CA6D43" w:rsidRPr="005458FA" w:rsidRDefault="00CA6D43" w:rsidP="00A1105D">
            <w:pPr>
              <w:spacing w:line="280" w:lineRule="exact"/>
              <w:jc w:val="center"/>
            </w:pPr>
          </w:p>
        </w:tc>
        <w:tc>
          <w:tcPr>
            <w:tcW w:w="721" w:type="pct"/>
            <w:vAlign w:val="center"/>
          </w:tcPr>
          <w:p w14:paraId="7BD20AE3" w14:textId="77777777" w:rsidR="00CA6D43" w:rsidRPr="005458FA" w:rsidRDefault="00CA6D43" w:rsidP="00A1105D">
            <w:pPr>
              <w:spacing w:line="280" w:lineRule="exact"/>
              <w:jc w:val="center"/>
            </w:pPr>
            <w:r w:rsidRPr="005458FA">
              <w:t>熔制炉</w:t>
            </w:r>
            <w:r w:rsidRPr="005458FA">
              <w:rPr>
                <w:rFonts w:hint="eastAsia"/>
              </w:rPr>
              <w:t>②</w:t>
            </w:r>
          </w:p>
        </w:tc>
        <w:tc>
          <w:tcPr>
            <w:tcW w:w="289" w:type="pct"/>
            <w:vMerge w:val="restart"/>
            <w:vAlign w:val="center"/>
          </w:tcPr>
          <w:p w14:paraId="43F8A698" w14:textId="77777777" w:rsidR="00CA6D43" w:rsidRPr="005458FA" w:rsidRDefault="00CA6D43" w:rsidP="00A1105D">
            <w:pPr>
              <w:spacing w:line="280" w:lineRule="exact"/>
              <w:jc w:val="center"/>
            </w:pPr>
            <w:r w:rsidRPr="005458FA">
              <w:t>熔制系统</w:t>
            </w:r>
            <w:r w:rsidRPr="005458FA">
              <w:rPr>
                <w:rFonts w:hint="eastAsia"/>
              </w:rPr>
              <w:t>②</w:t>
            </w:r>
          </w:p>
        </w:tc>
        <w:tc>
          <w:tcPr>
            <w:tcW w:w="721" w:type="pct"/>
            <w:vAlign w:val="center"/>
          </w:tcPr>
          <w:p w14:paraId="351BEB76" w14:textId="77777777" w:rsidR="00CA6D43" w:rsidRPr="005458FA" w:rsidRDefault="00CA6D43" w:rsidP="00A1105D">
            <w:pPr>
              <w:spacing w:line="280" w:lineRule="exact"/>
              <w:jc w:val="center"/>
            </w:pPr>
            <w:r w:rsidRPr="005458FA">
              <w:rPr>
                <w:rFonts w:hint="eastAsia"/>
              </w:rPr>
              <w:t>5.95t/h</w:t>
            </w:r>
          </w:p>
        </w:tc>
        <w:tc>
          <w:tcPr>
            <w:tcW w:w="356" w:type="pct"/>
            <w:vAlign w:val="center"/>
          </w:tcPr>
          <w:p w14:paraId="0B24EA55" w14:textId="77777777" w:rsidR="00CA6D43" w:rsidRPr="005458FA" w:rsidRDefault="00CA6D43" w:rsidP="00A1105D">
            <w:pPr>
              <w:spacing w:line="280" w:lineRule="exact"/>
              <w:jc w:val="center"/>
            </w:pPr>
            <w:r w:rsidRPr="005458FA">
              <w:rPr>
                <w:szCs w:val="21"/>
              </w:rPr>
              <w:t>1</w:t>
            </w:r>
            <w:r w:rsidRPr="005458FA">
              <w:rPr>
                <w:szCs w:val="21"/>
              </w:rPr>
              <w:t>台</w:t>
            </w:r>
          </w:p>
        </w:tc>
        <w:tc>
          <w:tcPr>
            <w:tcW w:w="258" w:type="pct"/>
            <w:vAlign w:val="center"/>
          </w:tcPr>
          <w:p w14:paraId="223E77E7" w14:textId="77777777" w:rsidR="00CA6D43" w:rsidRPr="005458FA" w:rsidRDefault="00CA6D43" w:rsidP="00A1105D">
            <w:pPr>
              <w:spacing w:line="280" w:lineRule="exact"/>
              <w:jc w:val="center"/>
            </w:pPr>
            <w:r w:rsidRPr="005458FA">
              <w:rPr>
                <w:szCs w:val="21"/>
              </w:rPr>
              <w:t>1</w:t>
            </w:r>
            <w:r w:rsidRPr="005458FA">
              <w:rPr>
                <w:szCs w:val="21"/>
              </w:rPr>
              <w:t>台</w:t>
            </w:r>
          </w:p>
        </w:tc>
        <w:tc>
          <w:tcPr>
            <w:tcW w:w="313" w:type="pct"/>
            <w:vAlign w:val="center"/>
          </w:tcPr>
          <w:p w14:paraId="518A9529" w14:textId="77777777" w:rsidR="00CA6D43" w:rsidRPr="005458FA" w:rsidRDefault="00CA6D43" w:rsidP="00A1105D">
            <w:pPr>
              <w:spacing w:line="280" w:lineRule="exact"/>
              <w:jc w:val="center"/>
            </w:pPr>
            <w:r w:rsidRPr="005458FA">
              <w:rPr>
                <w:rFonts w:hint="eastAsia"/>
              </w:rPr>
              <w:t>2</w:t>
            </w:r>
            <w:r w:rsidRPr="005458FA">
              <w:t>台</w:t>
            </w:r>
          </w:p>
        </w:tc>
        <w:tc>
          <w:tcPr>
            <w:tcW w:w="737" w:type="pct"/>
            <w:vAlign w:val="center"/>
          </w:tcPr>
          <w:p w14:paraId="4C89213B" w14:textId="77777777" w:rsidR="00CA6D43" w:rsidRPr="005458FA" w:rsidRDefault="00CA6D43" w:rsidP="00A1105D">
            <w:pPr>
              <w:spacing w:line="280" w:lineRule="exact"/>
              <w:jc w:val="center"/>
            </w:pPr>
            <w:r w:rsidRPr="005458FA">
              <w:rPr>
                <w:rFonts w:hint="eastAsia"/>
              </w:rPr>
              <w:t>6.5 t/h</w:t>
            </w:r>
          </w:p>
        </w:tc>
        <w:tc>
          <w:tcPr>
            <w:tcW w:w="311" w:type="pct"/>
            <w:vAlign w:val="center"/>
          </w:tcPr>
          <w:p w14:paraId="43CCBE62"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20B0894C" w14:textId="77777777" w:rsidR="00CA6D43" w:rsidRPr="005458FA" w:rsidRDefault="00CA6D43" w:rsidP="00A1105D">
            <w:pPr>
              <w:spacing w:line="280" w:lineRule="exact"/>
              <w:jc w:val="center"/>
            </w:pPr>
            <w:r w:rsidRPr="005458FA">
              <w:rPr>
                <w:rFonts w:hint="eastAsia"/>
              </w:rPr>
              <w:t>改造升级后，第二阶段单台熔制炉产能增加，设备数量不变。</w:t>
            </w:r>
          </w:p>
        </w:tc>
      </w:tr>
      <w:tr w:rsidR="002C44AE" w:rsidRPr="005458FA" w14:paraId="47D3BC52" w14:textId="77777777" w:rsidTr="00A1105D">
        <w:trPr>
          <w:trHeight w:val="340"/>
          <w:jc w:val="center"/>
        </w:trPr>
        <w:tc>
          <w:tcPr>
            <w:tcW w:w="170" w:type="pct"/>
            <w:vMerge/>
            <w:vAlign w:val="center"/>
          </w:tcPr>
          <w:p w14:paraId="421CAE90" w14:textId="77777777" w:rsidR="00CA6D43" w:rsidRPr="005458FA" w:rsidRDefault="00CA6D43" w:rsidP="00A1105D">
            <w:pPr>
              <w:spacing w:line="280" w:lineRule="exact"/>
              <w:jc w:val="center"/>
            </w:pPr>
          </w:p>
        </w:tc>
        <w:tc>
          <w:tcPr>
            <w:tcW w:w="170" w:type="pct"/>
            <w:vMerge/>
            <w:vAlign w:val="center"/>
          </w:tcPr>
          <w:p w14:paraId="6161A02E" w14:textId="77777777" w:rsidR="00CA6D43" w:rsidRPr="005458FA" w:rsidRDefault="00CA6D43" w:rsidP="00A1105D">
            <w:pPr>
              <w:spacing w:line="280" w:lineRule="exact"/>
              <w:jc w:val="center"/>
            </w:pPr>
          </w:p>
        </w:tc>
        <w:tc>
          <w:tcPr>
            <w:tcW w:w="721" w:type="pct"/>
            <w:vAlign w:val="center"/>
          </w:tcPr>
          <w:p w14:paraId="794AE4B1" w14:textId="77777777" w:rsidR="00CA6D43" w:rsidRPr="005458FA" w:rsidRDefault="00CA6D43" w:rsidP="00A1105D">
            <w:pPr>
              <w:spacing w:line="280" w:lineRule="exact"/>
              <w:jc w:val="center"/>
            </w:pPr>
            <w:r w:rsidRPr="005458FA">
              <w:t>活动流槽及调节装置</w:t>
            </w:r>
          </w:p>
        </w:tc>
        <w:tc>
          <w:tcPr>
            <w:tcW w:w="289" w:type="pct"/>
            <w:vMerge/>
            <w:vAlign w:val="center"/>
          </w:tcPr>
          <w:p w14:paraId="49344E4A" w14:textId="77777777" w:rsidR="00CA6D43" w:rsidRPr="005458FA" w:rsidRDefault="00CA6D43" w:rsidP="00A1105D">
            <w:pPr>
              <w:spacing w:line="280" w:lineRule="exact"/>
              <w:jc w:val="center"/>
            </w:pPr>
          </w:p>
        </w:tc>
        <w:tc>
          <w:tcPr>
            <w:tcW w:w="721" w:type="pct"/>
            <w:vAlign w:val="center"/>
          </w:tcPr>
          <w:p w14:paraId="76AC4D9D" w14:textId="77777777" w:rsidR="00CA6D43" w:rsidRPr="005458FA" w:rsidRDefault="00CA6D43" w:rsidP="00A1105D">
            <w:pPr>
              <w:spacing w:line="280" w:lineRule="exact"/>
              <w:jc w:val="center"/>
            </w:pPr>
            <w:r w:rsidRPr="005458FA">
              <w:t>5538×1343×2331</w:t>
            </w:r>
          </w:p>
        </w:tc>
        <w:tc>
          <w:tcPr>
            <w:tcW w:w="356" w:type="pct"/>
            <w:vAlign w:val="center"/>
          </w:tcPr>
          <w:p w14:paraId="4B2A6CFB" w14:textId="77777777" w:rsidR="00CA6D43" w:rsidRPr="005458FA" w:rsidRDefault="00CA6D43" w:rsidP="00A1105D">
            <w:pPr>
              <w:spacing w:line="280" w:lineRule="exact"/>
              <w:jc w:val="center"/>
            </w:pPr>
            <w:r w:rsidRPr="005458FA">
              <w:rPr>
                <w:szCs w:val="21"/>
              </w:rPr>
              <w:t>1</w:t>
            </w:r>
            <w:r w:rsidRPr="005458FA">
              <w:rPr>
                <w:szCs w:val="21"/>
              </w:rPr>
              <w:t>套</w:t>
            </w:r>
          </w:p>
        </w:tc>
        <w:tc>
          <w:tcPr>
            <w:tcW w:w="258" w:type="pct"/>
            <w:vAlign w:val="center"/>
          </w:tcPr>
          <w:p w14:paraId="35A3B738" w14:textId="77777777" w:rsidR="00CA6D43" w:rsidRPr="005458FA" w:rsidRDefault="00CA6D43" w:rsidP="00A1105D">
            <w:pPr>
              <w:spacing w:line="280" w:lineRule="exact"/>
              <w:jc w:val="center"/>
            </w:pPr>
            <w:r w:rsidRPr="005458FA">
              <w:rPr>
                <w:szCs w:val="21"/>
              </w:rPr>
              <w:t>1</w:t>
            </w:r>
            <w:r w:rsidRPr="005458FA">
              <w:rPr>
                <w:szCs w:val="21"/>
              </w:rPr>
              <w:t>套</w:t>
            </w:r>
          </w:p>
        </w:tc>
        <w:tc>
          <w:tcPr>
            <w:tcW w:w="313" w:type="pct"/>
            <w:vAlign w:val="center"/>
          </w:tcPr>
          <w:p w14:paraId="64B8B79B"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1D68B477" w14:textId="77777777" w:rsidR="00CA6D43" w:rsidRPr="005458FA" w:rsidRDefault="00CA6D43" w:rsidP="00A1105D">
            <w:pPr>
              <w:spacing w:line="280" w:lineRule="exact"/>
              <w:jc w:val="center"/>
            </w:pPr>
            <w:r w:rsidRPr="005458FA">
              <w:t>5538×1343×2331</w:t>
            </w:r>
          </w:p>
        </w:tc>
        <w:tc>
          <w:tcPr>
            <w:tcW w:w="311" w:type="pct"/>
            <w:vAlign w:val="center"/>
          </w:tcPr>
          <w:p w14:paraId="54DFF612"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2EEFFD43" w14:textId="77777777" w:rsidR="00CA6D43" w:rsidRPr="005458FA" w:rsidRDefault="00CA6D43" w:rsidP="00A1105D">
            <w:pPr>
              <w:spacing w:line="280" w:lineRule="exact"/>
              <w:jc w:val="center"/>
            </w:pPr>
            <w:r w:rsidRPr="005458FA">
              <w:rPr>
                <w:rFonts w:hint="eastAsia"/>
              </w:rPr>
              <w:t>/</w:t>
            </w:r>
          </w:p>
        </w:tc>
      </w:tr>
      <w:tr w:rsidR="002C44AE" w:rsidRPr="005458FA" w14:paraId="0E8E014C" w14:textId="77777777" w:rsidTr="00A1105D">
        <w:trPr>
          <w:trHeight w:val="340"/>
          <w:jc w:val="center"/>
        </w:trPr>
        <w:tc>
          <w:tcPr>
            <w:tcW w:w="170" w:type="pct"/>
            <w:vMerge/>
            <w:vAlign w:val="center"/>
          </w:tcPr>
          <w:p w14:paraId="20EC6C7C" w14:textId="77777777" w:rsidR="00CA6D43" w:rsidRPr="005458FA" w:rsidRDefault="00CA6D43" w:rsidP="00A1105D">
            <w:pPr>
              <w:spacing w:line="280" w:lineRule="exact"/>
              <w:jc w:val="center"/>
            </w:pPr>
          </w:p>
        </w:tc>
        <w:tc>
          <w:tcPr>
            <w:tcW w:w="170" w:type="pct"/>
            <w:vMerge/>
            <w:vAlign w:val="center"/>
          </w:tcPr>
          <w:p w14:paraId="290A8A98" w14:textId="77777777" w:rsidR="00CA6D43" w:rsidRPr="005458FA" w:rsidRDefault="00CA6D43" w:rsidP="00A1105D">
            <w:pPr>
              <w:spacing w:line="280" w:lineRule="exact"/>
              <w:jc w:val="center"/>
            </w:pPr>
          </w:p>
        </w:tc>
        <w:tc>
          <w:tcPr>
            <w:tcW w:w="721" w:type="pct"/>
            <w:vAlign w:val="center"/>
          </w:tcPr>
          <w:p w14:paraId="1473AFE1" w14:textId="77777777" w:rsidR="00CA6D43" w:rsidRPr="005458FA" w:rsidRDefault="00CA6D43" w:rsidP="00A1105D">
            <w:pPr>
              <w:spacing w:line="280" w:lineRule="exact"/>
              <w:jc w:val="center"/>
            </w:pPr>
            <w:r w:rsidRPr="005458FA">
              <w:t>应急烟囱及辅件</w:t>
            </w:r>
          </w:p>
        </w:tc>
        <w:tc>
          <w:tcPr>
            <w:tcW w:w="289" w:type="pct"/>
            <w:vMerge/>
            <w:vAlign w:val="center"/>
          </w:tcPr>
          <w:p w14:paraId="352F093B" w14:textId="77777777" w:rsidR="00CA6D43" w:rsidRPr="005458FA" w:rsidRDefault="00CA6D43" w:rsidP="00A1105D">
            <w:pPr>
              <w:spacing w:line="280" w:lineRule="exact"/>
              <w:jc w:val="center"/>
            </w:pPr>
          </w:p>
        </w:tc>
        <w:tc>
          <w:tcPr>
            <w:tcW w:w="721" w:type="pct"/>
            <w:vAlign w:val="center"/>
          </w:tcPr>
          <w:p w14:paraId="6881E2A4" w14:textId="77777777" w:rsidR="00CA6D43" w:rsidRPr="005458FA" w:rsidRDefault="00CA6D43" w:rsidP="00A1105D">
            <w:pPr>
              <w:spacing w:line="280" w:lineRule="exact"/>
              <w:jc w:val="center"/>
            </w:pPr>
            <w:r w:rsidRPr="005458FA">
              <w:t>φ1000×10000</w:t>
            </w:r>
          </w:p>
        </w:tc>
        <w:tc>
          <w:tcPr>
            <w:tcW w:w="356" w:type="pct"/>
            <w:vAlign w:val="center"/>
          </w:tcPr>
          <w:p w14:paraId="59E08EFC"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258" w:type="pct"/>
            <w:vAlign w:val="center"/>
          </w:tcPr>
          <w:p w14:paraId="16DA387C" w14:textId="77777777" w:rsidR="00CA6D43" w:rsidRPr="005458FA" w:rsidRDefault="00CA6D43" w:rsidP="00A1105D">
            <w:pPr>
              <w:spacing w:line="280" w:lineRule="exact"/>
              <w:jc w:val="center"/>
            </w:pPr>
            <w:r w:rsidRPr="005458FA">
              <w:rPr>
                <w:kern w:val="0"/>
                <w:szCs w:val="21"/>
              </w:rPr>
              <w:t>1</w:t>
            </w:r>
            <w:r w:rsidRPr="005458FA">
              <w:rPr>
                <w:kern w:val="0"/>
                <w:szCs w:val="21"/>
              </w:rPr>
              <w:t>台</w:t>
            </w:r>
          </w:p>
        </w:tc>
        <w:tc>
          <w:tcPr>
            <w:tcW w:w="313" w:type="pct"/>
            <w:vAlign w:val="center"/>
          </w:tcPr>
          <w:p w14:paraId="4CB5A5D8" w14:textId="77777777" w:rsidR="00CA6D43" w:rsidRPr="005458FA" w:rsidRDefault="00CA6D43" w:rsidP="00A1105D">
            <w:pPr>
              <w:spacing w:line="280" w:lineRule="exact"/>
              <w:jc w:val="center"/>
            </w:pPr>
            <w:r w:rsidRPr="005458FA">
              <w:rPr>
                <w:rFonts w:hint="eastAsia"/>
              </w:rPr>
              <w:t>2</w:t>
            </w:r>
            <w:r w:rsidRPr="005458FA">
              <w:t>台</w:t>
            </w:r>
          </w:p>
        </w:tc>
        <w:tc>
          <w:tcPr>
            <w:tcW w:w="737" w:type="pct"/>
            <w:vAlign w:val="center"/>
          </w:tcPr>
          <w:p w14:paraId="6FA81D2B" w14:textId="77777777" w:rsidR="00CA6D43" w:rsidRPr="005458FA" w:rsidRDefault="00CA6D43" w:rsidP="00A1105D">
            <w:pPr>
              <w:spacing w:line="280" w:lineRule="exact"/>
              <w:jc w:val="center"/>
            </w:pPr>
            <w:r w:rsidRPr="005458FA">
              <w:t>φ1000×10000</w:t>
            </w:r>
          </w:p>
        </w:tc>
        <w:tc>
          <w:tcPr>
            <w:tcW w:w="311" w:type="pct"/>
            <w:vAlign w:val="center"/>
          </w:tcPr>
          <w:p w14:paraId="1F73E253"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3BBE4C9D" w14:textId="77777777" w:rsidR="00CA6D43" w:rsidRPr="005458FA" w:rsidRDefault="00CA6D43" w:rsidP="00A1105D">
            <w:pPr>
              <w:spacing w:line="280" w:lineRule="exact"/>
              <w:jc w:val="center"/>
            </w:pPr>
            <w:r w:rsidRPr="005458FA">
              <w:rPr>
                <w:rFonts w:hint="eastAsia"/>
              </w:rPr>
              <w:t>/</w:t>
            </w:r>
          </w:p>
        </w:tc>
      </w:tr>
      <w:tr w:rsidR="002C44AE" w:rsidRPr="005458FA" w14:paraId="0CBCF0CB" w14:textId="77777777" w:rsidTr="00A1105D">
        <w:trPr>
          <w:trHeight w:val="340"/>
          <w:jc w:val="center"/>
        </w:trPr>
        <w:tc>
          <w:tcPr>
            <w:tcW w:w="170" w:type="pct"/>
            <w:vMerge/>
            <w:vAlign w:val="center"/>
          </w:tcPr>
          <w:p w14:paraId="78D4876A" w14:textId="77777777" w:rsidR="00CA6D43" w:rsidRPr="005458FA" w:rsidRDefault="00CA6D43" w:rsidP="00A1105D">
            <w:pPr>
              <w:spacing w:line="280" w:lineRule="exact"/>
              <w:jc w:val="center"/>
            </w:pPr>
          </w:p>
        </w:tc>
        <w:tc>
          <w:tcPr>
            <w:tcW w:w="170" w:type="pct"/>
            <w:vMerge/>
            <w:vAlign w:val="center"/>
          </w:tcPr>
          <w:p w14:paraId="0C5BE04D" w14:textId="77777777" w:rsidR="00CA6D43" w:rsidRPr="005458FA" w:rsidRDefault="00CA6D43" w:rsidP="00A1105D">
            <w:pPr>
              <w:spacing w:line="280" w:lineRule="exact"/>
              <w:jc w:val="center"/>
            </w:pPr>
          </w:p>
        </w:tc>
        <w:tc>
          <w:tcPr>
            <w:tcW w:w="721" w:type="pct"/>
            <w:vAlign w:val="center"/>
          </w:tcPr>
          <w:p w14:paraId="3BB8A7F0" w14:textId="77777777" w:rsidR="00CA6D43" w:rsidRPr="005458FA" w:rsidRDefault="00CA6D43" w:rsidP="00A1105D">
            <w:pPr>
              <w:spacing w:line="280" w:lineRule="exact"/>
              <w:jc w:val="center"/>
            </w:pPr>
            <w:r w:rsidRPr="005458FA">
              <w:t>除尘器及卸灰阀</w:t>
            </w:r>
          </w:p>
        </w:tc>
        <w:tc>
          <w:tcPr>
            <w:tcW w:w="289" w:type="pct"/>
            <w:vMerge/>
            <w:vAlign w:val="center"/>
          </w:tcPr>
          <w:p w14:paraId="360F8458" w14:textId="77777777" w:rsidR="00CA6D43" w:rsidRPr="005458FA" w:rsidRDefault="00CA6D43" w:rsidP="00A1105D">
            <w:pPr>
              <w:spacing w:line="280" w:lineRule="exact"/>
              <w:jc w:val="center"/>
            </w:pPr>
          </w:p>
        </w:tc>
        <w:tc>
          <w:tcPr>
            <w:tcW w:w="721" w:type="pct"/>
            <w:vAlign w:val="center"/>
          </w:tcPr>
          <w:p w14:paraId="0C54FBDD" w14:textId="77777777" w:rsidR="00CA6D43" w:rsidRPr="005458FA" w:rsidRDefault="00CA6D43" w:rsidP="00A1105D">
            <w:pPr>
              <w:spacing w:line="280" w:lineRule="exact"/>
              <w:jc w:val="center"/>
            </w:pPr>
            <w:r w:rsidRPr="005458FA">
              <w:t>/</w:t>
            </w:r>
          </w:p>
        </w:tc>
        <w:tc>
          <w:tcPr>
            <w:tcW w:w="356" w:type="pct"/>
            <w:vAlign w:val="center"/>
          </w:tcPr>
          <w:p w14:paraId="334F033C"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258" w:type="pct"/>
            <w:vAlign w:val="center"/>
          </w:tcPr>
          <w:p w14:paraId="793BE63E"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313" w:type="pct"/>
            <w:vAlign w:val="center"/>
          </w:tcPr>
          <w:p w14:paraId="09FCC360"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40DFEE40" w14:textId="77777777" w:rsidR="00CA6D43" w:rsidRPr="005458FA" w:rsidRDefault="00CA6D43" w:rsidP="00A1105D">
            <w:pPr>
              <w:spacing w:line="280" w:lineRule="exact"/>
              <w:jc w:val="center"/>
            </w:pPr>
            <w:r w:rsidRPr="005458FA">
              <w:t>/</w:t>
            </w:r>
          </w:p>
        </w:tc>
        <w:tc>
          <w:tcPr>
            <w:tcW w:w="311" w:type="pct"/>
            <w:vAlign w:val="center"/>
          </w:tcPr>
          <w:p w14:paraId="69C3E5D0"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1B54513A" w14:textId="77777777" w:rsidR="00CA6D43" w:rsidRPr="005458FA" w:rsidRDefault="00CA6D43" w:rsidP="00A1105D">
            <w:pPr>
              <w:spacing w:line="280" w:lineRule="exact"/>
              <w:jc w:val="center"/>
            </w:pPr>
            <w:r w:rsidRPr="005458FA">
              <w:rPr>
                <w:rFonts w:hint="eastAsia"/>
              </w:rPr>
              <w:t>/</w:t>
            </w:r>
          </w:p>
        </w:tc>
      </w:tr>
      <w:tr w:rsidR="002C44AE" w:rsidRPr="005458FA" w14:paraId="2CC33DAF" w14:textId="77777777" w:rsidTr="00A1105D">
        <w:trPr>
          <w:trHeight w:val="340"/>
          <w:jc w:val="center"/>
        </w:trPr>
        <w:tc>
          <w:tcPr>
            <w:tcW w:w="170" w:type="pct"/>
            <w:vMerge/>
            <w:vAlign w:val="center"/>
          </w:tcPr>
          <w:p w14:paraId="476E639A" w14:textId="77777777" w:rsidR="00CA6D43" w:rsidRPr="005458FA" w:rsidRDefault="00CA6D43" w:rsidP="00A1105D">
            <w:pPr>
              <w:spacing w:line="280" w:lineRule="exact"/>
              <w:jc w:val="center"/>
            </w:pPr>
          </w:p>
        </w:tc>
        <w:tc>
          <w:tcPr>
            <w:tcW w:w="170" w:type="pct"/>
            <w:vMerge/>
            <w:vAlign w:val="center"/>
          </w:tcPr>
          <w:p w14:paraId="70EFEC33" w14:textId="77777777" w:rsidR="00CA6D43" w:rsidRPr="005458FA" w:rsidRDefault="00CA6D43" w:rsidP="00A1105D">
            <w:pPr>
              <w:spacing w:line="280" w:lineRule="exact"/>
              <w:jc w:val="center"/>
            </w:pPr>
          </w:p>
        </w:tc>
        <w:tc>
          <w:tcPr>
            <w:tcW w:w="721" w:type="pct"/>
            <w:vAlign w:val="center"/>
          </w:tcPr>
          <w:p w14:paraId="3F4557E3" w14:textId="77777777" w:rsidR="00CA6D43" w:rsidRPr="005458FA" w:rsidRDefault="00CA6D43" w:rsidP="00A1105D">
            <w:pPr>
              <w:spacing w:line="280" w:lineRule="exact"/>
              <w:jc w:val="center"/>
            </w:pPr>
            <w:r w:rsidRPr="005458FA">
              <w:t>袋式除尘器及辅件</w:t>
            </w:r>
          </w:p>
        </w:tc>
        <w:tc>
          <w:tcPr>
            <w:tcW w:w="289" w:type="pct"/>
            <w:vMerge/>
            <w:vAlign w:val="center"/>
          </w:tcPr>
          <w:p w14:paraId="624986F0" w14:textId="77777777" w:rsidR="00CA6D43" w:rsidRPr="005458FA" w:rsidRDefault="00CA6D43" w:rsidP="00A1105D">
            <w:pPr>
              <w:spacing w:line="280" w:lineRule="exact"/>
              <w:jc w:val="center"/>
            </w:pPr>
          </w:p>
        </w:tc>
        <w:tc>
          <w:tcPr>
            <w:tcW w:w="721" w:type="pct"/>
            <w:vAlign w:val="center"/>
          </w:tcPr>
          <w:p w14:paraId="39CA9F79" w14:textId="77777777" w:rsidR="00CA6D43" w:rsidRPr="005458FA" w:rsidRDefault="00CA6D43" w:rsidP="00A1105D">
            <w:pPr>
              <w:spacing w:line="280" w:lineRule="exact"/>
              <w:jc w:val="center"/>
            </w:pPr>
            <w:r w:rsidRPr="005458FA">
              <w:t>10118×2600×7700</w:t>
            </w:r>
          </w:p>
        </w:tc>
        <w:tc>
          <w:tcPr>
            <w:tcW w:w="356" w:type="pct"/>
            <w:vAlign w:val="center"/>
          </w:tcPr>
          <w:p w14:paraId="2D54A938"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258" w:type="pct"/>
            <w:vAlign w:val="center"/>
          </w:tcPr>
          <w:p w14:paraId="23EC8F07"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313" w:type="pct"/>
            <w:vAlign w:val="center"/>
          </w:tcPr>
          <w:p w14:paraId="4537D689"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0A2E1B31" w14:textId="77777777" w:rsidR="00CA6D43" w:rsidRPr="005458FA" w:rsidRDefault="00CA6D43" w:rsidP="00A1105D">
            <w:pPr>
              <w:spacing w:line="280" w:lineRule="exact"/>
              <w:jc w:val="center"/>
            </w:pPr>
            <w:r w:rsidRPr="005458FA">
              <w:t>10118×2600×7700</w:t>
            </w:r>
          </w:p>
        </w:tc>
        <w:tc>
          <w:tcPr>
            <w:tcW w:w="311" w:type="pct"/>
            <w:vAlign w:val="center"/>
          </w:tcPr>
          <w:p w14:paraId="25D5DCFA"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188B22D0" w14:textId="77777777" w:rsidR="00CA6D43" w:rsidRPr="005458FA" w:rsidRDefault="00CA6D43" w:rsidP="00A1105D">
            <w:pPr>
              <w:spacing w:line="280" w:lineRule="exact"/>
              <w:jc w:val="center"/>
            </w:pPr>
            <w:r w:rsidRPr="005458FA">
              <w:rPr>
                <w:rFonts w:hint="eastAsia"/>
              </w:rPr>
              <w:t>/</w:t>
            </w:r>
          </w:p>
        </w:tc>
      </w:tr>
      <w:tr w:rsidR="002C44AE" w:rsidRPr="005458FA" w14:paraId="1FA2D710" w14:textId="77777777" w:rsidTr="00A1105D">
        <w:trPr>
          <w:trHeight w:val="340"/>
          <w:jc w:val="center"/>
        </w:trPr>
        <w:tc>
          <w:tcPr>
            <w:tcW w:w="170" w:type="pct"/>
            <w:vMerge/>
            <w:vAlign w:val="center"/>
          </w:tcPr>
          <w:p w14:paraId="59223E49" w14:textId="77777777" w:rsidR="00CA6D43" w:rsidRPr="005458FA" w:rsidRDefault="00CA6D43" w:rsidP="00A1105D">
            <w:pPr>
              <w:spacing w:line="280" w:lineRule="exact"/>
              <w:jc w:val="center"/>
            </w:pPr>
          </w:p>
        </w:tc>
        <w:tc>
          <w:tcPr>
            <w:tcW w:w="170" w:type="pct"/>
            <w:vMerge/>
            <w:vAlign w:val="center"/>
          </w:tcPr>
          <w:p w14:paraId="11BC5CF3" w14:textId="77777777" w:rsidR="00CA6D43" w:rsidRPr="005458FA" w:rsidRDefault="00CA6D43" w:rsidP="00A1105D">
            <w:pPr>
              <w:spacing w:line="280" w:lineRule="exact"/>
              <w:jc w:val="center"/>
            </w:pPr>
          </w:p>
        </w:tc>
        <w:tc>
          <w:tcPr>
            <w:tcW w:w="721" w:type="pct"/>
            <w:vAlign w:val="center"/>
          </w:tcPr>
          <w:p w14:paraId="0246955F" w14:textId="77777777" w:rsidR="00CA6D43" w:rsidRPr="005458FA" w:rsidRDefault="00CA6D43" w:rsidP="00A1105D">
            <w:pPr>
              <w:spacing w:line="280" w:lineRule="exact"/>
              <w:jc w:val="center"/>
            </w:pPr>
            <w:r w:rsidRPr="005458FA">
              <w:t>换热器组</w:t>
            </w:r>
          </w:p>
        </w:tc>
        <w:tc>
          <w:tcPr>
            <w:tcW w:w="289" w:type="pct"/>
            <w:vMerge/>
            <w:vAlign w:val="center"/>
          </w:tcPr>
          <w:p w14:paraId="68DD0EBD" w14:textId="77777777" w:rsidR="00CA6D43" w:rsidRPr="005458FA" w:rsidRDefault="00CA6D43" w:rsidP="00A1105D">
            <w:pPr>
              <w:spacing w:line="280" w:lineRule="exact"/>
              <w:jc w:val="center"/>
            </w:pPr>
          </w:p>
        </w:tc>
        <w:tc>
          <w:tcPr>
            <w:tcW w:w="721" w:type="pct"/>
            <w:vAlign w:val="center"/>
          </w:tcPr>
          <w:p w14:paraId="038B4F78" w14:textId="77777777" w:rsidR="00CA6D43" w:rsidRPr="005458FA" w:rsidRDefault="00CA6D43" w:rsidP="00A1105D">
            <w:pPr>
              <w:spacing w:line="280" w:lineRule="exact"/>
              <w:jc w:val="center"/>
            </w:pPr>
            <w:r w:rsidRPr="005458FA">
              <w:t>11750×5184×4910</w:t>
            </w:r>
          </w:p>
        </w:tc>
        <w:tc>
          <w:tcPr>
            <w:tcW w:w="356" w:type="pct"/>
            <w:vAlign w:val="center"/>
          </w:tcPr>
          <w:p w14:paraId="12745ACE" w14:textId="77777777" w:rsidR="00CA6D43" w:rsidRPr="005458FA" w:rsidRDefault="00CA6D43" w:rsidP="00A1105D">
            <w:pPr>
              <w:spacing w:line="280" w:lineRule="exact"/>
              <w:jc w:val="center"/>
            </w:pPr>
            <w:r w:rsidRPr="005458FA">
              <w:rPr>
                <w:szCs w:val="21"/>
              </w:rPr>
              <w:t>1</w:t>
            </w:r>
            <w:r w:rsidRPr="005458FA">
              <w:rPr>
                <w:szCs w:val="21"/>
              </w:rPr>
              <w:t>套</w:t>
            </w:r>
          </w:p>
        </w:tc>
        <w:tc>
          <w:tcPr>
            <w:tcW w:w="258" w:type="pct"/>
            <w:vAlign w:val="center"/>
          </w:tcPr>
          <w:p w14:paraId="14CC4AC2" w14:textId="77777777" w:rsidR="00CA6D43" w:rsidRPr="005458FA" w:rsidRDefault="00CA6D43" w:rsidP="00A1105D">
            <w:pPr>
              <w:spacing w:line="280" w:lineRule="exact"/>
              <w:jc w:val="center"/>
            </w:pPr>
            <w:r w:rsidRPr="005458FA">
              <w:rPr>
                <w:szCs w:val="21"/>
              </w:rPr>
              <w:t>1</w:t>
            </w:r>
            <w:r w:rsidRPr="005458FA">
              <w:rPr>
                <w:szCs w:val="21"/>
              </w:rPr>
              <w:t>套</w:t>
            </w:r>
          </w:p>
        </w:tc>
        <w:tc>
          <w:tcPr>
            <w:tcW w:w="313" w:type="pct"/>
            <w:vAlign w:val="center"/>
          </w:tcPr>
          <w:p w14:paraId="7C5CB79C"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0BFCD249" w14:textId="77777777" w:rsidR="00CA6D43" w:rsidRPr="005458FA" w:rsidRDefault="00CA6D43" w:rsidP="00A1105D">
            <w:pPr>
              <w:spacing w:line="280" w:lineRule="exact"/>
              <w:jc w:val="center"/>
            </w:pPr>
            <w:r w:rsidRPr="005458FA">
              <w:t>11750×5184×4910</w:t>
            </w:r>
          </w:p>
        </w:tc>
        <w:tc>
          <w:tcPr>
            <w:tcW w:w="311" w:type="pct"/>
            <w:vAlign w:val="center"/>
          </w:tcPr>
          <w:p w14:paraId="7D1C02AC"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369F7D9E" w14:textId="77777777" w:rsidR="00CA6D43" w:rsidRPr="005458FA" w:rsidRDefault="00CA6D43" w:rsidP="00A1105D">
            <w:pPr>
              <w:spacing w:line="280" w:lineRule="exact"/>
              <w:jc w:val="center"/>
            </w:pPr>
            <w:r w:rsidRPr="005458FA">
              <w:rPr>
                <w:rFonts w:hint="eastAsia"/>
              </w:rPr>
              <w:t>/</w:t>
            </w:r>
          </w:p>
        </w:tc>
      </w:tr>
      <w:tr w:rsidR="002C44AE" w:rsidRPr="005458FA" w14:paraId="1B4AEDD5" w14:textId="77777777" w:rsidTr="00A1105D">
        <w:trPr>
          <w:trHeight w:val="340"/>
          <w:jc w:val="center"/>
        </w:trPr>
        <w:tc>
          <w:tcPr>
            <w:tcW w:w="170" w:type="pct"/>
            <w:vMerge/>
            <w:vAlign w:val="center"/>
          </w:tcPr>
          <w:p w14:paraId="45215149" w14:textId="77777777" w:rsidR="00CA6D43" w:rsidRPr="005458FA" w:rsidRDefault="00CA6D43" w:rsidP="00A1105D">
            <w:pPr>
              <w:spacing w:line="280" w:lineRule="exact"/>
              <w:jc w:val="center"/>
            </w:pPr>
          </w:p>
        </w:tc>
        <w:tc>
          <w:tcPr>
            <w:tcW w:w="170" w:type="pct"/>
            <w:vMerge/>
            <w:vAlign w:val="center"/>
          </w:tcPr>
          <w:p w14:paraId="2A383A82" w14:textId="77777777" w:rsidR="00CA6D43" w:rsidRPr="005458FA" w:rsidRDefault="00CA6D43" w:rsidP="00A1105D">
            <w:pPr>
              <w:spacing w:line="280" w:lineRule="exact"/>
              <w:jc w:val="center"/>
            </w:pPr>
          </w:p>
        </w:tc>
        <w:tc>
          <w:tcPr>
            <w:tcW w:w="721" w:type="pct"/>
            <w:vAlign w:val="center"/>
          </w:tcPr>
          <w:p w14:paraId="4A2950A9" w14:textId="77777777" w:rsidR="00CA6D43" w:rsidRPr="005458FA" w:rsidRDefault="00CA6D43" w:rsidP="00A1105D">
            <w:pPr>
              <w:spacing w:line="280" w:lineRule="exact"/>
              <w:jc w:val="center"/>
            </w:pPr>
            <w:r w:rsidRPr="005458FA">
              <w:t>熔制炉助燃风机</w:t>
            </w:r>
          </w:p>
        </w:tc>
        <w:tc>
          <w:tcPr>
            <w:tcW w:w="289" w:type="pct"/>
            <w:vMerge/>
            <w:vAlign w:val="center"/>
          </w:tcPr>
          <w:p w14:paraId="2E084F84" w14:textId="77777777" w:rsidR="00CA6D43" w:rsidRPr="005458FA" w:rsidRDefault="00CA6D43" w:rsidP="00A1105D">
            <w:pPr>
              <w:spacing w:line="280" w:lineRule="exact"/>
              <w:jc w:val="center"/>
            </w:pPr>
          </w:p>
        </w:tc>
        <w:tc>
          <w:tcPr>
            <w:tcW w:w="721" w:type="pct"/>
            <w:vAlign w:val="center"/>
          </w:tcPr>
          <w:p w14:paraId="0FDF58EB" w14:textId="77777777" w:rsidR="00CA6D43" w:rsidRPr="005458FA" w:rsidRDefault="00CA6D43" w:rsidP="00A1105D">
            <w:pPr>
              <w:spacing w:line="280" w:lineRule="exact"/>
              <w:jc w:val="center"/>
            </w:pPr>
            <w:r w:rsidRPr="005458FA">
              <w:t>4717×1506×1661</w:t>
            </w:r>
          </w:p>
        </w:tc>
        <w:tc>
          <w:tcPr>
            <w:tcW w:w="356" w:type="pct"/>
            <w:vAlign w:val="center"/>
          </w:tcPr>
          <w:p w14:paraId="0662DA4F" w14:textId="77777777" w:rsidR="00CA6D43" w:rsidRPr="005458FA" w:rsidRDefault="00CA6D43" w:rsidP="00A1105D">
            <w:pPr>
              <w:spacing w:line="280" w:lineRule="exact"/>
              <w:jc w:val="center"/>
            </w:pPr>
            <w:r w:rsidRPr="005458FA">
              <w:rPr>
                <w:szCs w:val="21"/>
              </w:rPr>
              <w:t>1</w:t>
            </w:r>
            <w:r w:rsidRPr="005458FA">
              <w:rPr>
                <w:szCs w:val="21"/>
              </w:rPr>
              <w:t>套</w:t>
            </w:r>
          </w:p>
        </w:tc>
        <w:tc>
          <w:tcPr>
            <w:tcW w:w="258" w:type="pct"/>
            <w:vAlign w:val="center"/>
          </w:tcPr>
          <w:p w14:paraId="195DBF40" w14:textId="77777777" w:rsidR="00CA6D43" w:rsidRPr="005458FA" w:rsidRDefault="00CA6D43" w:rsidP="00A1105D">
            <w:pPr>
              <w:spacing w:line="280" w:lineRule="exact"/>
              <w:jc w:val="center"/>
            </w:pPr>
            <w:r w:rsidRPr="005458FA">
              <w:rPr>
                <w:szCs w:val="21"/>
              </w:rPr>
              <w:t>1</w:t>
            </w:r>
            <w:r w:rsidRPr="005458FA">
              <w:rPr>
                <w:szCs w:val="21"/>
              </w:rPr>
              <w:t>套</w:t>
            </w:r>
          </w:p>
        </w:tc>
        <w:tc>
          <w:tcPr>
            <w:tcW w:w="313" w:type="pct"/>
            <w:vAlign w:val="center"/>
          </w:tcPr>
          <w:p w14:paraId="3C7EB6B8"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64347AB9" w14:textId="77777777" w:rsidR="00CA6D43" w:rsidRPr="005458FA" w:rsidRDefault="00CA6D43" w:rsidP="00A1105D">
            <w:pPr>
              <w:spacing w:line="280" w:lineRule="exact"/>
              <w:jc w:val="center"/>
            </w:pPr>
            <w:r w:rsidRPr="005458FA">
              <w:t>4717×1506×1661</w:t>
            </w:r>
          </w:p>
        </w:tc>
        <w:tc>
          <w:tcPr>
            <w:tcW w:w="311" w:type="pct"/>
            <w:vAlign w:val="center"/>
          </w:tcPr>
          <w:p w14:paraId="4C54E8CB"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70738890" w14:textId="77777777" w:rsidR="00CA6D43" w:rsidRPr="005458FA" w:rsidRDefault="00CA6D43" w:rsidP="00A1105D">
            <w:pPr>
              <w:spacing w:line="280" w:lineRule="exact"/>
              <w:jc w:val="center"/>
            </w:pPr>
            <w:r w:rsidRPr="005458FA">
              <w:rPr>
                <w:rFonts w:hint="eastAsia"/>
              </w:rPr>
              <w:t>/</w:t>
            </w:r>
          </w:p>
        </w:tc>
      </w:tr>
      <w:tr w:rsidR="002C44AE" w:rsidRPr="005458FA" w14:paraId="7CFFFB45" w14:textId="77777777" w:rsidTr="00A1105D">
        <w:trPr>
          <w:trHeight w:val="340"/>
          <w:jc w:val="center"/>
        </w:trPr>
        <w:tc>
          <w:tcPr>
            <w:tcW w:w="170" w:type="pct"/>
            <w:vMerge/>
            <w:vAlign w:val="center"/>
          </w:tcPr>
          <w:p w14:paraId="2492BF0D" w14:textId="77777777" w:rsidR="00CA6D43" w:rsidRPr="005458FA" w:rsidRDefault="00CA6D43" w:rsidP="00A1105D">
            <w:pPr>
              <w:spacing w:line="280" w:lineRule="exact"/>
              <w:jc w:val="center"/>
            </w:pPr>
          </w:p>
        </w:tc>
        <w:tc>
          <w:tcPr>
            <w:tcW w:w="170" w:type="pct"/>
            <w:vMerge/>
            <w:vAlign w:val="center"/>
          </w:tcPr>
          <w:p w14:paraId="2CB811D1" w14:textId="77777777" w:rsidR="00CA6D43" w:rsidRPr="005458FA" w:rsidRDefault="00CA6D43" w:rsidP="00A1105D">
            <w:pPr>
              <w:spacing w:line="280" w:lineRule="exact"/>
              <w:jc w:val="center"/>
            </w:pPr>
          </w:p>
        </w:tc>
        <w:tc>
          <w:tcPr>
            <w:tcW w:w="721" w:type="pct"/>
            <w:vAlign w:val="center"/>
          </w:tcPr>
          <w:p w14:paraId="2C904C54" w14:textId="77777777" w:rsidR="00CA6D43" w:rsidRPr="005458FA" w:rsidRDefault="00CA6D43" w:rsidP="00A1105D">
            <w:pPr>
              <w:spacing w:line="280" w:lineRule="exact"/>
              <w:jc w:val="center"/>
            </w:pPr>
            <w:r w:rsidRPr="005458FA">
              <w:t>脱硫系统</w:t>
            </w:r>
          </w:p>
        </w:tc>
        <w:tc>
          <w:tcPr>
            <w:tcW w:w="289" w:type="pct"/>
            <w:vMerge/>
            <w:vAlign w:val="center"/>
          </w:tcPr>
          <w:p w14:paraId="36CCFE58" w14:textId="77777777" w:rsidR="00CA6D43" w:rsidRPr="005458FA" w:rsidRDefault="00CA6D43" w:rsidP="00A1105D">
            <w:pPr>
              <w:spacing w:line="280" w:lineRule="exact"/>
              <w:jc w:val="center"/>
            </w:pPr>
          </w:p>
        </w:tc>
        <w:tc>
          <w:tcPr>
            <w:tcW w:w="721" w:type="pct"/>
            <w:vAlign w:val="center"/>
          </w:tcPr>
          <w:p w14:paraId="714648E9" w14:textId="77777777" w:rsidR="00CA6D43" w:rsidRPr="005458FA" w:rsidRDefault="00CA6D43" w:rsidP="00A1105D">
            <w:pPr>
              <w:spacing w:line="280" w:lineRule="exact"/>
              <w:jc w:val="center"/>
            </w:pPr>
            <w:r w:rsidRPr="005458FA">
              <w:t>/</w:t>
            </w:r>
          </w:p>
        </w:tc>
        <w:tc>
          <w:tcPr>
            <w:tcW w:w="356" w:type="pct"/>
            <w:vAlign w:val="center"/>
          </w:tcPr>
          <w:p w14:paraId="306815C5"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258" w:type="pct"/>
            <w:vAlign w:val="center"/>
          </w:tcPr>
          <w:p w14:paraId="2417FB9D"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313" w:type="pct"/>
            <w:vAlign w:val="center"/>
          </w:tcPr>
          <w:p w14:paraId="471C6FBB"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28F72D88" w14:textId="77777777" w:rsidR="00CA6D43" w:rsidRPr="005458FA" w:rsidRDefault="00CA6D43" w:rsidP="00A1105D">
            <w:pPr>
              <w:spacing w:line="280" w:lineRule="exact"/>
              <w:jc w:val="center"/>
            </w:pPr>
            <w:r w:rsidRPr="005458FA">
              <w:t>/</w:t>
            </w:r>
          </w:p>
        </w:tc>
        <w:tc>
          <w:tcPr>
            <w:tcW w:w="311" w:type="pct"/>
            <w:vAlign w:val="center"/>
          </w:tcPr>
          <w:p w14:paraId="2D9A70A8"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18E0A3FE" w14:textId="77777777" w:rsidR="00CA6D43" w:rsidRPr="005458FA" w:rsidRDefault="00CA6D43" w:rsidP="00A1105D">
            <w:pPr>
              <w:spacing w:line="280" w:lineRule="exact"/>
              <w:jc w:val="center"/>
            </w:pPr>
            <w:r w:rsidRPr="005458FA">
              <w:rPr>
                <w:rFonts w:hint="eastAsia"/>
              </w:rPr>
              <w:t>/</w:t>
            </w:r>
          </w:p>
        </w:tc>
      </w:tr>
      <w:tr w:rsidR="002C44AE" w:rsidRPr="005458FA" w14:paraId="5B01EB4E" w14:textId="77777777" w:rsidTr="00A1105D">
        <w:trPr>
          <w:trHeight w:val="340"/>
          <w:jc w:val="center"/>
        </w:trPr>
        <w:tc>
          <w:tcPr>
            <w:tcW w:w="170" w:type="pct"/>
            <w:vMerge/>
            <w:vAlign w:val="center"/>
          </w:tcPr>
          <w:p w14:paraId="03578885" w14:textId="77777777" w:rsidR="00CA6D43" w:rsidRPr="005458FA" w:rsidRDefault="00CA6D43" w:rsidP="00A1105D">
            <w:pPr>
              <w:spacing w:line="280" w:lineRule="exact"/>
              <w:jc w:val="center"/>
            </w:pPr>
          </w:p>
        </w:tc>
        <w:tc>
          <w:tcPr>
            <w:tcW w:w="170" w:type="pct"/>
            <w:vMerge/>
            <w:vAlign w:val="center"/>
          </w:tcPr>
          <w:p w14:paraId="501D12EF" w14:textId="77777777" w:rsidR="00CA6D43" w:rsidRPr="005458FA" w:rsidRDefault="00CA6D43" w:rsidP="00A1105D">
            <w:pPr>
              <w:spacing w:line="280" w:lineRule="exact"/>
              <w:jc w:val="center"/>
            </w:pPr>
          </w:p>
        </w:tc>
        <w:tc>
          <w:tcPr>
            <w:tcW w:w="721" w:type="pct"/>
            <w:vAlign w:val="center"/>
          </w:tcPr>
          <w:p w14:paraId="066C32A5" w14:textId="77777777" w:rsidR="00CA6D43" w:rsidRPr="005458FA" w:rsidRDefault="00CA6D43" w:rsidP="00A1105D">
            <w:pPr>
              <w:spacing w:line="280" w:lineRule="exact"/>
              <w:jc w:val="center"/>
            </w:pPr>
            <w:r w:rsidRPr="005458FA">
              <w:t>熔制炉料位仪</w:t>
            </w:r>
          </w:p>
        </w:tc>
        <w:tc>
          <w:tcPr>
            <w:tcW w:w="289" w:type="pct"/>
            <w:vMerge/>
            <w:vAlign w:val="center"/>
          </w:tcPr>
          <w:p w14:paraId="7FDF92EB" w14:textId="77777777" w:rsidR="00CA6D43" w:rsidRPr="005458FA" w:rsidRDefault="00CA6D43" w:rsidP="00A1105D">
            <w:pPr>
              <w:spacing w:line="280" w:lineRule="exact"/>
              <w:jc w:val="center"/>
            </w:pPr>
          </w:p>
        </w:tc>
        <w:tc>
          <w:tcPr>
            <w:tcW w:w="721" w:type="pct"/>
            <w:vAlign w:val="center"/>
          </w:tcPr>
          <w:p w14:paraId="3F143D4E" w14:textId="77777777" w:rsidR="00CA6D43" w:rsidRPr="005458FA" w:rsidRDefault="00CA6D43" w:rsidP="00A1105D">
            <w:pPr>
              <w:spacing w:line="280" w:lineRule="exact"/>
              <w:jc w:val="center"/>
            </w:pPr>
            <w:r w:rsidRPr="005458FA">
              <w:t>/</w:t>
            </w:r>
          </w:p>
        </w:tc>
        <w:tc>
          <w:tcPr>
            <w:tcW w:w="356" w:type="pct"/>
            <w:vAlign w:val="center"/>
          </w:tcPr>
          <w:p w14:paraId="06809D99"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258" w:type="pct"/>
            <w:vAlign w:val="center"/>
          </w:tcPr>
          <w:p w14:paraId="0F2ABC45" w14:textId="77777777" w:rsidR="00CA6D43" w:rsidRPr="005458FA" w:rsidRDefault="00CA6D43" w:rsidP="00A1105D">
            <w:pPr>
              <w:spacing w:line="280" w:lineRule="exact"/>
              <w:jc w:val="center"/>
            </w:pPr>
            <w:r w:rsidRPr="005458FA">
              <w:rPr>
                <w:kern w:val="0"/>
                <w:szCs w:val="21"/>
              </w:rPr>
              <w:t>1</w:t>
            </w:r>
            <w:r w:rsidRPr="005458FA">
              <w:rPr>
                <w:kern w:val="0"/>
                <w:szCs w:val="21"/>
              </w:rPr>
              <w:t>套</w:t>
            </w:r>
          </w:p>
        </w:tc>
        <w:tc>
          <w:tcPr>
            <w:tcW w:w="313" w:type="pct"/>
            <w:vAlign w:val="center"/>
          </w:tcPr>
          <w:p w14:paraId="758553B1"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16E8A916" w14:textId="77777777" w:rsidR="00CA6D43" w:rsidRPr="005458FA" w:rsidRDefault="00CA6D43" w:rsidP="00A1105D">
            <w:pPr>
              <w:spacing w:line="280" w:lineRule="exact"/>
              <w:jc w:val="center"/>
            </w:pPr>
            <w:r w:rsidRPr="005458FA">
              <w:t>/</w:t>
            </w:r>
          </w:p>
        </w:tc>
        <w:tc>
          <w:tcPr>
            <w:tcW w:w="311" w:type="pct"/>
            <w:vAlign w:val="center"/>
          </w:tcPr>
          <w:p w14:paraId="76AB672A"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28A19C9D" w14:textId="77777777" w:rsidR="00CA6D43" w:rsidRPr="005458FA" w:rsidRDefault="00CA6D43" w:rsidP="00A1105D">
            <w:pPr>
              <w:spacing w:line="280" w:lineRule="exact"/>
              <w:jc w:val="center"/>
            </w:pPr>
            <w:r w:rsidRPr="005458FA">
              <w:rPr>
                <w:rFonts w:hint="eastAsia"/>
              </w:rPr>
              <w:t>/</w:t>
            </w:r>
          </w:p>
        </w:tc>
      </w:tr>
      <w:tr w:rsidR="002C44AE" w:rsidRPr="005458FA" w14:paraId="135DDD80" w14:textId="77777777" w:rsidTr="00A1105D">
        <w:trPr>
          <w:trHeight w:val="340"/>
          <w:jc w:val="center"/>
        </w:trPr>
        <w:tc>
          <w:tcPr>
            <w:tcW w:w="170" w:type="pct"/>
            <w:vMerge/>
            <w:vAlign w:val="center"/>
          </w:tcPr>
          <w:p w14:paraId="73ACF8FB" w14:textId="77777777" w:rsidR="00CA6D43" w:rsidRPr="005458FA" w:rsidRDefault="00CA6D43" w:rsidP="00A1105D">
            <w:pPr>
              <w:spacing w:line="280" w:lineRule="exact"/>
              <w:jc w:val="center"/>
            </w:pPr>
          </w:p>
        </w:tc>
        <w:tc>
          <w:tcPr>
            <w:tcW w:w="170" w:type="pct"/>
            <w:vMerge/>
            <w:vAlign w:val="center"/>
          </w:tcPr>
          <w:p w14:paraId="4DD8B9BB" w14:textId="77777777" w:rsidR="00CA6D43" w:rsidRPr="005458FA" w:rsidRDefault="00CA6D43" w:rsidP="00A1105D">
            <w:pPr>
              <w:spacing w:line="280" w:lineRule="exact"/>
              <w:jc w:val="center"/>
            </w:pPr>
          </w:p>
        </w:tc>
        <w:tc>
          <w:tcPr>
            <w:tcW w:w="721" w:type="pct"/>
            <w:vAlign w:val="center"/>
          </w:tcPr>
          <w:p w14:paraId="0E5A2137" w14:textId="77777777" w:rsidR="00CA6D43" w:rsidRPr="005458FA" w:rsidRDefault="00CA6D43" w:rsidP="00A1105D">
            <w:pPr>
              <w:spacing w:line="280" w:lineRule="exact"/>
              <w:jc w:val="center"/>
            </w:pPr>
            <w:r w:rsidRPr="005458FA">
              <w:t>放铁装置</w:t>
            </w:r>
          </w:p>
        </w:tc>
        <w:tc>
          <w:tcPr>
            <w:tcW w:w="289" w:type="pct"/>
            <w:vMerge/>
            <w:vAlign w:val="center"/>
          </w:tcPr>
          <w:p w14:paraId="32B8EC22" w14:textId="77777777" w:rsidR="00CA6D43" w:rsidRPr="005458FA" w:rsidRDefault="00CA6D43" w:rsidP="00A1105D">
            <w:pPr>
              <w:spacing w:line="280" w:lineRule="exact"/>
              <w:jc w:val="center"/>
            </w:pPr>
          </w:p>
        </w:tc>
        <w:tc>
          <w:tcPr>
            <w:tcW w:w="721" w:type="pct"/>
            <w:vAlign w:val="center"/>
          </w:tcPr>
          <w:p w14:paraId="7B47B42E" w14:textId="77777777" w:rsidR="00CA6D43" w:rsidRPr="005458FA" w:rsidRDefault="00CA6D43" w:rsidP="00A1105D">
            <w:pPr>
              <w:spacing w:line="280" w:lineRule="exact"/>
              <w:jc w:val="center"/>
            </w:pPr>
            <w:r w:rsidRPr="005458FA">
              <w:t>/</w:t>
            </w:r>
          </w:p>
        </w:tc>
        <w:tc>
          <w:tcPr>
            <w:tcW w:w="356" w:type="pct"/>
            <w:vAlign w:val="center"/>
          </w:tcPr>
          <w:p w14:paraId="08D85521" w14:textId="77777777" w:rsidR="00CA6D43" w:rsidRPr="005458FA" w:rsidRDefault="00CA6D43" w:rsidP="00A1105D">
            <w:pPr>
              <w:spacing w:line="280" w:lineRule="exact"/>
              <w:jc w:val="center"/>
            </w:pPr>
            <w:r w:rsidRPr="005458FA">
              <w:rPr>
                <w:kern w:val="0"/>
                <w:szCs w:val="21"/>
              </w:rPr>
              <w:t xml:space="preserve">1 </w:t>
            </w:r>
            <w:r w:rsidRPr="005458FA">
              <w:rPr>
                <w:kern w:val="0"/>
                <w:szCs w:val="21"/>
              </w:rPr>
              <w:t>台</w:t>
            </w:r>
          </w:p>
        </w:tc>
        <w:tc>
          <w:tcPr>
            <w:tcW w:w="258" w:type="pct"/>
            <w:vAlign w:val="center"/>
          </w:tcPr>
          <w:p w14:paraId="6E4695BF" w14:textId="77777777" w:rsidR="00CA6D43" w:rsidRPr="005458FA" w:rsidRDefault="00CA6D43" w:rsidP="00A1105D">
            <w:pPr>
              <w:spacing w:line="280" w:lineRule="exact"/>
              <w:jc w:val="center"/>
            </w:pPr>
            <w:r w:rsidRPr="005458FA">
              <w:rPr>
                <w:kern w:val="0"/>
                <w:szCs w:val="21"/>
              </w:rPr>
              <w:t xml:space="preserve">1 </w:t>
            </w:r>
            <w:r w:rsidRPr="005458FA">
              <w:rPr>
                <w:kern w:val="0"/>
                <w:szCs w:val="21"/>
              </w:rPr>
              <w:t>台</w:t>
            </w:r>
          </w:p>
        </w:tc>
        <w:tc>
          <w:tcPr>
            <w:tcW w:w="313" w:type="pct"/>
            <w:vAlign w:val="center"/>
          </w:tcPr>
          <w:p w14:paraId="24EBBA86" w14:textId="77777777" w:rsidR="00CA6D43" w:rsidRPr="005458FA" w:rsidRDefault="00CA6D43" w:rsidP="00A1105D">
            <w:pPr>
              <w:spacing w:line="280" w:lineRule="exact"/>
              <w:jc w:val="center"/>
            </w:pPr>
            <w:r w:rsidRPr="005458FA">
              <w:rPr>
                <w:rFonts w:hint="eastAsia"/>
              </w:rPr>
              <w:t>2</w:t>
            </w:r>
            <w:r w:rsidRPr="005458FA">
              <w:t xml:space="preserve"> </w:t>
            </w:r>
            <w:r w:rsidRPr="005458FA">
              <w:t>台</w:t>
            </w:r>
          </w:p>
        </w:tc>
        <w:tc>
          <w:tcPr>
            <w:tcW w:w="737" w:type="pct"/>
            <w:vAlign w:val="center"/>
          </w:tcPr>
          <w:p w14:paraId="025F5D28" w14:textId="77777777" w:rsidR="00CA6D43" w:rsidRPr="005458FA" w:rsidRDefault="00CA6D43" w:rsidP="00A1105D">
            <w:pPr>
              <w:spacing w:line="280" w:lineRule="exact"/>
              <w:jc w:val="center"/>
            </w:pPr>
            <w:r w:rsidRPr="005458FA">
              <w:t>/</w:t>
            </w:r>
          </w:p>
        </w:tc>
        <w:tc>
          <w:tcPr>
            <w:tcW w:w="311" w:type="pct"/>
            <w:vAlign w:val="center"/>
          </w:tcPr>
          <w:p w14:paraId="1F857D08" w14:textId="77777777" w:rsidR="00CA6D43" w:rsidRPr="005458FA" w:rsidRDefault="00CA6D43" w:rsidP="00A1105D">
            <w:pPr>
              <w:spacing w:line="280" w:lineRule="exact"/>
              <w:jc w:val="center"/>
            </w:pPr>
            <w:r w:rsidRPr="005458FA">
              <w:t xml:space="preserve">1 </w:t>
            </w:r>
            <w:r w:rsidRPr="005458FA">
              <w:t>台</w:t>
            </w:r>
          </w:p>
        </w:tc>
        <w:tc>
          <w:tcPr>
            <w:tcW w:w="953" w:type="pct"/>
            <w:vAlign w:val="center"/>
          </w:tcPr>
          <w:p w14:paraId="5F1A69E8" w14:textId="77777777" w:rsidR="00CA6D43" w:rsidRPr="005458FA" w:rsidRDefault="00CA6D43" w:rsidP="00A1105D">
            <w:pPr>
              <w:spacing w:line="280" w:lineRule="exact"/>
              <w:jc w:val="center"/>
            </w:pPr>
            <w:r w:rsidRPr="005458FA">
              <w:rPr>
                <w:rFonts w:hint="eastAsia"/>
              </w:rPr>
              <w:t>/</w:t>
            </w:r>
          </w:p>
        </w:tc>
      </w:tr>
      <w:tr w:rsidR="002C44AE" w:rsidRPr="005458FA" w14:paraId="2CCFEDC0" w14:textId="77777777" w:rsidTr="00A1105D">
        <w:trPr>
          <w:trHeight w:val="340"/>
          <w:jc w:val="center"/>
        </w:trPr>
        <w:tc>
          <w:tcPr>
            <w:tcW w:w="170" w:type="pct"/>
            <w:vMerge/>
            <w:vAlign w:val="center"/>
          </w:tcPr>
          <w:p w14:paraId="1307206A" w14:textId="77777777" w:rsidR="00CA6D43" w:rsidRPr="005458FA" w:rsidRDefault="00CA6D43" w:rsidP="00A1105D">
            <w:pPr>
              <w:spacing w:line="280" w:lineRule="exact"/>
              <w:jc w:val="center"/>
            </w:pPr>
          </w:p>
        </w:tc>
        <w:tc>
          <w:tcPr>
            <w:tcW w:w="170" w:type="pct"/>
            <w:vMerge/>
            <w:vAlign w:val="center"/>
          </w:tcPr>
          <w:p w14:paraId="13733CBB" w14:textId="77777777" w:rsidR="00CA6D43" w:rsidRPr="005458FA" w:rsidRDefault="00CA6D43" w:rsidP="00A1105D">
            <w:pPr>
              <w:spacing w:line="280" w:lineRule="exact"/>
              <w:jc w:val="center"/>
            </w:pPr>
          </w:p>
        </w:tc>
        <w:tc>
          <w:tcPr>
            <w:tcW w:w="721" w:type="pct"/>
            <w:vAlign w:val="center"/>
          </w:tcPr>
          <w:p w14:paraId="46ED8A94" w14:textId="77777777" w:rsidR="00CA6D43" w:rsidRPr="005458FA" w:rsidRDefault="00CA6D43" w:rsidP="00A1105D">
            <w:pPr>
              <w:spacing w:line="280" w:lineRule="exact"/>
              <w:jc w:val="center"/>
            </w:pPr>
            <w:r w:rsidRPr="005458FA">
              <w:t>电动葫芦及轨道</w:t>
            </w:r>
          </w:p>
        </w:tc>
        <w:tc>
          <w:tcPr>
            <w:tcW w:w="289" w:type="pct"/>
            <w:vMerge/>
            <w:vAlign w:val="center"/>
          </w:tcPr>
          <w:p w14:paraId="21EA35E5" w14:textId="77777777" w:rsidR="00CA6D43" w:rsidRPr="005458FA" w:rsidRDefault="00CA6D43" w:rsidP="00A1105D">
            <w:pPr>
              <w:spacing w:line="280" w:lineRule="exact"/>
              <w:jc w:val="center"/>
            </w:pPr>
          </w:p>
        </w:tc>
        <w:tc>
          <w:tcPr>
            <w:tcW w:w="721" w:type="pct"/>
            <w:vAlign w:val="center"/>
          </w:tcPr>
          <w:p w14:paraId="31225BC6" w14:textId="77777777" w:rsidR="00CA6D43" w:rsidRPr="005458FA" w:rsidRDefault="00CA6D43" w:rsidP="00A1105D">
            <w:pPr>
              <w:spacing w:line="280" w:lineRule="exact"/>
              <w:jc w:val="center"/>
            </w:pPr>
            <w:r w:rsidRPr="005458FA">
              <w:t>/</w:t>
            </w:r>
          </w:p>
        </w:tc>
        <w:tc>
          <w:tcPr>
            <w:tcW w:w="356" w:type="pct"/>
            <w:vAlign w:val="center"/>
          </w:tcPr>
          <w:p w14:paraId="0E277CA5" w14:textId="77777777" w:rsidR="00CA6D43" w:rsidRPr="005458FA" w:rsidRDefault="00CA6D43" w:rsidP="00A1105D">
            <w:pPr>
              <w:spacing w:line="280" w:lineRule="exact"/>
              <w:jc w:val="center"/>
            </w:pPr>
            <w:r w:rsidRPr="005458FA">
              <w:rPr>
                <w:kern w:val="0"/>
                <w:szCs w:val="21"/>
              </w:rPr>
              <w:t xml:space="preserve">2 </w:t>
            </w:r>
            <w:r w:rsidRPr="005458FA">
              <w:rPr>
                <w:kern w:val="0"/>
                <w:szCs w:val="21"/>
              </w:rPr>
              <w:t>套</w:t>
            </w:r>
          </w:p>
        </w:tc>
        <w:tc>
          <w:tcPr>
            <w:tcW w:w="258" w:type="pct"/>
            <w:vAlign w:val="center"/>
          </w:tcPr>
          <w:p w14:paraId="1BE584E2" w14:textId="77777777" w:rsidR="00CA6D43" w:rsidRPr="005458FA" w:rsidRDefault="00CA6D43" w:rsidP="00A1105D">
            <w:pPr>
              <w:spacing w:line="280" w:lineRule="exact"/>
              <w:jc w:val="center"/>
            </w:pPr>
            <w:r w:rsidRPr="005458FA">
              <w:rPr>
                <w:kern w:val="0"/>
                <w:szCs w:val="21"/>
              </w:rPr>
              <w:t xml:space="preserve">2 </w:t>
            </w:r>
            <w:r w:rsidRPr="005458FA">
              <w:rPr>
                <w:kern w:val="0"/>
                <w:szCs w:val="21"/>
              </w:rPr>
              <w:t>套</w:t>
            </w:r>
          </w:p>
        </w:tc>
        <w:tc>
          <w:tcPr>
            <w:tcW w:w="313" w:type="pct"/>
            <w:vAlign w:val="center"/>
          </w:tcPr>
          <w:p w14:paraId="4F279BC1" w14:textId="77777777" w:rsidR="00CA6D43" w:rsidRPr="005458FA" w:rsidRDefault="00CA6D43" w:rsidP="00A1105D">
            <w:pPr>
              <w:spacing w:line="280" w:lineRule="exact"/>
              <w:jc w:val="center"/>
            </w:pPr>
            <w:r w:rsidRPr="005458FA">
              <w:rPr>
                <w:rFonts w:hint="eastAsia"/>
              </w:rPr>
              <w:t>4</w:t>
            </w:r>
            <w:r w:rsidRPr="005458FA">
              <w:t xml:space="preserve"> </w:t>
            </w:r>
            <w:r w:rsidRPr="005458FA">
              <w:t>套</w:t>
            </w:r>
          </w:p>
        </w:tc>
        <w:tc>
          <w:tcPr>
            <w:tcW w:w="737" w:type="pct"/>
            <w:vAlign w:val="center"/>
          </w:tcPr>
          <w:p w14:paraId="3D8F2A28" w14:textId="77777777" w:rsidR="00CA6D43" w:rsidRPr="005458FA" w:rsidRDefault="00CA6D43" w:rsidP="00A1105D">
            <w:pPr>
              <w:spacing w:line="280" w:lineRule="exact"/>
              <w:jc w:val="center"/>
            </w:pPr>
            <w:r w:rsidRPr="005458FA">
              <w:t>/</w:t>
            </w:r>
          </w:p>
        </w:tc>
        <w:tc>
          <w:tcPr>
            <w:tcW w:w="311" w:type="pct"/>
            <w:vAlign w:val="center"/>
          </w:tcPr>
          <w:p w14:paraId="385121B7" w14:textId="77777777" w:rsidR="00CA6D43" w:rsidRPr="005458FA" w:rsidRDefault="00CA6D43" w:rsidP="00A1105D">
            <w:pPr>
              <w:spacing w:line="280" w:lineRule="exact"/>
              <w:jc w:val="center"/>
            </w:pPr>
            <w:r w:rsidRPr="005458FA">
              <w:t>2</w:t>
            </w:r>
            <w:r w:rsidRPr="005458FA">
              <w:t>套</w:t>
            </w:r>
          </w:p>
        </w:tc>
        <w:tc>
          <w:tcPr>
            <w:tcW w:w="953" w:type="pct"/>
            <w:vAlign w:val="center"/>
          </w:tcPr>
          <w:p w14:paraId="1B873383" w14:textId="77777777" w:rsidR="00CA6D43" w:rsidRPr="005458FA" w:rsidRDefault="00CA6D43" w:rsidP="00A1105D">
            <w:pPr>
              <w:spacing w:line="280" w:lineRule="exact"/>
              <w:jc w:val="center"/>
            </w:pPr>
            <w:r w:rsidRPr="005458FA">
              <w:rPr>
                <w:rFonts w:hint="eastAsia"/>
              </w:rPr>
              <w:t>/</w:t>
            </w:r>
          </w:p>
        </w:tc>
      </w:tr>
      <w:tr w:rsidR="002C44AE" w:rsidRPr="005458FA" w14:paraId="2AEBCD05" w14:textId="77777777" w:rsidTr="00A1105D">
        <w:trPr>
          <w:trHeight w:val="340"/>
          <w:jc w:val="center"/>
        </w:trPr>
        <w:tc>
          <w:tcPr>
            <w:tcW w:w="170" w:type="pct"/>
            <w:vMerge/>
            <w:vAlign w:val="center"/>
          </w:tcPr>
          <w:p w14:paraId="3FE0AB54" w14:textId="77777777" w:rsidR="00CA6D43" w:rsidRPr="005458FA" w:rsidRDefault="00CA6D43" w:rsidP="00A1105D">
            <w:pPr>
              <w:spacing w:line="280" w:lineRule="exact"/>
              <w:jc w:val="center"/>
            </w:pPr>
          </w:p>
        </w:tc>
        <w:tc>
          <w:tcPr>
            <w:tcW w:w="170" w:type="pct"/>
            <w:vMerge/>
            <w:vAlign w:val="center"/>
          </w:tcPr>
          <w:p w14:paraId="2919816B" w14:textId="77777777" w:rsidR="00CA6D43" w:rsidRPr="005458FA" w:rsidRDefault="00CA6D43" w:rsidP="00A1105D">
            <w:pPr>
              <w:spacing w:line="280" w:lineRule="exact"/>
              <w:jc w:val="center"/>
            </w:pPr>
          </w:p>
        </w:tc>
        <w:tc>
          <w:tcPr>
            <w:tcW w:w="721" w:type="pct"/>
            <w:vAlign w:val="center"/>
          </w:tcPr>
          <w:p w14:paraId="5286BFC9" w14:textId="77777777" w:rsidR="00CA6D43" w:rsidRPr="005458FA" w:rsidRDefault="00CA6D43" w:rsidP="00A1105D">
            <w:pPr>
              <w:spacing w:line="280" w:lineRule="exact"/>
              <w:jc w:val="center"/>
            </w:pPr>
            <w:r w:rsidRPr="005458FA">
              <w:t>液氧系统</w:t>
            </w:r>
          </w:p>
        </w:tc>
        <w:tc>
          <w:tcPr>
            <w:tcW w:w="289" w:type="pct"/>
            <w:vMerge/>
            <w:vAlign w:val="center"/>
          </w:tcPr>
          <w:p w14:paraId="16785AAA" w14:textId="77777777" w:rsidR="00CA6D43" w:rsidRPr="005458FA" w:rsidRDefault="00CA6D43" w:rsidP="00A1105D">
            <w:pPr>
              <w:spacing w:line="280" w:lineRule="exact"/>
              <w:jc w:val="center"/>
            </w:pPr>
          </w:p>
        </w:tc>
        <w:tc>
          <w:tcPr>
            <w:tcW w:w="721" w:type="pct"/>
            <w:vAlign w:val="center"/>
          </w:tcPr>
          <w:p w14:paraId="223ADAAA" w14:textId="77777777" w:rsidR="00CA6D43" w:rsidRPr="005458FA" w:rsidRDefault="00CA6D43" w:rsidP="00A1105D">
            <w:pPr>
              <w:spacing w:line="280" w:lineRule="exact"/>
              <w:jc w:val="center"/>
            </w:pPr>
            <w:r w:rsidRPr="005458FA">
              <w:t>/</w:t>
            </w:r>
          </w:p>
        </w:tc>
        <w:tc>
          <w:tcPr>
            <w:tcW w:w="356" w:type="pct"/>
            <w:vAlign w:val="center"/>
          </w:tcPr>
          <w:p w14:paraId="46E37A5C" w14:textId="77777777" w:rsidR="00CA6D43" w:rsidRPr="005458FA" w:rsidRDefault="00CA6D43" w:rsidP="00A1105D">
            <w:pPr>
              <w:spacing w:line="280" w:lineRule="exact"/>
              <w:jc w:val="center"/>
            </w:pPr>
            <w:r w:rsidRPr="005458FA">
              <w:rPr>
                <w:szCs w:val="21"/>
              </w:rPr>
              <w:t>1</w:t>
            </w:r>
            <w:r w:rsidRPr="005458FA">
              <w:rPr>
                <w:szCs w:val="21"/>
              </w:rPr>
              <w:t>套</w:t>
            </w:r>
          </w:p>
        </w:tc>
        <w:tc>
          <w:tcPr>
            <w:tcW w:w="258" w:type="pct"/>
            <w:vAlign w:val="center"/>
          </w:tcPr>
          <w:p w14:paraId="1FD9E3A8" w14:textId="77777777" w:rsidR="00CA6D43" w:rsidRPr="005458FA" w:rsidRDefault="00CA6D43" w:rsidP="00A1105D">
            <w:pPr>
              <w:spacing w:line="280" w:lineRule="exact"/>
              <w:jc w:val="center"/>
            </w:pPr>
            <w:r w:rsidRPr="005458FA">
              <w:rPr>
                <w:szCs w:val="21"/>
              </w:rPr>
              <w:t>1</w:t>
            </w:r>
            <w:r w:rsidRPr="005458FA">
              <w:rPr>
                <w:szCs w:val="21"/>
              </w:rPr>
              <w:t>套</w:t>
            </w:r>
          </w:p>
        </w:tc>
        <w:tc>
          <w:tcPr>
            <w:tcW w:w="313" w:type="pct"/>
            <w:vAlign w:val="center"/>
          </w:tcPr>
          <w:p w14:paraId="04FF5B68"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5362612C" w14:textId="77777777" w:rsidR="00CA6D43" w:rsidRPr="005458FA" w:rsidRDefault="00CA6D43" w:rsidP="00A1105D">
            <w:pPr>
              <w:spacing w:line="280" w:lineRule="exact"/>
              <w:jc w:val="center"/>
            </w:pPr>
            <w:r w:rsidRPr="005458FA">
              <w:t>/</w:t>
            </w:r>
          </w:p>
        </w:tc>
        <w:tc>
          <w:tcPr>
            <w:tcW w:w="311" w:type="pct"/>
            <w:vAlign w:val="center"/>
          </w:tcPr>
          <w:p w14:paraId="0036BE43"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4F2DCBAF" w14:textId="77777777" w:rsidR="00CA6D43" w:rsidRPr="005458FA" w:rsidRDefault="00CA6D43" w:rsidP="00A1105D">
            <w:pPr>
              <w:spacing w:line="280" w:lineRule="exact"/>
              <w:jc w:val="center"/>
            </w:pPr>
            <w:r w:rsidRPr="005458FA">
              <w:rPr>
                <w:rFonts w:hint="eastAsia"/>
              </w:rPr>
              <w:t>/</w:t>
            </w:r>
          </w:p>
        </w:tc>
      </w:tr>
      <w:tr w:rsidR="002C44AE" w:rsidRPr="005458FA" w14:paraId="5515E646" w14:textId="77777777" w:rsidTr="00A1105D">
        <w:trPr>
          <w:trHeight w:val="340"/>
          <w:jc w:val="center"/>
        </w:trPr>
        <w:tc>
          <w:tcPr>
            <w:tcW w:w="170" w:type="pct"/>
            <w:vMerge/>
            <w:vAlign w:val="center"/>
          </w:tcPr>
          <w:p w14:paraId="332515E1" w14:textId="77777777" w:rsidR="00CA6D43" w:rsidRPr="005458FA" w:rsidRDefault="00CA6D43" w:rsidP="00A1105D">
            <w:pPr>
              <w:spacing w:line="280" w:lineRule="exact"/>
              <w:jc w:val="center"/>
            </w:pPr>
            <w:bookmarkStart w:id="65" w:name="_Hlk174114738"/>
          </w:p>
        </w:tc>
        <w:tc>
          <w:tcPr>
            <w:tcW w:w="170" w:type="pct"/>
            <w:vMerge/>
            <w:vAlign w:val="center"/>
          </w:tcPr>
          <w:p w14:paraId="30C52325" w14:textId="77777777" w:rsidR="00CA6D43" w:rsidRPr="005458FA" w:rsidRDefault="00CA6D43" w:rsidP="00A1105D">
            <w:pPr>
              <w:spacing w:line="280" w:lineRule="exact"/>
              <w:jc w:val="center"/>
            </w:pPr>
          </w:p>
        </w:tc>
        <w:tc>
          <w:tcPr>
            <w:tcW w:w="721" w:type="pct"/>
            <w:vAlign w:val="center"/>
          </w:tcPr>
          <w:p w14:paraId="15E20415" w14:textId="77777777" w:rsidR="00CA6D43" w:rsidRPr="005458FA" w:rsidRDefault="00CA6D43" w:rsidP="00A1105D">
            <w:pPr>
              <w:spacing w:line="280" w:lineRule="exact"/>
              <w:jc w:val="center"/>
            </w:pPr>
            <w:r w:rsidRPr="005458FA">
              <w:t>四辊离心机</w:t>
            </w:r>
            <w:r w:rsidRPr="005458FA">
              <w:rPr>
                <w:rFonts w:hint="eastAsia"/>
              </w:rPr>
              <w:t>③</w:t>
            </w:r>
            <w:r w:rsidRPr="005458FA">
              <w:t>（含控制柜）</w:t>
            </w:r>
          </w:p>
        </w:tc>
        <w:tc>
          <w:tcPr>
            <w:tcW w:w="289" w:type="pct"/>
            <w:vMerge w:val="restart"/>
            <w:vAlign w:val="center"/>
          </w:tcPr>
          <w:p w14:paraId="1AC3519A" w14:textId="77777777" w:rsidR="00CA6D43" w:rsidRPr="005458FA" w:rsidRDefault="00CA6D43" w:rsidP="00A1105D">
            <w:pPr>
              <w:spacing w:line="280" w:lineRule="exact"/>
              <w:jc w:val="center"/>
              <w:rPr>
                <w:vertAlign w:val="superscript"/>
              </w:rPr>
            </w:pPr>
            <w:r w:rsidRPr="005458FA">
              <w:t>成纤系统</w:t>
            </w:r>
            <w:r w:rsidRPr="005458FA">
              <w:rPr>
                <w:rFonts w:hint="eastAsia"/>
              </w:rPr>
              <w:t>③</w:t>
            </w:r>
          </w:p>
        </w:tc>
        <w:tc>
          <w:tcPr>
            <w:tcW w:w="721" w:type="pct"/>
            <w:vAlign w:val="center"/>
          </w:tcPr>
          <w:p w14:paraId="521E4EB8" w14:textId="77777777" w:rsidR="00CA6D43" w:rsidRPr="005458FA" w:rsidRDefault="00CA6D43" w:rsidP="00A1105D">
            <w:pPr>
              <w:spacing w:line="280" w:lineRule="exact"/>
              <w:jc w:val="center"/>
            </w:pPr>
            <w:r w:rsidRPr="005458FA">
              <w:t>5.36</w:t>
            </w:r>
            <w:r w:rsidRPr="005458FA">
              <w:rPr>
                <w:rFonts w:hint="eastAsia"/>
              </w:rPr>
              <w:t>t</w:t>
            </w:r>
            <w:r w:rsidRPr="005458FA">
              <w:t>/h</w:t>
            </w:r>
          </w:p>
        </w:tc>
        <w:tc>
          <w:tcPr>
            <w:tcW w:w="356" w:type="pct"/>
            <w:vAlign w:val="center"/>
          </w:tcPr>
          <w:p w14:paraId="6FBED783" w14:textId="77777777" w:rsidR="00CA6D43" w:rsidRPr="005458FA" w:rsidRDefault="00CA6D43" w:rsidP="00A1105D">
            <w:pPr>
              <w:spacing w:line="280" w:lineRule="exact"/>
              <w:jc w:val="center"/>
            </w:pPr>
            <w:r w:rsidRPr="005458FA">
              <w:rPr>
                <w:kern w:val="0"/>
                <w:szCs w:val="21"/>
              </w:rPr>
              <w:t>2</w:t>
            </w:r>
            <w:r w:rsidRPr="005458FA">
              <w:rPr>
                <w:kern w:val="0"/>
                <w:szCs w:val="21"/>
              </w:rPr>
              <w:t>台</w:t>
            </w:r>
          </w:p>
        </w:tc>
        <w:tc>
          <w:tcPr>
            <w:tcW w:w="258" w:type="pct"/>
            <w:vAlign w:val="center"/>
          </w:tcPr>
          <w:p w14:paraId="075EA14C" w14:textId="77777777" w:rsidR="00CA6D43" w:rsidRPr="005458FA" w:rsidRDefault="00CA6D43" w:rsidP="00A1105D">
            <w:pPr>
              <w:spacing w:line="280" w:lineRule="exact"/>
              <w:jc w:val="center"/>
            </w:pPr>
            <w:r w:rsidRPr="005458FA">
              <w:rPr>
                <w:kern w:val="0"/>
                <w:szCs w:val="21"/>
              </w:rPr>
              <w:t>2</w:t>
            </w:r>
            <w:r w:rsidRPr="005458FA">
              <w:rPr>
                <w:kern w:val="0"/>
                <w:szCs w:val="21"/>
              </w:rPr>
              <w:t>台</w:t>
            </w:r>
          </w:p>
        </w:tc>
        <w:tc>
          <w:tcPr>
            <w:tcW w:w="313" w:type="pct"/>
            <w:vAlign w:val="center"/>
          </w:tcPr>
          <w:p w14:paraId="545E98E1" w14:textId="77777777" w:rsidR="00CA6D43" w:rsidRPr="005458FA" w:rsidRDefault="00CA6D43" w:rsidP="00A1105D">
            <w:pPr>
              <w:spacing w:line="280" w:lineRule="exact"/>
              <w:jc w:val="center"/>
            </w:pPr>
            <w:r w:rsidRPr="005458FA">
              <w:rPr>
                <w:rFonts w:hint="eastAsia"/>
              </w:rPr>
              <w:t>4</w:t>
            </w:r>
            <w:r w:rsidRPr="005458FA">
              <w:t>台</w:t>
            </w:r>
          </w:p>
        </w:tc>
        <w:tc>
          <w:tcPr>
            <w:tcW w:w="737" w:type="pct"/>
            <w:vAlign w:val="center"/>
          </w:tcPr>
          <w:p w14:paraId="4C1BD963" w14:textId="77777777" w:rsidR="00CA6D43" w:rsidRPr="005458FA" w:rsidRDefault="00CA6D43" w:rsidP="00A1105D">
            <w:pPr>
              <w:spacing w:line="280" w:lineRule="exact"/>
              <w:jc w:val="center"/>
            </w:pPr>
            <w:r w:rsidRPr="005458FA">
              <w:rPr>
                <w:rFonts w:hint="eastAsia"/>
              </w:rPr>
              <w:t>8t</w:t>
            </w:r>
            <w:r w:rsidRPr="005458FA">
              <w:t>/h</w:t>
            </w:r>
          </w:p>
        </w:tc>
        <w:tc>
          <w:tcPr>
            <w:tcW w:w="311" w:type="pct"/>
            <w:vAlign w:val="center"/>
          </w:tcPr>
          <w:p w14:paraId="636F8926" w14:textId="77777777" w:rsidR="00CA6D43" w:rsidRPr="005458FA" w:rsidRDefault="00CA6D43" w:rsidP="00A1105D">
            <w:pPr>
              <w:spacing w:line="280" w:lineRule="exact"/>
              <w:jc w:val="center"/>
            </w:pPr>
            <w:r w:rsidRPr="005458FA">
              <w:rPr>
                <w:rFonts w:hint="eastAsia"/>
              </w:rPr>
              <w:t>2</w:t>
            </w:r>
            <w:r w:rsidRPr="005458FA">
              <w:t>台</w:t>
            </w:r>
            <w:r w:rsidRPr="005458FA">
              <w:rPr>
                <w:rFonts w:hint="eastAsia"/>
              </w:rPr>
              <w:t>（</w:t>
            </w:r>
            <w:r w:rsidRPr="005458FA">
              <w:rPr>
                <w:rFonts w:hint="eastAsia"/>
              </w:rPr>
              <w:t>1</w:t>
            </w:r>
            <w:r w:rsidRPr="005458FA">
              <w:rPr>
                <w:rFonts w:hint="eastAsia"/>
              </w:rPr>
              <w:t>用</w:t>
            </w:r>
            <w:r w:rsidRPr="005458FA">
              <w:rPr>
                <w:rFonts w:hint="eastAsia"/>
              </w:rPr>
              <w:t>1</w:t>
            </w:r>
            <w:r w:rsidRPr="005458FA">
              <w:rPr>
                <w:rFonts w:hint="eastAsia"/>
              </w:rPr>
              <w:t>备）</w:t>
            </w:r>
          </w:p>
        </w:tc>
        <w:tc>
          <w:tcPr>
            <w:tcW w:w="953" w:type="pct"/>
            <w:vAlign w:val="center"/>
          </w:tcPr>
          <w:p w14:paraId="48ED5D02" w14:textId="77777777" w:rsidR="00CA6D43" w:rsidRPr="005458FA" w:rsidRDefault="00CA6D43" w:rsidP="00A1105D">
            <w:pPr>
              <w:spacing w:line="280" w:lineRule="exact"/>
              <w:jc w:val="center"/>
            </w:pPr>
            <w:r w:rsidRPr="005458FA">
              <w:rPr>
                <w:rFonts w:hint="eastAsia"/>
              </w:rPr>
              <w:t>改造升级后，第二阶段单台四辊离心机产能增加，设备数量不变。</w:t>
            </w:r>
          </w:p>
        </w:tc>
      </w:tr>
      <w:bookmarkEnd w:id="65"/>
      <w:tr w:rsidR="002C44AE" w:rsidRPr="005458FA" w14:paraId="27753B16" w14:textId="77777777" w:rsidTr="00A1105D">
        <w:trPr>
          <w:trHeight w:val="340"/>
          <w:jc w:val="center"/>
        </w:trPr>
        <w:tc>
          <w:tcPr>
            <w:tcW w:w="170" w:type="pct"/>
            <w:vMerge/>
            <w:vAlign w:val="center"/>
          </w:tcPr>
          <w:p w14:paraId="442FEF62" w14:textId="77777777" w:rsidR="00CA6D43" w:rsidRPr="005458FA" w:rsidRDefault="00CA6D43" w:rsidP="00A1105D">
            <w:pPr>
              <w:spacing w:line="280" w:lineRule="exact"/>
              <w:jc w:val="center"/>
            </w:pPr>
          </w:p>
        </w:tc>
        <w:tc>
          <w:tcPr>
            <w:tcW w:w="170" w:type="pct"/>
            <w:vMerge/>
            <w:vAlign w:val="center"/>
          </w:tcPr>
          <w:p w14:paraId="7DFF6847" w14:textId="77777777" w:rsidR="00CA6D43" w:rsidRPr="005458FA" w:rsidRDefault="00CA6D43" w:rsidP="00A1105D">
            <w:pPr>
              <w:spacing w:line="280" w:lineRule="exact"/>
              <w:jc w:val="center"/>
            </w:pPr>
          </w:p>
        </w:tc>
        <w:tc>
          <w:tcPr>
            <w:tcW w:w="721" w:type="pct"/>
            <w:vAlign w:val="center"/>
          </w:tcPr>
          <w:p w14:paraId="4A50584A" w14:textId="77777777" w:rsidR="00CA6D43" w:rsidRPr="005458FA" w:rsidRDefault="00CA6D43" w:rsidP="00A1105D">
            <w:pPr>
              <w:spacing w:line="280" w:lineRule="exact"/>
              <w:jc w:val="center"/>
            </w:pPr>
            <w:r w:rsidRPr="005458FA">
              <w:t>油气润滑装置</w:t>
            </w:r>
          </w:p>
        </w:tc>
        <w:tc>
          <w:tcPr>
            <w:tcW w:w="289" w:type="pct"/>
            <w:vMerge/>
            <w:vAlign w:val="center"/>
          </w:tcPr>
          <w:p w14:paraId="0757E953" w14:textId="77777777" w:rsidR="00CA6D43" w:rsidRPr="005458FA" w:rsidRDefault="00CA6D43" w:rsidP="00A1105D">
            <w:pPr>
              <w:spacing w:line="280" w:lineRule="exact"/>
              <w:jc w:val="center"/>
            </w:pPr>
          </w:p>
        </w:tc>
        <w:tc>
          <w:tcPr>
            <w:tcW w:w="721" w:type="pct"/>
            <w:vAlign w:val="center"/>
          </w:tcPr>
          <w:p w14:paraId="529ED1D8" w14:textId="77777777" w:rsidR="00CA6D43" w:rsidRPr="005458FA" w:rsidRDefault="00CA6D43" w:rsidP="00A1105D">
            <w:pPr>
              <w:spacing w:line="280" w:lineRule="exact"/>
              <w:jc w:val="center"/>
            </w:pPr>
            <w:r w:rsidRPr="005458FA">
              <w:t>/</w:t>
            </w:r>
          </w:p>
        </w:tc>
        <w:tc>
          <w:tcPr>
            <w:tcW w:w="356" w:type="pct"/>
            <w:vAlign w:val="center"/>
          </w:tcPr>
          <w:p w14:paraId="31E52A41" w14:textId="77777777" w:rsidR="00CA6D43" w:rsidRPr="005458FA" w:rsidRDefault="00CA6D43" w:rsidP="00A1105D">
            <w:pPr>
              <w:spacing w:line="280" w:lineRule="exact"/>
              <w:jc w:val="center"/>
            </w:pPr>
            <w:r w:rsidRPr="005458FA">
              <w:t>2</w:t>
            </w:r>
            <w:r w:rsidRPr="005458FA">
              <w:t>套</w:t>
            </w:r>
          </w:p>
        </w:tc>
        <w:tc>
          <w:tcPr>
            <w:tcW w:w="258" w:type="pct"/>
            <w:vAlign w:val="center"/>
          </w:tcPr>
          <w:p w14:paraId="3F92D0D6" w14:textId="77777777" w:rsidR="00CA6D43" w:rsidRPr="005458FA" w:rsidRDefault="00CA6D43" w:rsidP="00A1105D">
            <w:pPr>
              <w:spacing w:line="280" w:lineRule="exact"/>
              <w:jc w:val="center"/>
            </w:pPr>
            <w:r w:rsidRPr="005458FA">
              <w:t>2</w:t>
            </w:r>
            <w:r w:rsidRPr="005458FA">
              <w:t>套</w:t>
            </w:r>
          </w:p>
        </w:tc>
        <w:tc>
          <w:tcPr>
            <w:tcW w:w="313" w:type="pct"/>
            <w:vAlign w:val="center"/>
          </w:tcPr>
          <w:p w14:paraId="7E6277AE" w14:textId="77777777" w:rsidR="00CA6D43" w:rsidRPr="005458FA" w:rsidRDefault="00CA6D43" w:rsidP="00A1105D">
            <w:pPr>
              <w:spacing w:line="280" w:lineRule="exact"/>
              <w:jc w:val="center"/>
            </w:pPr>
            <w:r w:rsidRPr="005458FA">
              <w:rPr>
                <w:rFonts w:hint="eastAsia"/>
              </w:rPr>
              <w:t>4</w:t>
            </w:r>
            <w:r w:rsidRPr="005458FA">
              <w:t>套</w:t>
            </w:r>
          </w:p>
        </w:tc>
        <w:tc>
          <w:tcPr>
            <w:tcW w:w="737" w:type="pct"/>
            <w:vAlign w:val="center"/>
          </w:tcPr>
          <w:p w14:paraId="22965B87" w14:textId="77777777" w:rsidR="00CA6D43" w:rsidRPr="005458FA" w:rsidRDefault="00CA6D43" w:rsidP="00A1105D">
            <w:pPr>
              <w:spacing w:line="280" w:lineRule="exact"/>
              <w:jc w:val="center"/>
            </w:pPr>
            <w:r w:rsidRPr="005458FA">
              <w:t>/</w:t>
            </w:r>
          </w:p>
        </w:tc>
        <w:tc>
          <w:tcPr>
            <w:tcW w:w="311" w:type="pct"/>
            <w:vAlign w:val="center"/>
          </w:tcPr>
          <w:p w14:paraId="7D4213B2" w14:textId="77777777" w:rsidR="00CA6D43" w:rsidRPr="005458FA" w:rsidRDefault="00CA6D43" w:rsidP="00A1105D">
            <w:pPr>
              <w:spacing w:line="280" w:lineRule="exact"/>
              <w:jc w:val="center"/>
            </w:pPr>
            <w:r w:rsidRPr="005458FA">
              <w:t>2</w:t>
            </w:r>
            <w:r w:rsidRPr="005458FA">
              <w:t>套</w:t>
            </w:r>
          </w:p>
        </w:tc>
        <w:tc>
          <w:tcPr>
            <w:tcW w:w="953" w:type="pct"/>
            <w:vAlign w:val="center"/>
          </w:tcPr>
          <w:p w14:paraId="6AFA82B5" w14:textId="77777777" w:rsidR="00CA6D43" w:rsidRPr="005458FA" w:rsidRDefault="00CA6D43" w:rsidP="00A1105D">
            <w:pPr>
              <w:spacing w:line="280" w:lineRule="exact"/>
              <w:jc w:val="center"/>
            </w:pPr>
            <w:r w:rsidRPr="005458FA">
              <w:t>/</w:t>
            </w:r>
          </w:p>
        </w:tc>
      </w:tr>
      <w:tr w:rsidR="002C44AE" w:rsidRPr="005458FA" w14:paraId="1177BB56" w14:textId="77777777" w:rsidTr="00A1105D">
        <w:trPr>
          <w:trHeight w:val="340"/>
          <w:jc w:val="center"/>
        </w:trPr>
        <w:tc>
          <w:tcPr>
            <w:tcW w:w="170" w:type="pct"/>
            <w:vMerge/>
            <w:vAlign w:val="center"/>
          </w:tcPr>
          <w:p w14:paraId="57689308" w14:textId="77777777" w:rsidR="00CA6D43" w:rsidRPr="005458FA" w:rsidRDefault="00CA6D43" w:rsidP="00A1105D">
            <w:pPr>
              <w:spacing w:line="280" w:lineRule="exact"/>
              <w:jc w:val="center"/>
            </w:pPr>
          </w:p>
        </w:tc>
        <w:tc>
          <w:tcPr>
            <w:tcW w:w="170" w:type="pct"/>
            <w:vMerge/>
            <w:vAlign w:val="center"/>
          </w:tcPr>
          <w:p w14:paraId="61DD8427" w14:textId="77777777" w:rsidR="00CA6D43" w:rsidRPr="005458FA" w:rsidRDefault="00CA6D43" w:rsidP="00A1105D">
            <w:pPr>
              <w:spacing w:line="280" w:lineRule="exact"/>
              <w:jc w:val="center"/>
            </w:pPr>
          </w:p>
        </w:tc>
        <w:tc>
          <w:tcPr>
            <w:tcW w:w="721" w:type="pct"/>
            <w:vAlign w:val="center"/>
          </w:tcPr>
          <w:p w14:paraId="0A23BBBD" w14:textId="77777777" w:rsidR="00CA6D43" w:rsidRPr="005458FA" w:rsidRDefault="00CA6D43" w:rsidP="00A1105D">
            <w:pPr>
              <w:spacing w:line="280" w:lineRule="exact"/>
              <w:jc w:val="center"/>
            </w:pPr>
            <w:r w:rsidRPr="005458FA">
              <w:t>吹离风机及进口蝶阀</w:t>
            </w:r>
          </w:p>
        </w:tc>
        <w:tc>
          <w:tcPr>
            <w:tcW w:w="289" w:type="pct"/>
            <w:vMerge/>
            <w:vAlign w:val="center"/>
          </w:tcPr>
          <w:p w14:paraId="17E606E6" w14:textId="77777777" w:rsidR="00CA6D43" w:rsidRPr="005458FA" w:rsidRDefault="00CA6D43" w:rsidP="00A1105D">
            <w:pPr>
              <w:spacing w:line="280" w:lineRule="exact"/>
              <w:jc w:val="center"/>
            </w:pPr>
          </w:p>
        </w:tc>
        <w:tc>
          <w:tcPr>
            <w:tcW w:w="721" w:type="pct"/>
            <w:vAlign w:val="center"/>
          </w:tcPr>
          <w:p w14:paraId="6EA352BC" w14:textId="77777777" w:rsidR="00CA6D43" w:rsidRPr="005458FA" w:rsidRDefault="00CA6D43" w:rsidP="00A1105D">
            <w:pPr>
              <w:spacing w:line="280" w:lineRule="exact"/>
              <w:jc w:val="center"/>
            </w:pPr>
            <w:r w:rsidRPr="005458FA">
              <w:t>5145×1641×1792</w:t>
            </w:r>
          </w:p>
        </w:tc>
        <w:tc>
          <w:tcPr>
            <w:tcW w:w="356" w:type="pct"/>
            <w:vAlign w:val="center"/>
          </w:tcPr>
          <w:p w14:paraId="0AA9E472"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32AD9D7E"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497FA777"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41485F04" w14:textId="77777777" w:rsidR="00CA6D43" w:rsidRPr="005458FA" w:rsidRDefault="00CA6D43" w:rsidP="00A1105D">
            <w:pPr>
              <w:spacing w:line="280" w:lineRule="exact"/>
              <w:jc w:val="center"/>
            </w:pPr>
            <w:r w:rsidRPr="005458FA">
              <w:t>5145×1641×1792</w:t>
            </w:r>
          </w:p>
        </w:tc>
        <w:tc>
          <w:tcPr>
            <w:tcW w:w="311" w:type="pct"/>
            <w:vAlign w:val="center"/>
          </w:tcPr>
          <w:p w14:paraId="1071EDAE"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7DB7DBC9" w14:textId="77777777" w:rsidR="00CA6D43" w:rsidRPr="005458FA" w:rsidRDefault="00CA6D43" w:rsidP="00A1105D">
            <w:pPr>
              <w:spacing w:line="280" w:lineRule="exact"/>
              <w:jc w:val="center"/>
            </w:pPr>
            <w:r w:rsidRPr="005458FA">
              <w:t>/</w:t>
            </w:r>
          </w:p>
        </w:tc>
      </w:tr>
      <w:tr w:rsidR="002C44AE" w:rsidRPr="005458FA" w14:paraId="034154DC" w14:textId="77777777" w:rsidTr="00A1105D">
        <w:trPr>
          <w:trHeight w:val="340"/>
          <w:jc w:val="center"/>
        </w:trPr>
        <w:tc>
          <w:tcPr>
            <w:tcW w:w="170" w:type="pct"/>
            <w:vMerge/>
            <w:vAlign w:val="center"/>
          </w:tcPr>
          <w:p w14:paraId="395A9BE6" w14:textId="77777777" w:rsidR="00CA6D43" w:rsidRPr="005458FA" w:rsidRDefault="00CA6D43" w:rsidP="00A1105D">
            <w:pPr>
              <w:spacing w:line="280" w:lineRule="exact"/>
              <w:jc w:val="center"/>
            </w:pPr>
          </w:p>
        </w:tc>
        <w:tc>
          <w:tcPr>
            <w:tcW w:w="170" w:type="pct"/>
            <w:vMerge/>
            <w:vAlign w:val="center"/>
          </w:tcPr>
          <w:p w14:paraId="641B8F3C" w14:textId="77777777" w:rsidR="00CA6D43" w:rsidRPr="005458FA" w:rsidRDefault="00CA6D43" w:rsidP="00A1105D">
            <w:pPr>
              <w:spacing w:line="280" w:lineRule="exact"/>
              <w:jc w:val="center"/>
            </w:pPr>
          </w:p>
        </w:tc>
        <w:tc>
          <w:tcPr>
            <w:tcW w:w="721" w:type="pct"/>
            <w:vAlign w:val="center"/>
          </w:tcPr>
          <w:p w14:paraId="1052D1FB" w14:textId="77777777" w:rsidR="00CA6D43" w:rsidRPr="005458FA" w:rsidRDefault="00CA6D43" w:rsidP="00A1105D">
            <w:pPr>
              <w:spacing w:line="280" w:lineRule="exact"/>
              <w:jc w:val="center"/>
            </w:pPr>
            <w:r w:rsidRPr="005458FA">
              <w:t>转盘</w:t>
            </w:r>
          </w:p>
        </w:tc>
        <w:tc>
          <w:tcPr>
            <w:tcW w:w="289" w:type="pct"/>
            <w:vMerge/>
            <w:vAlign w:val="center"/>
          </w:tcPr>
          <w:p w14:paraId="544E5436" w14:textId="77777777" w:rsidR="00CA6D43" w:rsidRPr="005458FA" w:rsidRDefault="00CA6D43" w:rsidP="00A1105D">
            <w:pPr>
              <w:spacing w:line="280" w:lineRule="exact"/>
              <w:jc w:val="center"/>
            </w:pPr>
          </w:p>
        </w:tc>
        <w:tc>
          <w:tcPr>
            <w:tcW w:w="721" w:type="pct"/>
            <w:vAlign w:val="center"/>
          </w:tcPr>
          <w:p w14:paraId="5C018723" w14:textId="77777777" w:rsidR="00CA6D43" w:rsidRPr="005458FA" w:rsidRDefault="00CA6D43" w:rsidP="00A1105D">
            <w:pPr>
              <w:spacing w:line="280" w:lineRule="exact"/>
              <w:jc w:val="center"/>
            </w:pPr>
            <w:r w:rsidRPr="005458FA">
              <w:t>2800×2800×270</w:t>
            </w:r>
          </w:p>
        </w:tc>
        <w:tc>
          <w:tcPr>
            <w:tcW w:w="356" w:type="pct"/>
            <w:vAlign w:val="center"/>
          </w:tcPr>
          <w:p w14:paraId="41AA3CA8" w14:textId="77777777" w:rsidR="00CA6D43" w:rsidRPr="005458FA" w:rsidRDefault="00CA6D43" w:rsidP="00A1105D">
            <w:pPr>
              <w:spacing w:line="280" w:lineRule="exact"/>
              <w:jc w:val="center"/>
            </w:pPr>
            <w:r w:rsidRPr="005458FA">
              <w:t xml:space="preserve">1 </w:t>
            </w:r>
            <w:r w:rsidRPr="005458FA">
              <w:t>台</w:t>
            </w:r>
          </w:p>
        </w:tc>
        <w:tc>
          <w:tcPr>
            <w:tcW w:w="258" w:type="pct"/>
            <w:vAlign w:val="center"/>
          </w:tcPr>
          <w:p w14:paraId="3AE5C4EF" w14:textId="77777777" w:rsidR="00CA6D43" w:rsidRPr="005458FA" w:rsidRDefault="00CA6D43" w:rsidP="00A1105D">
            <w:pPr>
              <w:spacing w:line="280" w:lineRule="exact"/>
              <w:jc w:val="center"/>
            </w:pPr>
            <w:r w:rsidRPr="005458FA">
              <w:t xml:space="preserve">1 </w:t>
            </w:r>
            <w:r w:rsidRPr="005458FA">
              <w:t>台</w:t>
            </w:r>
          </w:p>
        </w:tc>
        <w:tc>
          <w:tcPr>
            <w:tcW w:w="313" w:type="pct"/>
            <w:vAlign w:val="center"/>
          </w:tcPr>
          <w:p w14:paraId="1BC0DEBE"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512DD14D" w14:textId="77777777" w:rsidR="00CA6D43" w:rsidRPr="005458FA" w:rsidRDefault="00CA6D43" w:rsidP="00A1105D">
            <w:pPr>
              <w:spacing w:line="280" w:lineRule="exact"/>
              <w:jc w:val="center"/>
            </w:pPr>
            <w:r w:rsidRPr="005458FA">
              <w:t>2800×2800×270</w:t>
            </w:r>
          </w:p>
        </w:tc>
        <w:tc>
          <w:tcPr>
            <w:tcW w:w="311" w:type="pct"/>
            <w:vAlign w:val="center"/>
          </w:tcPr>
          <w:p w14:paraId="65C34C3D" w14:textId="77777777" w:rsidR="00CA6D43" w:rsidRPr="005458FA" w:rsidRDefault="00CA6D43" w:rsidP="00A1105D">
            <w:pPr>
              <w:spacing w:line="280" w:lineRule="exact"/>
              <w:jc w:val="center"/>
            </w:pPr>
            <w:r w:rsidRPr="005458FA">
              <w:t xml:space="preserve">1 </w:t>
            </w:r>
            <w:r w:rsidRPr="005458FA">
              <w:t>台</w:t>
            </w:r>
          </w:p>
        </w:tc>
        <w:tc>
          <w:tcPr>
            <w:tcW w:w="953" w:type="pct"/>
            <w:vAlign w:val="center"/>
          </w:tcPr>
          <w:p w14:paraId="1050B520" w14:textId="77777777" w:rsidR="00CA6D43" w:rsidRPr="005458FA" w:rsidRDefault="00CA6D43" w:rsidP="00A1105D">
            <w:pPr>
              <w:spacing w:line="280" w:lineRule="exact"/>
              <w:jc w:val="center"/>
            </w:pPr>
            <w:r w:rsidRPr="005458FA">
              <w:t>/</w:t>
            </w:r>
          </w:p>
        </w:tc>
      </w:tr>
      <w:tr w:rsidR="002C44AE" w:rsidRPr="005458FA" w14:paraId="368755B9" w14:textId="77777777" w:rsidTr="00A1105D">
        <w:trPr>
          <w:trHeight w:val="340"/>
          <w:jc w:val="center"/>
        </w:trPr>
        <w:tc>
          <w:tcPr>
            <w:tcW w:w="170" w:type="pct"/>
            <w:vMerge/>
            <w:vAlign w:val="center"/>
          </w:tcPr>
          <w:p w14:paraId="7C61334A" w14:textId="77777777" w:rsidR="00CA6D43" w:rsidRPr="005458FA" w:rsidRDefault="00CA6D43" w:rsidP="00A1105D">
            <w:pPr>
              <w:spacing w:line="280" w:lineRule="exact"/>
              <w:jc w:val="center"/>
            </w:pPr>
          </w:p>
        </w:tc>
        <w:tc>
          <w:tcPr>
            <w:tcW w:w="170" w:type="pct"/>
            <w:vMerge/>
            <w:vAlign w:val="center"/>
          </w:tcPr>
          <w:p w14:paraId="37F9A701" w14:textId="77777777" w:rsidR="00CA6D43" w:rsidRPr="005458FA" w:rsidRDefault="00CA6D43" w:rsidP="00A1105D">
            <w:pPr>
              <w:spacing w:line="280" w:lineRule="exact"/>
              <w:jc w:val="center"/>
            </w:pPr>
          </w:p>
        </w:tc>
        <w:tc>
          <w:tcPr>
            <w:tcW w:w="721" w:type="pct"/>
            <w:vAlign w:val="center"/>
          </w:tcPr>
          <w:p w14:paraId="7F88AB59" w14:textId="77777777" w:rsidR="00CA6D43" w:rsidRPr="005458FA" w:rsidRDefault="00CA6D43" w:rsidP="00A1105D">
            <w:pPr>
              <w:spacing w:line="280" w:lineRule="exact"/>
              <w:jc w:val="center"/>
            </w:pPr>
            <w:r w:rsidRPr="005458FA">
              <w:t>冷却水流量计</w:t>
            </w:r>
          </w:p>
        </w:tc>
        <w:tc>
          <w:tcPr>
            <w:tcW w:w="289" w:type="pct"/>
            <w:vMerge/>
            <w:vAlign w:val="center"/>
          </w:tcPr>
          <w:p w14:paraId="39227B4E" w14:textId="77777777" w:rsidR="00CA6D43" w:rsidRPr="005458FA" w:rsidRDefault="00CA6D43" w:rsidP="00A1105D">
            <w:pPr>
              <w:spacing w:line="280" w:lineRule="exact"/>
              <w:jc w:val="center"/>
            </w:pPr>
          </w:p>
        </w:tc>
        <w:tc>
          <w:tcPr>
            <w:tcW w:w="721" w:type="pct"/>
            <w:vAlign w:val="center"/>
          </w:tcPr>
          <w:p w14:paraId="7AE1307B" w14:textId="77777777" w:rsidR="00CA6D43" w:rsidRPr="005458FA" w:rsidRDefault="00CA6D43" w:rsidP="00A1105D">
            <w:pPr>
              <w:spacing w:line="280" w:lineRule="exact"/>
              <w:jc w:val="center"/>
            </w:pPr>
            <w:r w:rsidRPr="005458FA">
              <w:t>/</w:t>
            </w:r>
          </w:p>
        </w:tc>
        <w:tc>
          <w:tcPr>
            <w:tcW w:w="356" w:type="pct"/>
            <w:vAlign w:val="center"/>
          </w:tcPr>
          <w:p w14:paraId="2C0DD406"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298BAF0A"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6EC6E9B2"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6000546A" w14:textId="77777777" w:rsidR="00CA6D43" w:rsidRPr="005458FA" w:rsidRDefault="00CA6D43" w:rsidP="00A1105D">
            <w:pPr>
              <w:spacing w:line="280" w:lineRule="exact"/>
              <w:jc w:val="center"/>
            </w:pPr>
            <w:r w:rsidRPr="005458FA">
              <w:t>/</w:t>
            </w:r>
          </w:p>
        </w:tc>
        <w:tc>
          <w:tcPr>
            <w:tcW w:w="311" w:type="pct"/>
            <w:vAlign w:val="center"/>
          </w:tcPr>
          <w:p w14:paraId="07B33F00"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0284AA56" w14:textId="77777777" w:rsidR="00CA6D43" w:rsidRPr="005458FA" w:rsidRDefault="00CA6D43" w:rsidP="00A1105D">
            <w:pPr>
              <w:spacing w:line="280" w:lineRule="exact"/>
              <w:jc w:val="center"/>
            </w:pPr>
            <w:r w:rsidRPr="005458FA">
              <w:t>/</w:t>
            </w:r>
          </w:p>
        </w:tc>
      </w:tr>
      <w:tr w:rsidR="002C44AE" w:rsidRPr="005458FA" w14:paraId="17459706" w14:textId="77777777" w:rsidTr="00A1105D">
        <w:trPr>
          <w:trHeight w:val="340"/>
          <w:jc w:val="center"/>
        </w:trPr>
        <w:tc>
          <w:tcPr>
            <w:tcW w:w="170" w:type="pct"/>
            <w:vMerge/>
            <w:vAlign w:val="center"/>
          </w:tcPr>
          <w:p w14:paraId="00F061B2" w14:textId="77777777" w:rsidR="00CA6D43" w:rsidRPr="005458FA" w:rsidRDefault="00CA6D43" w:rsidP="00A1105D">
            <w:pPr>
              <w:spacing w:line="280" w:lineRule="exact"/>
              <w:jc w:val="center"/>
            </w:pPr>
            <w:bookmarkStart w:id="66" w:name="_Hlk174114824"/>
          </w:p>
        </w:tc>
        <w:tc>
          <w:tcPr>
            <w:tcW w:w="170" w:type="pct"/>
            <w:vMerge/>
            <w:vAlign w:val="center"/>
          </w:tcPr>
          <w:p w14:paraId="20E098B9" w14:textId="77777777" w:rsidR="00CA6D43" w:rsidRPr="005458FA" w:rsidRDefault="00CA6D43" w:rsidP="00A1105D">
            <w:pPr>
              <w:spacing w:line="280" w:lineRule="exact"/>
              <w:jc w:val="center"/>
            </w:pPr>
          </w:p>
        </w:tc>
        <w:tc>
          <w:tcPr>
            <w:tcW w:w="721" w:type="pct"/>
            <w:vAlign w:val="center"/>
          </w:tcPr>
          <w:p w14:paraId="634FA761" w14:textId="77777777" w:rsidR="00CA6D43" w:rsidRPr="005458FA" w:rsidRDefault="00CA6D43" w:rsidP="00A1105D">
            <w:pPr>
              <w:spacing w:line="280" w:lineRule="exact"/>
              <w:jc w:val="center"/>
            </w:pPr>
            <w:r w:rsidRPr="005458FA">
              <w:t>鼓式集棉机</w:t>
            </w:r>
            <w:r w:rsidRPr="005458FA">
              <w:t>+</w:t>
            </w:r>
            <w:r w:rsidRPr="005458FA">
              <w:t>摆锤</w:t>
            </w:r>
            <w:r w:rsidRPr="005458FA">
              <w:t>+</w:t>
            </w:r>
            <w:r w:rsidRPr="005458FA">
              <w:t>称量输送机</w:t>
            </w:r>
            <w:r w:rsidRPr="005458FA">
              <w:rPr>
                <w:rFonts w:hint="eastAsia"/>
              </w:rPr>
              <w:t>④</w:t>
            </w:r>
            <w:r w:rsidRPr="005458FA">
              <w:t>（含控制柜）</w:t>
            </w:r>
          </w:p>
        </w:tc>
        <w:tc>
          <w:tcPr>
            <w:tcW w:w="289" w:type="pct"/>
            <w:vMerge w:val="restart"/>
            <w:vAlign w:val="center"/>
          </w:tcPr>
          <w:p w14:paraId="01D52619" w14:textId="77777777" w:rsidR="00CA6D43" w:rsidRPr="005458FA" w:rsidRDefault="00CA6D43" w:rsidP="00A1105D">
            <w:pPr>
              <w:spacing w:line="280" w:lineRule="exact"/>
              <w:jc w:val="center"/>
              <w:rPr>
                <w:vertAlign w:val="superscript"/>
              </w:rPr>
            </w:pPr>
            <w:r w:rsidRPr="005458FA">
              <w:t>集棉摆锤系统</w:t>
            </w:r>
            <w:r w:rsidRPr="005458FA">
              <w:rPr>
                <w:rFonts w:hint="eastAsia"/>
              </w:rPr>
              <w:t>④</w:t>
            </w:r>
          </w:p>
        </w:tc>
        <w:tc>
          <w:tcPr>
            <w:tcW w:w="721" w:type="pct"/>
            <w:vAlign w:val="center"/>
          </w:tcPr>
          <w:p w14:paraId="69232D73" w14:textId="77777777" w:rsidR="00CA6D43" w:rsidRPr="005458FA" w:rsidRDefault="00CA6D43" w:rsidP="00A1105D">
            <w:pPr>
              <w:spacing w:line="280" w:lineRule="exact"/>
              <w:jc w:val="center"/>
            </w:pPr>
            <w:r w:rsidRPr="005458FA">
              <w:rPr>
                <w:rFonts w:hint="eastAsia"/>
              </w:rPr>
              <w:t>4.55t</w:t>
            </w:r>
            <w:r w:rsidRPr="005458FA">
              <w:t>/h</w:t>
            </w:r>
          </w:p>
        </w:tc>
        <w:tc>
          <w:tcPr>
            <w:tcW w:w="356" w:type="pct"/>
            <w:vAlign w:val="center"/>
          </w:tcPr>
          <w:p w14:paraId="0593809B" w14:textId="77777777" w:rsidR="00CA6D43" w:rsidRPr="005458FA" w:rsidRDefault="00CA6D43" w:rsidP="00A1105D">
            <w:pPr>
              <w:spacing w:line="280" w:lineRule="exact"/>
              <w:jc w:val="center"/>
            </w:pPr>
            <w:r w:rsidRPr="005458FA">
              <w:t xml:space="preserve">1 </w:t>
            </w:r>
            <w:r w:rsidRPr="005458FA">
              <w:t>台</w:t>
            </w:r>
          </w:p>
        </w:tc>
        <w:tc>
          <w:tcPr>
            <w:tcW w:w="258" w:type="pct"/>
            <w:vAlign w:val="center"/>
          </w:tcPr>
          <w:p w14:paraId="06B96D0A" w14:textId="77777777" w:rsidR="00CA6D43" w:rsidRPr="005458FA" w:rsidRDefault="00CA6D43" w:rsidP="00A1105D">
            <w:pPr>
              <w:spacing w:line="280" w:lineRule="exact"/>
              <w:jc w:val="center"/>
            </w:pPr>
            <w:r w:rsidRPr="005458FA">
              <w:t xml:space="preserve">1 </w:t>
            </w:r>
            <w:r w:rsidRPr="005458FA">
              <w:t>台</w:t>
            </w:r>
          </w:p>
        </w:tc>
        <w:tc>
          <w:tcPr>
            <w:tcW w:w="313" w:type="pct"/>
            <w:vAlign w:val="center"/>
          </w:tcPr>
          <w:p w14:paraId="1298CAFD"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0AB001CA" w14:textId="77777777" w:rsidR="00CA6D43" w:rsidRPr="005458FA" w:rsidRDefault="00CA6D43" w:rsidP="00A1105D">
            <w:pPr>
              <w:spacing w:line="280" w:lineRule="exact"/>
              <w:jc w:val="center"/>
            </w:pPr>
            <w:r w:rsidRPr="005458FA">
              <w:rPr>
                <w:rFonts w:hint="eastAsia"/>
              </w:rPr>
              <w:t>9t</w:t>
            </w:r>
            <w:r w:rsidRPr="005458FA">
              <w:t>/h</w:t>
            </w:r>
          </w:p>
        </w:tc>
        <w:tc>
          <w:tcPr>
            <w:tcW w:w="311" w:type="pct"/>
            <w:vAlign w:val="center"/>
          </w:tcPr>
          <w:p w14:paraId="1D414680" w14:textId="77777777" w:rsidR="00CA6D43" w:rsidRPr="005458FA" w:rsidRDefault="00CA6D43" w:rsidP="00A1105D">
            <w:pPr>
              <w:spacing w:line="280" w:lineRule="exact"/>
              <w:jc w:val="center"/>
            </w:pPr>
            <w:r w:rsidRPr="005458FA">
              <w:t xml:space="preserve">1 </w:t>
            </w:r>
            <w:r w:rsidRPr="005458FA">
              <w:t>台</w:t>
            </w:r>
          </w:p>
        </w:tc>
        <w:tc>
          <w:tcPr>
            <w:tcW w:w="953" w:type="pct"/>
            <w:vAlign w:val="center"/>
          </w:tcPr>
          <w:p w14:paraId="6C3A651A" w14:textId="77777777" w:rsidR="00CA6D43" w:rsidRPr="005458FA" w:rsidRDefault="00CA6D43" w:rsidP="00A1105D">
            <w:pPr>
              <w:spacing w:line="280" w:lineRule="exact"/>
            </w:pPr>
            <w:r w:rsidRPr="005458FA">
              <w:rPr>
                <w:rFonts w:hint="eastAsia"/>
              </w:rPr>
              <w:t>改造升级后，第二阶段单台集棉机产能增加，设备数量不变。</w:t>
            </w:r>
          </w:p>
        </w:tc>
      </w:tr>
      <w:bookmarkEnd w:id="66"/>
      <w:tr w:rsidR="002C44AE" w:rsidRPr="005458FA" w14:paraId="239176E2" w14:textId="77777777" w:rsidTr="00A1105D">
        <w:trPr>
          <w:trHeight w:val="340"/>
          <w:jc w:val="center"/>
        </w:trPr>
        <w:tc>
          <w:tcPr>
            <w:tcW w:w="170" w:type="pct"/>
            <w:vMerge/>
            <w:vAlign w:val="center"/>
          </w:tcPr>
          <w:p w14:paraId="63BF8F54" w14:textId="77777777" w:rsidR="00CA6D43" w:rsidRPr="005458FA" w:rsidRDefault="00CA6D43" w:rsidP="00A1105D">
            <w:pPr>
              <w:spacing w:line="280" w:lineRule="exact"/>
              <w:jc w:val="center"/>
            </w:pPr>
          </w:p>
        </w:tc>
        <w:tc>
          <w:tcPr>
            <w:tcW w:w="170" w:type="pct"/>
            <w:vMerge/>
            <w:vAlign w:val="center"/>
          </w:tcPr>
          <w:p w14:paraId="46EA74AA" w14:textId="77777777" w:rsidR="00CA6D43" w:rsidRPr="005458FA" w:rsidRDefault="00CA6D43" w:rsidP="00A1105D">
            <w:pPr>
              <w:spacing w:line="280" w:lineRule="exact"/>
              <w:jc w:val="center"/>
            </w:pPr>
          </w:p>
        </w:tc>
        <w:tc>
          <w:tcPr>
            <w:tcW w:w="721" w:type="pct"/>
            <w:vAlign w:val="center"/>
          </w:tcPr>
          <w:p w14:paraId="2B8A6DDC" w14:textId="77777777" w:rsidR="00CA6D43" w:rsidRPr="005458FA" w:rsidRDefault="00CA6D43" w:rsidP="00A1105D">
            <w:pPr>
              <w:spacing w:line="280" w:lineRule="exact"/>
              <w:jc w:val="center"/>
            </w:pPr>
            <w:r w:rsidRPr="005458FA">
              <w:t>喷淋除尘器</w:t>
            </w:r>
          </w:p>
        </w:tc>
        <w:tc>
          <w:tcPr>
            <w:tcW w:w="289" w:type="pct"/>
            <w:vMerge/>
            <w:vAlign w:val="center"/>
          </w:tcPr>
          <w:p w14:paraId="78A54B10" w14:textId="77777777" w:rsidR="00CA6D43" w:rsidRPr="005458FA" w:rsidRDefault="00CA6D43" w:rsidP="00A1105D">
            <w:pPr>
              <w:spacing w:line="280" w:lineRule="exact"/>
              <w:jc w:val="center"/>
            </w:pPr>
          </w:p>
        </w:tc>
        <w:tc>
          <w:tcPr>
            <w:tcW w:w="721" w:type="pct"/>
            <w:vAlign w:val="center"/>
          </w:tcPr>
          <w:p w14:paraId="783DA337" w14:textId="77777777" w:rsidR="00CA6D43" w:rsidRPr="005458FA" w:rsidRDefault="00CA6D43" w:rsidP="00A1105D">
            <w:pPr>
              <w:spacing w:line="280" w:lineRule="exact"/>
              <w:jc w:val="center"/>
            </w:pPr>
            <w:r w:rsidRPr="005458FA">
              <w:t>/</w:t>
            </w:r>
          </w:p>
        </w:tc>
        <w:tc>
          <w:tcPr>
            <w:tcW w:w="356" w:type="pct"/>
            <w:vAlign w:val="center"/>
          </w:tcPr>
          <w:p w14:paraId="6FAB5F4D"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1C740396"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29BA59A6"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6D0E0C12" w14:textId="77777777" w:rsidR="00CA6D43" w:rsidRPr="005458FA" w:rsidRDefault="00CA6D43" w:rsidP="00A1105D">
            <w:pPr>
              <w:spacing w:line="280" w:lineRule="exact"/>
              <w:jc w:val="center"/>
            </w:pPr>
            <w:r w:rsidRPr="005458FA">
              <w:t>/</w:t>
            </w:r>
          </w:p>
        </w:tc>
        <w:tc>
          <w:tcPr>
            <w:tcW w:w="311" w:type="pct"/>
            <w:vAlign w:val="center"/>
          </w:tcPr>
          <w:p w14:paraId="4EF1F56A"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3360CC7C" w14:textId="77777777" w:rsidR="00CA6D43" w:rsidRPr="005458FA" w:rsidRDefault="00CA6D43" w:rsidP="00A1105D">
            <w:pPr>
              <w:spacing w:line="280" w:lineRule="exact"/>
              <w:jc w:val="center"/>
            </w:pPr>
            <w:r w:rsidRPr="005458FA">
              <w:t>/</w:t>
            </w:r>
          </w:p>
        </w:tc>
      </w:tr>
      <w:tr w:rsidR="002C44AE" w:rsidRPr="005458FA" w14:paraId="34121CBD" w14:textId="77777777" w:rsidTr="00A1105D">
        <w:trPr>
          <w:trHeight w:val="340"/>
          <w:jc w:val="center"/>
        </w:trPr>
        <w:tc>
          <w:tcPr>
            <w:tcW w:w="170" w:type="pct"/>
            <w:vMerge/>
            <w:vAlign w:val="center"/>
          </w:tcPr>
          <w:p w14:paraId="1E8A7AAB" w14:textId="77777777" w:rsidR="00CA6D43" w:rsidRPr="005458FA" w:rsidRDefault="00CA6D43" w:rsidP="00A1105D">
            <w:pPr>
              <w:spacing w:line="280" w:lineRule="exact"/>
              <w:jc w:val="center"/>
            </w:pPr>
          </w:p>
        </w:tc>
        <w:tc>
          <w:tcPr>
            <w:tcW w:w="170" w:type="pct"/>
            <w:vMerge/>
            <w:vAlign w:val="center"/>
          </w:tcPr>
          <w:p w14:paraId="4190BF4C" w14:textId="77777777" w:rsidR="00CA6D43" w:rsidRPr="005458FA" w:rsidRDefault="00CA6D43" w:rsidP="00A1105D">
            <w:pPr>
              <w:spacing w:line="280" w:lineRule="exact"/>
              <w:jc w:val="center"/>
            </w:pPr>
          </w:p>
        </w:tc>
        <w:tc>
          <w:tcPr>
            <w:tcW w:w="721" w:type="pct"/>
            <w:vAlign w:val="center"/>
          </w:tcPr>
          <w:p w14:paraId="6907A3E5" w14:textId="77777777" w:rsidR="00CA6D43" w:rsidRPr="005458FA" w:rsidRDefault="00CA6D43" w:rsidP="00A1105D">
            <w:pPr>
              <w:spacing w:line="280" w:lineRule="exact"/>
              <w:jc w:val="center"/>
            </w:pPr>
            <w:r w:rsidRPr="005458FA">
              <w:t>抽风机</w:t>
            </w:r>
          </w:p>
        </w:tc>
        <w:tc>
          <w:tcPr>
            <w:tcW w:w="289" w:type="pct"/>
            <w:vMerge/>
            <w:vAlign w:val="center"/>
          </w:tcPr>
          <w:p w14:paraId="65276780" w14:textId="77777777" w:rsidR="00CA6D43" w:rsidRPr="005458FA" w:rsidRDefault="00CA6D43" w:rsidP="00A1105D">
            <w:pPr>
              <w:spacing w:line="280" w:lineRule="exact"/>
              <w:jc w:val="center"/>
            </w:pPr>
          </w:p>
        </w:tc>
        <w:tc>
          <w:tcPr>
            <w:tcW w:w="721" w:type="pct"/>
            <w:vAlign w:val="center"/>
          </w:tcPr>
          <w:p w14:paraId="33BA7523" w14:textId="77777777" w:rsidR="00CA6D43" w:rsidRPr="005458FA" w:rsidRDefault="00CA6D43" w:rsidP="00A1105D">
            <w:pPr>
              <w:spacing w:line="280" w:lineRule="exact"/>
              <w:jc w:val="center"/>
            </w:pPr>
            <w:r w:rsidRPr="005458FA">
              <w:t>/</w:t>
            </w:r>
          </w:p>
        </w:tc>
        <w:tc>
          <w:tcPr>
            <w:tcW w:w="356" w:type="pct"/>
            <w:vAlign w:val="center"/>
          </w:tcPr>
          <w:p w14:paraId="132C9F2D"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31E3448F"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76C9F92A"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3D68AA95" w14:textId="77777777" w:rsidR="00CA6D43" w:rsidRPr="005458FA" w:rsidRDefault="00CA6D43" w:rsidP="00A1105D">
            <w:pPr>
              <w:spacing w:line="280" w:lineRule="exact"/>
              <w:jc w:val="center"/>
            </w:pPr>
            <w:r w:rsidRPr="005458FA">
              <w:t>/</w:t>
            </w:r>
          </w:p>
        </w:tc>
        <w:tc>
          <w:tcPr>
            <w:tcW w:w="311" w:type="pct"/>
            <w:vAlign w:val="center"/>
          </w:tcPr>
          <w:p w14:paraId="7364E660"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00E6DF53" w14:textId="77777777" w:rsidR="00CA6D43" w:rsidRPr="005458FA" w:rsidRDefault="00CA6D43" w:rsidP="00A1105D">
            <w:pPr>
              <w:spacing w:line="280" w:lineRule="exact"/>
              <w:jc w:val="center"/>
            </w:pPr>
            <w:r w:rsidRPr="005458FA">
              <w:t>/</w:t>
            </w:r>
          </w:p>
        </w:tc>
      </w:tr>
      <w:tr w:rsidR="002C44AE" w:rsidRPr="005458FA" w14:paraId="25EDD2C2" w14:textId="77777777" w:rsidTr="00A1105D">
        <w:trPr>
          <w:trHeight w:val="340"/>
          <w:jc w:val="center"/>
        </w:trPr>
        <w:tc>
          <w:tcPr>
            <w:tcW w:w="170" w:type="pct"/>
            <w:vMerge/>
            <w:vAlign w:val="center"/>
          </w:tcPr>
          <w:p w14:paraId="35E5513C" w14:textId="77777777" w:rsidR="00CA6D43" w:rsidRPr="005458FA" w:rsidRDefault="00CA6D43" w:rsidP="00A1105D">
            <w:pPr>
              <w:spacing w:line="280" w:lineRule="exact"/>
              <w:jc w:val="center"/>
            </w:pPr>
          </w:p>
        </w:tc>
        <w:tc>
          <w:tcPr>
            <w:tcW w:w="170" w:type="pct"/>
            <w:vMerge/>
            <w:vAlign w:val="center"/>
          </w:tcPr>
          <w:p w14:paraId="396A3038" w14:textId="77777777" w:rsidR="00CA6D43" w:rsidRPr="005458FA" w:rsidRDefault="00CA6D43" w:rsidP="00A1105D">
            <w:pPr>
              <w:spacing w:line="280" w:lineRule="exact"/>
              <w:jc w:val="center"/>
            </w:pPr>
          </w:p>
        </w:tc>
        <w:tc>
          <w:tcPr>
            <w:tcW w:w="721" w:type="pct"/>
            <w:vAlign w:val="center"/>
          </w:tcPr>
          <w:p w14:paraId="39C8A62B" w14:textId="77777777" w:rsidR="00CA6D43" w:rsidRPr="005458FA" w:rsidRDefault="00CA6D43" w:rsidP="00A1105D">
            <w:pPr>
              <w:spacing w:line="280" w:lineRule="exact"/>
              <w:jc w:val="center"/>
            </w:pPr>
            <w:r w:rsidRPr="005458FA">
              <w:t>升棉风机及进口蝶阀</w:t>
            </w:r>
          </w:p>
        </w:tc>
        <w:tc>
          <w:tcPr>
            <w:tcW w:w="289" w:type="pct"/>
            <w:vMerge/>
            <w:vAlign w:val="center"/>
          </w:tcPr>
          <w:p w14:paraId="619B8095" w14:textId="77777777" w:rsidR="00CA6D43" w:rsidRPr="005458FA" w:rsidRDefault="00CA6D43" w:rsidP="00A1105D">
            <w:pPr>
              <w:spacing w:line="280" w:lineRule="exact"/>
              <w:jc w:val="center"/>
            </w:pPr>
          </w:p>
        </w:tc>
        <w:tc>
          <w:tcPr>
            <w:tcW w:w="721" w:type="pct"/>
            <w:vAlign w:val="center"/>
          </w:tcPr>
          <w:p w14:paraId="25A0C07A" w14:textId="77777777" w:rsidR="00CA6D43" w:rsidRPr="005458FA" w:rsidRDefault="00CA6D43" w:rsidP="00A1105D">
            <w:pPr>
              <w:spacing w:line="280" w:lineRule="exact"/>
              <w:jc w:val="center"/>
            </w:pPr>
            <w:r w:rsidRPr="005458FA">
              <w:t>745×1000×975</w:t>
            </w:r>
          </w:p>
        </w:tc>
        <w:tc>
          <w:tcPr>
            <w:tcW w:w="356" w:type="pct"/>
            <w:vAlign w:val="center"/>
          </w:tcPr>
          <w:p w14:paraId="2304D4D3"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0B656797"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4C43C387"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5EB0EA4F" w14:textId="77777777" w:rsidR="00CA6D43" w:rsidRPr="005458FA" w:rsidRDefault="00CA6D43" w:rsidP="00A1105D">
            <w:pPr>
              <w:spacing w:line="280" w:lineRule="exact"/>
              <w:jc w:val="center"/>
            </w:pPr>
            <w:r w:rsidRPr="005458FA">
              <w:t>745×1000×975</w:t>
            </w:r>
          </w:p>
        </w:tc>
        <w:tc>
          <w:tcPr>
            <w:tcW w:w="311" w:type="pct"/>
            <w:vAlign w:val="center"/>
          </w:tcPr>
          <w:p w14:paraId="4419B17D"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28BAEB9E" w14:textId="77777777" w:rsidR="00CA6D43" w:rsidRPr="005458FA" w:rsidRDefault="00CA6D43" w:rsidP="00A1105D">
            <w:pPr>
              <w:spacing w:line="280" w:lineRule="exact"/>
              <w:jc w:val="center"/>
            </w:pPr>
            <w:r w:rsidRPr="005458FA">
              <w:t>/</w:t>
            </w:r>
          </w:p>
        </w:tc>
      </w:tr>
      <w:tr w:rsidR="002C44AE" w:rsidRPr="005458FA" w14:paraId="02C1E7AD" w14:textId="77777777" w:rsidTr="00A1105D">
        <w:trPr>
          <w:trHeight w:val="340"/>
          <w:jc w:val="center"/>
        </w:trPr>
        <w:tc>
          <w:tcPr>
            <w:tcW w:w="170" w:type="pct"/>
            <w:vMerge/>
            <w:vAlign w:val="center"/>
          </w:tcPr>
          <w:p w14:paraId="2FBB2575" w14:textId="77777777" w:rsidR="00CA6D43" w:rsidRPr="005458FA" w:rsidRDefault="00CA6D43" w:rsidP="00A1105D">
            <w:pPr>
              <w:spacing w:line="280" w:lineRule="exact"/>
              <w:jc w:val="center"/>
            </w:pPr>
          </w:p>
        </w:tc>
        <w:tc>
          <w:tcPr>
            <w:tcW w:w="170" w:type="pct"/>
            <w:vMerge/>
            <w:vAlign w:val="center"/>
          </w:tcPr>
          <w:p w14:paraId="3998D032" w14:textId="77777777" w:rsidR="00CA6D43" w:rsidRPr="005458FA" w:rsidRDefault="00CA6D43" w:rsidP="00A1105D">
            <w:pPr>
              <w:spacing w:line="280" w:lineRule="exact"/>
              <w:jc w:val="center"/>
            </w:pPr>
          </w:p>
        </w:tc>
        <w:tc>
          <w:tcPr>
            <w:tcW w:w="721" w:type="pct"/>
            <w:vAlign w:val="center"/>
          </w:tcPr>
          <w:p w14:paraId="3677EE13" w14:textId="77777777" w:rsidR="00CA6D43" w:rsidRPr="005458FA" w:rsidRDefault="00CA6D43" w:rsidP="00A1105D">
            <w:pPr>
              <w:spacing w:line="280" w:lineRule="exact"/>
              <w:jc w:val="center"/>
            </w:pPr>
            <w:r w:rsidRPr="005458FA">
              <w:t>活动水枪</w:t>
            </w:r>
          </w:p>
        </w:tc>
        <w:tc>
          <w:tcPr>
            <w:tcW w:w="289" w:type="pct"/>
            <w:vMerge/>
            <w:vAlign w:val="center"/>
          </w:tcPr>
          <w:p w14:paraId="31F51590" w14:textId="77777777" w:rsidR="00CA6D43" w:rsidRPr="005458FA" w:rsidRDefault="00CA6D43" w:rsidP="00A1105D">
            <w:pPr>
              <w:spacing w:line="280" w:lineRule="exact"/>
              <w:jc w:val="center"/>
            </w:pPr>
          </w:p>
        </w:tc>
        <w:tc>
          <w:tcPr>
            <w:tcW w:w="721" w:type="pct"/>
            <w:vAlign w:val="center"/>
          </w:tcPr>
          <w:p w14:paraId="2248F3CE" w14:textId="77777777" w:rsidR="00CA6D43" w:rsidRPr="005458FA" w:rsidRDefault="00CA6D43" w:rsidP="00A1105D">
            <w:pPr>
              <w:spacing w:line="280" w:lineRule="exact"/>
              <w:jc w:val="center"/>
            </w:pPr>
            <w:r w:rsidRPr="005458FA">
              <w:t>/</w:t>
            </w:r>
          </w:p>
        </w:tc>
        <w:tc>
          <w:tcPr>
            <w:tcW w:w="356" w:type="pct"/>
            <w:vAlign w:val="center"/>
          </w:tcPr>
          <w:p w14:paraId="63BDEC0B" w14:textId="77777777" w:rsidR="00CA6D43" w:rsidRPr="005458FA" w:rsidRDefault="00CA6D43" w:rsidP="00A1105D">
            <w:pPr>
              <w:spacing w:line="280" w:lineRule="exact"/>
              <w:jc w:val="center"/>
            </w:pPr>
            <w:r w:rsidRPr="005458FA">
              <w:t>2</w:t>
            </w:r>
            <w:r w:rsidRPr="005458FA">
              <w:t>套</w:t>
            </w:r>
          </w:p>
        </w:tc>
        <w:tc>
          <w:tcPr>
            <w:tcW w:w="258" w:type="pct"/>
            <w:vAlign w:val="center"/>
          </w:tcPr>
          <w:p w14:paraId="08154368" w14:textId="77777777" w:rsidR="00CA6D43" w:rsidRPr="005458FA" w:rsidRDefault="00CA6D43" w:rsidP="00A1105D">
            <w:pPr>
              <w:spacing w:line="280" w:lineRule="exact"/>
              <w:jc w:val="center"/>
            </w:pPr>
            <w:r w:rsidRPr="005458FA">
              <w:t>2</w:t>
            </w:r>
            <w:r w:rsidRPr="005458FA">
              <w:t>套</w:t>
            </w:r>
          </w:p>
        </w:tc>
        <w:tc>
          <w:tcPr>
            <w:tcW w:w="313" w:type="pct"/>
            <w:vAlign w:val="center"/>
          </w:tcPr>
          <w:p w14:paraId="32C7A55A" w14:textId="77777777" w:rsidR="00CA6D43" w:rsidRPr="005458FA" w:rsidRDefault="00CA6D43" w:rsidP="00A1105D">
            <w:pPr>
              <w:spacing w:line="280" w:lineRule="exact"/>
              <w:jc w:val="center"/>
            </w:pPr>
            <w:r w:rsidRPr="005458FA">
              <w:rPr>
                <w:rFonts w:hint="eastAsia"/>
              </w:rPr>
              <w:t>4</w:t>
            </w:r>
            <w:r w:rsidRPr="005458FA">
              <w:rPr>
                <w:rFonts w:hint="eastAsia"/>
              </w:rPr>
              <w:t>套</w:t>
            </w:r>
          </w:p>
        </w:tc>
        <w:tc>
          <w:tcPr>
            <w:tcW w:w="737" w:type="pct"/>
            <w:vAlign w:val="center"/>
          </w:tcPr>
          <w:p w14:paraId="301F4CDB" w14:textId="77777777" w:rsidR="00CA6D43" w:rsidRPr="005458FA" w:rsidRDefault="00CA6D43" w:rsidP="00A1105D">
            <w:pPr>
              <w:spacing w:line="280" w:lineRule="exact"/>
              <w:jc w:val="center"/>
            </w:pPr>
            <w:r w:rsidRPr="005458FA">
              <w:t>/</w:t>
            </w:r>
          </w:p>
        </w:tc>
        <w:tc>
          <w:tcPr>
            <w:tcW w:w="311" w:type="pct"/>
            <w:vAlign w:val="center"/>
          </w:tcPr>
          <w:p w14:paraId="3BD43B43" w14:textId="77777777" w:rsidR="00CA6D43" w:rsidRPr="005458FA" w:rsidRDefault="00CA6D43" w:rsidP="00A1105D">
            <w:pPr>
              <w:spacing w:line="280" w:lineRule="exact"/>
              <w:jc w:val="center"/>
            </w:pPr>
            <w:r w:rsidRPr="005458FA">
              <w:t>2</w:t>
            </w:r>
            <w:r w:rsidRPr="005458FA">
              <w:t>套</w:t>
            </w:r>
          </w:p>
        </w:tc>
        <w:tc>
          <w:tcPr>
            <w:tcW w:w="953" w:type="pct"/>
            <w:vAlign w:val="center"/>
          </w:tcPr>
          <w:p w14:paraId="57F23AAD" w14:textId="77777777" w:rsidR="00CA6D43" w:rsidRPr="005458FA" w:rsidRDefault="00CA6D43" w:rsidP="00A1105D">
            <w:pPr>
              <w:spacing w:line="280" w:lineRule="exact"/>
              <w:jc w:val="center"/>
            </w:pPr>
            <w:r w:rsidRPr="005458FA">
              <w:t>/</w:t>
            </w:r>
          </w:p>
        </w:tc>
      </w:tr>
      <w:tr w:rsidR="002C44AE" w:rsidRPr="005458FA" w14:paraId="6827632B" w14:textId="77777777" w:rsidTr="00A1105D">
        <w:trPr>
          <w:trHeight w:val="340"/>
          <w:jc w:val="center"/>
        </w:trPr>
        <w:tc>
          <w:tcPr>
            <w:tcW w:w="170" w:type="pct"/>
            <w:vMerge/>
            <w:vAlign w:val="center"/>
          </w:tcPr>
          <w:p w14:paraId="63E18FBE" w14:textId="77777777" w:rsidR="00CA6D43" w:rsidRPr="005458FA" w:rsidRDefault="00CA6D43" w:rsidP="00A1105D">
            <w:pPr>
              <w:spacing w:line="280" w:lineRule="exact"/>
              <w:jc w:val="center"/>
            </w:pPr>
          </w:p>
        </w:tc>
        <w:tc>
          <w:tcPr>
            <w:tcW w:w="170" w:type="pct"/>
            <w:vMerge/>
            <w:vAlign w:val="center"/>
          </w:tcPr>
          <w:p w14:paraId="5F545932" w14:textId="77777777" w:rsidR="00CA6D43" w:rsidRPr="005458FA" w:rsidRDefault="00CA6D43" w:rsidP="00A1105D">
            <w:pPr>
              <w:spacing w:line="280" w:lineRule="exact"/>
              <w:jc w:val="center"/>
            </w:pPr>
          </w:p>
        </w:tc>
        <w:tc>
          <w:tcPr>
            <w:tcW w:w="721" w:type="pct"/>
            <w:vAlign w:val="center"/>
          </w:tcPr>
          <w:p w14:paraId="41EEB698" w14:textId="77777777" w:rsidR="00CA6D43" w:rsidRPr="005458FA" w:rsidRDefault="00CA6D43" w:rsidP="00A1105D">
            <w:pPr>
              <w:spacing w:line="280" w:lineRule="exact"/>
              <w:jc w:val="center"/>
            </w:pPr>
            <w:r w:rsidRPr="005458FA">
              <w:t>污水过滤</w:t>
            </w:r>
          </w:p>
        </w:tc>
        <w:tc>
          <w:tcPr>
            <w:tcW w:w="289" w:type="pct"/>
            <w:vMerge/>
            <w:vAlign w:val="center"/>
          </w:tcPr>
          <w:p w14:paraId="7DDFC07A" w14:textId="77777777" w:rsidR="00CA6D43" w:rsidRPr="005458FA" w:rsidRDefault="00CA6D43" w:rsidP="00A1105D">
            <w:pPr>
              <w:spacing w:line="280" w:lineRule="exact"/>
              <w:jc w:val="center"/>
            </w:pPr>
          </w:p>
        </w:tc>
        <w:tc>
          <w:tcPr>
            <w:tcW w:w="721" w:type="pct"/>
            <w:vAlign w:val="center"/>
          </w:tcPr>
          <w:p w14:paraId="0BE811AB" w14:textId="77777777" w:rsidR="00CA6D43" w:rsidRPr="005458FA" w:rsidRDefault="00CA6D43" w:rsidP="00A1105D">
            <w:pPr>
              <w:spacing w:line="280" w:lineRule="exact"/>
              <w:jc w:val="center"/>
            </w:pPr>
            <w:r w:rsidRPr="005458FA">
              <w:t>/</w:t>
            </w:r>
          </w:p>
        </w:tc>
        <w:tc>
          <w:tcPr>
            <w:tcW w:w="356" w:type="pct"/>
            <w:vAlign w:val="center"/>
          </w:tcPr>
          <w:p w14:paraId="60FA7EA6" w14:textId="77777777" w:rsidR="00CA6D43" w:rsidRPr="005458FA" w:rsidRDefault="00CA6D43" w:rsidP="00A1105D">
            <w:pPr>
              <w:spacing w:line="280" w:lineRule="exact"/>
              <w:jc w:val="center"/>
            </w:pPr>
            <w:r w:rsidRPr="005458FA">
              <w:t>2</w:t>
            </w:r>
            <w:r w:rsidRPr="005458FA">
              <w:t>个</w:t>
            </w:r>
          </w:p>
        </w:tc>
        <w:tc>
          <w:tcPr>
            <w:tcW w:w="258" w:type="pct"/>
            <w:vAlign w:val="center"/>
          </w:tcPr>
          <w:p w14:paraId="04D9829F" w14:textId="77777777" w:rsidR="00CA6D43" w:rsidRPr="005458FA" w:rsidRDefault="00CA6D43" w:rsidP="00A1105D">
            <w:pPr>
              <w:spacing w:line="280" w:lineRule="exact"/>
              <w:jc w:val="center"/>
            </w:pPr>
            <w:r w:rsidRPr="005458FA">
              <w:t>2</w:t>
            </w:r>
            <w:r w:rsidRPr="005458FA">
              <w:t>个</w:t>
            </w:r>
          </w:p>
        </w:tc>
        <w:tc>
          <w:tcPr>
            <w:tcW w:w="313" w:type="pct"/>
            <w:vAlign w:val="center"/>
          </w:tcPr>
          <w:p w14:paraId="2774B8D9" w14:textId="77777777" w:rsidR="00CA6D43" w:rsidRPr="005458FA" w:rsidRDefault="00CA6D43" w:rsidP="00A1105D">
            <w:pPr>
              <w:spacing w:line="280" w:lineRule="exact"/>
              <w:jc w:val="center"/>
            </w:pPr>
            <w:r w:rsidRPr="005458FA">
              <w:rPr>
                <w:rFonts w:hint="eastAsia"/>
              </w:rPr>
              <w:t>4</w:t>
            </w:r>
            <w:r w:rsidRPr="005458FA">
              <w:rPr>
                <w:rFonts w:hint="eastAsia"/>
              </w:rPr>
              <w:t>个</w:t>
            </w:r>
          </w:p>
        </w:tc>
        <w:tc>
          <w:tcPr>
            <w:tcW w:w="737" w:type="pct"/>
            <w:vAlign w:val="center"/>
          </w:tcPr>
          <w:p w14:paraId="43E42151" w14:textId="77777777" w:rsidR="00CA6D43" w:rsidRPr="005458FA" w:rsidRDefault="00CA6D43" w:rsidP="00A1105D">
            <w:pPr>
              <w:spacing w:line="280" w:lineRule="exact"/>
              <w:jc w:val="center"/>
            </w:pPr>
            <w:r w:rsidRPr="005458FA">
              <w:t>/</w:t>
            </w:r>
          </w:p>
        </w:tc>
        <w:tc>
          <w:tcPr>
            <w:tcW w:w="311" w:type="pct"/>
            <w:vAlign w:val="center"/>
          </w:tcPr>
          <w:p w14:paraId="21DEFB04" w14:textId="77777777" w:rsidR="00CA6D43" w:rsidRPr="005458FA" w:rsidRDefault="00CA6D43" w:rsidP="00A1105D">
            <w:pPr>
              <w:spacing w:line="280" w:lineRule="exact"/>
              <w:jc w:val="center"/>
            </w:pPr>
            <w:r w:rsidRPr="005458FA">
              <w:t>2</w:t>
            </w:r>
            <w:r w:rsidRPr="005458FA">
              <w:t>个</w:t>
            </w:r>
          </w:p>
        </w:tc>
        <w:tc>
          <w:tcPr>
            <w:tcW w:w="953" w:type="pct"/>
            <w:vAlign w:val="center"/>
          </w:tcPr>
          <w:p w14:paraId="02509316" w14:textId="77777777" w:rsidR="00CA6D43" w:rsidRPr="005458FA" w:rsidRDefault="00CA6D43" w:rsidP="00A1105D">
            <w:pPr>
              <w:spacing w:line="280" w:lineRule="exact"/>
              <w:jc w:val="center"/>
            </w:pPr>
            <w:r w:rsidRPr="005458FA">
              <w:t>/</w:t>
            </w:r>
          </w:p>
        </w:tc>
      </w:tr>
      <w:tr w:rsidR="002C44AE" w:rsidRPr="005458FA" w14:paraId="49E213DF" w14:textId="77777777" w:rsidTr="00A1105D">
        <w:trPr>
          <w:trHeight w:val="340"/>
          <w:jc w:val="center"/>
        </w:trPr>
        <w:tc>
          <w:tcPr>
            <w:tcW w:w="170" w:type="pct"/>
            <w:vMerge/>
            <w:vAlign w:val="center"/>
          </w:tcPr>
          <w:p w14:paraId="4A1460F5" w14:textId="77777777" w:rsidR="00CA6D43" w:rsidRPr="005458FA" w:rsidRDefault="00CA6D43" w:rsidP="00A1105D">
            <w:pPr>
              <w:spacing w:line="280" w:lineRule="exact"/>
              <w:jc w:val="center"/>
            </w:pPr>
          </w:p>
        </w:tc>
        <w:tc>
          <w:tcPr>
            <w:tcW w:w="170" w:type="pct"/>
            <w:vMerge/>
            <w:vAlign w:val="center"/>
          </w:tcPr>
          <w:p w14:paraId="0AD87CE9" w14:textId="77777777" w:rsidR="00CA6D43" w:rsidRPr="005458FA" w:rsidRDefault="00CA6D43" w:rsidP="00A1105D">
            <w:pPr>
              <w:spacing w:line="280" w:lineRule="exact"/>
              <w:jc w:val="center"/>
            </w:pPr>
          </w:p>
        </w:tc>
        <w:tc>
          <w:tcPr>
            <w:tcW w:w="721" w:type="pct"/>
            <w:vAlign w:val="center"/>
          </w:tcPr>
          <w:p w14:paraId="2E3CAB52" w14:textId="77777777" w:rsidR="00CA6D43" w:rsidRPr="005458FA" w:rsidRDefault="00CA6D43" w:rsidP="00A1105D">
            <w:pPr>
              <w:spacing w:line="280" w:lineRule="exact"/>
              <w:jc w:val="center"/>
            </w:pPr>
            <w:r w:rsidRPr="005458FA">
              <w:t>吹干风机及进口蝶阀</w:t>
            </w:r>
          </w:p>
        </w:tc>
        <w:tc>
          <w:tcPr>
            <w:tcW w:w="289" w:type="pct"/>
            <w:vMerge/>
            <w:vAlign w:val="center"/>
          </w:tcPr>
          <w:p w14:paraId="688536DD" w14:textId="77777777" w:rsidR="00CA6D43" w:rsidRPr="005458FA" w:rsidRDefault="00CA6D43" w:rsidP="00A1105D">
            <w:pPr>
              <w:spacing w:line="280" w:lineRule="exact"/>
              <w:jc w:val="center"/>
            </w:pPr>
          </w:p>
        </w:tc>
        <w:tc>
          <w:tcPr>
            <w:tcW w:w="721" w:type="pct"/>
            <w:vAlign w:val="center"/>
          </w:tcPr>
          <w:p w14:paraId="5996A077" w14:textId="77777777" w:rsidR="00CA6D43" w:rsidRPr="005458FA" w:rsidRDefault="00CA6D43" w:rsidP="00A1105D">
            <w:pPr>
              <w:spacing w:line="280" w:lineRule="exact"/>
              <w:jc w:val="center"/>
            </w:pPr>
            <w:r w:rsidRPr="005458FA">
              <w:t>6637×2682×1200</w:t>
            </w:r>
          </w:p>
        </w:tc>
        <w:tc>
          <w:tcPr>
            <w:tcW w:w="356" w:type="pct"/>
            <w:vAlign w:val="center"/>
          </w:tcPr>
          <w:p w14:paraId="0296C974"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6DBB20E8"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3EEA6636"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415FEED3" w14:textId="77777777" w:rsidR="00CA6D43" w:rsidRPr="005458FA" w:rsidRDefault="00CA6D43" w:rsidP="00A1105D">
            <w:pPr>
              <w:spacing w:line="280" w:lineRule="exact"/>
              <w:jc w:val="center"/>
            </w:pPr>
            <w:r w:rsidRPr="005458FA">
              <w:t>6637×2682×1200</w:t>
            </w:r>
          </w:p>
        </w:tc>
        <w:tc>
          <w:tcPr>
            <w:tcW w:w="311" w:type="pct"/>
            <w:vAlign w:val="center"/>
          </w:tcPr>
          <w:p w14:paraId="1859D9E4"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4A08AD02" w14:textId="77777777" w:rsidR="00CA6D43" w:rsidRPr="005458FA" w:rsidRDefault="00CA6D43" w:rsidP="00A1105D">
            <w:pPr>
              <w:spacing w:line="280" w:lineRule="exact"/>
              <w:jc w:val="center"/>
            </w:pPr>
            <w:r w:rsidRPr="005458FA">
              <w:t>/</w:t>
            </w:r>
          </w:p>
        </w:tc>
      </w:tr>
      <w:tr w:rsidR="002C44AE" w:rsidRPr="005458FA" w14:paraId="53CE426D" w14:textId="77777777" w:rsidTr="00A1105D">
        <w:trPr>
          <w:trHeight w:val="340"/>
          <w:jc w:val="center"/>
        </w:trPr>
        <w:tc>
          <w:tcPr>
            <w:tcW w:w="170" w:type="pct"/>
            <w:vMerge/>
            <w:vAlign w:val="center"/>
          </w:tcPr>
          <w:p w14:paraId="01212C4E" w14:textId="77777777" w:rsidR="00CA6D43" w:rsidRPr="005458FA" w:rsidRDefault="00CA6D43" w:rsidP="00A1105D">
            <w:pPr>
              <w:spacing w:line="280" w:lineRule="exact"/>
              <w:jc w:val="center"/>
            </w:pPr>
          </w:p>
        </w:tc>
        <w:tc>
          <w:tcPr>
            <w:tcW w:w="170" w:type="pct"/>
            <w:vMerge/>
            <w:vAlign w:val="center"/>
          </w:tcPr>
          <w:p w14:paraId="70AD5B17" w14:textId="77777777" w:rsidR="00CA6D43" w:rsidRPr="005458FA" w:rsidRDefault="00CA6D43" w:rsidP="00A1105D">
            <w:pPr>
              <w:spacing w:line="280" w:lineRule="exact"/>
              <w:jc w:val="center"/>
            </w:pPr>
          </w:p>
        </w:tc>
        <w:tc>
          <w:tcPr>
            <w:tcW w:w="721" w:type="pct"/>
            <w:vAlign w:val="center"/>
          </w:tcPr>
          <w:p w14:paraId="458C6862" w14:textId="77777777" w:rsidR="00CA6D43" w:rsidRPr="005458FA" w:rsidRDefault="00CA6D43" w:rsidP="00A1105D">
            <w:pPr>
              <w:spacing w:line="280" w:lineRule="exact"/>
              <w:jc w:val="center"/>
            </w:pPr>
            <w:r w:rsidRPr="005458FA">
              <w:t>成型输送机</w:t>
            </w:r>
          </w:p>
        </w:tc>
        <w:tc>
          <w:tcPr>
            <w:tcW w:w="289" w:type="pct"/>
            <w:vMerge w:val="restart"/>
            <w:vAlign w:val="center"/>
          </w:tcPr>
          <w:p w14:paraId="368D53B0" w14:textId="77777777" w:rsidR="00CA6D43" w:rsidRPr="005458FA" w:rsidRDefault="00CA6D43" w:rsidP="00A1105D">
            <w:pPr>
              <w:spacing w:line="280" w:lineRule="exact"/>
              <w:jc w:val="center"/>
            </w:pPr>
            <w:r w:rsidRPr="005458FA">
              <w:t>成型、秤量、打褶系统</w:t>
            </w:r>
          </w:p>
        </w:tc>
        <w:tc>
          <w:tcPr>
            <w:tcW w:w="721" w:type="pct"/>
            <w:vAlign w:val="center"/>
          </w:tcPr>
          <w:p w14:paraId="66D069D7" w14:textId="77777777" w:rsidR="00CA6D43" w:rsidRPr="005458FA" w:rsidRDefault="00CA6D43" w:rsidP="00A1105D">
            <w:pPr>
              <w:spacing w:line="280" w:lineRule="exact"/>
              <w:jc w:val="center"/>
            </w:pPr>
            <w:r w:rsidRPr="005458FA">
              <w:t>/</w:t>
            </w:r>
          </w:p>
        </w:tc>
        <w:tc>
          <w:tcPr>
            <w:tcW w:w="356" w:type="pct"/>
            <w:vAlign w:val="center"/>
          </w:tcPr>
          <w:p w14:paraId="64795451"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1DA480E5"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4AF18005"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2DC92DD0" w14:textId="77777777" w:rsidR="00CA6D43" w:rsidRPr="005458FA" w:rsidRDefault="00CA6D43" w:rsidP="00A1105D">
            <w:pPr>
              <w:spacing w:line="280" w:lineRule="exact"/>
              <w:jc w:val="center"/>
            </w:pPr>
            <w:r w:rsidRPr="005458FA">
              <w:t>/</w:t>
            </w:r>
          </w:p>
        </w:tc>
        <w:tc>
          <w:tcPr>
            <w:tcW w:w="311" w:type="pct"/>
            <w:vAlign w:val="center"/>
          </w:tcPr>
          <w:p w14:paraId="19EF50EB"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0CFFFE5F" w14:textId="77777777" w:rsidR="00CA6D43" w:rsidRPr="005458FA" w:rsidRDefault="00CA6D43" w:rsidP="00A1105D">
            <w:pPr>
              <w:spacing w:line="280" w:lineRule="exact"/>
              <w:jc w:val="center"/>
            </w:pPr>
            <w:r w:rsidRPr="005458FA">
              <w:t>/</w:t>
            </w:r>
          </w:p>
        </w:tc>
      </w:tr>
      <w:tr w:rsidR="002C44AE" w:rsidRPr="005458FA" w14:paraId="671E6792" w14:textId="77777777" w:rsidTr="00A1105D">
        <w:trPr>
          <w:trHeight w:val="340"/>
          <w:jc w:val="center"/>
        </w:trPr>
        <w:tc>
          <w:tcPr>
            <w:tcW w:w="170" w:type="pct"/>
            <w:vMerge/>
            <w:vAlign w:val="center"/>
          </w:tcPr>
          <w:p w14:paraId="2AD7271E" w14:textId="77777777" w:rsidR="00CA6D43" w:rsidRPr="005458FA" w:rsidRDefault="00CA6D43" w:rsidP="00A1105D">
            <w:pPr>
              <w:spacing w:line="280" w:lineRule="exact"/>
              <w:jc w:val="center"/>
            </w:pPr>
          </w:p>
        </w:tc>
        <w:tc>
          <w:tcPr>
            <w:tcW w:w="170" w:type="pct"/>
            <w:vMerge/>
            <w:vAlign w:val="center"/>
          </w:tcPr>
          <w:p w14:paraId="1B04635F" w14:textId="77777777" w:rsidR="00CA6D43" w:rsidRPr="005458FA" w:rsidRDefault="00CA6D43" w:rsidP="00A1105D">
            <w:pPr>
              <w:spacing w:line="280" w:lineRule="exact"/>
              <w:jc w:val="center"/>
            </w:pPr>
          </w:p>
        </w:tc>
        <w:tc>
          <w:tcPr>
            <w:tcW w:w="721" w:type="pct"/>
            <w:vAlign w:val="center"/>
          </w:tcPr>
          <w:p w14:paraId="1264F334" w14:textId="77777777" w:rsidR="00CA6D43" w:rsidRPr="005458FA" w:rsidRDefault="00CA6D43" w:rsidP="00A1105D">
            <w:pPr>
              <w:spacing w:line="280" w:lineRule="exact"/>
              <w:jc w:val="center"/>
            </w:pPr>
            <w:r w:rsidRPr="005458FA">
              <w:t>带侧辊输送机</w:t>
            </w:r>
          </w:p>
        </w:tc>
        <w:tc>
          <w:tcPr>
            <w:tcW w:w="289" w:type="pct"/>
            <w:vMerge/>
            <w:vAlign w:val="center"/>
          </w:tcPr>
          <w:p w14:paraId="45D2D480" w14:textId="77777777" w:rsidR="00CA6D43" w:rsidRPr="005458FA" w:rsidRDefault="00CA6D43" w:rsidP="00A1105D">
            <w:pPr>
              <w:spacing w:line="280" w:lineRule="exact"/>
              <w:jc w:val="center"/>
            </w:pPr>
          </w:p>
        </w:tc>
        <w:tc>
          <w:tcPr>
            <w:tcW w:w="721" w:type="pct"/>
            <w:vAlign w:val="center"/>
          </w:tcPr>
          <w:p w14:paraId="442F1EB2" w14:textId="77777777" w:rsidR="00CA6D43" w:rsidRPr="005458FA" w:rsidRDefault="00CA6D43" w:rsidP="00A1105D">
            <w:pPr>
              <w:spacing w:line="280" w:lineRule="exact"/>
              <w:jc w:val="center"/>
            </w:pPr>
            <w:r w:rsidRPr="005458FA">
              <w:t>/</w:t>
            </w:r>
          </w:p>
        </w:tc>
        <w:tc>
          <w:tcPr>
            <w:tcW w:w="356" w:type="pct"/>
            <w:vAlign w:val="center"/>
          </w:tcPr>
          <w:p w14:paraId="5EB97797"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0C2DCF66"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547A32FA"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6F028020" w14:textId="77777777" w:rsidR="00CA6D43" w:rsidRPr="005458FA" w:rsidRDefault="00CA6D43" w:rsidP="00A1105D">
            <w:pPr>
              <w:spacing w:line="280" w:lineRule="exact"/>
              <w:jc w:val="center"/>
            </w:pPr>
            <w:r w:rsidRPr="005458FA">
              <w:t>/</w:t>
            </w:r>
          </w:p>
        </w:tc>
        <w:tc>
          <w:tcPr>
            <w:tcW w:w="311" w:type="pct"/>
            <w:vAlign w:val="center"/>
          </w:tcPr>
          <w:p w14:paraId="4DFA4DA0"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1680D2A9" w14:textId="77777777" w:rsidR="00CA6D43" w:rsidRPr="005458FA" w:rsidRDefault="00CA6D43" w:rsidP="00A1105D">
            <w:pPr>
              <w:spacing w:line="280" w:lineRule="exact"/>
              <w:jc w:val="center"/>
            </w:pPr>
            <w:r w:rsidRPr="005458FA">
              <w:t>/</w:t>
            </w:r>
          </w:p>
        </w:tc>
      </w:tr>
      <w:tr w:rsidR="002C44AE" w:rsidRPr="005458FA" w14:paraId="6EF97BC1" w14:textId="77777777" w:rsidTr="00A1105D">
        <w:trPr>
          <w:trHeight w:val="340"/>
          <w:jc w:val="center"/>
        </w:trPr>
        <w:tc>
          <w:tcPr>
            <w:tcW w:w="170" w:type="pct"/>
            <w:vMerge/>
            <w:vAlign w:val="center"/>
          </w:tcPr>
          <w:p w14:paraId="14784580" w14:textId="77777777" w:rsidR="00CA6D43" w:rsidRPr="005458FA" w:rsidRDefault="00CA6D43" w:rsidP="00A1105D">
            <w:pPr>
              <w:spacing w:line="280" w:lineRule="exact"/>
              <w:jc w:val="center"/>
            </w:pPr>
          </w:p>
        </w:tc>
        <w:tc>
          <w:tcPr>
            <w:tcW w:w="170" w:type="pct"/>
            <w:vMerge/>
            <w:vAlign w:val="center"/>
          </w:tcPr>
          <w:p w14:paraId="650F03D5" w14:textId="77777777" w:rsidR="00CA6D43" w:rsidRPr="005458FA" w:rsidRDefault="00CA6D43" w:rsidP="00A1105D">
            <w:pPr>
              <w:spacing w:line="280" w:lineRule="exact"/>
              <w:jc w:val="center"/>
            </w:pPr>
          </w:p>
        </w:tc>
        <w:tc>
          <w:tcPr>
            <w:tcW w:w="721" w:type="pct"/>
            <w:vAlign w:val="center"/>
          </w:tcPr>
          <w:p w14:paraId="0C12F566" w14:textId="77777777" w:rsidR="00CA6D43" w:rsidRPr="005458FA" w:rsidRDefault="00CA6D43" w:rsidP="00A1105D">
            <w:pPr>
              <w:spacing w:line="280" w:lineRule="exact"/>
              <w:jc w:val="center"/>
            </w:pPr>
            <w:r w:rsidRPr="005458FA">
              <w:t>打褶机</w:t>
            </w:r>
          </w:p>
        </w:tc>
        <w:tc>
          <w:tcPr>
            <w:tcW w:w="289" w:type="pct"/>
            <w:vMerge/>
            <w:vAlign w:val="center"/>
          </w:tcPr>
          <w:p w14:paraId="4E5CF690" w14:textId="77777777" w:rsidR="00CA6D43" w:rsidRPr="005458FA" w:rsidRDefault="00CA6D43" w:rsidP="00A1105D">
            <w:pPr>
              <w:spacing w:line="280" w:lineRule="exact"/>
              <w:jc w:val="center"/>
            </w:pPr>
          </w:p>
        </w:tc>
        <w:tc>
          <w:tcPr>
            <w:tcW w:w="721" w:type="pct"/>
            <w:vAlign w:val="center"/>
          </w:tcPr>
          <w:p w14:paraId="5F6BC81B" w14:textId="77777777" w:rsidR="00CA6D43" w:rsidRPr="005458FA" w:rsidRDefault="00CA6D43" w:rsidP="00A1105D">
            <w:pPr>
              <w:spacing w:line="280" w:lineRule="exact"/>
              <w:jc w:val="center"/>
            </w:pPr>
            <w:r w:rsidRPr="005458FA">
              <w:t>4000×4550×3500</w:t>
            </w:r>
          </w:p>
        </w:tc>
        <w:tc>
          <w:tcPr>
            <w:tcW w:w="356" w:type="pct"/>
            <w:vAlign w:val="center"/>
          </w:tcPr>
          <w:p w14:paraId="44E88CD3"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286F4C67"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50D2C569"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40EC3D9D" w14:textId="77777777" w:rsidR="00CA6D43" w:rsidRPr="005458FA" w:rsidRDefault="00CA6D43" w:rsidP="00A1105D">
            <w:pPr>
              <w:spacing w:line="280" w:lineRule="exact"/>
              <w:jc w:val="center"/>
            </w:pPr>
            <w:r w:rsidRPr="005458FA">
              <w:t>4000×4550×3500</w:t>
            </w:r>
          </w:p>
        </w:tc>
        <w:tc>
          <w:tcPr>
            <w:tcW w:w="311" w:type="pct"/>
            <w:vAlign w:val="center"/>
          </w:tcPr>
          <w:p w14:paraId="42047C2A"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411C1FB7" w14:textId="77777777" w:rsidR="00CA6D43" w:rsidRPr="005458FA" w:rsidRDefault="00CA6D43" w:rsidP="00A1105D">
            <w:pPr>
              <w:spacing w:line="280" w:lineRule="exact"/>
              <w:jc w:val="center"/>
            </w:pPr>
            <w:r w:rsidRPr="005458FA">
              <w:t>/</w:t>
            </w:r>
          </w:p>
        </w:tc>
      </w:tr>
      <w:tr w:rsidR="002C44AE" w:rsidRPr="005458FA" w14:paraId="4608D368" w14:textId="77777777" w:rsidTr="00A1105D">
        <w:trPr>
          <w:trHeight w:val="340"/>
          <w:jc w:val="center"/>
        </w:trPr>
        <w:tc>
          <w:tcPr>
            <w:tcW w:w="170" w:type="pct"/>
            <w:vMerge/>
            <w:vAlign w:val="center"/>
          </w:tcPr>
          <w:p w14:paraId="740D97DE" w14:textId="77777777" w:rsidR="00CA6D43" w:rsidRPr="005458FA" w:rsidRDefault="00CA6D43" w:rsidP="00A1105D">
            <w:pPr>
              <w:spacing w:line="280" w:lineRule="exact"/>
              <w:jc w:val="center"/>
            </w:pPr>
          </w:p>
        </w:tc>
        <w:tc>
          <w:tcPr>
            <w:tcW w:w="170" w:type="pct"/>
            <w:vMerge/>
            <w:vAlign w:val="center"/>
          </w:tcPr>
          <w:p w14:paraId="48880A1F" w14:textId="77777777" w:rsidR="00CA6D43" w:rsidRPr="005458FA" w:rsidRDefault="00CA6D43" w:rsidP="00A1105D">
            <w:pPr>
              <w:spacing w:line="280" w:lineRule="exact"/>
              <w:jc w:val="center"/>
            </w:pPr>
          </w:p>
        </w:tc>
        <w:tc>
          <w:tcPr>
            <w:tcW w:w="721" w:type="pct"/>
            <w:vAlign w:val="center"/>
          </w:tcPr>
          <w:p w14:paraId="25F92573" w14:textId="77777777" w:rsidR="00CA6D43" w:rsidRPr="005458FA" w:rsidRDefault="00CA6D43" w:rsidP="00A1105D">
            <w:pPr>
              <w:spacing w:line="280" w:lineRule="exact"/>
              <w:jc w:val="center"/>
            </w:pPr>
            <w:r w:rsidRPr="005458FA">
              <w:t>加压机</w:t>
            </w:r>
          </w:p>
        </w:tc>
        <w:tc>
          <w:tcPr>
            <w:tcW w:w="289" w:type="pct"/>
            <w:vMerge/>
            <w:vAlign w:val="center"/>
          </w:tcPr>
          <w:p w14:paraId="621E6C9D" w14:textId="77777777" w:rsidR="00CA6D43" w:rsidRPr="005458FA" w:rsidRDefault="00CA6D43" w:rsidP="00A1105D">
            <w:pPr>
              <w:spacing w:line="280" w:lineRule="exact"/>
              <w:jc w:val="center"/>
            </w:pPr>
          </w:p>
        </w:tc>
        <w:tc>
          <w:tcPr>
            <w:tcW w:w="721" w:type="pct"/>
            <w:vAlign w:val="center"/>
          </w:tcPr>
          <w:p w14:paraId="4439B9F2" w14:textId="77777777" w:rsidR="00CA6D43" w:rsidRPr="005458FA" w:rsidRDefault="00CA6D43" w:rsidP="00A1105D">
            <w:pPr>
              <w:spacing w:line="280" w:lineRule="exact"/>
              <w:jc w:val="center"/>
            </w:pPr>
            <w:r w:rsidRPr="005458FA">
              <w:t>2388×3140×2382</w:t>
            </w:r>
          </w:p>
        </w:tc>
        <w:tc>
          <w:tcPr>
            <w:tcW w:w="356" w:type="pct"/>
            <w:vAlign w:val="center"/>
          </w:tcPr>
          <w:p w14:paraId="759F5CDE"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7DBA9653"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7A25DAB8"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1944CCB1" w14:textId="77777777" w:rsidR="00CA6D43" w:rsidRPr="005458FA" w:rsidRDefault="00CA6D43" w:rsidP="00A1105D">
            <w:pPr>
              <w:spacing w:line="280" w:lineRule="exact"/>
              <w:jc w:val="center"/>
            </w:pPr>
            <w:r w:rsidRPr="005458FA">
              <w:t>2388×3140×2382</w:t>
            </w:r>
          </w:p>
        </w:tc>
        <w:tc>
          <w:tcPr>
            <w:tcW w:w="311" w:type="pct"/>
            <w:vAlign w:val="center"/>
          </w:tcPr>
          <w:p w14:paraId="7F6D61E9"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22523004" w14:textId="77777777" w:rsidR="00CA6D43" w:rsidRPr="005458FA" w:rsidRDefault="00CA6D43" w:rsidP="00A1105D">
            <w:pPr>
              <w:spacing w:line="280" w:lineRule="exact"/>
              <w:jc w:val="center"/>
            </w:pPr>
            <w:r w:rsidRPr="005458FA">
              <w:t>/</w:t>
            </w:r>
          </w:p>
        </w:tc>
      </w:tr>
      <w:tr w:rsidR="002C44AE" w:rsidRPr="005458FA" w14:paraId="11CF81E2" w14:textId="77777777" w:rsidTr="00A1105D">
        <w:trPr>
          <w:trHeight w:val="340"/>
          <w:jc w:val="center"/>
        </w:trPr>
        <w:tc>
          <w:tcPr>
            <w:tcW w:w="170" w:type="pct"/>
            <w:vMerge/>
            <w:vAlign w:val="center"/>
          </w:tcPr>
          <w:p w14:paraId="5BA32155" w14:textId="77777777" w:rsidR="00CA6D43" w:rsidRPr="005458FA" w:rsidRDefault="00CA6D43" w:rsidP="00A1105D">
            <w:pPr>
              <w:spacing w:line="280" w:lineRule="exact"/>
              <w:jc w:val="center"/>
            </w:pPr>
          </w:p>
        </w:tc>
        <w:tc>
          <w:tcPr>
            <w:tcW w:w="170" w:type="pct"/>
            <w:vMerge/>
            <w:vAlign w:val="center"/>
          </w:tcPr>
          <w:p w14:paraId="1C42B0F1" w14:textId="77777777" w:rsidR="00CA6D43" w:rsidRPr="005458FA" w:rsidRDefault="00CA6D43" w:rsidP="00A1105D">
            <w:pPr>
              <w:spacing w:line="280" w:lineRule="exact"/>
              <w:jc w:val="center"/>
            </w:pPr>
          </w:p>
        </w:tc>
        <w:tc>
          <w:tcPr>
            <w:tcW w:w="721" w:type="pct"/>
            <w:vAlign w:val="center"/>
          </w:tcPr>
          <w:p w14:paraId="458AD914" w14:textId="77777777" w:rsidR="00CA6D43" w:rsidRPr="005458FA" w:rsidRDefault="00CA6D43" w:rsidP="00A1105D">
            <w:pPr>
              <w:spacing w:line="280" w:lineRule="exact"/>
              <w:jc w:val="center"/>
            </w:pPr>
            <w:r w:rsidRPr="005458FA">
              <w:t>固化炉</w:t>
            </w:r>
          </w:p>
        </w:tc>
        <w:tc>
          <w:tcPr>
            <w:tcW w:w="289" w:type="pct"/>
            <w:vMerge w:val="restart"/>
            <w:vAlign w:val="center"/>
          </w:tcPr>
          <w:p w14:paraId="7AB6B1B3" w14:textId="77777777" w:rsidR="00CA6D43" w:rsidRPr="005458FA" w:rsidRDefault="00CA6D43" w:rsidP="00A1105D">
            <w:pPr>
              <w:spacing w:line="280" w:lineRule="exact"/>
              <w:jc w:val="center"/>
              <w:rPr>
                <w:vertAlign w:val="superscript"/>
              </w:rPr>
            </w:pPr>
            <w:r w:rsidRPr="005458FA">
              <w:t>制品及后加工</w:t>
            </w:r>
            <w:r w:rsidRPr="005458FA">
              <w:rPr>
                <w:rFonts w:hint="eastAsia"/>
              </w:rPr>
              <w:t>⑤</w:t>
            </w:r>
          </w:p>
        </w:tc>
        <w:tc>
          <w:tcPr>
            <w:tcW w:w="721" w:type="pct"/>
            <w:vAlign w:val="center"/>
          </w:tcPr>
          <w:p w14:paraId="4DCC0D46" w14:textId="77777777" w:rsidR="00CA6D43" w:rsidRPr="005458FA" w:rsidRDefault="00CA6D43" w:rsidP="00A1105D">
            <w:pPr>
              <w:spacing w:line="280" w:lineRule="exact"/>
              <w:jc w:val="center"/>
            </w:pPr>
            <w:r w:rsidRPr="005458FA">
              <w:rPr>
                <w:rFonts w:hint="eastAsia"/>
              </w:rPr>
              <w:t>4.02t/h</w:t>
            </w:r>
          </w:p>
        </w:tc>
        <w:tc>
          <w:tcPr>
            <w:tcW w:w="356" w:type="pct"/>
            <w:vAlign w:val="center"/>
          </w:tcPr>
          <w:p w14:paraId="282609FA"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5659839A"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431A853C"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6B7623EA" w14:textId="77777777" w:rsidR="00CA6D43" w:rsidRPr="005458FA" w:rsidRDefault="00CA6D43" w:rsidP="00A1105D">
            <w:pPr>
              <w:spacing w:line="280" w:lineRule="exact"/>
              <w:jc w:val="center"/>
            </w:pPr>
            <w:r w:rsidRPr="005458FA">
              <w:rPr>
                <w:rFonts w:hint="eastAsia"/>
              </w:rPr>
              <w:t>10t/h</w:t>
            </w:r>
          </w:p>
        </w:tc>
        <w:tc>
          <w:tcPr>
            <w:tcW w:w="311" w:type="pct"/>
            <w:vAlign w:val="center"/>
          </w:tcPr>
          <w:p w14:paraId="2E4CAF09"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4EE3BCD1" w14:textId="77777777" w:rsidR="00CA6D43" w:rsidRPr="005458FA" w:rsidRDefault="00CA6D43" w:rsidP="00A1105D">
            <w:pPr>
              <w:spacing w:line="280" w:lineRule="exact"/>
              <w:jc w:val="center"/>
            </w:pPr>
            <w:r w:rsidRPr="005458FA">
              <w:t>/</w:t>
            </w:r>
          </w:p>
        </w:tc>
      </w:tr>
      <w:tr w:rsidR="002C44AE" w:rsidRPr="005458FA" w14:paraId="48CC3AF2" w14:textId="77777777" w:rsidTr="00A1105D">
        <w:trPr>
          <w:trHeight w:val="340"/>
          <w:jc w:val="center"/>
        </w:trPr>
        <w:tc>
          <w:tcPr>
            <w:tcW w:w="170" w:type="pct"/>
            <w:vMerge/>
            <w:vAlign w:val="center"/>
          </w:tcPr>
          <w:p w14:paraId="60B67A6A" w14:textId="77777777" w:rsidR="00CA6D43" w:rsidRPr="005458FA" w:rsidRDefault="00CA6D43" w:rsidP="00A1105D">
            <w:pPr>
              <w:spacing w:line="280" w:lineRule="exact"/>
              <w:jc w:val="center"/>
            </w:pPr>
          </w:p>
        </w:tc>
        <w:tc>
          <w:tcPr>
            <w:tcW w:w="170" w:type="pct"/>
            <w:vMerge/>
            <w:vAlign w:val="center"/>
          </w:tcPr>
          <w:p w14:paraId="53832101" w14:textId="77777777" w:rsidR="00CA6D43" w:rsidRPr="005458FA" w:rsidRDefault="00CA6D43" w:rsidP="00A1105D">
            <w:pPr>
              <w:spacing w:line="280" w:lineRule="exact"/>
              <w:jc w:val="center"/>
            </w:pPr>
          </w:p>
        </w:tc>
        <w:tc>
          <w:tcPr>
            <w:tcW w:w="721" w:type="pct"/>
            <w:vAlign w:val="center"/>
          </w:tcPr>
          <w:p w14:paraId="6895FDCD" w14:textId="77777777" w:rsidR="00CA6D43" w:rsidRPr="005458FA" w:rsidRDefault="00CA6D43" w:rsidP="00A1105D">
            <w:pPr>
              <w:spacing w:line="280" w:lineRule="exact"/>
              <w:jc w:val="center"/>
            </w:pPr>
            <w:r w:rsidRPr="005458FA">
              <w:t>固化炉热风系统</w:t>
            </w:r>
          </w:p>
        </w:tc>
        <w:tc>
          <w:tcPr>
            <w:tcW w:w="289" w:type="pct"/>
            <w:vMerge/>
            <w:vAlign w:val="center"/>
          </w:tcPr>
          <w:p w14:paraId="5D368487" w14:textId="77777777" w:rsidR="00CA6D43" w:rsidRPr="005458FA" w:rsidRDefault="00CA6D43" w:rsidP="00A1105D">
            <w:pPr>
              <w:spacing w:line="280" w:lineRule="exact"/>
              <w:jc w:val="center"/>
            </w:pPr>
          </w:p>
        </w:tc>
        <w:tc>
          <w:tcPr>
            <w:tcW w:w="721" w:type="pct"/>
            <w:vAlign w:val="center"/>
          </w:tcPr>
          <w:p w14:paraId="0F870DD5" w14:textId="77777777" w:rsidR="00CA6D43" w:rsidRPr="005458FA" w:rsidRDefault="00CA6D43" w:rsidP="00A1105D">
            <w:pPr>
              <w:spacing w:line="280" w:lineRule="exact"/>
              <w:jc w:val="center"/>
            </w:pPr>
            <w:r w:rsidRPr="005458FA">
              <w:t>/</w:t>
            </w:r>
          </w:p>
        </w:tc>
        <w:tc>
          <w:tcPr>
            <w:tcW w:w="356" w:type="pct"/>
            <w:vAlign w:val="center"/>
          </w:tcPr>
          <w:p w14:paraId="4B2A4F3D" w14:textId="77777777" w:rsidR="00CA6D43" w:rsidRPr="005458FA" w:rsidRDefault="00CA6D43" w:rsidP="00A1105D">
            <w:pPr>
              <w:spacing w:line="280" w:lineRule="exact"/>
              <w:jc w:val="center"/>
            </w:pPr>
            <w:r w:rsidRPr="005458FA">
              <w:t>3</w:t>
            </w:r>
            <w:r w:rsidRPr="005458FA">
              <w:t>套</w:t>
            </w:r>
          </w:p>
        </w:tc>
        <w:tc>
          <w:tcPr>
            <w:tcW w:w="258" w:type="pct"/>
            <w:vAlign w:val="center"/>
          </w:tcPr>
          <w:p w14:paraId="312EAD1B" w14:textId="77777777" w:rsidR="00CA6D43" w:rsidRPr="005458FA" w:rsidRDefault="00CA6D43" w:rsidP="00A1105D">
            <w:pPr>
              <w:spacing w:line="280" w:lineRule="exact"/>
              <w:jc w:val="center"/>
            </w:pPr>
            <w:r w:rsidRPr="005458FA">
              <w:t>3</w:t>
            </w:r>
            <w:r w:rsidRPr="005458FA">
              <w:t>套</w:t>
            </w:r>
          </w:p>
        </w:tc>
        <w:tc>
          <w:tcPr>
            <w:tcW w:w="313" w:type="pct"/>
            <w:vAlign w:val="center"/>
          </w:tcPr>
          <w:p w14:paraId="66B3A565" w14:textId="77777777" w:rsidR="00CA6D43" w:rsidRPr="005458FA" w:rsidRDefault="00CA6D43" w:rsidP="00A1105D">
            <w:pPr>
              <w:spacing w:line="280" w:lineRule="exact"/>
              <w:jc w:val="center"/>
            </w:pPr>
            <w:r w:rsidRPr="005458FA">
              <w:rPr>
                <w:rFonts w:hint="eastAsia"/>
              </w:rPr>
              <w:t>6</w:t>
            </w:r>
            <w:r w:rsidRPr="005458FA">
              <w:rPr>
                <w:rFonts w:hint="eastAsia"/>
              </w:rPr>
              <w:t>套</w:t>
            </w:r>
          </w:p>
        </w:tc>
        <w:tc>
          <w:tcPr>
            <w:tcW w:w="737" w:type="pct"/>
            <w:vAlign w:val="center"/>
          </w:tcPr>
          <w:p w14:paraId="14DD0390" w14:textId="77777777" w:rsidR="00CA6D43" w:rsidRPr="005458FA" w:rsidRDefault="00CA6D43" w:rsidP="00A1105D">
            <w:pPr>
              <w:spacing w:line="280" w:lineRule="exact"/>
              <w:jc w:val="center"/>
            </w:pPr>
            <w:r w:rsidRPr="005458FA">
              <w:t>/</w:t>
            </w:r>
          </w:p>
        </w:tc>
        <w:tc>
          <w:tcPr>
            <w:tcW w:w="311" w:type="pct"/>
            <w:vAlign w:val="center"/>
          </w:tcPr>
          <w:p w14:paraId="7DDE660E" w14:textId="77777777" w:rsidR="00CA6D43" w:rsidRPr="005458FA" w:rsidRDefault="00CA6D43" w:rsidP="00A1105D">
            <w:pPr>
              <w:spacing w:line="280" w:lineRule="exact"/>
              <w:jc w:val="center"/>
            </w:pPr>
            <w:r w:rsidRPr="005458FA">
              <w:t>4</w:t>
            </w:r>
            <w:r w:rsidRPr="005458FA">
              <w:t>套</w:t>
            </w:r>
          </w:p>
        </w:tc>
        <w:tc>
          <w:tcPr>
            <w:tcW w:w="953" w:type="pct"/>
            <w:vAlign w:val="center"/>
          </w:tcPr>
          <w:p w14:paraId="57FE1082" w14:textId="77777777" w:rsidR="00CA6D43" w:rsidRPr="005458FA" w:rsidRDefault="00CA6D43" w:rsidP="00A1105D">
            <w:pPr>
              <w:spacing w:line="280" w:lineRule="exact"/>
              <w:jc w:val="center"/>
            </w:pPr>
            <w:r w:rsidRPr="005458FA">
              <w:rPr>
                <w:rFonts w:hint="eastAsia"/>
              </w:rPr>
              <w:t>项目一阶段验收时已明确建设</w:t>
            </w:r>
            <w:r w:rsidRPr="005458FA">
              <w:rPr>
                <w:rFonts w:hint="eastAsia"/>
              </w:rPr>
              <w:t>4</w:t>
            </w:r>
            <w:r w:rsidRPr="005458FA">
              <w:rPr>
                <w:rFonts w:hint="eastAsia"/>
              </w:rPr>
              <w:t>套设备，本次第二阶段验收时未新增设备数量</w:t>
            </w:r>
          </w:p>
        </w:tc>
      </w:tr>
      <w:tr w:rsidR="002C44AE" w:rsidRPr="005458FA" w14:paraId="60F17802" w14:textId="77777777" w:rsidTr="00A1105D">
        <w:trPr>
          <w:trHeight w:val="340"/>
          <w:jc w:val="center"/>
        </w:trPr>
        <w:tc>
          <w:tcPr>
            <w:tcW w:w="170" w:type="pct"/>
            <w:vMerge/>
            <w:vAlign w:val="center"/>
          </w:tcPr>
          <w:p w14:paraId="5DFE2915" w14:textId="77777777" w:rsidR="00CA6D43" w:rsidRPr="005458FA" w:rsidRDefault="00CA6D43" w:rsidP="00A1105D">
            <w:pPr>
              <w:spacing w:line="280" w:lineRule="exact"/>
              <w:jc w:val="center"/>
            </w:pPr>
          </w:p>
        </w:tc>
        <w:tc>
          <w:tcPr>
            <w:tcW w:w="170" w:type="pct"/>
            <w:vMerge/>
            <w:vAlign w:val="center"/>
          </w:tcPr>
          <w:p w14:paraId="7A7AFC4B" w14:textId="77777777" w:rsidR="00CA6D43" w:rsidRPr="005458FA" w:rsidRDefault="00CA6D43" w:rsidP="00A1105D">
            <w:pPr>
              <w:spacing w:line="280" w:lineRule="exact"/>
              <w:jc w:val="center"/>
            </w:pPr>
          </w:p>
        </w:tc>
        <w:tc>
          <w:tcPr>
            <w:tcW w:w="721" w:type="pct"/>
            <w:vAlign w:val="center"/>
          </w:tcPr>
          <w:p w14:paraId="5B2DB823" w14:textId="77777777" w:rsidR="00CA6D43" w:rsidRPr="005458FA" w:rsidRDefault="00CA6D43" w:rsidP="00A1105D">
            <w:pPr>
              <w:spacing w:line="280" w:lineRule="exact"/>
              <w:jc w:val="center"/>
            </w:pPr>
            <w:r w:rsidRPr="005458FA">
              <w:t>循环风机</w:t>
            </w:r>
          </w:p>
        </w:tc>
        <w:tc>
          <w:tcPr>
            <w:tcW w:w="289" w:type="pct"/>
            <w:vMerge/>
            <w:vAlign w:val="center"/>
          </w:tcPr>
          <w:p w14:paraId="03FE1054" w14:textId="77777777" w:rsidR="00CA6D43" w:rsidRPr="005458FA" w:rsidRDefault="00CA6D43" w:rsidP="00A1105D">
            <w:pPr>
              <w:spacing w:line="280" w:lineRule="exact"/>
              <w:jc w:val="center"/>
            </w:pPr>
          </w:p>
        </w:tc>
        <w:tc>
          <w:tcPr>
            <w:tcW w:w="721" w:type="pct"/>
            <w:vAlign w:val="center"/>
          </w:tcPr>
          <w:p w14:paraId="44C5126C" w14:textId="77777777" w:rsidR="00CA6D43" w:rsidRPr="005458FA" w:rsidRDefault="00CA6D43" w:rsidP="00A1105D">
            <w:pPr>
              <w:spacing w:line="280" w:lineRule="exact"/>
              <w:jc w:val="center"/>
            </w:pPr>
            <w:r w:rsidRPr="005458FA">
              <w:t>1781×2950×2028</w:t>
            </w:r>
          </w:p>
        </w:tc>
        <w:tc>
          <w:tcPr>
            <w:tcW w:w="356" w:type="pct"/>
            <w:vAlign w:val="center"/>
          </w:tcPr>
          <w:p w14:paraId="5760A402" w14:textId="77777777" w:rsidR="00CA6D43" w:rsidRPr="005458FA" w:rsidRDefault="00CA6D43" w:rsidP="00A1105D">
            <w:pPr>
              <w:spacing w:line="280" w:lineRule="exact"/>
              <w:jc w:val="center"/>
            </w:pPr>
            <w:r w:rsidRPr="005458FA">
              <w:t>3</w:t>
            </w:r>
            <w:r w:rsidRPr="005458FA">
              <w:t>个</w:t>
            </w:r>
          </w:p>
        </w:tc>
        <w:tc>
          <w:tcPr>
            <w:tcW w:w="258" w:type="pct"/>
            <w:vAlign w:val="center"/>
          </w:tcPr>
          <w:p w14:paraId="3180B459" w14:textId="77777777" w:rsidR="00CA6D43" w:rsidRPr="005458FA" w:rsidRDefault="00CA6D43" w:rsidP="00A1105D">
            <w:pPr>
              <w:spacing w:line="280" w:lineRule="exact"/>
              <w:jc w:val="center"/>
            </w:pPr>
            <w:r w:rsidRPr="005458FA">
              <w:t>3</w:t>
            </w:r>
            <w:r w:rsidRPr="005458FA">
              <w:t>个</w:t>
            </w:r>
          </w:p>
        </w:tc>
        <w:tc>
          <w:tcPr>
            <w:tcW w:w="313" w:type="pct"/>
            <w:vAlign w:val="center"/>
          </w:tcPr>
          <w:p w14:paraId="31938915" w14:textId="77777777" w:rsidR="00CA6D43" w:rsidRPr="005458FA" w:rsidRDefault="00CA6D43" w:rsidP="00A1105D">
            <w:pPr>
              <w:spacing w:line="280" w:lineRule="exact"/>
              <w:jc w:val="center"/>
            </w:pPr>
            <w:r w:rsidRPr="005458FA">
              <w:rPr>
                <w:rFonts w:hint="eastAsia"/>
              </w:rPr>
              <w:t>6</w:t>
            </w:r>
            <w:r w:rsidRPr="005458FA">
              <w:rPr>
                <w:rFonts w:hint="eastAsia"/>
              </w:rPr>
              <w:t>个</w:t>
            </w:r>
          </w:p>
        </w:tc>
        <w:tc>
          <w:tcPr>
            <w:tcW w:w="737" w:type="pct"/>
            <w:vAlign w:val="center"/>
          </w:tcPr>
          <w:p w14:paraId="03FEC0CD" w14:textId="77777777" w:rsidR="00CA6D43" w:rsidRPr="005458FA" w:rsidRDefault="00CA6D43" w:rsidP="00A1105D">
            <w:pPr>
              <w:spacing w:line="280" w:lineRule="exact"/>
              <w:jc w:val="center"/>
            </w:pPr>
            <w:r w:rsidRPr="005458FA">
              <w:t>1781×2950×2028</w:t>
            </w:r>
          </w:p>
        </w:tc>
        <w:tc>
          <w:tcPr>
            <w:tcW w:w="311" w:type="pct"/>
            <w:vAlign w:val="center"/>
          </w:tcPr>
          <w:p w14:paraId="5F37279A" w14:textId="77777777" w:rsidR="00CA6D43" w:rsidRPr="005458FA" w:rsidRDefault="00CA6D43" w:rsidP="00A1105D">
            <w:pPr>
              <w:spacing w:line="280" w:lineRule="exact"/>
              <w:jc w:val="center"/>
            </w:pPr>
            <w:r w:rsidRPr="005458FA">
              <w:t>4</w:t>
            </w:r>
            <w:r w:rsidRPr="005458FA">
              <w:t>个</w:t>
            </w:r>
          </w:p>
        </w:tc>
        <w:tc>
          <w:tcPr>
            <w:tcW w:w="953" w:type="pct"/>
            <w:vAlign w:val="center"/>
          </w:tcPr>
          <w:p w14:paraId="61F72273" w14:textId="77777777" w:rsidR="00CA6D43" w:rsidRPr="005458FA" w:rsidRDefault="00CA6D43" w:rsidP="00A1105D">
            <w:pPr>
              <w:spacing w:line="280" w:lineRule="exact"/>
              <w:jc w:val="center"/>
            </w:pPr>
          </w:p>
        </w:tc>
      </w:tr>
      <w:tr w:rsidR="002C44AE" w:rsidRPr="005458FA" w14:paraId="7D2A1990" w14:textId="77777777" w:rsidTr="00A1105D">
        <w:trPr>
          <w:trHeight w:val="340"/>
          <w:jc w:val="center"/>
        </w:trPr>
        <w:tc>
          <w:tcPr>
            <w:tcW w:w="170" w:type="pct"/>
            <w:vMerge/>
            <w:vAlign w:val="center"/>
          </w:tcPr>
          <w:p w14:paraId="2A95C396" w14:textId="77777777" w:rsidR="00CA6D43" w:rsidRPr="005458FA" w:rsidRDefault="00CA6D43" w:rsidP="00A1105D">
            <w:pPr>
              <w:spacing w:line="280" w:lineRule="exact"/>
              <w:jc w:val="center"/>
            </w:pPr>
          </w:p>
        </w:tc>
        <w:tc>
          <w:tcPr>
            <w:tcW w:w="170" w:type="pct"/>
            <w:vMerge/>
            <w:vAlign w:val="center"/>
          </w:tcPr>
          <w:p w14:paraId="4E7D29AF" w14:textId="77777777" w:rsidR="00CA6D43" w:rsidRPr="005458FA" w:rsidRDefault="00CA6D43" w:rsidP="00A1105D">
            <w:pPr>
              <w:spacing w:line="280" w:lineRule="exact"/>
              <w:jc w:val="center"/>
            </w:pPr>
          </w:p>
        </w:tc>
        <w:tc>
          <w:tcPr>
            <w:tcW w:w="721" w:type="pct"/>
            <w:vAlign w:val="center"/>
          </w:tcPr>
          <w:p w14:paraId="32B4F066" w14:textId="77777777" w:rsidR="00CA6D43" w:rsidRPr="005458FA" w:rsidRDefault="00CA6D43" w:rsidP="00A1105D">
            <w:pPr>
              <w:spacing w:line="280" w:lineRule="exact"/>
              <w:jc w:val="center"/>
            </w:pPr>
            <w:r w:rsidRPr="005458FA">
              <w:t>排气风机及进口蝶阀</w:t>
            </w:r>
          </w:p>
        </w:tc>
        <w:tc>
          <w:tcPr>
            <w:tcW w:w="289" w:type="pct"/>
            <w:vMerge/>
            <w:vAlign w:val="center"/>
          </w:tcPr>
          <w:p w14:paraId="62773A04" w14:textId="77777777" w:rsidR="00CA6D43" w:rsidRPr="005458FA" w:rsidRDefault="00CA6D43" w:rsidP="00A1105D">
            <w:pPr>
              <w:spacing w:line="280" w:lineRule="exact"/>
              <w:jc w:val="center"/>
            </w:pPr>
          </w:p>
        </w:tc>
        <w:tc>
          <w:tcPr>
            <w:tcW w:w="721" w:type="pct"/>
            <w:vAlign w:val="center"/>
          </w:tcPr>
          <w:p w14:paraId="12F997CD" w14:textId="77777777" w:rsidR="00CA6D43" w:rsidRPr="005458FA" w:rsidRDefault="00CA6D43" w:rsidP="00A1105D">
            <w:pPr>
              <w:spacing w:line="280" w:lineRule="exact"/>
              <w:jc w:val="center"/>
            </w:pPr>
            <w:r w:rsidRPr="005458FA">
              <w:t>1737×4240×1807</w:t>
            </w:r>
          </w:p>
        </w:tc>
        <w:tc>
          <w:tcPr>
            <w:tcW w:w="356" w:type="pct"/>
            <w:vAlign w:val="center"/>
          </w:tcPr>
          <w:p w14:paraId="0C415FFA"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430BBEC1"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34A1D026"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3EBB1A12" w14:textId="77777777" w:rsidR="00CA6D43" w:rsidRPr="005458FA" w:rsidRDefault="00CA6D43" w:rsidP="00A1105D">
            <w:pPr>
              <w:spacing w:line="280" w:lineRule="exact"/>
              <w:jc w:val="center"/>
            </w:pPr>
            <w:r w:rsidRPr="005458FA">
              <w:t>1737×4240×1807</w:t>
            </w:r>
          </w:p>
        </w:tc>
        <w:tc>
          <w:tcPr>
            <w:tcW w:w="311" w:type="pct"/>
            <w:vAlign w:val="center"/>
          </w:tcPr>
          <w:p w14:paraId="2AE3FD55"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077A62B9" w14:textId="77777777" w:rsidR="00CA6D43" w:rsidRPr="005458FA" w:rsidRDefault="00CA6D43" w:rsidP="00A1105D">
            <w:pPr>
              <w:spacing w:line="280" w:lineRule="exact"/>
              <w:jc w:val="center"/>
            </w:pPr>
            <w:r w:rsidRPr="005458FA">
              <w:t>/</w:t>
            </w:r>
          </w:p>
        </w:tc>
      </w:tr>
      <w:tr w:rsidR="002C44AE" w:rsidRPr="005458FA" w14:paraId="1410D935" w14:textId="77777777" w:rsidTr="00A1105D">
        <w:trPr>
          <w:trHeight w:val="340"/>
          <w:jc w:val="center"/>
        </w:trPr>
        <w:tc>
          <w:tcPr>
            <w:tcW w:w="170" w:type="pct"/>
            <w:vMerge/>
            <w:vAlign w:val="center"/>
          </w:tcPr>
          <w:p w14:paraId="532398A8" w14:textId="77777777" w:rsidR="00CA6D43" w:rsidRPr="005458FA" w:rsidRDefault="00CA6D43" w:rsidP="00A1105D">
            <w:pPr>
              <w:spacing w:line="280" w:lineRule="exact"/>
              <w:jc w:val="center"/>
            </w:pPr>
          </w:p>
        </w:tc>
        <w:tc>
          <w:tcPr>
            <w:tcW w:w="170" w:type="pct"/>
            <w:vMerge/>
            <w:vAlign w:val="center"/>
          </w:tcPr>
          <w:p w14:paraId="17A43BE0" w14:textId="77777777" w:rsidR="00CA6D43" w:rsidRPr="005458FA" w:rsidRDefault="00CA6D43" w:rsidP="00A1105D">
            <w:pPr>
              <w:spacing w:line="280" w:lineRule="exact"/>
              <w:jc w:val="center"/>
            </w:pPr>
          </w:p>
        </w:tc>
        <w:tc>
          <w:tcPr>
            <w:tcW w:w="721" w:type="pct"/>
            <w:vAlign w:val="center"/>
          </w:tcPr>
          <w:p w14:paraId="1299C7DC" w14:textId="77777777" w:rsidR="00CA6D43" w:rsidRPr="005458FA" w:rsidRDefault="00CA6D43" w:rsidP="00A1105D">
            <w:pPr>
              <w:spacing w:line="280" w:lineRule="exact"/>
              <w:jc w:val="center"/>
            </w:pPr>
            <w:r w:rsidRPr="005458FA">
              <w:t>过渡输送机</w:t>
            </w:r>
          </w:p>
        </w:tc>
        <w:tc>
          <w:tcPr>
            <w:tcW w:w="289" w:type="pct"/>
            <w:vMerge/>
            <w:vAlign w:val="center"/>
          </w:tcPr>
          <w:p w14:paraId="30950157" w14:textId="77777777" w:rsidR="00CA6D43" w:rsidRPr="005458FA" w:rsidRDefault="00CA6D43" w:rsidP="00A1105D">
            <w:pPr>
              <w:spacing w:line="280" w:lineRule="exact"/>
              <w:jc w:val="center"/>
            </w:pPr>
          </w:p>
        </w:tc>
        <w:tc>
          <w:tcPr>
            <w:tcW w:w="721" w:type="pct"/>
            <w:vAlign w:val="center"/>
          </w:tcPr>
          <w:p w14:paraId="5F6125D8" w14:textId="77777777" w:rsidR="00CA6D43" w:rsidRPr="005458FA" w:rsidRDefault="00CA6D43" w:rsidP="00A1105D">
            <w:pPr>
              <w:spacing w:line="280" w:lineRule="exact"/>
              <w:jc w:val="center"/>
            </w:pPr>
            <w:r w:rsidRPr="005458FA">
              <w:t>1892×2603×1200</w:t>
            </w:r>
          </w:p>
        </w:tc>
        <w:tc>
          <w:tcPr>
            <w:tcW w:w="356" w:type="pct"/>
            <w:vAlign w:val="center"/>
          </w:tcPr>
          <w:p w14:paraId="2CF5B500"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692D7932"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108F55D9"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65DD21C6" w14:textId="77777777" w:rsidR="00CA6D43" w:rsidRPr="005458FA" w:rsidRDefault="00CA6D43" w:rsidP="00A1105D">
            <w:pPr>
              <w:spacing w:line="280" w:lineRule="exact"/>
              <w:jc w:val="center"/>
            </w:pPr>
            <w:r w:rsidRPr="005458FA">
              <w:t>1892×2603×1200</w:t>
            </w:r>
          </w:p>
        </w:tc>
        <w:tc>
          <w:tcPr>
            <w:tcW w:w="311" w:type="pct"/>
            <w:vAlign w:val="center"/>
          </w:tcPr>
          <w:p w14:paraId="6F658EC1"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26227C8C" w14:textId="77777777" w:rsidR="00CA6D43" w:rsidRPr="005458FA" w:rsidRDefault="00CA6D43" w:rsidP="00A1105D">
            <w:pPr>
              <w:spacing w:line="280" w:lineRule="exact"/>
              <w:jc w:val="center"/>
            </w:pPr>
            <w:r w:rsidRPr="005458FA">
              <w:t>/</w:t>
            </w:r>
          </w:p>
        </w:tc>
      </w:tr>
      <w:tr w:rsidR="002C44AE" w:rsidRPr="005458FA" w14:paraId="386E30E5" w14:textId="77777777" w:rsidTr="00A1105D">
        <w:trPr>
          <w:trHeight w:val="340"/>
          <w:jc w:val="center"/>
        </w:trPr>
        <w:tc>
          <w:tcPr>
            <w:tcW w:w="170" w:type="pct"/>
            <w:vMerge/>
            <w:vAlign w:val="center"/>
          </w:tcPr>
          <w:p w14:paraId="656991A1" w14:textId="77777777" w:rsidR="00CA6D43" w:rsidRPr="005458FA" w:rsidRDefault="00CA6D43" w:rsidP="00A1105D">
            <w:pPr>
              <w:spacing w:line="280" w:lineRule="exact"/>
              <w:jc w:val="center"/>
            </w:pPr>
          </w:p>
        </w:tc>
        <w:tc>
          <w:tcPr>
            <w:tcW w:w="170" w:type="pct"/>
            <w:vMerge/>
            <w:vAlign w:val="center"/>
          </w:tcPr>
          <w:p w14:paraId="1E04C35A" w14:textId="77777777" w:rsidR="00CA6D43" w:rsidRPr="005458FA" w:rsidRDefault="00CA6D43" w:rsidP="00A1105D">
            <w:pPr>
              <w:spacing w:line="280" w:lineRule="exact"/>
              <w:jc w:val="center"/>
            </w:pPr>
          </w:p>
        </w:tc>
        <w:tc>
          <w:tcPr>
            <w:tcW w:w="721" w:type="pct"/>
            <w:vAlign w:val="center"/>
          </w:tcPr>
          <w:p w14:paraId="37C722D2" w14:textId="77777777" w:rsidR="00CA6D43" w:rsidRPr="005458FA" w:rsidRDefault="00CA6D43" w:rsidP="00A1105D">
            <w:pPr>
              <w:spacing w:line="280" w:lineRule="exact"/>
              <w:jc w:val="center"/>
            </w:pPr>
            <w:r w:rsidRPr="005458FA">
              <w:t>冷却输送机</w:t>
            </w:r>
          </w:p>
        </w:tc>
        <w:tc>
          <w:tcPr>
            <w:tcW w:w="289" w:type="pct"/>
            <w:vMerge/>
            <w:vAlign w:val="center"/>
          </w:tcPr>
          <w:p w14:paraId="6D8FA4EF" w14:textId="77777777" w:rsidR="00CA6D43" w:rsidRPr="005458FA" w:rsidRDefault="00CA6D43" w:rsidP="00A1105D">
            <w:pPr>
              <w:spacing w:line="280" w:lineRule="exact"/>
              <w:jc w:val="center"/>
            </w:pPr>
          </w:p>
        </w:tc>
        <w:tc>
          <w:tcPr>
            <w:tcW w:w="721" w:type="pct"/>
            <w:vAlign w:val="center"/>
          </w:tcPr>
          <w:p w14:paraId="3AB74C13" w14:textId="77777777" w:rsidR="00CA6D43" w:rsidRPr="005458FA" w:rsidRDefault="00CA6D43" w:rsidP="00A1105D">
            <w:pPr>
              <w:spacing w:line="280" w:lineRule="exact"/>
              <w:jc w:val="center"/>
            </w:pPr>
            <w:r w:rsidRPr="005458FA">
              <w:t>4044×2627×1200</w:t>
            </w:r>
          </w:p>
        </w:tc>
        <w:tc>
          <w:tcPr>
            <w:tcW w:w="356" w:type="pct"/>
            <w:vAlign w:val="center"/>
          </w:tcPr>
          <w:p w14:paraId="24EE5A6F" w14:textId="77777777" w:rsidR="00CA6D43" w:rsidRPr="005458FA" w:rsidRDefault="00CA6D43" w:rsidP="00A1105D">
            <w:pPr>
              <w:spacing w:line="280" w:lineRule="exact"/>
              <w:jc w:val="center"/>
            </w:pPr>
            <w:r w:rsidRPr="005458FA">
              <w:t>2</w:t>
            </w:r>
            <w:r w:rsidRPr="005458FA">
              <w:t>台</w:t>
            </w:r>
          </w:p>
        </w:tc>
        <w:tc>
          <w:tcPr>
            <w:tcW w:w="258" w:type="pct"/>
            <w:vAlign w:val="center"/>
          </w:tcPr>
          <w:p w14:paraId="67100C85" w14:textId="77777777" w:rsidR="00CA6D43" w:rsidRPr="005458FA" w:rsidRDefault="00CA6D43" w:rsidP="00A1105D">
            <w:pPr>
              <w:spacing w:line="280" w:lineRule="exact"/>
              <w:jc w:val="center"/>
            </w:pPr>
            <w:r w:rsidRPr="005458FA">
              <w:t>2</w:t>
            </w:r>
            <w:r w:rsidRPr="005458FA">
              <w:t>台</w:t>
            </w:r>
          </w:p>
        </w:tc>
        <w:tc>
          <w:tcPr>
            <w:tcW w:w="313" w:type="pct"/>
            <w:vAlign w:val="center"/>
          </w:tcPr>
          <w:p w14:paraId="6DBD2CFF" w14:textId="77777777" w:rsidR="00CA6D43" w:rsidRPr="005458FA" w:rsidRDefault="00CA6D43" w:rsidP="00A1105D">
            <w:pPr>
              <w:spacing w:line="280" w:lineRule="exact"/>
              <w:jc w:val="center"/>
            </w:pPr>
            <w:r w:rsidRPr="005458FA">
              <w:rPr>
                <w:rFonts w:hint="eastAsia"/>
              </w:rPr>
              <w:t>4</w:t>
            </w:r>
            <w:r w:rsidRPr="005458FA">
              <w:rPr>
                <w:rFonts w:hint="eastAsia"/>
              </w:rPr>
              <w:t>台</w:t>
            </w:r>
          </w:p>
        </w:tc>
        <w:tc>
          <w:tcPr>
            <w:tcW w:w="737" w:type="pct"/>
            <w:vAlign w:val="center"/>
          </w:tcPr>
          <w:p w14:paraId="0D7414F2" w14:textId="77777777" w:rsidR="00CA6D43" w:rsidRPr="005458FA" w:rsidRDefault="00CA6D43" w:rsidP="00A1105D">
            <w:pPr>
              <w:spacing w:line="280" w:lineRule="exact"/>
              <w:jc w:val="center"/>
            </w:pPr>
            <w:r w:rsidRPr="005458FA">
              <w:t>4044×2627×1200</w:t>
            </w:r>
          </w:p>
        </w:tc>
        <w:tc>
          <w:tcPr>
            <w:tcW w:w="311" w:type="pct"/>
            <w:vAlign w:val="center"/>
          </w:tcPr>
          <w:p w14:paraId="39544761" w14:textId="77777777" w:rsidR="00CA6D43" w:rsidRPr="005458FA" w:rsidRDefault="00CA6D43" w:rsidP="00A1105D">
            <w:pPr>
              <w:spacing w:line="280" w:lineRule="exact"/>
              <w:jc w:val="center"/>
            </w:pPr>
            <w:r w:rsidRPr="005458FA">
              <w:t>2</w:t>
            </w:r>
            <w:r w:rsidRPr="005458FA">
              <w:t>台</w:t>
            </w:r>
          </w:p>
        </w:tc>
        <w:tc>
          <w:tcPr>
            <w:tcW w:w="953" w:type="pct"/>
            <w:vAlign w:val="center"/>
          </w:tcPr>
          <w:p w14:paraId="7143284E" w14:textId="77777777" w:rsidR="00CA6D43" w:rsidRPr="005458FA" w:rsidRDefault="00CA6D43" w:rsidP="00A1105D">
            <w:pPr>
              <w:spacing w:line="280" w:lineRule="exact"/>
              <w:jc w:val="center"/>
            </w:pPr>
            <w:r w:rsidRPr="005458FA">
              <w:t>/</w:t>
            </w:r>
          </w:p>
        </w:tc>
      </w:tr>
      <w:tr w:rsidR="002C44AE" w:rsidRPr="005458FA" w14:paraId="51039A05" w14:textId="77777777" w:rsidTr="00A1105D">
        <w:trPr>
          <w:trHeight w:val="340"/>
          <w:jc w:val="center"/>
        </w:trPr>
        <w:tc>
          <w:tcPr>
            <w:tcW w:w="170" w:type="pct"/>
            <w:vMerge/>
            <w:vAlign w:val="center"/>
          </w:tcPr>
          <w:p w14:paraId="7656A511" w14:textId="77777777" w:rsidR="00CA6D43" w:rsidRPr="005458FA" w:rsidRDefault="00CA6D43" w:rsidP="00A1105D">
            <w:pPr>
              <w:spacing w:line="280" w:lineRule="exact"/>
              <w:jc w:val="center"/>
            </w:pPr>
          </w:p>
        </w:tc>
        <w:tc>
          <w:tcPr>
            <w:tcW w:w="170" w:type="pct"/>
            <w:vMerge/>
            <w:vAlign w:val="center"/>
          </w:tcPr>
          <w:p w14:paraId="7507823F" w14:textId="77777777" w:rsidR="00CA6D43" w:rsidRPr="005458FA" w:rsidRDefault="00CA6D43" w:rsidP="00A1105D">
            <w:pPr>
              <w:spacing w:line="280" w:lineRule="exact"/>
              <w:jc w:val="center"/>
            </w:pPr>
          </w:p>
        </w:tc>
        <w:tc>
          <w:tcPr>
            <w:tcW w:w="721" w:type="pct"/>
            <w:vAlign w:val="center"/>
          </w:tcPr>
          <w:p w14:paraId="3C1C9B81" w14:textId="77777777" w:rsidR="00CA6D43" w:rsidRPr="005458FA" w:rsidRDefault="00CA6D43" w:rsidP="00A1105D">
            <w:pPr>
              <w:spacing w:line="280" w:lineRule="exact"/>
              <w:jc w:val="center"/>
            </w:pPr>
            <w:r w:rsidRPr="005458FA">
              <w:t>冷却风机</w:t>
            </w:r>
          </w:p>
        </w:tc>
        <w:tc>
          <w:tcPr>
            <w:tcW w:w="289" w:type="pct"/>
            <w:vMerge/>
            <w:vAlign w:val="center"/>
          </w:tcPr>
          <w:p w14:paraId="30867E01" w14:textId="77777777" w:rsidR="00CA6D43" w:rsidRPr="005458FA" w:rsidRDefault="00CA6D43" w:rsidP="00A1105D">
            <w:pPr>
              <w:spacing w:line="280" w:lineRule="exact"/>
              <w:jc w:val="center"/>
            </w:pPr>
          </w:p>
        </w:tc>
        <w:tc>
          <w:tcPr>
            <w:tcW w:w="721" w:type="pct"/>
            <w:vAlign w:val="center"/>
          </w:tcPr>
          <w:p w14:paraId="329CB38C" w14:textId="77777777" w:rsidR="00CA6D43" w:rsidRPr="005458FA" w:rsidRDefault="00CA6D43" w:rsidP="00A1105D">
            <w:pPr>
              <w:spacing w:line="280" w:lineRule="exact"/>
              <w:jc w:val="center"/>
            </w:pPr>
            <w:r w:rsidRPr="005458FA">
              <w:t>3248×2130×2050</w:t>
            </w:r>
          </w:p>
        </w:tc>
        <w:tc>
          <w:tcPr>
            <w:tcW w:w="356" w:type="pct"/>
            <w:vAlign w:val="center"/>
          </w:tcPr>
          <w:p w14:paraId="40A0CAC4"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738F90ED" w14:textId="77777777" w:rsidR="00CA6D43" w:rsidRPr="005458FA" w:rsidRDefault="00CA6D43" w:rsidP="00A1105D">
            <w:pPr>
              <w:spacing w:line="280" w:lineRule="exact"/>
              <w:jc w:val="center"/>
            </w:pPr>
            <w:r w:rsidRPr="005458FA">
              <w:t>1</w:t>
            </w:r>
            <w:r w:rsidRPr="005458FA">
              <w:t>台</w:t>
            </w:r>
          </w:p>
        </w:tc>
        <w:tc>
          <w:tcPr>
            <w:tcW w:w="313" w:type="pct"/>
          </w:tcPr>
          <w:p w14:paraId="65B7B820"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541F9058" w14:textId="77777777" w:rsidR="00CA6D43" w:rsidRPr="005458FA" w:rsidRDefault="00CA6D43" w:rsidP="00A1105D">
            <w:pPr>
              <w:spacing w:line="280" w:lineRule="exact"/>
              <w:jc w:val="center"/>
            </w:pPr>
            <w:r w:rsidRPr="005458FA">
              <w:t>3248×2130×2050</w:t>
            </w:r>
          </w:p>
        </w:tc>
        <w:tc>
          <w:tcPr>
            <w:tcW w:w="311" w:type="pct"/>
            <w:vAlign w:val="center"/>
          </w:tcPr>
          <w:p w14:paraId="59F16F50"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1E4826C2" w14:textId="77777777" w:rsidR="00CA6D43" w:rsidRPr="005458FA" w:rsidRDefault="00CA6D43" w:rsidP="00A1105D">
            <w:pPr>
              <w:spacing w:line="280" w:lineRule="exact"/>
              <w:jc w:val="center"/>
            </w:pPr>
            <w:r w:rsidRPr="005458FA">
              <w:t>/</w:t>
            </w:r>
          </w:p>
        </w:tc>
      </w:tr>
      <w:tr w:rsidR="002C44AE" w:rsidRPr="005458FA" w14:paraId="33AB4BDB" w14:textId="77777777" w:rsidTr="00A1105D">
        <w:trPr>
          <w:trHeight w:val="340"/>
          <w:jc w:val="center"/>
        </w:trPr>
        <w:tc>
          <w:tcPr>
            <w:tcW w:w="170" w:type="pct"/>
            <w:vMerge/>
            <w:vAlign w:val="center"/>
          </w:tcPr>
          <w:p w14:paraId="12389ED7" w14:textId="77777777" w:rsidR="00CA6D43" w:rsidRPr="005458FA" w:rsidRDefault="00CA6D43" w:rsidP="00A1105D">
            <w:pPr>
              <w:spacing w:line="280" w:lineRule="exact"/>
              <w:jc w:val="center"/>
            </w:pPr>
          </w:p>
        </w:tc>
        <w:tc>
          <w:tcPr>
            <w:tcW w:w="170" w:type="pct"/>
            <w:vMerge/>
            <w:vAlign w:val="center"/>
          </w:tcPr>
          <w:p w14:paraId="21325C99" w14:textId="77777777" w:rsidR="00CA6D43" w:rsidRPr="005458FA" w:rsidRDefault="00CA6D43" w:rsidP="00A1105D">
            <w:pPr>
              <w:spacing w:line="280" w:lineRule="exact"/>
              <w:jc w:val="center"/>
            </w:pPr>
          </w:p>
        </w:tc>
        <w:tc>
          <w:tcPr>
            <w:tcW w:w="721" w:type="pct"/>
            <w:vAlign w:val="center"/>
          </w:tcPr>
          <w:p w14:paraId="24171FCB" w14:textId="77777777" w:rsidR="00CA6D43" w:rsidRPr="005458FA" w:rsidRDefault="00CA6D43" w:rsidP="00A1105D">
            <w:pPr>
              <w:spacing w:line="280" w:lineRule="exact"/>
              <w:jc w:val="center"/>
            </w:pPr>
            <w:r w:rsidRPr="005458FA">
              <w:t>测长装置</w:t>
            </w:r>
          </w:p>
        </w:tc>
        <w:tc>
          <w:tcPr>
            <w:tcW w:w="289" w:type="pct"/>
            <w:vMerge/>
            <w:vAlign w:val="center"/>
          </w:tcPr>
          <w:p w14:paraId="262B69CB" w14:textId="77777777" w:rsidR="00CA6D43" w:rsidRPr="005458FA" w:rsidRDefault="00CA6D43" w:rsidP="00A1105D">
            <w:pPr>
              <w:spacing w:line="280" w:lineRule="exact"/>
              <w:jc w:val="center"/>
            </w:pPr>
          </w:p>
        </w:tc>
        <w:tc>
          <w:tcPr>
            <w:tcW w:w="721" w:type="pct"/>
            <w:vAlign w:val="center"/>
          </w:tcPr>
          <w:p w14:paraId="6A864951" w14:textId="77777777" w:rsidR="00CA6D43" w:rsidRPr="005458FA" w:rsidRDefault="00CA6D43" w:rsidP="00A1105D">
            <w:pPr>
              <w:spacing w:line="280" w:lineRule="exact"/>
              <w:jc w:val="center"/>
            </w:pPr>
            <w:r w:rsidRPr="005458FA">
              <w:t>817×2750×2150</w:t>
            </w:r>
          </w:p>
        </w:tc>
        <w:tc>
          <w:tcPr>
            <w:tcW w:w="356" w:type="pct"/>
            <w:vAlign w:val="center"/>
          </w:tcPr>
          <w:p w14:paraId="3CB78796"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67D95331"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17596681"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5BBE2553" w14:textId="77777777" w:rsidR="00CA6D43" w:rsidRPr="005458FA" w:rsidRDefault="00CA6D43" w:rsidP="00A1105D">
            <w:pPr>
              <w:spacing w:line="280" w:lineRule="exact"/>
              <w:jc w:val="center"/>
            </w:pPr>
            <w:r w:rsidRPr="005458FA">
              <w:t>817×2750×2150</w:t>
            </w:r>
          </w:p>
        </w:tc>
        <w:tc>
          <w:tcPr>
            <w:tcW w:w="311" w:type="pct"/>
            <w:vAlign w:val="center"/>
          </w:tcPr>
          <w:p w14:paraId="28AABF6A" w14:textId="77777777" w:rsidR="00CA6D43" w:rsidRPr="005458FA" w:rsidRDefault="00CA6D43" w:rsidP="00A1105D">
            <w:pPr>
              <w:spacing w:line="280" w:lineRule="exact"/>
              <w:jc w:val="center"/>
            </w:pPr>
            <w:r w:rsidRPr="005458FA">
              <w:t>2</w:t>
            </w:r>
            <w:r w:rsidRPr="005458FA">
              <w:t>台</w:t>
            </w:r>
          </w:p>
        </w:tc>
        <w:tc>
          <w:tcPr>
            <w:tcW w:w="953" w:type="pct"/>
            <w:vAlign w:val="center"/>
          </w:tcPr>
          <w:p w14:paraId="397E0C51" w14:textId="77777777" w:rsidR="00CA6D43" w:rsidRPr="005458FA" w:rsidRDefault="00CA6D43" w:rsidP="00A1105D">
            <w:pPr>
              <w:spacing w:line="280" w:lineRule="exact"/>
              <w:jc w:val="center"/>
            </w:pPr>
            <w:r w:rsidRPr="005458FA">
              <w:rPr>
                <w:rFonts w:hint="eastAsia"/>
              </w:rPr>
              <w:t>项目一阶段验收时已明确建设</w:t>
            </w:r>
            <w:r w:rsidRPr="005458FA">
              <w:rPr>
                <w:rFonts w:hint="eastAsia"/>
              </w:rPr>
              <w:t>2</w:t>
            </w:r>
            <w:r w:rsidRPr="005458FA">
              <w:rPr>
                <w:rFonts w:hint="eastAsia"/>
              </w:rPr>
              <w:t>台测长装置，本次第二阶段验收时未新增设备数量</w:t>
            </w:r>
          </w:p>
        </w:tc>
      </w:tr>
      <w:tr w:rsidR="002C44AE" w:rsidRPr="005458FA" w14:paraId="6DD3EA58" w14:textId="77777777" w:rsidTr="00A1105D">
        <w:trPr>
          <w:trHeight w:val="340"/>
          <w:jc w:val="center"/>
        </w:trPr>
        <w:tc>
          <w:tcPr>
            <w:tcW w:w="170" w:type="pct"/>
            <w:vMerge/>
            <w:vAlign w:val="center"/>
          </w:tcPr>
          <w:p w14:paraId="4D89CE86" w14:textId="77777777" w:rsidR="00CA6D43" w:rsidRPr="005458FA" w:rsidRDefault="00CA6D43" w:rsidP="00A1105D">
            <w:pPr>
              <w:spacing w:line="280" w:lineRule="exact"/>
              <w:jc w:val="center"/>
            </w:pPr>
          </w:p>
        </w:tc>
        <w:tc>
          <w:tcPr>
            <w:tcW w:w="170" w:type="pct"/>
            <w:vMerge/>
            <w:vAlign w:val="center"/>
          </w:tcPr>
          <w:p w14:paraId="3AC4CCD6" w14:textId="77777777" w:rsidR="00CA6D43" w:rsidRPr="005458FA" w:rsidRDefault="00CA6D43" w:rsidP="00A1105D">
            <w:pPr>
              <w:spacing w:line="280" w:lineRule="exact"/>
              <w:jc w:val="center"/>
            </w:pPr>
          </w:p>
        </w:tc>
        <w:tc>
          <w:tcPr>
            <w:tcW w:w="721" w:type="pct"/>
            <w:vAlign w:val="center"/>
          </w:tcPr>
          <w:p w14:paraId="2AF305A2" w14:textId="77777777" w:rsidR="00CA6D43" w:rsidRPr="005458FA" w:rsidRDefault="00CA6D43" w:rsidP="00A1105D">
            <w:pPr>
              <w:spacing w:line="280" w:lineRule="exact"/>
              <w:jc w:val="center"/>
            </w:pPr>
            <w:r w:rsidRPr="005458FA">
              <w:t>纵切输送机</w:t>
            </w:r>
            <w:r w:rsidRPr="005458FA">
              <w:rPr>
                <w:rFonts w:hint="eastAsia"/>
              </w:rPr>
              <w:t>⑤</w:t>
            </w:r>
          </w:p>
        </w:tc>
        <w:tc>
          <w:tcPr>
            <w:tcW w:w="289" w:type="pct"/>
            <w:vMerge/>
            <w:vAlign w:val="center"/>
          </w:tcPr>
          <w:p w14:paraId="482BF42A" w14:textId="77777777" w:rsidR="00CA6D43" w:rsidRPr="005458FA" w:rsidRDefault="00CA6D43" w:rsidP="00A1105D">
            <w:pPr>
              <w:spacing w:line="280" w:lineRule="exact"/>
              <w:jc w:val="center"/>
            </w:pPr>
          </w:p>
        </w:tc>
        <w:tc>
          <w:tcPr>
            <w:tcW w:w="721" w:type="pct"/>
            <w:vAlign w:val="center"/>
          </w:tcPr>
          <w:p w14:paraId="5942C0B4" w14:textId="77777777" w:rsidR="00CA6D43" w:rsidRPr="005458FA" w:rsidRDefault="00CA6D43" w:rsidP="00A1105D">
            <w:pPr>
              <w:spacing w:line="280" w:lineRule="exact"/>
              <w:jc w:val="center"/>
            </w:pPr>
            <w:r w:rsidRPr="005458FA">
              <w:rPr>
                <w:rFonts w:hint="eastAsia"/>
              </w:rPr>
              <w:t>4.02t/h</w:t>
            </w:r>
          </w:p>
        </w:tc>
        <w:tc>
          <w:tcPr>
            <w:tcW w:w="356" w:type="pct"/>
            <w:vAlign w:val="center"/>
          </w:tcPr>
          <w:p w14:paraId="70E7A43C"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019492C1"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3BCE9A74"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000831A8" w14:textId="77777777" w:rsidR="00CA6D43" w:rsidRPr="005458FA" w:rsidRDefault="00CA6D43" w:rsidP="00A1105D">
            <w:pPr>
              <w:spacing w:line="280" w:lineRule="exact"/>
              <w:jc w:val="center"/>
            </w:pPr>
            <w:r w:rsidRPr="005458FA">
              <w:rPr>
                <w:rFonts w:hint="eastAsia"/>
              </w:rPr>
              <w:t>10t/h</w:t>
            </w:r>
          </w:p>
        </w:tc>
        <w:tc>
          <w:tcPr>
            <w:tcW w:w="311" w:type="pct"/>
            <w:vAlign w:val="center"/>
          </w:tcPr>
          <w:p w14:paraId="5565ACFB"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38AA06CE" w14:textId="77777777" w:rsidR="00CA6D43" w:rsidRPr="005458FA" w:rsidRDefault="00CA6D43" w:rsidP="00A1105D">
            <w:pPr>
              <w:spacing w:line="280" w:lineRule="exact"/>
              <w:jc w:val="center"/>
            </w:pPr>
            <w:r w:rsidRPr="005458FA">
              <w:rPr>
                <w:rFonts w:hint="eastAsia"/>
              </w:rPr>
              <w:t>改造升级后，第二阶段纵切输送机产能提升，设备数量不变</w:t>
            </w:r>
          </w:p>
        </w:tc>
      </w:tr>
      <w:tr w:rsidR="002C44AE" w:rsidRPr="005458FA" w14:paraId="2F378AD6" w14:textId="77777777" w:rsidTr="00A1105D">
        <w:trPr>
          <w:trHeight w:val="340"/>
          <w:jc w:val="center"/>
        </w:trPr>
        <w:tc>
          <w:tcPr>
            <w:tcW w:w="170" w:type="pct"/>
            <w:vMerge/>
            <w:vAlign w:val="center"/>
          </w:tcPr>
          <w:p w14:paraId="75D2262E" w14:textId="77777777" w:rsidR="00CA6D43" w:rsidRPr="005458FA" w:rsidRDefault="00CA6D43" w:rsidP="00A1105D">
            <w:pPr>
              <w:spacing w:line="280" w:lineRule="exact"/>
              <w:jc w:val="center"/>
            </w:pPr>
          </w:p>
        </w:tc>
        <w:tc>
          <w:tcPr>
            <w:tcW w:w="170" w:type="pct"/>
            <w:vMerge/>
            <w:vAlign w:val="center"/>
          </w:tcPr>
          <w:p w14:paraId="1A0FA86D" w14:textId="77777777" w:rsidR="00CA6D43" w:rsidRPr="005458FA" w:rsidRDefault="00CA6D43" w:rsidP="00A1105D">
            <w:pPr>
              <w:spacing w:line="280" w:lineRule="exact"/>
              <w:jc w:val="center"/>
            </w:pPr>
          </w:p>
        </w:tc>
        <w:tc>
          <w:tcPr>
            <w:tcW w:w="721" w:type="pct"/>
            <w:vAlign w:val="center"/>
          </w:tcPr>
          <w:p w14:paraId="65BD1EDC" w14:textId="77777777" w:rsidR="00CA6D43" w:rsidRPr="005458FA" w:rsidRDefault="00CA6D43" w:rsidP="00A1105D">
            <w:pPr>
              <w:spacing w:line="280" w:lineRule="exact"/>
              <w:jc w:val="center"/>
            </w:pPr>
            <w:r w:rsidRPr="005458FA">
              <w:t>碎边风机</w:t>
            </w:r>
          </w:p>
        </w:tc>
        <w:tc>
          <w:tcPr>
            <w:tcW w:w="289" w:type="pct"/>
            <w:vMerge/>
            <w:vAlign w:val="center"/>
          </w:tcPr>
          <w:p w14:paraId="2355BFC8" w14:textId="77777777" w:rsidR="00CA6D43" w:rsidRPr="005458FA" w:rsidRDefault="00CA6D43" w:rsidP="00A1105D">
            <w:pPr>
              <w:spacing w:line="280" w:lineRule="exact"/>
              <w:jc w:val="center"/>
            </w:pPr>
          </w:p>
        </w:tc>
        <w:tc>
          <w:tcPr>
            <w:tcW w:w="721" w:type="pct"/>
            <w:vAlign w:val="center"/>
          </w:tcPr>
          <w:p w14:paraId="2BAB17AD" w14:textId="77777777" w:rsidR="00CA6D43" w:rsidRPr="005458FA" w:rsidRDefault="00CA6D43" w:rsidP="00A1105D">
            <w:pPr>
              <w:spacing w:line="280" w:lineRule="exact"/>
              <w:jc w:val="center"/>
            </w:pPr>
            <w:r w:rsidRPr="005458FA">
              <w:t>/</w:t>
            </w:r>
          </w:p>
        </w:tc>
        <w:tc>
          <w:tcPr>
            <w:tcW w:w="356" w:type="pct"/>
            <w:vAlign w:val="center"/>
          </w:tcPr>
          <w:p w14:paraId="5DB80E47"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7908B01A"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5D58CE61"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32F23FAC" w14:textId="77777777" w:rsidR="00CA6D43" w:rsidRPr="005458FA" w:rsidRDefault="00CA6D43" w:rsidP="00A1105D">
            <w:pPr>
              <w:spacing w:line="280" w:lineRule="exact"/>
              <w:jc w:val="center"/>
            </w:pPr>
            <w:r w:rsidRPr="005458FA">
              <w:t>/</w:t>
            </w:r>
          </w:p>
        </w:tc>
        <w:tc>
          <w:tcPr>
            <w:tcW w:w="311" w:type="pct"/>
            <w:vAlign w:val="center"/>
          </w:tcPr>
          <w:p w14:paraId="12817A8F" w14:textId="77777777" w:rsidR="00CA6D43" w:rsidRPr="005458FA" w:rsidRDefault="00CA6D43" w:rsidP="00A1105D">
            <w:pPr>
              <w:spacing w:line="280" w:lineRule="exact"/>
              <w:jc w:val="center"/>
            </w:pPr>
            <w:r w:rsidRPr="005458FA">
              <w:t>2</w:t>
            </w:r>
            <w:r w:rsidRPr="005458FA">
              <w:t>台</w:t>
            </w:r>
          </w:p>
        </w:tc>
        <w:tc>
          <w:tcPr>
            <w:tcW w:w="953" w:type="pct"/>
            <w:vAlign w:val="center"/>
          </w:tcPr>
          <w:p w14:paraId="0C4787F5" w14:textId="77777777" w:rsidR="00CA6D43" w:rsidRPr="005458FA" w:rsidRDefault="00CA6D43" w:rsidP="00A1105D">
            <w:pPr>
              <w:spacing w:line="280" w:lineRule="exact"/>
              <w:jc w:val="center"/>
            </w:pPr>
            <w:r w:rsidRPr="005458FA">
              <w:rPr>
                <w:rFonts w:hint="eastAsia"/>
              </w:rPr>
              <w:t>项目一阶段验收时已明确建设</w:t>
            </w:r>
            <w:r w:rsidRPr="005458FA">
              <w:rPr>
                <w:rFonts w:hint="eastAsia"/>
              </w:rPr>
              <w:t>2</w:t>
            </w:r>
            <w:r w:rsidRPr="005458FA">
              <w:rPr>
                <w:rFonts w:hint="eastAsia"/>
              </w:rPr>
              <w:t>台碎边风机，本次第二阶段验收时未新增设备数量</w:t>
            </w:r>
          </w:p>
        </w:tc>
      </w:tr>
      <w:tr w:rsidR="002C44AE" w:rsidRPr="005458FA" w14:paraId="27B39CB9" w14:textId="77777777" w:rsidTr="00A1105D">
        <w:trPr>
          <w:trHeight w:val="340"/>
          <w:jc w:val="center"/>
        </w:trPr>
        <w:tc>
          <w:tcPr>
            <w:tcW w:w="170" w:type="pct"/>
            <w:vMerge/>
            <w:vAlign w:val="center"/>
          </w:tcPr>
          <w:p w14:paraId="00D5FC80" w14:textId="77777777" w:rsidR="00CA6D43" w:rsidRPr="005458FA" w:rsidRDefault="00CA6D43" w:rsidP="00A1105D">
            <w:pPr>
              <w:spacing w:line="280" w:lineRule="exact"/>
              <w:jc w:val="center"/>
            </w:pPr>
          </w:p>
        </w:tc>
        <w:tc>
          <w:tcPr>
            <w:tcW w:w="170" w:type="pct"/>
            <w:vMerge/>
            <w:vAlign w:val="center"/>
          </w:tcPr>
          <w:p w14:paraId="2C447C4A" w14:textId="77777777" w:rsidR="00CA6D43" w:rsidRPr="005458FA" w:rsidRDefault="00CA6D43" w:rsidP="00A1105D">
            <w:pPr>
              <w:spacing w:line="280" w:lineRule="exact"/>
              <w:jc w:val="center"/>
            </w:pPr>
          </w:p>
        </w:tc>
        <w:tc>
          <w:tcPr>
            <w:tcW w:w="721" w:type="pct"/>
            <w:vAlign w:val="center"/>
          </w:tcPr>
          <w:p w14:paraId="5A60E8CA" w14:textId="77777777" w:rsidR="00CA6D43" w:rsidRPr="005458FA" w:rsidRDefault="00CA6D43" w:rsidP="00A1105D">
            <w:pPr>
              <w:spacing w:line="280" w:lineRule="exact"/>
              <w:jc w:val="center"/>
            </w:pPr>
            <w:r w:rsidRPr="005458FA">
              <w:t>碎边输送机</w:t>
            </w:r>
          </w:p>
        </w:tc>
        <w:tc>
          <w:tcPr>
            <w:tcW w:w="289" w:type="pct"/>
            <w:vMerge/>
            <w:vAlign w:val="center"/>
          </w:tcPr>
          <w:p w14:paraId="52CF84C8" w14:textId="77777777" w:rsidR="00CA6D43" w:rsidRPr="005458FA" w:rsidRDefault="00CA6D43" w:rsidP="00A1105D">
            <w:pPr>
              <w:spacing w:line="280" w:lineRule="exact"/>
              <w:jc w:val="center"/>
            </w:pPr>
          </w:p>
        </w:tc>
        <w:tc>
          <w:tcPr>
            <w:tcW w:w="721" w:type="pct"/>
            <w:vAlign w:val="center"/>
          </w:tcPr>
          <w:p w14:paraId="7E25C452" w14:textId="77777777" w:rsidR="00CA6D43" w:rsidRPr="005458FA" w:rsidRDefault="00CA6D43" w:rsidP="00A1105D">
            <w:pPr>
              <w:spacing w:line="280" w:lineRule="exact"/>
              <w:jc w:val="center"/>
            </w:pPr>
            <w:r w:rsidRPr="005458FA">
              <w:t>/</w:t>
            </w:r>
          </w:p>
        </w:tc>
        <w:tc>
          <w:tcPr>
            <w:tcW w:w="356" w:type="pct"/>
            <w:vAlign w:val="center"/>
          </w:tcPr>
          <w:p w14:paraId="09E96B90"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5AD02AD5"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7F081E11"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75767991" w14:textId="77777777" w:rsidR="00CA6D43" w:rsidRPr="005458FA" w:rsidRDefault="00CA6D43" w:rsidP="00A1105D">
            <w:pPr>
              <w:spacing w:line="280" w:lineRule="exact"/>
              <w:jc w:val="center"/>
            </w:pPr>
            <w:r w:rsidRPr="005458FA">
              <w:rPr>
                <w:rFonts w:hint="eastAsia"/>
              </w:rPr>
              <w:t>10t/h</w:t>
            </w:r>
          </w:p>
        </w:tc>
        <w:tc>
          <w:tcPr>
            <w:tcW w:w="311" w:type="pct"/>
            <w:vAlign w:val="center"/>
          </w:tcPr>
          <w:p w14:paraId="5D22B891"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180F8D7C" w14:textId="77777777" w:rsidR="00CA6D43" w:rsidRPr="005458FA" w:rsidRDefault="00CA6D43" w:rsidP="00A1105D">
            <w:pPr>
              <w:spacing w:line="280" w:lineRule="exact"/>
              <w:jc w:val="center"/>
            </w:pPr>
            <w:r w:rsidRPr="005458FA">
              <w:rPr>
                <w:rFonts w:hint="eastAsia"/>
              </w:rPr>
              <w:t>/</w:t>
            </w:r>
          </w:p>
        </w:tc>
      </w:tr>
      <w:tr w:rsidR="002C44AE" w:rsidRPr="005458FA" w14:paraId="57235067" w14:textId="77777777" w:rsidTr="00A1105D">
        <w:trPr>
          <w:trHeight w:val="340"/>
          <w:jc w:val="center"/>
        </w:trPr>
        <w:tc>
          <w:tcPr>
            <w:tcW w:w="170" w:type="pct"/>
            <w:vMerge/>
            <w:vAlign w:val="center"/>
          </w:tcPr>
          <w:p w14:paraId="30903468" w14:textId="77777777" w:rsidR="00CA6D43" w:rsidRPr="005458FA" w:rsidRDefault="00CA6D43" w:rsidP="00A1105D">
            <w:pPr>
              <w:spacing w:line="280" w:lineRule="exact"/>
              <w:jc w:val="center"/>
            </w:pPr>
          </w:p>
        </w:tc>
        <w:tc>
          <w:tcPr>
            <w:tcW w:w="170" w:type="pct"/>
            <w:vMerge/>
            <w:vAlign w:val="center"/>
          </w:tcPr>
          <w:p w14:paraId="27375366" w14:textId="77777777" w:rsidR="00CA6D43" w:rsidRPr="005458FA" w:rsidRDefault="00CA6D43" w:rsidP="00A1105D">
            <w:pPr>
              <w:spacing w:line="280" w:lineRule="exact"/>
              <w:jc w:val="center"/>
            </w:pPr>
          </w:p>
        </w:tc>
        <w:tc>
          <w:tcPr>
            <w:tcW w:w="721" w:type="pct"/>
            <w:vAlign w:val="center"/>
          </w:tcPr>
          <w:p w14:paraId="10872CD3" w14:textId="77777777" w:rsidR="00CA6D43" w:rsidRPr="005458FA" w:rsidRDefault="00CA6D43" w:rsidP="00A1105D">
            <w:pPr>
              <w:spacing w:line="280" w:lineRule="exact"/>
              <w:jc w:val="center"/>
            </w:pPr>
            <w:r w:rsidRPr="005458FA">
              <w:t>输送机</w:t>
            </w:r>
          </w:p>
        </w:tc>
        <w:tc>
          <w:tcPr>
            <w:tcW w:w="289" w:type="pct"/>
            <w:vMerge/>
            <w:vAlign w:val="center"/>
          </w:tcPr>
          <w:p w14:paraId="2CCF5A0B" w14:textId="77777777" w:rsidR="00CA6D43" w:rsidRPr="005458FA" w:rsidRDefault="00CA6D43" w:rsidP="00A1105D">
            <w:pPr>
              <w:spacing w:line="280" w:lineRule="exact"/>
              <w:jc w:val="center"/>
            </w:pPr>
          </w:p>
        </w:tc>
        <w:tc>
          <w:tcPr>
            <w:tcW w:w="721" w:type="pct"/>
            <w:vAlign w:val="center"/>
          </w:tcPr>
          <w:p w14:paraId="29BE2519" w14:textId="77777777" w:rsidR="00CA6D43" w:rsidRPr="005458FA" w:rsidRDefault="00CA6D43" w:rsidP="00A1105D">
            <w:pPr>
              <w:spacing w:line="280" w:lineRule="exact"/>
              <w:jc w:val="center"/>
            </w:pPr>
            <w:r w:rsidRPr="005458FA">
              <w:rPr>
                <w:rFonts w:hint="eastAsia"/>
              </w:rPr>
              <w:t>/</w:t>
            </w:r>
          </w:p>
        </w:tc>
        <w:tc>
          <w:tcPr>
            <w:tcW w:w="356" w:type="pct"/>
            <w:vAlign w:val="center"/>
          </w:tcPr>
          <w:p w14:paraId="7EA20665" w14:textId="77777777" w:rsidR="00CA6D43" w:rsidRPr="005458FA" w:rsidRDefault="00CA6D43" w:rsidP="00A1105D">
            <w:pPr>
              <w:spacing w:line="280" w:lineRule="exact"/>
              <w:jc w:val="center"/>
            </w:pPr>
            <w:r w:rsidRPr="005458FA">
              <w:t>4</w:t>
            </w:r>
            <w:r w:rsidRPr="005458FA">
              <w:t>台</w:t>
            </w:r>
          </w:p>
        </w:tc>
        <w:tc>
          <w:tcPr>
            <w:tcW w:w="258" w:type="pct"/>
            <w:vAlign w:val="center"/>
          </w:tcPr>
          <w:p w14:paraId="28DC5A7C" w14:textId="77777777" w:rsidR="00CA6D43" w:rsidRPr="005458FA" w:rsidRDefault="00CA6D43" w:rsidP="00A1105D">
            <w:pPr>
              <w:spacing w:line="280" w:lineRule="exact"/>
              <w:jc w:val="center"/>
            </w:pPr>
            <w:r w:rsidRPr="005458FA">
              <w:t>4</w:t>
            </w:r>
            <w:r w:rsidRPr="005458FA">
              <w:t>台</w:t>
            </w:r>
          </w:p>
        </w:tc>
        <w:tc>
          <w:tcPr>
            <w:tcW w:w="313" w:type="pct"/>
            <w:vAlign w:val="center"/>
          </w:tcPr>
          <w:p w14:paraId="28882263" w14:textId="77777777" w:rsidR="00CA6D43" w:rsidRPr="005458FA" w:rsidRDefault="00CA6D43" w:rsidP="00A1105D">
            <w:pPr>
              <w:spacing w:line="280" w:lineRule="exact"/>
              <w:jc w:val="center"/>
            </w:pPr>
            <w:r w:rsidRPr="005458FA">
              <w:rPr>
                <w:rFonts w:hint="eastAsia"/>
              </w:rPr>
              <w:t>8</w:t>
            </w:r>
            <w:r w:rsidRPr="005458FA">
              <w:rPr>
                <w:rFonts w:hint="eastAsia"/>
              </w:rPr>
              <w:t>台</w:t>
            </w:r>
          </w:p>
        </w:tc>
        <w:tc>
          <w:tcPr>
            <w:tcW w:w="737" w:type="pct"/>
            <w:vAlign w:val="center"/>
          </w:tcPr>
          <w:p w14:paraId="099BF38E" w14:textId="77777777" w:rsidR="00CA6D43" w:rsidRPr="005458FA" w:rsidRDefault="00CA6D43" w:rsidP="00A1105D">
            <w:pPr>
              <w:spacing w:line="280" w:lineRule="exact"/>
              <w:jc w:val="center"/>
            </w:pPr>
            <w:r w:rsidRPr="005458FA">
              <w:rPr>
                <w:rFonts w:hint="eastAsia"/>
              </w:rPr>
              <w:t>10t/h</w:t>
            </w:r>
          </w:p>
        </w:tc>
        <w:tc>
          <w:tcPr>
            <w:tcW w:w="311" w:type="pct"/>
            <w:vAlign w:val="center"/>
          </w:tcPr>
          <w:p w14:paraId="3EDB3BEB" w14:textId="77777777" w:rsidR="00CA6D43" w:rsidRPr="005458FA" w:rsidRDefault="00CA6D43" w:rsidP="00A1105D">
            <w:pPr>
              <w:spacing w:line="280" w:lineRule="exact"/>
              <w:jc w:val="center"/>
            </w:pPr>
            <w:r w:rsidRPr="005458FA">
              <w:t>4</w:t>
            </w:r>
            <w:r w:rsidRPr="005458FA">
              <w:t>台</w:t>
            </w:r>
          </w:p>
        </w:tc>
        <w:tc>
          <w:tcPr>
            <w:tcW w:w="953" w:type="pct"/>
            <w:vAlign w:val="center"/>
          </w:tcPr>
          <w:p w14:paraId="7B967C16" w14:textId="77777777" w:rsidR="00CA6D43" w:rsidRPr="005458FA" w:rsidRDefault="00CA6D43" w:rsidP="00A1105D">
            <w:pPr>
              <w:spacing w:line="280" w:lineRule="exact"/>
              <w:jc w:val="center"/>
            </w:pPr>
            <w:r w:rsidRPr="005458FA">
              <w:t>/</w:t>
            </w:r>
          </w:p>
        </w:tc>
      </w:tr>
      <w:tr w:rsidR="002C44AE" w:rsidRPr="005458FA" w14:paraId="2057A2AA" w14:textId="77777777" w:rsidTr="00A1105D">
        <w:trPr>
          <w:trHeight w:val="340"/>
          <w:jc w:val="center"/>
        </w:trPr>
        <w:tc>
          <w:tcPr>
            <w:tcW w:w="170" w:type="pct"/>
            <w:vMerge/>
            <w:vAlign w:val="center"/>
          </w:tcPr>
          <w:p w14:paraId="00D0555D" w14:textId="77777777" w:rsidR="00CA6D43" w:rsidRPr="005458FA" w:rsidRDefault="00CA6D43" w:rsidP="00A1105D">
            <w:pPr>
              <w:spacing w:line="280" w:lineRule="exact"/>
              <w:jc w:val="center"/>
            </w:pPr>
          </w:p>
        </w:tc>
        <w:tc>
          <w:tcPr>
            <w:tcW w:w="170" w:type="pct"/>
            <w:vMerge/>
            <w:vAlign w:val="center"/>
          </w:tcPr>
          <w:p w14:paraId="5367915F" w14:textId="77777777" w:rsidR="00CA6D43" w:rsidRPr="005458FA" w:rsidRDefault="00CA6D43" w:rsidP="00A1105D">
            <w:pPr>
              <w:spacing w:line="280" w:lineRule="exact"/>
              <w:jc w:val="center"/>
            </w:pPr>
          </w:p>
        </w:tc>
        <w:tc>
          <w:tcPr>
            <w:tcW w:w="721" w:type="pct"/>
            <w:vAlign w:val="center"/>
          </w:tcPr>
          <w:p w14:paraId="4740D961" w14:textId="77777777" w:rsidR="00CA6D43" w:rsidRPr="005458FA" w:rsidRDefault="00CA6D43" w:rsidP="00A1105D">
            <w:pPr>
              <w:spacing w:line="280" w:lineRule="exact"/>
              <w:jc w:val="center"/>
            </w:pPr>
            <w:r w:rsidRPr="005458FA">
              <w:t>加压输送机</w:t>
            </w:r>
          </w:p>
        </w:tc>
        <w:tc>
          <w:tcPr>
            <w:tcW w:w="289" w:type="pct"/>
            <w:vMerge/>
            <w:vAlign w:val="center"/>
          </w:tcPr>
          <w:p w14:paraId="1DE04AD0" w14:textId="77777777" w:rsidR="00CA6D43" w:rsidRPr="005458FA" w:rsidRDefault="00CA6D43" w:rsidP="00A1105D">
            <w:pPr>
              <w:spacing w:line="280" w:lineRule="exact"/>
              <w:jc w:val="center"/>
            </w:pPr>
          </w:p>
        </w:tc>
        <w:tc>
          <w:tcPr>
            <w:tcW w:w="721" w:type="pct"/>
            <w:vAlign w:val="center"/>
          </w:tcPr>
          <w:p w14:paraId="40A2C89B" w14:textId="77777777" w:rsidR="00CA6D43" w:rsidRPr="005458FA" w:rsidRDefault="00CA6D43" w:rsidP="00A1105D">
            <w:pPr>
              <w:spacing w:line="280" w:lineRule="exact"/>
              <w:jc w:val="center"/>
            </w:pPr>
            <w:r w:rsidRPr="005458FA">
              <w:t>/</w:t>
            </w:r>
          </w:p>
        </w:tc>
        <w:tc>
          <w:tcPr>
            <w:tcW w:w="356" w:type="pct"/>
            <w:vAlign w:val="center"/>
          </w:tcPr>
          <w:p w14:paraId="3FF6C13E"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786046AE"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20847547"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1493E635" w14:textId="77777777" w:rsidR="00CA6D43" w:rsidRPr="005458FA" w:rsidRDefault="00CA6D43" w:rsidP="00A1105D">
            <w:pPr>
              <w:spacing w:line="280" w:lineRule="exact"/>
              <w:jc w:val="center"/>
            </w:pPr>
            <w:r w:rsidRPr="005458FA">
              <w:t>/</w:t>
            </w:r>
          </w:p>
        </w:tc>
        <w:tc>
          <w:tcPr>
            <w:tcW w:w="311" w:type="pct"/>
            <w:vAlign w:val="center"/>
          </w:tcPr>
          <w:p w14:paraId="08F348B0"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78383BB6" w14:textId="77777777" w:rsidR="00CA6D43" w:rsidRPr="005458FA" w:rsidRDefault="00CA6D43" w:rsidP="00A1105D">
            <w:pPr>
              <w:spacing w:line="280" w:lineRule="exact"/>
              <w:jc w:val="center"/>
            </w:pPr>
            <w:r w:rsidRPr="005458FA">
              <w:t>/</w:t>
            </w:r>
          </w:p>
        </w:tc>
      </w:tr>
      <w:tr w:rsidR="002C44AE" w:rsidRPr="005458FA" w14:paraId="7955E5C3" w14:textId="77777777" w:rsidTr="00A1105D">
        <w:trPr>
          <w:trHeight w:val="340"/>
          <w:jc w:val="center"/>
        </w:trPr>
        <w:tc>
          <w:tcPr>
            <w:tcW w:w="170" w:type="pct"/>
            <w:vMerge/>
            <w:vAlign w:val="center"/>
          </w:tcPr>
          <w:p w14:paraId="5D081CD0" w14:textId="77777777" w:rsidR="00CA6D43" w:rsidRPr="005458FA" w:rsidRDefault="00CA6D43" w:rsidP="00A1105D">
            <w:pPr>
              <w:spacing w:line="280" w:lineRule="exact"/>
              <w:jc w:val="center"/>
            </w:pPr>
          </w:p>
        </w:tc>
        <w:tc>
          <w:tcPr>
            <w:tcW w:w="170" w:type="pct"/>
            <w:vMerge/>
            <w:vAlign w:val="center"/>
          </w:tcPr>
          <w:p w14:paraId="1B46353A" w14:textId="77777777" w:rsidR="00CA6D43" w:rsidRPr="005458FA" w:rsidRDefault="00CA6D43" w:rsidP="00A1105D">
            <w:pPr>
              <w:spacing w:line="280" w:lineRule="exact"/>
              <w:jc w:val="center"/>
            </w:pPr>
          </w:p>
        </w:tc>
        <w:tc>
          <w:tcPr>
            <w:tcW w:w="721" w:type="pct"/>
            <w:vAlign w:val="center"/>
          </w:tcPr>
          <w:p w14:paraId="6F74A77E" w14:textId="77777777" w:rsidR="00CA6D43" w:rsidRPr="005458FA" w:rsidRDefault="00CA6D43" w:rsidP="00A1105D">
            <w:pPr>
              <w:spacing w:line="280" w:lineRule="exact"/>
              <w:jc w:val="center"/>
            </w:pPr>
            <w:r w:rsidRPr="005458FA">
              <w:t>剖面锯</w:t>
            </w:r>
          </w:p>
        </w:tc>
        <w:tc>
          <w:tcPr>
            <w:tcW w:w="289" w:type="pct"/>
            <w:vMerge/>
            <w:vAlign w:val="center"/>
          </w:tcPr>
          <w:p w14:paraId="694A7A2B" w14:textId="77777777" w:rsidR="00CA6D43" w:rsidRPr="005458FA" w:rsidRDefault="00CA6D43" w:rsidP="00A1105D">
            <w:pPr>
              <w:spacing w:line="280" w:lineRule="exact"/>
              <w:jc w:val="center"/>
            </w:pPr>
          </w:p>
        </w:tc>
        <w:tc>
          <w:tcPr>
            <w:tcW w:w="721" w:type="pct"/>
            <w:vAlign w:val="center"/>
          </w:tcPr>
          <w:p w14:paraId="693DA4F3" w14:textId="77777777" w:rsidR="00CA6D43" w:rsidRPr="005458FA" w:rsidRDefault="00CA6D43" w:rsidP="00A1105D">
            <w:pPr>
              <w:spacing w:line="280" w:lineRule="exact"/>
              <w:jc w:val="center"/>
            </w:pPr>
            <w:r w:rsidRPr="005458FA">
              <w:t>/</w:t>
            </w:r>
          </w:p>
        </w:tc>
        <w:tc>
          <w:tcPr>
            <w:tcW w:w="356" w:type="pct"/>
            <w:vAlign w:val="center"/>
          </w:tcPr>
          <w:p w14:paraId="7CEDFC9A" w14:textId="77777777" w:rsidR="00CA6D43" w:rsidRPr="005458FA" w:rsidRDefault="00CA6D43" w:rsidP="00A1105D">
            <w:pPr>
              <w:spacing w:line="280" w:lineRule="exact"/>
              <w:jc w:val="center"/>
            </w:pPr>
            <w:r w:rsidRPr="005458FA">
              <w:t>0</w:t>
            </w:r>
          </w:p>
        </w:tc>
        <w:tc>
          <w:tcPr>
            <w:tcW w:w="258" w:type="pct"/>
            <w:vAlign w:val="center"/>
          </w:tcPr>
          <w:p w14:paraId="5100A996" w14:textId="77777777" w:rsidR="00CA6D43" w:rsidRPr="005458FA" w:rsidRDefault="00CA6D43" w:rsidP="00A1105D">
            <w:pPr>
              <w:spacing w:line="280" w:lineRule="exact"/>
              <w:jc w:val="center"/>
            </w:pPr>
            <w:r w:rsidRPr="005458FA">
              <w:t>0</w:t>
            </w:r>
          </w:p>
        </w:tc>
        <w:tc>
          <w:tcPr>
            <w:tcW w:w="313" w:type="pct"/>
            <w:vAlign w:val="center"/>
          </w:tcPr>
          <w:p w14:paraId="2176D342" w14:textId="77777777" w:rsidR="00CA6D43" w:rsidRPr="005458FA" w:rsidRDefault="00CA6D43" w:rsidP="00A1105D">
            <w:pPr>
              <w:spacing w:line="280" w:lineRule="exact"/>
              <w:jc w:val="center"/>
            </w:pPr>
            <w:r w:rsidRPr="005458FA">
              <w:t>0</w:t>
            </w:r>
          </w:p>
        </w:tc>
        <w:tc>
          <w:tcPr>
            <w:tcW w:w="737" w:type="pct"/>
            <w:vAlign w:val="center"/>
          </w:tcPr>
          <w:p w14:paraId="669356CD" w14:textId="77777777" w:rsidR="00CA6D43" w:rsidRPr="005458FA" w:rsidRDefault="00CA6D43" w:rsidP="00A1105D">
            <w:pPr>
              <w:spacing w:line="280" w:lineRule="exact"/>
              <w:jc w:val="center"/>
            </w:pPr>
            <w:r w:rsidRPr="005458FA">
              <w:rPr>
                <w:rFonts w:hint="eastAsia"/>
              </w:rPr>
              <w:t>10t/h</w:t>
            </w:r>
          </w:p>
        </w:tc>
        <w:tc>
          <w:tcPr>
            <w:tcW w:w="311" w:type="pct"/>
            <w:vAlign w:val="center"/>
          </w:tcPr>
          <w:p w14:paraId="3D75EFC8" w14:textId="77777777" w:rsidR="00CA6D43" w:rsidRPr="005458FA" w:rsidRDefault="00CA6D43" w:rsidP="00A1105D">
            <w:pPr>
              <w:spacing w:line="280" w:lineRule="exact"/>
              <w:jc w:val="center"/>
            </w:pPr>
            <w:r w:rsidRPr="005458FA">
              <w:rPr>
                <w:rFonts w:hint="eastAsia"/>
              </w:rPr>
              <w:t>3</w:t>
            </w:r>
            <w:r w:rsidRPr="005458FA">
              <w:t>台</w:t>
            </w:r>
          </w:p>
        </w:tc>
        <w:tc>
          <w:tcPr>
            <w:tcW w:w="953" w:type="pct"/>
            <w:vAlign w:val="center"/>
          </w:tcPr>
          <w:p w14:paraId="707CA86A" w14:textId="77777777" w:rsidR="00CA6D43" w:rsidRPr="005458FA" w:rsidRDefault="00CA6D43" w:rsidP="00A1105D">
            <w:pPr>
              <w:spacing w:line="280" w:lineRule="exact"/>
              <w:jc w:val="center"/>
            </w:pPr>
            <w:r w:rsidRPr="005458FA">
              <w:rPr>
                <w:rFonts w:hint="eastAsia"/>
              </w:rPr>
              <w:t>项目第一阶段验收时已明确建设</w:t>
            </w:r>
            <w:r w:rsidRPr="005458FA">
              <w:rPr>
                <w:rFonts w:hint="eastAsia"/>
              </w:rPr>
              <w:t>2</w:t>
            </w:r>
            <w:r w:rsidRPr="005458FA">
              <w:rPr>
                <w:rFonts w:hint="eastAsia"/>
              </w:rPr>
              <w:t>台剖面锯，本次第二阶段验收时新增</w:t>
            </w:r>
            <w:r w:rsidRPr="005458FA">
              <w:rPr>
                <w:rFonts w:hint="eastAsia"/>
              </w:rPr>
              <w:t>1</w:t>
            </w:r>
            <w:r w:rsidRPr="005458FA">
              <w:rPr>
                <w:rFonts w:hint="eastAsia"/>
              </w:rPr>
              <w:t>台剖面锯</w:t>
            </w:r>
          </w:p>
        </w:tc>
      </w:tr>
      <w:tr w:rsidR="002C44AE" w:rsidRPr="005458FA" w14:paraId="15818710" w14:textId="77777777" w:rsidTr="00A1105D">
        <w:trPr>
          <w:trHeight w:val="340"/>
          <w:jc w:val="center"/>
        </w:trPr>
        <w:tc>
          <w:tcPr>
            <w:tcW w:w="170" w:type="pct"/>
            <w:vMerge/>
            <w:vAlign w:val="center"/>
          </w:tcPr>
          <w:p w14:paraId="6F5C6266" w14:textId="77777777" w:rsidR="00CA6D43" w:rsidRPr="005458FA" w:rsidRDefault="00CA6D43" w:rsidP="00A1105D">
            <w:pPr>
              <w:spacing w:line="280" w:lineRule="exact"/>
              <w:jc w:val="center"/>
            </w:pPr>
          </w:p>
        </w:tc>
        <w:tc>
          <w:tcPr>
            <w:tcW w:w="170" w:type="pct"/>
            <w:vMerge/>
            <w:vAlign w:val="center"/>
          </w:tcPr>
          <w:p w14:paraId="4637C6EF" w14:textId="77777777" w:rsidR="00CA6D43" w:rsidRPr="005458FA" w:rsidRDefault="00CA6D43" w:rsidP="00A1105D">
            <w:pPr>
              <w:spacing w:line="280" w:lineRule="exact"/>
              <w:jc w:val="center"/>
            </w:pPr>
          </w:p>
        </w:tc>
        <w:tc>
          <w:tcPr>
            <w:tcW w:w="721" w:type="pct"/>
            <w:vAlign w:val="center"/>
          </w:tcPr>
          <w:p w14:paraId="64D79D9B" w14:textId="77777777" w:rsidR="00CA6D43" w:rsidRPr="005458FA" w:rsidRDefault="00CA6D43" w:rsidP="00A1105D">
            <w:pPr>
              <w:spacing w:line="280" w:lineRule="exact"/>
              <w:jc w:val="center"/>
            </w:pPr>
            <w:r w:rsidRPr="005458FA">
              <w:t>横切输送机</w:t>
            </w:r>
          </w:p>
        </w:tc>
        <w:tc>
          <w:tcPr>
            <w:tcW w:w="289" w:type="pct"/>
            <w:vMerge/>
            <w:vAlign w:val="center"/>
          </w:tcPr>
          <w:p w14:paraId="3EC63AE5" w14:textId="77777777" w:rsidR="00CA6D43" w:rsidRPr="005458FA" w:rsidRDefault="00CA6D43" w:rsidP="00A1105D">
            <w:pPr>
              <w:spacing w:line="280" w:lineRule="exact"/>
              <w:jc w:val="center"/>
            </w:pPr>
          </w:p>
        </w:tc>
        <w:tc>
          <w:tcPr>
            <w:tcW w:w="721" w:type="pct"/>
            <w:vAlign w:val="center"/>
          </w:tcPr>
          <w:p w14:paraId="55CE3922" w14:textId="77777777" w:rsidR="00CA6D43" w:rsidRPr="005458FA" w:rsidRDefault="00CA6D43" w:rsidP="00A1105D">
            <w:pPr>
              <w:spacing w:line="280" w:lineRule="exact"/>
              <w:jc w:val="center"/>
            </w:pPr>
            <w:r w:rsidRPr="005458FA">
              <w:rPr>
                <w:rFonts w:hint="eastAsia"/>
              </w:rPr>
              <w:t>/</w:t>
            </w:r>
          </w:p>
        </w:tc>
        <w:tc>
          <w:tcPr>
            <w:tcW w:w="356" w:type="pct"/>
            <w:vAlign w:val="center"/>
          </w:tcPr>
          <w:p w14:paraId="6372B44D" w14:textId="77777777" w:rsidR="00CA6D43" w:rsidRPr="005458FA" w:rsidRDefault="00CA6D43" w:rsidP="00A1105D">
            <w:pPr>
              <w:spacing w:line="280" w:lineRule="exact"/>
              <w:jc w:val="center"/>
            </w:pPr>
            <w:r w:rsidRPr="005458FA">
              <w:t>2</w:t>
            </w:r>
            <w:r w:rsidRPr="005458FA">
              <w:t>台</w:t>
            </w:r>
          </w:p>
        </w:tc>
        <w:tc>
          <w:tcPr>
            <w:tcW w:w="258" w:type="pct"/>
            <w:vAlign w:val="center"/>
          </w:tcPr>
          <w:p w14:paraId="427BDDD7" w14:textId="77777777" w:rsidR="00CA6D43" w:rsidRPr="005458FA" w:rsidRDefault="00CA6D43" w:rsidP="00A1105D">
            <w:pPr>
              <w:spacing w:line="280" w:lineRule="exact"/>
              <w:jc w:val="center"/>
            </w:pPr>
            <w:r w:rsidRPr="005458FA">
              <w:t>2</w:t>
            </w:r>
            <w:r w:rsidRPr="005458FA">
              <w:t>台</w:t>
            </w:r>
          </w:p>
        </w:tc>
        <w:tc>
          <w:tcPr>
            <w:tcW w:w="313" w:type="pct"/>
            <w:vAlign w:val="center"/>
          </w:tcPr>
          <w:p w14:paraId="24FA6237" w14:textId="77777777" w:rsidR="00CA6D43" w:rsidRPr="005458FA" w:rsidRDefault="00CA6D43" w:rsidP="00A1105D">
            <w:pPr>
              <w:spacing w:line="280" w:lineRule="exact"/>
              <w:jc w:val="center"/>
            </w:pPr>
            <w:r w:rsidRPr="005458FA">
              <w:rPr>
                <w:rFonts w:hint="eastAsia"/>
              </w:rPr>
              <w:t>4</w:t>
            </w:r>
            <w:r w:rsidRPr="005458FA">
              <w:rPr>
                <w:rFonts w:hint="eastAsia"/>
              </w:rPr>
              <w:t>台</w:t>
            </w:r>
          </w:p>
        </w:tc>
        <w:tc>
          <w:tcPr>
            <w:tcW w:w="737" w:type="pct"/>
            <w:vAlign w:val="center"/>
          </w:tcPr>
          <w:p w14:paraId="34969B0B" w14:textId="77777777" w:rsidR="00CA6D43" w:rsidRPr="005458FA" w:rsidRDefault="00CA6D43" w:rsidP="00A1105D">
            <w:pPr>
              <w:spacing w:line="280" w:lineRule="exact"/>
              <w:jc w:val="center"/>
            </w:pPr>
            <w:r w:rsidRPr="005458FA">
              <w:rPr>
                <w:rFonts w:hint="eastAsia"/>
              </w:rPr>
              <w:t>10t/h</w:t>
            </w:r>
          </w:p>
        </w:tc>
        <w:tc>
          <w:tcPr>
            <w:tcW w:w="311" w:type="pct"/>
            <w:vAlign w:val="center"/>
          </w:tcPr>
          <w:p w14:paraId="10C6BE47" w14:textId="77777777" w:rsidR="00CA6D43" w:rsidRPr="005458FA" w:rsidRDefault="00CA6D43" w:rsidP="00A1105D">
            <w:pPr>
              <w:spacing w:line="280" w:lineRule="exact"/>
              <w:jc w:val="center"/>
            </w:pPr>
            <w:r w:rsidRPr="005458FA">
              <w:t>2</w:t>
            </w:r>
            <w:r w:rsidRPr="005458FA">
              <w:t>台</w:t>
            </w:r>
          </w:p>
        </w:tc>
        <w:tc>
          <w:tcPr>
            <w:tcW w:w="953" w:type="pct"/>
            <w:vAlign w:val="center"/>
          </w:tcPr>
          <w:p w14:paraId="337E75FF" w14:textId="77777777" w:rsidR="00CA6D43" w:rsidRPr="005458FA" w:rsidRDefault="00CA6D43" w:rsidP="00A1105D">
            <w:pPr>
              <w:spacing w:line="280" w:lineRule="exact"/>
              <w:jc w:val="center"/>
            </w:pPr>
            <w:r w:rsidRPr="005458FA">
              <w:t>/</w:t>
            </w:r>
          </w:p>
        </w:tc>
      </w:tr>
      <w:tr w:rsidR="002C44AE" w:rsidRPr="005458FA" w14:paraId="6DD56F77" w14:textId="77777777" w:rsidTr="00A1105D">
        <w:trPr>
          <w:trHeight w:val="340"/>
          <w:jc w:val="center"/>
        </w:trPr>
        <w:tc>
          <w:tcPr>
            <w:tcW w:w="170" w:type="pct"/>
            <w:vMerge/>
            <w:vAlign w:val="center"/>
          </w:tcPr>
          <w:p w14:paraId="252738F8" w14:textId="77777777" w:rsidR="00CA6D43" w:rsidRPr="005458FA" w:rsidRDefault="00CA6D43" w:rsidP="00A1105D">
            <w:pPr>
              <w:spacing w:line="280" w:lineRule="exact"/>
              <w:jc w:val="center"/>
            </w:pPr>
          </w:p>
        </w:tc>
        <w:tc>
          <w:tcPr>
            <w:tcW w:w="170" w:type="pct"/>
            <w:vMerge/>
            <w:vAlign w:val="center"/>
          </w:tcPr>
          <w:p w14:paraId="6CC158DC" w14:textId="77777777" w:rsidR="00CA6D43" w:rsidRPr="005458FA" w:rsidRDefault="00CA6D43" w:rsidP="00A1105D">
            <w:pPr>
              <w:spacing w:line="280" w:lineRule="exact"/>
              <w:jc w:val="center"/>
            </w:pPr>
          </w:p>
        </w:tc>
        <w:tc>
          <w:tcPr>
            <w:tcW w:w="721" w:type="pct"/>
            <w:vAlign w:val="center"/>
          </w:tcPr>
          <w:p w14:paraId="507AD6CC" w14:textId="77777777" w:rsidR="00CA6D43" w:rsidRPr="005458FA" w:rsidRDefault="00CA6D43" w:rsidP="00A1105D">
            <w:pPr>
              <w:spacing w:line="280" w:lineRule="exact"/>
              <w:jc w:val="center"/>
            </w:pPr>
            <w:r w:rsidRPr="005458FA">
              <w:t>横切铡刀机</w:t>
            </w:r>
            <w:r w:rsidRPr="005458FA">
              <w:rPr>
                <w:rFonts w:hint="eastAsia"/>
              </w:rPr>
              <w:t>⑤</w:t>
            </w:r>
          </w:p>
        </w:tc>
        <w:tc>
          <w:tcPr>
            <w:tcW w:w="289" w:type="pct"/>
            <w:vMerge/>
            <w:vAlign w:val="center"/>
          </w:tcPr>
          <w:p w14:paraId="138F3916" w14:textId="77777777" w:rsidR="00CA6D43" w:rsidRPr="005458FA" w:rsidRDefault="00CA6D43" w:rsidP="00A1105D">
            <w:pPr>
              <w:spacing w:line="280" w:lineRule="exact"/>
              <w:jc w:val="center"/>
            </w:pPr>
          </w:p>
        </w:tc>
        <w:tc>
          <w:tcPr>
            <w:tcW w:w="721" w:type="pct"/>
            <w:vAlign w:val="center"/>
          </w:tcPr>
          <w:p w14:paraId="788DC6D2" w14:textId="77777777" w:rsidR="00CA6D43" w:rsidRPr="005458FA" w:rsidRDefault="00CA6D43" w:rsidP="00A1105D">
            <w:pPr>
              <w:spacing w:line="280" w:lineRule="exact"/>
              <w:jc w:val="center"/>
            </w:pPr>
            <w:r w:rsidRPr="005458FA">
              <w:rPr>
                <w:rFonts w:hint="eastAsia"/>
              </w:rPr>
              <w:t>4.02t/h</w:t>
            </w:r>
          </w:p>
        </w:tc>
        <w:tc>
          <w:tcPr>
            <w:tcW w:w="356" w:type="pct"/>
            <w:vAlign w:val="center"/>
          </w:tcPr>
          <w:p w14:paraId="72117194"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223F2E62" w14:textId="77777777" w:rsidR="00CA6D43" w:rsidRPr="005458FA" w:rsidRDefault="00CA6D43" w:rsidP="00A1105D">
            <w:pPr>
              <w:spacing w:line="280" w:lineRule="exact"/>
              <w:jc w:val="center"/>
            </w:pPr>
            <w:r w:rsidRPr="005458FA">
              <w:t>1</w:t>
            </w:r>
            <w:r w:rsidRPr="005458FA">
              <w:t>台</w:t>
            </w:r>
          </w:p>
        </w:tc>
        <w:tc>
          <w:tcPr>
            <w:tcW w:w="313" w:type="pct"/>
            <w:vAlign w:val="center"/>
          </w:tcPr>
          <w:p w14:paraId="6CE32391" w14:textId="77777777" w:rsidR="00CA6D43" w:rsidRPr="005458FA" w:rsidRDefault="00CA6D43" w:rsidP="00A1105D">
            <w:pPr>
              <w:spacing w:line="280" w:lineRule="exact"/>
              <w:jc w:val="center"/>
            </w:pPr>
            <w:r w:rsidRPr="005458FA">
              <w:rPr>
                <w:rFonts w:hint="eastAsia"/>
              </w:rPr>
              <w:t>2</w:t>
            </w:r>
            <w:r w:rsidRPr="005458FA">
              <w:rPr>
                <w:rFonts w:hint="eastAsia"/>
              </w:rPr>
              <w:t>台</w:t>
            </w:r>
          </w:p>
        </w:tc>
        <w:tc>
          <w:tcPr>
            <w:tcW w:w="737" w:type="pct"/>
            <w:vAlign w:val="center"/>
          </w:tcPr>
          <w:p w14:paraId="60D853D5" w14:textId="77777777" w:rsidR="00CA6D43" w:rsidRPr="005458FA" w:rsidRDefault="00CA6D43" w:rsidP="00A1105D">
            <w:pPr>
              <w:spacing w:line="280" w:lineRule="exact"/>
              <w:jc w:val="center"/>
            </w:pPr>
            <w:r w:rsidRPr="005458FA">
              <w:rPr>
                <w:rFonts w:hint="eastAsia"/>
              </w:rPr>
              <w:t>10t/h</w:t>
            </w:r>
          </w:p>
        </w:tc>
        <w:tc>
          <w:tcPr>
            <w:tcW w:w="311" w:type="pct"/>
            <w:vAlign w:val="center"/>
          </w:tcPr>
          <w:p w14:paraId="6614EA6B"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4B71F51E" w14:textId="77777777" w:rsidR="00CA6D43" w:rsidRPr="005458FA" w:rsidRDefault="00CA6D43" w:rsidP="00A1105D">
            <w:pPr>
              <w:spacing w:line="280" w:lineRule="exact"/>
              <w:jc w:val="center"/>
            </w:pPr>
            <w:r w:rsidRPr="005458FA">
              <w:rPr>
                <w:rFonts w:hint="eastAsia"/>
              </w:rPr>
              <w:t>改造升级后，第二阶段横刀铡刀机产能提升，设备数量不变</w:t>
            </w:r>
          </w:p>
        </w:tc>
      </w:tr>
      <w:tr w:rsidR="002C44AE" w:rsidRPr="005458FA" w14:paraId="700EDE24" w14:textId="77777777" w:rsidTr="00A1105D">
        <w:trPr>
          <w:trHeight w:val="340"/>
          <w:jc w:val="center"/>
        </w:trPr>
        <w:tc>
          <w:tcPr>
            <w:tcW w:w="170" w:type="pct"/>
            <w:vMerge/>
            <w:vAlign w:val="center"/>
          </w:tcPr>
          <w:p w14:paraId="302213D4" w14:textId="77777777" w:rsidR="00CA6D43" w:rsidRPr="005458FA" w:rsidRDefault="00CA6D43" w:rsidP="00A1105D">
            <w:pPr>
              <w:spacing w:line="280" w:lineRule="exact"/>
              <w:jc w:val="center"/>
            </w:pPr>
          </w:p>
        </w:tc>
        <w:tc>
          <w:tcPr>
            <w:tcW w:w="170" w:type="pct"/>
            <w:vMerge/>
            <w:vAlign w:val="center"/>
          </w:tcPr>
          <w:p w14:paraId="265F7F90" w14:textId="77777777" w:rsidR="00CA6D43" w:rsidRPr="005458FA" w:rsidRDefault="00CA6D43" w:rsidP="00A1105D">
            <w:pPr>
              <w:spacing w:line="280" w:lineRule="exact"/>
              <w:jc w:val="center"/>
            </w:pPr>
          </w:p>
        </w:tc>
        <w:tc>
          <w:tcPr>
            <w:tcW w:w="721" w:type="pct"/>
            <w:vAlign w:val="center"/>
          </w:tcPr>
          <w:p w14:paraId="38AD7F18" w14:textId="77777777" w:rsidR="00CA6D43" w:rsidRPr="005458FA" w:rsidRDefault="00CA6D43" w:rsidP="00A1105D">
            <w:pPr>
              <w:spacing w:line="280" w:lineRule="exact"/>
              <w:jc w:val="center"/>
            </w:pPr>
            <w:r w:rsidRPr="005458FA">
              <w:t>接受站</w:t>
            </w:r>
          </w:p>
        </w:tc>
        <w:tc>
          <w:tcPr>
            <w:tcW w:w="289" w:type="pct"/>
            <w:vMerge/>
            <w:vAlign w:val="center"/>
          </w:tcPr>
          <w:p w14:paraId="72F19601" w14:textId="77777777" w:rsidR="00CA6D43" w:rsidRPr="005458FA" w:rsidRDefault="00CA6D43" w:rsidP="00A1105D">
            <w:pPr>
              <w:spacing w:line="280" w:lineRule="exact"/>
              <w:jc w:val="center"/>
            </w:pPr>
          </w:p>
        </w:tc>
        <w:tc>
          <w:tcPr>
            <w:tcW w:w="721" w:type="pct"/>
            <w:vAlign w:val="center"/>
          </w:tcPr>
          <w:p w14:paraId="39149FD9" w14:textId="77777777" w:rsidR="00CA6D43" w:rsidRPr="005458FA" w:rsidRDefault="00CA6D43" w:rsidP="00A1105D">
            <w:pPr>
              <w:spacing w:line="280" w:lineRule="exact"/>
              <w:jc w:val="center"/>
            </w:pPr>
            <w:r w:rsidRPr="005458FA">
              <w:t>/</w:t>
            </w:r>
          </w:p>
        </w:tc>
        <w:tc>
          <w:tcPr>
            <w:tcW w:w="356" w:type="pct"/>
            <w:vAlign w:val="center"/>
          </w:tcPr>
          <w:p w14:paraId="6745087E"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5E63C09C"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33E0FDA9"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596FFFD4" w14:textId="77777777" w:rsidR="00CA6D43" w:rsidRPr="005458FA" w:rsidRDefault="00CA6D43" w:rsidP="00A1105D">
            <w:pPr>
              <w:spacing w:line="280" w:lineRule="exact"/>
              <w:jc w:val="center"/>
            </w:pPr>
            <w:r w:rsidRPr="005458FA">
              <w:t>/</w:t>
            </w:r>
          </w:p>
        </w:tc>
        <w:tc>
          <w:tcPr>
            <w:tcW w:w="311" w:type="pct"/>
            <w:vAlign w:val="center"/>
          </w:tcPr>
          <w:p w14:paraId="38B65423"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45C6A0AD" w14:textId="77777777" w:rsidR="00CA6D43" w:rsidRPr="005458FA" w:rsidRDefault="00CA6D43" w:rsidP="00A1105D">
            <w:pPr>
              <w:spacing w:line="280" w:lineRule="exact"/>
              <w:jc w:val="center"/>
            </w:pPr>
            <w:r w:rsidRPr="005458FA">
              <w:t>/</w:t>
            </w:r>
          </w:p>
        </w:tc>
      </w:tr>
      <w:tr w:rsidR="002C44AE" w:rsidRPr="005458FA" w14:paraId="6B6FC103" w14:textId="77777777" w:rsidTr="00A1105D">
        <w:trPr>
          <w:trHeight w:val="340"/>
          <w:jc w:val="center"/>
        </w:trPr>
        <w:tc>
          <w:tcPr>
            <w:tcW w:w="170" w:type="pct"/>
            <w:vMerge/>
            <w:vAlign w:val="center"/>
          </w:tcPr>
          <w:p w14:paraId="056D0E5B" w14:textId="77777777" w:rsidR="00CA6D43" w:rsidRPr="005458FA" w:rsidRDefault="00CA6D43" w:rsidP="00A1105D">
            <w:pPr>
              <w:spacing w:line="280" w:lineRule="exact"/>
              <w:jc w:val="center"/>
            </w:pPr>
          </w:p>
        </w:tc>
        <w:tc>
          <w:tcPr>
            <w:tcW w:w="170" w:type="pct"/>
            <w:vMerge/>
            <w:vAlign w:val="center"/>
          </w:tcPr>
          <w:p w14:paraId="43CC7587" w14:textId="77777777" w:rsidR="00CA6D43" w:rsidRPr="005458FA" w:rsidRDefault="00CA6D43" w:rsidP="00A1105D">
            <w:pPr>
              <w:spacing w:line="280" w:lineRule="exact"/>
              <w:jc w:val="center"/>
            </w:pPr>
          </w:p>
        </w:tc>
        <w:tc>
          <w:tcPr>
            <w:tcW w:w="721" w:type="pct"/>
            <w:vAlign w:val="center"/>
          </w:tcPr>
          <w:p w14:paraId="15C585ED" w14:textId="77777777" w:rsidR="00CA6D43" w:rsidRPr="005458FA" w:rsidRDefault="00CA6D43" w:rsidP="00A1105D">
            <w:pPr>
              <w:spacing w:line="280" w:lineRule="exact"/>
              <w:jc w:val="center"/>
            </w:pPr>
            <w:r w:rsidRPr="005458FA">
              <w:t>包装机</w:t>
            </w:r>
          </w:p>
        </w:tc>
        <w:tc>
          <w:tcPr>
            <w:tcW w:w="289" w:type="pct"/>
            <w:vMerge/>
            <w:vAlign w:val="center"/>
          </w:tcPr>
          <w:p w14:paraId="55AF8C52" w14:textId="77777777" w:rsidR="00CA6D43" w:rsidRPr="005458FA" w:rsidRDefault="00CA6D43" w:rsidP="00A1105D">
            <w:pPr>
              <w:spacing w:line="280" w:lineRule="exact"/>
              <w:jc w:val="center"/>
            </w:pPr>
          </w:p>
        </w:tc>
        <w:tc>
          <w:tcPr>
            <w:tcW w:w="721" w:type="pct"/>
            <w:vAlign w:val="center"/>
          </w:tcPr>
          <w:p w14:paraId="4AA6FA9C" w14:textId="77777777" w:rsidR="00CA6D43" w:rsidRPr="005458FA" w:rsidRDefault="00CA6D43" w:rsidP="00A1105D">
            <w:pPr>
              <w:spacing w:line="280" w:lineRule="exact"/>
              <w:jc w:val="center"/>
            </w:pPr>
            <w:r w:rsidRPr="005458FA">
              <w:t>/</w:t>
            </w:r>
          </w:p>
        </w:tc>
        <w:tc>
          <w:tcPr>
            <w:tcW w:w="356" w:type="pct"/>
            <w:vAlign w:val="center"/>
          </w:tcPr>
          <w:p w14:paraId="02E8FDD4" w14:textId="77777777" w:rsidR="00CA6D43" w:rsidRPr="005458FA" w:rsidRDefault="00CA6D43" w:rsidP="00A1105D">
            <w:pPr>
              <w:spacing w:line="280" w:lineRule="exact"/>
              <w:jc w:val="center"/>
            </w:pPr>
            <w:r w:rsidRPr="005458FA">
              <w:t>2</w:t>
            </w:r>
            <w:r w:rsidRPr="005458FA">
              <w:t>台</w:t>
            </w:r>
          </w:p>
        </w:tc>
        <w:tc>
          <w:tcPr>
            <w:tcW w:w="258" w:type="pct"/>
            <w:vAlign w:val="center"/>
          </w:tcPr>
          <w:p w14:paraId="3F5E689C" w14:textId="77777777" w:rsidR="00CA6D43" w:rsidRPr="005458FA" w:rsidRDefault="00CA6D43" w:rsidP="00A1105D">
            <w:pPr>
              <w:spacing w:line="280" w:lineRule="exact"/>
              <w:jc w:val="center"/>
            </w:pPr>
            <w:r w:rsidRPr="005458FA">
              <w:t>2</w:t>
            </w:r>
            <w:r w:rsidRPr="005458FA">
              <w:t>台</w:t>
            </w:r>
          </w:p>
        </w:tc>
        <w:tc>
          <w:tcPr>
            <w:tcW w:w="313" w:type="pct"/>
            <w:vAlign w:val="center"/>
          </w:tcPr>
          <w:p w14:paraId="23E0042A" w14:textId="77777777" w:rsidR="00CA6D43" w:rsidRPr="005458FA" w:rsidRDefault="00CA6D43" w:rsidP="00A1105D">
            <w:pPr>
              <w:spacing w:line="280" w:lineRule="exact"/>
              <w:jc w:val="center"/>
            </w:pPr>
            <w:r w:rsidRPr="005458FA">
              <w:rPr>
                <w:rFonts w:hint="eastAsia"/>
              </w:rPr>
              <w:t>4</w:t>
            </w:r>
            <w:r w:rsidRPr="005458FA">
              <w:rPr>
                <w:rFonts w:hint="eastAsia"/>
              </w:rPr>
              <w:t>台</w:t>
            </w:r>
          </w:p>
        </w:tc>
        <w:tc>
          <w:tcPr>
            <w:tcW w:w="737" w:type="pct"/>
            <w:vAlign w:val="center"/>
          </w:tcPr>
          <w:p w14:paraId="640C816B" w14:textId="77777777" w:rsidR="00CA6D43" w:rsidRPr="005458FA" w:rsidRDefault="00CA6D43" w:rsidP="00A1105D">
            <w:pPr>
              <w:spacing w:line="280" w:lineRule="exact"/>
              <w:jc w:val="center"/>
            </w:pPr>
            <w:r w:rsidRPr="005458FA">
              <w:t>/</w:t>
            </w:r>
          </w:p>
        </w:tc>
        <w:tc>
          <w:tcPr>
            <w:tcW w:w="311" w:type="pct"/>
            <w:vAlign w:val="center"/>
          </w:tcPr>
          <w:p w14:paraId="4ECDCE9F" w14:textId="77777777" w:rsidR="00CA6D43" w:rsidRPr="005458FA" w:rsidRDefault="00CA6D43" w:rsidP="00A1105D">
            <w:pPr>
              <w:spacing w:line="280" w:lineRule="exact"/>
              <w:jc w:val="center"/>
            </w:pPr>
            <w:r w:rsidRPr="005458FA">
              <w:t>2</w:t>
            </w:r>
            <w:r w:rsidRPr="005458FA">
              <w:t>台</w:t>
            </w:r>
          </w:p>
        </w:tc>
        <w:tc>
          <w:tcPr>
            <w:tcW w:w="953" w:type="pct"/>
            <w:vAlign w:val="center"/>
          </w:tcPr>
          <w:p w14:paraId="487C810E" w14:textId="77777777" w:rsidR="00CA6D43" w:rsidRPr="005458FA" w:rsidRDefault="00CA6D43" w:rsidP="00A1105D">
            <w:pPr>
              <w:spacing w:line="280" w:lineRule="exact"/>
              <w:jc w:val="center"/>
            </w:pPr>
            <w:r w:rsidRPr="005458FA">
              <w:t>/</w:t>
            </w:r>
          </w:p>
        </w:tc>
      </w:tr>
      <w:tr w:rsidR="002C44AE" w:rsidRPr="005458FA" w14:paraId="4B5575D2" w14:textId="77777777" w:rsidTr="00A1105D">
        <w:trPr>
          <w:trHeight w:val="340"/>
          <w:jc w:val="center"/>
        </w:trPr>
        <w:tc>
          <w:tcPr>
            <w:tcW w:w="170" w:type="pct"/>
            <w:vMerge/>
            <w:vAlign w:val="center"/>
          </w:tcPr>
          <w:p w14:paraId="394C8282" w14:textId="77777777" w:rsidR="00CA6D43" w:rsidRPr="005458FA" w:rsidRDefault="00CA6D43" w:rsidP="00A1105D">
            <w:pPr>
              <w:spacing w:line="280" w:lineRule="exact"/>
              <w:jc w:val="center"/>
            </w:pPr>
          </w:p>
        </w:tc>
        <w:tc>
          <w:tcPr>
            <w:tcW w:w="170" w:type="pct"/>
            <w:vMerge/>
            <w:vAlign w:val="center"/>
          </w:tcPr>
          <w:p w14:paraId="473776CA" w14:textId="77777777" w:rsidR="00CA6D43" w:rsidRPr="005458FA" w:rsidRDefault="00CA6D43" w:rsidP="00A1105D">
            <w:pPr>
              <w:spacing w:line="280" w:lineRule="exact"/>
              <w:jc w:val="center"/>
            </w:pPr>
          </w:p>
        </w:tc>
        <w:tc>
          <w:tcPr>
            <w:tcW w:w="721" w:type="pct"/>
            <w:vAlign w:val="center"/>
          </w:tcPr>
          <w:p w14:paraId="35D4FAC0" w14:textId="77777777" w:rsidR="00CA6D43" w:rsidRPr="005458FA" w:rsidRDefault="00CA6D43" w:rsidP="00A1105D">
            <w:pPr>
              <w:spacing w:line="280" w:lineRule="exact"/>
              <w:jc w:val="center"/>
            </w:pPr>
            <w:r w:rsidRPr="005458FA">
              <w:t>叉车</w:t>
            </w:r>
          </w:p>
        </w:tc>
        <w:tc>
          <w:tcPr>
            <w:tcW w:w="289" w:type="pct"/>
            <w:vMerge/>
            <w:vAlign w:val="center"/>
          </w:tcPr>
          <w:p w14:paraId="46A469A6" w14:textId="77777777" w:rsidR="00CA6D43" w:rsidRPr="005458FA" w:rsidRDefault="00CA6D43" w:rsidP="00A1105D">
            <w:pPr>
              <w:spacing w:line="280" w:lineRule="exact"/>
              <w:jc w:val="center"/>
            </w:pPr>
          </w:p>
        </w:tc>
        <w:tc>
          <w:tcPr>
            <w:tcW w:w="721" w:type="pct"/>
            <w:vAlign w:val="center"/>
          </w:tcPr>
          <w:p w14:paraId="2C75CD3D" w14:textId="77777777" w:rsidR="00CA6D43" w:rsidRPr="005458FA" w:rsidRDefault="00CA6D43" w:rsidP="00A1105D">
            <w:pPr>
              <w:spacing w:line="280" w:lineRule="exact"/>
              <w:jc w:val="center"/>
            </w:pPr>
            <w:r w:rsidRPr="005458FA">
              <w:t>/</w:t>
            </w:r>
          </w:p>
        </w:tc>
        <w:tc>
          <w:tcPr>
            <w:tcW w:w="356" w:type="pct"/>
            <w:vAlign w:val="center"/>
          </w:tcPr>
          <w:p w14:paraId="3E4F5F06" w14:textId="77777777" w:rsidR="00CA6D43" w:rsidRPr="005458FA" w:rsidRDefault="00CA6D43" w:rsidP="00A1105D">
            <w:pPr>
              <w:spacing w:line="280" w:lineRule="exact"/>
              <w:jc w:val="center"/>
            </w:pPr>
            <w:r w:rsidRPr="005458FA">
              <w:t>2</w:t>
            </w:r>
            <w:r w:rsidRPr="005458FA">
              <w:t>辆</w:t>
            </w:r>
          </w:p>
        </w:tc>
        <w:tc>
          <w:tcPr>
            <w:tcW w:w="258" w:type="pct"/>
            <w:vAlign w:val="center"/>
          </w:tcPr>
          <w:p w14:paraId="05FD360F" w14:textId="77777777" w:rsidR="00CA6D43" w:rsidRPr="005458FA" w:rsidRDefault="00CA6D43" w:rsidP="00A1105D">
            <w:pPr>
              <w:spacing w:line="280" w:lineRule="exact"/>
              <w:jc w:val="center"/>
            </w:pPr>
            <w:r w:rsidRPr="005458FA">
              <w:t>2</w:t>
            </w:r>
            <w:r w:rsidRPr="005458FA">
              <w:t>辆</w:t>
            </w:r>
          </w:p>
        </w:tc>
        <w:tc>
          <w:tcPr>
            <w:tcW w:w="313" w:type="pct"/>
            <w:vAlign w:val="center"/>
          </w:tcPr>
          <w:p w14:paraId="5E0F9EDC" w14:textId="77777777" w:rsidR="00CA6D43" w:rsidRPr="005458FA" w:rsidRDefault="00CA6D43" w:rsidP="00A1105D">
            <w:pPr>
              <w:spacing w:line="280" w:lineRule="exact"/>
              <w:jc w:val="center"/>
            </w:pPr>
            <w:r w:rsidRPr="005458FA">
              <w:rPr>
                <w:rFonts w:hint="eastAsia"/>
              </w:rPr>
              <w:t>4</w:t>
            </w:r>
            <w:r w:rsidRPr="005458FA">
              <w:rPr>
                <w:rFonts w:hint="eastAsia"/>
              </w:rPr>
              <w:t>辆</w:t>
            </w:r>
          </w:p>
        </w:tc>
        <w:tc>
          <w:tcPr>
            <w:tcW w:w="737" w:type="pct"/>
            <w:vAlign w:val="center"/>
          </w:tcPr>
          <w:p w14:paraId="184E4DB8" w14:textId="77777777" w:rsidR="00CA6D43" w:rsidRPr="005458FA" w:rsidRDefault="00CA6D43" w:rsidP="00A1105D">
            <w:pPr>
              <w:spacing w:line="280" w:lineRule="exact"/>
              <w:jc w:val="center"/>
            </w:pPr>
            <w:r w:rsidRPr="005458FA">
              <w:t>/</w:t>
            </w:r>
          </w:p>
        </w:tc>
        <w:tc>
          <w:tcPr>
            <w:tcW w:w="311" w:type="pct"/>
            <w:vAlign w:val="center"/>
          </w:tcPr>
          <w:p w14:paraId="0F083F9F" w14:textId="5F9932D3" w:rsidR="00CA6D43" w:rsidRPr="005458FA" w:rsidRDefault="002251D3" w:rsidP="00A1105D">
            <w:pPr>
              <w:spacing w:line="280" w:lineRule="exact"/>
              <w:jc w:val="center"/>
            </w:pPr>
            <w:r w:rsidRPr="005458FA">
              <w:rPr>
                <w:rFonts w:hint="eastAsia"/>
              </w:rPr>
              <w:t>4</w:t>
            </w:r>
            <w:r w:rsidR="00CA6D43" w:rsidRPr="005458FA">
              <w:t>辆</w:t>
            </w:r>
          </w:p>
        </w:tc>
        <w:tc>
          <w:tcPr>
            <w:tcW w:w="953" w:type="pct"/>
            <w:vAlign w:val="center"/>
          </w:tcPr>
          <w:p w14:paraId="4A7D7DF1" w14:textId="77777777" w:rsidR="00CA6D43" w:rsidRPr="005458FA" w:rsidRDefault="00CA6D43" w:rsidP="00A1105D">
            <w:pPr>
              <w:spacing w:line="280" w:lineRule="exact"/>
              <w:jc w:val="center"/>
            </w:pPr>
            <w:r w:rsidRPr="005458FA">
              <w:t>/</w:t>
            </w:r>
          </w:p>
        </w:tc>
      </w:tr>
      <w:tr w:rsidR="002C44AE" w:rsidRPr="005458FA" w14:paraId="46F9AEBB" w14:textId="77777777" w:rsidTr="00A1105D">
        <w:trPr>
          <w:trHeight w:val="340"/>
          <w:jc w:val="center"/>
        </w:trPr>
        <w:tc>
          <w:tcPr>
            <w:tcW w:w="170" w:type="pct"/>
            <w:vMerge/>
            <w:vAlign w:val="center"/>
          </w:tcPr>
          <w:p w14:paraId="2895C904" w14:textId="77777777" w:rsidR="00CA6D43" w:rsidRPr="005458FA" w:rsidRDefault="00CA6D43" w:rsidP="00A1105D">
            <w:pPr>
              <w:spacing w:line="280" w:lineRule="exact"/>
              <w:jc w:val="center"/>
            </w:pPr>
          </w:p>
        </w:tc>
        <w:tc>
          <w:tcPr>
            <w:tcW w:w="170" w:type="pct"/>
            <w:vMerge/>
            <w:vAlign w:val="center"/>
          </w:tcPr>
          <w:p w14:paraId="154D5C1F" w14:textId="77777777" w:rsidR="00CA6D43" w:rsidRPr="005458FA" w:rsidRDefault="00CA6D43" w:rsidP="00A1105D">
            <w:pPr>
              <w:spacing w:line="280" w:lineRule="exact"/>
              <w:jc w:val="center"/>
            </w:pPr>
          </w:p>
        </w:tc>
        <w:tc>
          <w:tcPr>
            <w:tcW w:w="721" w:type="pct"/>
            <w:vAlign w:val="center"/>
          </w:tcPr>
          <w:p w14:paraId="53D3D78B" w14:textId="77777777" w:rsidR="00CA6D43" w:rsidRPr="005458FA" w:rsidRDefault="00CA6D43" w:rsidP="00A1105D">
            <w:pPr>
              <w:spacing w:line="280" w:lineRule="exact"/>
              <w:jc w:val="center"/>
            </w:pPr>
            <w:r w:rsidRPr="005458FA">
              <w:t>离线切条机组</w:t>
            </w:r>
          </w:p>
        </w:tc>
        <w:tc>
          <w:tcPr>
            <w:tcW w:w="289" w:type="pct"/>
            <w:vMerge/>
            <w:vAlign w:val="center"/>
          </w:tcPr>
          <w:p w14:paraId="0100D7E0" w14:textId="77777777" w:rsidR="00CA6D43" w:rsidRPr="005458FA" w:rsidRDefault="00CA6D43" w:rsidP="00A1105D">
            <w:pPr>
              <w:spacing w:line="280" w:lineRule="exact"/>
              <w:jc w:val="center"/>
            </w:pPr>
          </w:p>
        </w:tc>
        <w:tc>
          <w:tcPr>
            <w:tcW w:w="721" w:type="pct"/>
            <w:vAlign w:val="center"/>
          </w:tcPr>
          <w:p w14:paraId="186660D4" w14:textId="77777777" w:rsidR="00CA6D43" w:rsidRPr="005458FA" w:rsidRDefault="00CA6D43" w:rsidP="00A1105D">
            <w:pPr>
              <w:spacing w:line="280" w:lineRule="exact"/>
              <w:jc w:val="center"/>
            </w:pPr>
            <w:r w:rsidRPr="005458FA">
              <w:t>/</w:t>
            </w:r>
          </w:p>
        </w:tc>
        <w:tc>
          <w:tcPr>
            <w:tcW w:w="356" w:type="pct"/>
            <w:vAlign w:val="center"/>
          </w:tcPr>
          <w:p w14:paraId="2A9D5E30" w14:textId="77777777" w:rsidR="00CA6D43" w:rsidRPr="005458FA" w:rsidRDefault="00CA6D43" w:rsidP="00A1105D">
            <w:pPr>
              <w:spacing w:line="280" w:lineRule="exact"/>
              <w:jc w:val="center"/>
            </w:pPr>
            <w:r w:rsidRPr="005458FA">
              <w:rPr>
                <w:rFonts w:hint="eastAsia"/>
              </w:rPr>
              <w:t>1</w:t>
            </w:r>
          </w:p>
        </w:tc>
        <w:tc>
          <w:tcPr>
            <w:tcW w:w="258" w:type="pct"/>
            <w:vAlign w:val="center"/>
          </w:tcPr>
          <w:p w14:paraId="72332D1E" w14:textId="77777777" w:rsidR="00CA6D43" w:rsidRPr="005458FA" w:rsidRDefault="00CA6D43" w:rsidP="00A1105D">
            <w:pPr>
              <w:spacing w:line="280" w:lineRule="exact"/>
              <w:jc w:val="center"/>
            </w:pPr>
            <w:r w:rsidRPr="005458FA">
              <w:rPr>
                <w:rFonts w:hint="eastAsia"/>
              </w:rPr>
              <w:t>1</w:t>
            </w:r>
          </w:p>
        </w:tc>
        <w:tc>
          <w:tcPr>
            <w:tcW w:w="313" w:type="pct"/>
            <w:vAlign w:val="center"/>
          </w:tcPr>
          <w:p w14:paraId="3056B9A5" w14:textId="77777777" w:rsidR="00CA6D43" w:rsidRPr="005458FA" w:rsidRDefault="00CA6D43" w:rsidP="00A1105D">
            <w:pPr>
              <w:spacing w:line="280" w:lineRule="exact"/>
              <w:jc w:val="center"/>
            </w:pPr>
            <w:r w:rsidRPr="005458FA">
              <w:rPr>
                <w:rFonts w:hint="eastAsia"/>
              </w:rPr>
              <w:t>2</w:t>
            </w:r>
          </w:p>
        </w:tc>
        <w:tc>
          <w:tcPr>
            <w:tcW w:w="737" w:type="pct"/>
            <w:vAlign w:val="center"/>
          </w:tcPr>
          <w:p w14:paraId="0A1CB3CE" w14:textId="77777777" w:rsidR="00CA6D43" w:rsidRPr="005458FA" w:rsidRDefault="00CA6D43" w:rsidP="00A1105D">
            <w:pPr>
              <w:spacing w:line="280" w:lineRule="exact"/>
              <w:jc w:val="center"/>
            </w:pPr>
            <w:r w:rsidRPr="005458FA">
              <w:t>/</w:t>
            </w:r>
          </w:p>
        </w:tc>
        <w:tc>
          <w:tcPr>
            <w:tcW w:w="311" w:type="pct"/>
            <w:vAlign w:val="center"/>
          </w:tcPr>
          <w:p w14:paraId="0A2A968B" w14:textId="77777777" w:rsidR="00CA6D43" w:rsidRPr="005458FA" w:rsidRDefault="00CA6D43" w:rsidP="00A1105D">
            <w:pPr>
              <w:spacing w:line="280" w:lineRule="exact"/>
              <w:jc w:val="center"/>
            </w:pPr>
            <w:r w:rsidRPr="005458FA">
              <w:rPr>
                <w:rFonts w:hint="eastAsia"/>
              </w:rPr>
              <w:t>1</w:t>
            </w:r>
          </w:p>
        </w:tc>
        <w:tc>
          <w:tcPr>
            <w:tcW w:w="953" w:type="pct"/>
            <w:vAlign w:val="center"/>
          </w:tcPr>
          <w:p w14:paraId="1EDE0886" w14:textId="77777777" w:rsidR="00CA6D43" w:rsidRPr="005458FA" w:rsidRDefault="00CA6D43" w:rsidP="00A1105D">
            <w:pPr>
              <w:spacing w:line="280" w:lineRule="exact"/>
              <w:jc w:val="center"/>
            </w:pPr>
            <w:r w:rsidRPr="005458FA">
              <w:t>/</w:t>
            </w:r>
          </w:p>
        </w:tc>
      </w:tr>
      <w:tr w:rsidR="002C44AE" w:rsidRPr="005458FA" w14:paraId="17F26C4A" w14:textId="77777777" w:rsidTr="00A1105D">
        <w:trPr>
          <w:trHeight w:val="340"/>
          <w:jc w:val="center"/>
        </w:trPr>
        <w:tc>
          <w:tcPr>
            <w:tcW w:w="170" w:type="pct"/>
            <w:vMerge/>
            <w:vAlign w:val="center"/>
          </w:tcPr>
          <w:p w14:paraId="73B122A8" w14:textId="77777777" w:rsidR="00CA6D43" w:rsidRPr="005458FA" w:rsidRDefault="00CA6D43" w:rsidP="00A1105D">
            <w:pPr>
              <w:spacing w:line="280" w:lineRule="exact"/>
              <w:jc w:val="center"/>
            </w:pPr>
          </w:p>
        </w:tc>
        <w:tc>
          <w:tcPr>
            <w:tcW w:w="170" w:type="pct"/>
            <w:vMerge/>
            <w:vAlign w:val="center"/>
          </w:tcPr>
          <w:p w14:paraId="6D8B885B" w14:textId="77777777" w:rsidR="00CA6D43" w:rsidRPr="005458FA" w:rsidRDefault="00CA6D43" w:rsidP="00A1105D">
            <w:pPr>
              <w:spacing w:line="280" w:lineRule="exact"/>
              <w:jc w:val="center"/>
            </w:pPr>
          </w:p>
        </w:tc>
        <w:tc>
          <w:tcPr>
            <w:tcW w:w="721" w:type="pct"/>
            <w:vAlign w:val="center"/>
          </w:tcPr>
          <w:p w14:paraId="1CFAF8AE" w14:textId="77777777" w:rsidR="00CA6D43" w:rsidRPr="005458FA" w:rsidRDefault="00CA6D43" w:rsidP="00A1105D">
            <w:pPr>
              <w:spacing w:line="280" w:lineRule="exact"/>
              <w:jc w:val="center"/>
            </w:pPr>
            <w:r w:rsidRPr="005458FA">
              <w:t>热导率测定仪</w:t>
            </w:r>
          </w:p>
        </w:tc>
        <w:tc>
          <w:tcPr>
            <w:tcW w:w="289" w:type="pct"/>
            <w:vMerge w:val="restart"/>
            <w:vAlign w:val="center"/>
          </w:tcPr>
          <w:p w14:paraId="6322FB28" w14:textId="77777777" w:rsidR="00CA6D43" w:rsidRPr="005458FA" w:rsidRDefault="00CA6D43" w:rsidP="00A1105D">
            <w:pPr>
              <w:spacing w:line="280" w:lineRule="exact"/>
              <w:jc w:val="center"/>
            </w:pPr>
            <w:r w:rsidRPr="005458FA">
              <w:t>实验室设备</w:t>
            </w:r>
            <w:r w:rsidRPr="005458FA">
              <w:rPr>
                <w:rFonts w:hint="eastAsia"/>
              </w:rPr>
              <w:t>（二线公用）</w:t>
            </w:r>
          </w:p>
        </w:tc>
        <w:tc>
          <w:tcPr>
            <w:tcW w:w="721" w:type="pct"/>
            <w:vAlign w:val="center"/>
          </w:tcPr>
          <w:p w14:paraId="500A2677" w14:textId="77777777" w:rsidR="00CA6D43" w:rsidRPr="005458FA" w:rsidRDefault="00CA6D43" w:rsidP="00A1105D">
            <w:pPr>
              <w:spacing w:line="280" w:lineRule="exact"/>
              <w:jc w:val="center"/>
            </w:pPr>
            <w:r w:rsidRPr="005458FA">
              <w:t>/</w:t>
            </w:r>
          </w:p>
        </w:tc>
        <w:tc>
          <w:tcPr>
            <w:tcW w:w="356" w:type="pct"/>
            <w:vAlign w:val="center"/>
          </w:tcPr>
          <w:p w14:paraId="30728384"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342C2217"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1C249C9B"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4398AE64" w14:textId="77777777" w:rsidR="00CA6D43" w:rsidRPr="005458FA" w:rsidRDefault="00CA6D43" w:rsidP="00A1105D">
            <w:pPr>
              <w:spacing w:line="280" w:lineRule="exact"/>
              <w:jc w:val="center"/>
            </w:pPr>
            <w:r w:rsidRPr="005458FA">
              <w:t>/</w:t>
            </w:r>
          </w:p>
        </w:tc>
        <w:tc>
          <w:tcPr>
            <w:tcW w:w="311" w:type="pct"/>
            <w:vAlign w:val="center"/>
          </w:tcPr>
          <w:p w14:paraId="53670220"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31C970A0" w14:textId="77777777" w:rsidR="00CA6D43" w:rsidRPr="005458FA" w:rsidRDefault="00CA6D43" w:rsidP="00A1105D">
            <w:pPr>
              <w:spacing w:line="280" w:lineRule="exact"/>
              <w:jc w:val="center"/>
            </w:pPr>
            <w:r w:rsidRPr="005458FA">
              <w:t>/</w:t>
            </w:r>
          </w:p>
        </w:tc>
      </w:tr>
      <w:tr w:rsidR="002C44AE" w:rsidRPr="005458FA" w14:paraId="0FD7C8CA" w14:textId="77777777" w:rsidTr="00A1105D">
        <w:trPr>
          <w:trHeight w:val="340"/>
          <w:jc w:val="center"/>
        </w:trPr>
        <w:tc>
          <w:tcPr>
            <w:tcW w:w="170" w:type="pct"/>
            <w:vMerge/>
            <w:vAlign w:val="center"/>
          </w:tcPr>
          <w:p w14:paraId="4A311545" w14:textId="77777777" w:rsidR="00CA6D43" w:rsidRPr="005458FA" w:rsidRDefault="00CA6D43" w:rsidP="00A1105D">
            <w:pPr>
              <w:spacing w:line="280" w:lineRule="exact"/>
              <w:jc w:val="center"/>
            </w:pPr>
          </w:p>
        </w:tc>
        <w:tc>
          <w:tcPr>
            <w:tcW w:w="170" w:type="pct"/>
            <w:vMerge/>
            <w:vAlign w:val="center"/>
          </w:tcPr>
          <w:p w14:paraId="5809CF5B" w14:textId="77777777" w:rsidR="00CA6D43" w:rsidRPr="005458FA" w:rsidRDefault="00CA6D43" w:rsidP="00A1105D">
            <w:pPr>
              <w:spacing w:line="280" w:lineRule="exact"/>
              <w:jc w:val="center"/>
            </w:pPr>
          </w:p>
        </w:tc>
        <w:tc>
          <w:tcPr>
            <w:tcW w:w="721" w:type="pct"/>
            <w:vAlign w:val="center"/>
          </w:tcPr>
          <w:p w14:paraId="0B64C75B" w14:textId="77777777" w:rsidR="00CA6D43" w:rsidRPr="005458FA" w:rsidRDefault="00CA6D43" w:rsidP="00A1105D">
            <w:pPr>
              <w:spacing w:line="280" w:lineRule="exact"/>
              <w:jc w:val="center"/>
            </w:pPr>
            <w:r w:rsidRPr="005458FA">
              <w:t>纤维直径测定仪</w:t>
            </w:r>
          </w:p>
        </w:tc>
        <w:tc>
          <w:tcPr>
            <w:tcW w:w="289" w:type="pct"/>
            <w:vMerge/>
            <w:vAlign w:val="center"/>
          </w:tcPr>
          <w:p w14:paraId="344093C0" w14:textId="77777777" w:rsidR="00CA6D43" w:rsidRPr="005458FA" w:rsidRDefault="00CA6D43" w:rsidP="00A1105D">
            <w:pPr>
              <w:spacing w:line="280" w:lineRule="exact"/>
              <w:jc w:val="center"/>
            </w:pPr>
          </w:p>
        </w:tc>
        <w:tc>
          <w:tcPr>
            <w:tcW w:w="721" w:type="pct"/>
            <w:vAlign w:val="center"/>
          </w:tcPr>
          <w:p w14:paraId="2C70EE3D" w14:textId="77777777" w:rsidR="00CA6D43" w:rsidRPr="005458FA" w:rsidRDefault="00CA6D43" w:rsidP="00A1105D">
            <w:pPr>
              <w:spacing w:line="280" w:lineRule="exact"/>
              <w:jc w:val="center"/>
            </w:pPr>
            <w:r w:rsidRPr="005458FA">
              <w:t>/</w:t>
            </w:r>
          </w:p>
        </w:tc>
        <w:tc>
          <w:tcPr>
            <w:tcW w:w="356" w:type="pct"/>
            <w:vAlign w:val="center"/>
          </w:tcPr>
          <w:p w14:paraId="03706A90"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0AB4C5F8"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541B82A6"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3E70060D" w14:textId="77777777" w:rsidR="00CA6D43" w:rsidRPr="005458FA" w:rsidRDefault="00CA6D43" w:rsidP="00A1105D">
            <w:pPr>
              <w:spacing w:line="280" w:lineRule="exact"/>
              <w:jc w:val="center"/>
            </w:pPr>
            <w:r w:rsidRPr="005458FA">
              <w:t>/</w:t>
            </w:r>
          </w:p>
        </w:tc>
        <w:tc>
          <w:tcPr>
            <w:tcW w:w="311" w:type="pct"/>
            <w:vAlign w:val="center"/>
          </w:tcPr>
          <w:p w14:paraId="6AA50234"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57526ACB" w14:textId="77777777" w:rsidR="00CA6D43" w:rsidRPr="005458FA" w:rsidRDefault="00CA6D43" w:rsidP="00A1105D">
            <w:pPr>
              <w:spacing w:line="280" w:lineRule="exact"/>
              <w:jc w:val="center"/>
            </w:pPr>
            <w:r w:rsidRPr="005458FA">
              <w:t>/</w:t>
            </w:r>
          </w:p>
        </w:tc>
      </w:tr>
      <w:tr w:rsidR="002C44AE" w:rsidRPr="005458FA" w14:paraId="1733EC81" w14:textId="77777777" w:rsidTr="00A1105D">
        <w:trPr>
          <w:trHeight w:val="340"/>
          <w:jc w:val="center"/>
        </w:trPr>
        <w:tc>
          <w:tcPr>
            <w:tcW w:w="170" w:type="pct"/>
            <w:vMerge/>
            <w:vAlign w:val="center"/>
          </w:tcPr>
          <w:p w14:paraId="643E9518" w14:textId="77777777" w:rsidR="00CA6D43" w:rsidRPr="005458FA" w:rsidRDefault="00CA6D43" w:rsidP="00A1105D">
            <w:pPr>
              <w:spacing w:line="280" w:lineRule="exact"/>
              <w:jc w:val="center"/>
            </w:pPr>
          </w:p>
        </w:tc>
        <w:tc>
          <w:tcPr>
            <w:tcW w:w="170" w:type="pct"/>
            <w:vMerge/>
            <w:vAlign w:val="center"/>
          </w:tcPr>
          <w:p w14:paraId="4FEA9DE6" w14:textId="77777777" w:rsidR="00CA6D43" w:rsidRPr="005458FA" w:rsidRDefault="00CA6D43" w:rsidP="00A1105D">
            <w:pPr>
              <w:spacing w:line="280" w:lineRule="exact"/>
              <w:jc w:val="center"/>
            </w:pPr>
          </w:p>
        </w:tc>
        <w:tc>
          <w:tcPr>
            <w:tcW w:w="721" w:type="pct"/>
            <w:vAlign w:val="center"/>
          </w:tcPr>
          <w:p w14:paraId="76B854C5" w14:textId="77777777" w:rsidR="00CA6D43" w:rsidRPr="005458FA" w:rsidRDefault="00CA6D43" w:rsidP="00A1105D">
            <w:pPr>
              <w:spacing w:line="280" w:lineRule="exact"/>
              <w:jc w:val="center"/>
            </w:pPr>
            <w:r w:rsidRPr="005458FA">
              <w:t>显微镜</w:t>
            </w:r>
          </w:p>
        </w:tc>
        <w:tc>
          <w:tcPr>
            <w:tcW w:w="289" w:type="pct"/>
            <w:vMerge/>
            <w:vAlign w:val="center"/>
          </w:tcPr>
          <w:p w14:paraId="18991011" w14:textId="77777777" w:rsidR="00CA6D43" w:rsidRPr="005458FA" w:rsidRDefault="00CA6D43" w:rsidP="00A1105D">
            <w:pPr>
              <w:spacing w:line="280" w:lineRule="exact"/>
              <w:jc w:val="center"/>
            </w:pPr>
          </w:p>
        </w:tc>
        <w:tc>
          <w:tcPr>
            <w:tcW w:w="721" w:type="pct"/>
            <w:vAlign w:val="center"/>
          </w:tcPr>
          <w:p w14:paraId="430A1173" w14:textId="77777777" w:rsidR="00CA6D43" w:rsidRPr="005458FA" w:rsidRDefault="00CA6D43" w:rsidP="00A1105D">
            <w:pPr>
              <w:spacing w:line="280" w:lineRule="exact"/>
              <w:jc w:val="center"/>
            </w:pPr>
            <w:r w:rsidRPr="005458FA">
              <w:t>/</w:t>
            </w:r>
          </w:p>
        </w:tc>
        <w:tc>
          <w:tcPr>
            <w:tcW w:w="356" w:type="pct"/>
            <w:vAlign w:val="center"/>
          </w:tcPr>
          <w:p w14:paraId="744C483C"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2D7C0F5F"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0B6686CF"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774E57C3" w14:textId="77777777" w:rsidR="00CA6D43" w:rsidRPr="005458FA" w:rsidRDefault="00CA6D43" w:rsidP="00A1105D">
            <w:pPr>
              <w:spacing w:line="280" w:lineRule="exact"/>
              <w:jc w:val="center"/>
            </w:pPr>
            <w:r w:rsidRPr="005458FA">
              <w:t>/</w:t>
            </w:r>
          </w:p>
        </w:tc>
        <w:tc>
          <w:tcPr>
            <w:tcW w:w="311" w:type="pct"/>
            <w:vAlign w:val="center"/>
          </w:tcPr>
          <w:p w14:paraId="1389C642"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2787938A" w14:textId="77777777" w:rsidR="00CA6D43" w:rsidRPr="005458FA" w:rsidRDefault="00CA6D43" w:rsidP="00A1105D">
            <w:pPr>
              <w:spacing w:line="280" w:lineRule="exact"/>
              <w:jc w:val="center"/>
            </w:pPr>
            <w:r w:rsidRPr="005458FA">
              <w:t>/</w:t>
            </w:r>
          </w:p>
        </w:tc>
      </w:tr>
      <w:tr w:rsidR="002C44AE" w:rsidRPr="005458FA" w14:paraId="34171798" w14:textId="77777777" w:rsidTr="00A1105D">
        <w:trPr>
          <w:trHeight w:val="340"/>
          <w:jc w:val="center"/>
        </w:trPr>
        <w:tc>
          <w:tcPr>
            <w:tcW w:w="170" w:type="pct"/>
            <w:vMerge/>
            <w:vAlign w:val="center"/>
          </w:tcPr>
          <w:p w14:paraId="3E04BC66" w14:textId="77777777" w:rsidR="00CA6D43" w:rsidRPr="005458FA" w:rsidRDefault="00CA6D43" w:rsidP="00A1105D">
            <w:pPr>
              <w:spacing w:line="280" w:lineRule="exact"/>
              <w:jc w:val="center"/>
            </w:pPr>
          </w:p>
        </w:tc>
        <w:tc>
          <w:tcPr>
            <w:tcW w:w="170" w:type="pct"/>
            <w:vMerge/>
            <w:vAlign w:val="center"/>
          </w:tcPr>
          <w:p w14:paraId="56BC5CFC" w14:textId="77777777" w:rsidR="00CA6D43" w:rsidRPr="005458FA" w:rsidRDefault="00CA6D43" w:rsidP="00A1105D">
            <w:pPr>
              <w:spacing w:line="280" w:lineRule="exact"/>
              <w:jc w:val="center"/>
            </w:pPr>
          </w:p>
        </w:tc>
        <w:tc>
          <w:tcPr>
            <w:tcW w:w="721" w:type="pct"/>
            <w:vAlign w:val="center"/>
          </w:tcPr>
          <w:p w14:paraId="134817C6" w14:textId="77777777" w:rsidR="00CA6D43" w:rsidRPr="005458FA" w:rsidRDefault="00CA6D43" w:rsidP="00A1105D">
            <w:pPr>
              <w:spacing w:line="280" w:lineRule="exact"/>
              <w:jc w:val="center"/>
            </w:pPr>
            <w:r w:rsidRPr="005458FA">
              <w:t>电子天平</w:t>
            </w:r>
          </w:p>
        </w:tc>
        <w:tc>
          <w:tcPr>
            <w:tcW w:w="289" w:type="pct"/>
            <w:vMerge/>
            <w:vAlign w:val="center"/>
          </w:tcPr>
          <w:p w14:paraId="4FC4D3CE" w14:textId="77777777" w:rsidR="00CA6D43" w:rsidRPr="005458FA" w:rsidRDefault="00CA6D43" w:rsidP="00A1105D">
            <w:pPr>
              <w:spacing w:line="280" w:lineRule="exact"/>
              <w:jc w:val="center"/>
            </w:pPr>
          </w:p>
        </w:tc>
        <w:tc>
          <w:tcPr>
            <w:tcW w:w="721" w:type="pct"/>
            <w:vAlign w:val="center"/>
          </w:tcPr>
          <w:p w14:paraId="4CFE6D9C" w14:textId="77777777" w:rsidR="00CA6D43" w:rsidRPr="005458FA" w:rsidRDefault="00CA6D43" w:rsidP="00A1105D">
            <w:pPr>
              <w:spacing w:line="280" w:lineRule="exact"/>
              <w:jc w:val="center"/>
            </w:pPr>
            <w:r w:rsidRPr="005458FA">
              <w:t>/</w:t>
            </w:r>
          </w:p>
        </w:tc>
        <w:tc>
          <w:tcPr>
            <w:tcW w:w="356" w:type="pct"/>
            <w:vAlign w:val="center"/>
          </w:tcPr>
          <w:p w14:paraId="57BFE977"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786C545E"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6EED87B1"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297B80B9" w14:textId="77777777" w:rsidR="00CA6D43" w:rsidRPr="005458FA" w:rsidRDefault="00CA6D43" w:rsidP="00A1105D">
            <w:pPr>
              <w:spacing w:line="280" w:lineRule="exact"/>
              <w:jc w:val="center"/>
            </w:pPr>
            <w:r w:rsidRPr="005458FA">
              <w:t>/</w:t>
            </w:r>
          </w:p>
        </w:tc>
        <w:tc>
          <w:tcPr>
            <w:tcW w:w="311" w:type="pct"/>
            <w:vAlign w:val="center"/>
          </w:tcPr>
          <w:p w14:paraId="0205F095"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38EB4086" w14:textId="77777777" w:rsidR="00CA6D43" w:rsidRPr="005458FA" w:rsidRDefault="00CA6D43" w:rsidP="00A1105D">
            <w:pPr>
              <w:spacing w:line="280" w:lineRule="exact"/>
              <w:jc w:val="center"/>
            </w:pPr>
            <w:r w:rsidRPr="005458FA">
              <w:t>/</w:t>
            </w:r>
          </w:p>
        </w:tc>
      </w:tr>
      <w:tr w:rsidR="002C44AE" w:rsidRPr="005458FA" w14:paraId="5A09EEE4" w14:textId="77777777" w:rsidTr="00A1105D">
        <w:trPr>
          <w:trHeight w:val="340"/>
          <w:jc w:val="center"/>
        </w:trPr>
        <w:tc>
          <w:tcPr>
            <w:tcW w:w="170" w:type="pct"/>
            <w:vMerge/>
            <w:vAlign w:val="center"/>
          </w:tcPr>
          <w:p w14:paraId="74F0F490" w14:textId="77777777" w:rsidR="00CA6D43" w:rsidRPr="005458FA" w:rsidRDefault="00CA6D43" w:rsidP="00A1105D">
            <w:pPr>
              <w:spacing w:line="280" w:lineRule="exact"/>
              <w:jc w:val="center"/>
            </w:pPr>
          </w:p>
        </w:tc>
        <w:tc>
          <w:tcPr>
            <w:tcW w:w="170" w:type="pct"/>
            <w:vMerge/>
            <w:vAlign w:val="center"/>
          </w:tcPr>
          <w:p w14:paraId="5AE32A0D" w14:textId="77777777" w:rsidR="00CA6D43" w:rsidRPr="005458FA" w:rsidRDefault="00CA6D43" w:rsidP="00A1105D">
            <w:pPr>
              <w:spacing w:line="280" w:lineRule="exact"/>
              <w:jc w:val="center"/>
            </w:pPr>
          </w:p>
        </w:tc>
        <w:tc>
          <w:tcPr>
            <w:tcW w:w="721" w:type="pct"/>
            <w:vAlign w:val="center"/>
          </w:tcPr>
          <w:p w14:paraId="57D12ABC" w14:textId="77777777" w:rsidR="00CA6D43" w:rsidRPr="005458FA" w:rsidRDefault="00CA6D43" w:rsidP="00A1105D">
            <w:pPr>
              <w:spacing w:line="280" w:lineRule="exact"/>
              <w:jc w:val="center"/>
            </w:pPr>
            <w:r w:rsidRPr="005458FA">
              <w:t>链条天平</w:t>
            </w:r>
          </w:p>
        </w:tc>
        <w:tc>
          <w:tcPr>
            <w:tcW w:w="289" w:type="pct"/>
            <w:vMerge/>
            <w:vAlign w:val="center"/>
          </w:tcPr>
          <w:p w14:paraId="0E614B5C" w14:textId="77777777" w:rsidR="00CA6D43" w:rsidRPr="005458FA" w:rsidRDefault="00CA6D43" w:rsidP="00A1105D">
            <w:pPr>
              <w:spacing w:line="280" w:lineRule="exact"/>
              <w:jc w:val="center"/>
            </w:pPr>
          </w:p>
        </w:tc>
        <w:tc>
          <w:tcPr>
            <w:tcW w:w="721" w:type="pct"/>
            <w:vAlign w:val="center"/>
          </w:tcPr>
          <w:p w14:paraId="4594D2D3" w14:textId="77777777" w:rsidR="00CA6D43" w:rsidRPr="005458FA" w:rsidRDefault="00CA6D43" w:rsidP="00A1105D">
            <w:pPr>
              <w:spacing w:line="280" w:lineRule="exact"/>
              <w:jc w:val="center"/>
            </w:pPr>
            <w:r w:rsidRPr="005458FA">
              <w:t>/</w:t>
            </w:r>
          </w:p>
        </w:tc>
        <w:tc>
          <w:tcPr>
            <w:tcW w:w="356" w:type="pct"/>
            <w:vAlign w:val="center"/>
          </w:tcPr>
          <w:p w14:paraId="7968D0A6"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45197501"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7CAA7536"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325F8E41" w14:textId="77777777" w:rsidR="00CA6D43" w:rsidRPr="005458FA" w:rsidRDefault="00CA6D43" w:rsidP="00A1105D">
            <w:pPr>
              <w:spacing w:line="280" w:lineRule="exact"/>
              <w:jc w:val="center"/>
            </w:pPr>
            <w:r w:rsidRPr="005458FA">
              <w:t>/</w:t>
            </w:r>
          </w:p>
        </w:tc>
        <w:tc>
          <w:tcPr>
            <w:tcW w:w="311" w:type="pct"/>
            <w:vAlign w:val="center"/>
          </w:tcPr>
          <w:p w14:paraId="16E13459"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58A200EA" w14:textId="77777777" w:rsidR="00CA6D43" w:rsidRPr="005458FA" w:rsidRDefault="00CA6D43" w:rsidP="00A1105D">
            <w:pPr>
              <w:spacing w:line="280" w:lineRule="exact"/>
              <w:jc w:val="center"/>
            </w:pPr>
            <w:r w:rsidRPr="005458FA">
              <w:t>/</w:t>
            </w:r>
          </w:p>
        </w:tc>
      </w:tr>
      <w:tr w:rsidR="002C44AE" w:rsidRPr="005458FA" w14:paraId="58DF5DA1" w14:textId="77777777" w:rsidTr="00A1105D">
        <w:trPr>
          <w:trHeight w:val="340"/>
          <w:jc w:val="center"/>
        </w:trPr>
        <w:tc>
          <w:tcPr>
            <w:tcW w:w="170" w:type="pct"/>
            <w:vMerge/>
            <w:vAlign w:val="center"/>
          </w:tcPr>
          <w:p w14:paraId="4A1E9185" w14:textId="77777777" w:rsidR="00CA6D43" w:rsidRPr="005458FA" w:rsidRDefault="00CA6D43" w:rsidP="00A1105D">
            <w:pPr>
              <w:spacing w:line="280" w:lineRule="exact"/>
              <w:jc w:val="center"/>
            </w:pPr>
          </w:p>
        </w:tc>
        <w:tc>
          <w:tcPr>
            <w:tcW w:w="170" w:type="pct"/>
            <w:vMerge/>
            <w:vAlign w:val="center"/>
          </w:tcPr>
          <w:p w14:paraId="11C17C5A" w14:textId="77777777" w:rsidR="00CA6D43" w:rsidRPr="005458FA" w:rsidRDefault="00CA6D43" w:rsidP="00A1105D">
            <w:pPr>
              <w:spacing w:line="280" w:lineRule="exact"/>
              <w:jc w:val="center"/>
            </w:pPr>
          </w:p>
        </w:tc>
        <w:tc>
          <w:tcPr>
            <w:tcW w:w="721" w:type="pct"/>
            <w:vAlign w:val="center"/>
          </w:tcPr>
          <w:p w14:paraId="46CC44CA" w14:textId="77777777" w:rsidR="00CA6D43" w:rsidRPr="005458FA" w:rsidRDefault="00CA6D43" w:rsidP="00A1105D">
            <w:pPr>
              <w:spacing w:line="280" w:lineRule="exact"/>
              <w:jc w:val="center"/>
            </w:pPr>
            <w:r w:rsidRPr="005458FA">
              <w:t>电热干燥箱</w:t>
            </w:r>
          </w:p>
        </w:tc>
        <w:tc>
          <w:tcPr>
            <w:tcW w:w="289" w:type="pct"/>
            <w:vMerge/>
            <w:vAlign w:val="center"/>
          </w:tcPr>
          <w:p w14:paraId="2577C6C9" w14:textId="77777777" w:rsidR="00CA6D43" w:rsidRPr="005458FA" w:rsidRDefault="00CA6D43" w:rsidP="00A1105D">
            <w:pPr>
              <w:spacing w:line="280" w:lineRule="exact"/>
              <w:jc w:val="center"/>
            </w:pPr>
          </w:p>
        </w:tc>
        <w:tc>
          <w:tcPr>
            <w:tcW w:w="721" w:type="pct"/>
            <w:vAlign w:val="center"/>
          </w:tcPr>
          <w:p w14:paraId="7F11D8D8" w14:textId="77777777" w:rsidR="00CA6D43" w:rsidRPr="005458FA" w:rsidRDefault="00CA6D43" w:rsidP="00A1105D">
            <w:pPr>
              <w:spacing w:line="280" w:lineRule="exact"/>
              <w:jc w:val="center"/>
            </w:pPr>
            <w:r w:rsidRPr="005458FA">
              <w:t>/</w:t>
            </w:r>
          </w:p>
        </w:tc>
        <w:tc>
          <w:tcPr>
            <w:tcW w:w="356" w:type="pct"/>
            <w:vAlign w:val="center"/>
          </w:tcPr>
          <w:p w14:paraId="6AB8CFC6"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4F07E221"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7C7AE7D9"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121D6433" w14:textId="77777777" w:rsidR="00CA6D43" w:rsidRPr="005458FA" w:rsidRDefault="00CA6D43" w:rsidP="00A1105D">
            <w:pPr>
              <w:spacing w:line="280" w:lineRule="exact"/>
              <w:jc w:val="center"/>
            </w:pPr>
            <w:r w:rsidRPr="005458FA">
              <w:t>/</w:t>
            </w:r>
          </w:p>
        </w:tc>
        <w:tc>
          <w:tcPr>
            <w:tcW w:w="311" w:type="pct"/>
            <w:vAlign w:val="center"/>
          </w:tcPr>
          <w:p w14:paraId="0C99AF74"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7EECAE15" w14:textId="77777777" w:rsidR="00CA6D43" w:rsidRPr="005458FA" w:rsidRDefault="00CA6D43" w:rsidP="00A1105D">
            <w:pPr>
              <w:spacing w:line="280" w:lineRule="exact"/>
              <w:jc w:val="center"/>
            </w:pPr>
            <w:r w:rsidRPr="005458FA">
              <w:t>/</w:t>
            </w:r>
          </w:p>
        </w:tc>
      </w:tr>
      <w:tr w:rsidR="002C44AE" w:rsidRPr="005458FA" w14:paraId="712FB47D" w14:textId="77777777" w:rsidTr="00A1105D">
        <w:trPr>
          <w:trHeight w:val="340"/>
          <w:jc w:val="center"/>
        </w:trPr>
        <w:tc>
          <w:tcPr>
            <w:tcW w:w="170" w:type="pct"/>
            <w:vMerge/>
            <w:vAlign w:val="center"/>
          </w:tcPr>
          <w:p w14:paraId="0C17C906" w14:textId="77777777" w:rsidR="00CA6D43" w:rsidRPr="005458FA" w:rsidRDefault="00CA6D43" w:rsidP="00A1105D">
            <w:pPr>
              <w:spacing w:line="280" w:lineRule="exact"/>
              <w:jc w:val="center"/>
            </w:pPr>
          </w:p>
        </w:tc>
        <w:tc>
          <w:tcPr>
            <w:tcW w:w="170" w:type="pct"/>
            <w:vMerge/>
            <w:vAlign w:val="center"/>
          </w:tcPr>
          <w:p w14:paraId="0787B55D" w14:textId="77777777" w:rsidR="00CA6D43" w:rsidRPr="005458FA" w:rsidRDefault="00CA6D43" w:rsidP="00A1105D">
            <w:pPr>
              <w:spacing w:line="280" w:lineRule="exact"/>
              <w:jc w:val="center"/>
            </w:pPr>
          </w:p>
        </w:tc>
        <w:tc>
          <w:tcPr>
            <w:tcW w:w="721" w:type="pct"/>
            <w:vAlign w:val="center"/>
          </w:tcPr>
          <w:p w14:paraId="7C455D84" w14:textId="77777777" w:rsidR="00CA6D43" w:rsidRPr="005458FA" w:rsidRDefault="00CA6D43" w:rsidP="00A1105D">
            <w:pPr>
              <w:spacing w:line="280" w:lineRule="exact"/>
              <w:jc w:val="center"/>
            </w:pPr>
            <w:r w:rsidRPr="005458FA">
              <w:t>马福炉</w:t>
            </w:r>
          </w:p>
        </w:tc>
        <w:tc>
          <w:tcPr>
            <w:tcW w:w="289" w:type="pct"/>
            <w:vMerge/>
            <w:vAlign w:val="center"/>
          </w:tcPr>
          <w:p w14:paraId="0C217BA8" w14:textId="77777777" w:rsidR="00CA6D43" w:rsidRPr="005458FA" w:rsidRDefault="00CA6D43" w:rsidP="00A1105D">
            <w:pPr>
              <w:spacing w:line="280" w:lineRule="exact"/>
              <w:jc w:val="center"/>
            </w:pPr>
          </w:p>
        </w:tc>
        <w:tc>
          <w:tcPr>
            <w:tcW w:w="721" w:type="pct"/>
            <w:vAlign w:val="center"/>
          </w:tcPr>
          <w:p w14:paraId="7B918251" w14:textId="77777777" w:rsidR="00CA6D43" w:rsidRPr="005458FA" w:rsidRDefault="00CA6D43" w:rsidP="00A1105D">
            <w:pPr>
              <w:spacing w:line="280" w:lineRule="exact"/>
              <w:jc w:val="center"/>
            </w:pPr>
            <w:r w:rsidRPr="005458FA">
              <w:t>/</w:t>
            </w:r>
          </w:p>
        </w:tc>
        <w:tc>
          <w:tcPr>
            <w:tcW w:w="356" w:type="pct"/>
            <w:vAlign w:val="center"/>
          </w:tcPr>
          <w:p w14:paraId="184156AA"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1DA66757"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13D73532"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422088AB" w14:textId="77777777" w:rsidR="00CA6D43" w:rsidRPr="005458FA" w:rsidRDefault="00CA6D43" w:rsidP="00A1105D">
            <w:pPr>
              <w:spacing w:line="280" w:lineRule="exact"/>
              <w:jc w:val="center"/>
            </w:pPr>
            <w:r w:rsidRPr="005458FA">
              <w:t>/</w:t>
            </w:r>
          </w:p>
        </w:tc>
        <w:tc>
          <w:tcPr>
            <w:tcW w:w="311" w:type="pct"/>
            <w:vAlign w:val="center"/>
          </w:tcPr>
          <w:p w14:paraId="7527E93A"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172B3F7F" w14:textId="77777777" w:rsidR="00CA6D43" w:rsidRPr="005458FA" w:rsidRDefault="00CA6D43" w:rsidP="00A1105D">
            <w:pPr>
              <w:spacing w:line="280" w:lineRule="exact"/>
              <w:jc w:val="center"/>
            </w:pPr>
            <w:r w:rsidRPr="005458FA">
              <w:t>/</w:t>
            </w:r>
          </w:p>
        </w:tc>
      </w:tr>
      <w:tr w:rsidR="002C44AE" w:rsidRPr="005458FA" w14:paraId="620FB905" w14:textId="77777777" w:rsidTr="00A1105D">
        <w:trPr>
          <w:trHeight w:val="340"/>
          <w:jc w:val="center"/>
        </w:trPr>
        <w:tc>
          <w:tcPr>
            <w:tcW w:w="170" w:type="pct"/>
            <w:vMerge/>
            <w:vAlign w:val="center"/>
          </w:tcPr>
          <w:p w14:paraId="4E2C18F1" w14:textId="77777777" w:rsidR="00CA6D43" w:rsidRPr="005458FA" w:rsidRDefault="00CA6D43" w:rsidP="00A1105D">
            <w:pPr>
              <w:spacing w:line="280" w:lineRule="exact"/>
              <w:jc w:val="center"/>
            </w:pPr>
          </w:p>
        </w:tc>
        <w:tc>
          <w:tcPr>
            <w:tcW w:w="170" w:type="pct"/>
            <w:vMerge/>
            <w:vAlign w:val="center"/>
          </w:tcPr>
          <w:p w14:paraId="0CC5C75F" w14:textId="77777777" w:rsidR="00CA6D43" w:rsidRPr="005458FA" w:rsidRDefault="00CA6D43" w:rsidP="00A1105D">
            <w:pPr>
              <w:spacing w:line="280" w:lineRule="exact"/>
              <w:jc w:val="center"/>
            </w:pPr>
          </w:p>
        </w:tc>
        <w:tc>
          <w:tcPr>
            <w:tcW w:w="721" w:type="pct"/>
            <w:vAlign w:val="center"/>
          </w:tcPr>
          <w:p w14:paraId="1A7E379E" w14:textId="77777777" w:rsidR="00CA6D43" w:rsidRPr="005458FA" w:rsidRDefault="00CA6D43" w:rsidP="00A1105D">
            <w:pPr>
              <w:spacing w:line="280" w:lineRule="exact"/>
              <w:jc w:val="center"/>
            </w:pPr>
            <w:r w:rsidRPr="005458FA">
              <w:t>立式万用电炉</w:t>
            </w:r>
          </w:p>
        </w:tc>
        <w:tc>
          <w:tcPr>
            <w:tcW w:w="289" w:type="pct"/>
            <w:vMerge/>
            <w:vAlign w:val="center"/>
          </w:tcPr>
          <w:p w14:paraId="77287366" w14:textId="77777777" w:rsidR="00CA6D43" w:rsidRPr="005458FA" w:rsidRDefault="00CA6D43" w:rsidP="00A1105D">
            <w:pPr>
              <w:spacing w:line="280" w:lineRule="exact"/>
              <w:jc w:val="center"/>
            </w:pPr>
          </w:p>
        </w:tc>
        <w:tc>
          <w:tcPr>
            <w:tcW w:w="721" w:type="pct"/>
            <w:vAlign w:val="center"/>
          </w:tcPr>
          <w:p w14:paraId="65E00970" w14:textId="77777777" w:rsidR="00CA6D43" w:rsidRPr="005458FA" w:rsidRDefault="00CA6D43" w:rsidP="00A1105D">
            <w:pPr>
              <w:spacing w:line="280" w:lineRule="exact"/>
              <w:jc w:val="center"/>
            </w:pPr>
            <w:r w:rsidRPr="005458FA">
              <w:t>/</w:t>
            </w:r>
          </w:p>
        </w:tc>
        <w:tc>
          <w:tcPr>
            <w:tcW w:w="356" w:type="pct"/>
            <w:vAlign w:val="center"/>
          </w:tcPr>
          <w:p w14:paraId="5ED6F16A"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76F866A4"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32869A70"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70DF9413" w14:textId="77777777" w:rsidR="00CA6D43" w:rsidRPr="005458FA" w:rsidRDefault="00CA6D43" w:rsidP="00A1105D">
            <w:pPr>
              <w:spacing w:line="280" w:lineRule="exact"/>
              <w:jc w:val="center"/>
            </w:pPr>
            <w:r w:rsidRPr="005458FA">
              <w:t>/</w:t>
            </w:r>
          </w:p>
        </w:tc>
        <w:tc>
          <w:tcPr>
            <w:tcW w:w="311" w:type="pct"/>
            <w:vAlign w:val="center"/>
          </w:tcPr>
          <w:p w14:paraId="4C40917E"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641A5A86" w14:textId="77777777" w:rsidR="00CA6D43" w:rsidRPr="005458FA" w:rsidRDefault="00CA6D43" w:rsidP="00A1105D">
            <w:pPr>
              <w:spacing w:line="280" w:lineRule="exact"/>
              <w:jc w:val="center"/>
            </w:pPr>
            <w:r w:rsidRPr="005458FA">
              <w:t>/</w:t>
            </w:r>
          </w:p>
        </w:tc>
      </w:tr>
      <w:tr w:rsidR="002C44AE" w:rsidRPr="005458FA" w14:paraId="3F6D0575" w14:textId="77777777" w:rsidTr="00A1105D">
        <w:trPr>
          <w:trHeight w:val="340"/>
          <w:jc w:val="center"/>
        </w:trPr>
        <w:tc>
          <w:tcPr>
            <w:tcW w:w="170" w:type="pct"/>
            <w:vMerge/>
            <w:vAlign w:val="center"/>
          </w:tcPr>
          <w:p w14:paraId="1039D5B4" w14:textId="77777777" w:rsidR="00CA6D43" w:rsidRPr="005458FA" w:rsidRDefault="00CA6D43" w:rsidP="00A1105D">
            <w:pPr>
              <w:spacing w:line="280" w:lineRule="exact"/>
              <w:jc w:val="center"/>
            </w:pPr>
          </w:p>
        </w:tc>
        <w:tc>
          <w:tcPr>
            <w:tcW w:w="170" w:type="pct"/>
            <w:vMerge/>
            <w:vAlign w:val="center"/>
          </w:tcPr>
          <w:p w14:paraId="15C8088D" w14:textId="77777777" w:rsidR="00CA6D43" w:rsidRPr="005458FA" w:rsidRDefault="00CA6D43" w:rsidP="00A1105D">
            <w:pPr>
              <w:spacing w:line="280" w:lineRule="exact"/>
              <w:jc w:val="center"/>
            </w:pPr>
          </w:p>
        </w:tc>
        <w:tc>
          <w:tcPr>
            <w:tcW w:w="721" w:type="pct"/>
            <w:vAlign w:val="center"/>
          </w:tcPr>
          <w:p w14:paraId="35FCB881" w14:textId="77777777" w:rsidR="00CA6D43" w:rsidRPr="005458FA" w:rsidRDefault="00CA6D43" w:rsidP="00A1105D">
            <w:pPr>
              <w:spacing w:line="280" w:lineRule="exact"/>
              <w:jc w:val="center"/>
            </w:pPr>
            <w:r w:rsidRPr="005458FA">
              <w:t>磁力加热搅拌机</w:t>
            </w:r>
          </w:p>
        </w:tc>
        <w:tc>
          <w:tcPr>
            <w:tcW w:w="289" w:type="pct"/>
            <w:vMerge/>
            <w:vAlign w:val="center"/>
          </w:tcPr>
          <w:p w14:paraId="3B3EF7F1" w14:textId="77777777" w:rsidR="00CA6D43" w:rsidRPr="005458FA" w:rsidRDefault="00CA6D43" w:rsidP="00A1105D">
            <w:pPr>
              <w:spacing w:line="280" w:lineRule="exact"/>
              <w:jc w:val="center"/>
            </w:pPr>
          </w:p>
        </w:tc>
        <w:tc>
          <w:tcPr>
            <w:tcW w:w="721" w:type="pct"/>
            <w:vAlign w:val="center"/>
          </w:tcPr>
          <w:p w14:paraId="79BAB289" w14:textId="77777777" w:rsidR="00CA6D43" w:rsidRPr="005458FA" w:rsidRDefault="00CA6D43" w:rsidP="00A1105D">
            <w:pPr>
              <w:spacing w:line="280" w:lineRule="exact"/>
              <w:jc w:val="center"/>
            </w:pPr>
            <w:r w:rsidRPr="005458FA">
              <w:t>/</w:t>
            </w:r>
          </w:p>
        </w:tc>
        <w:tc>
          <w:tcPr>
            <w:tcW w:w="356" w:type="pct"/>
            <w:vAlign w:val="center"/>
          </w:tcPr>
          <w:p w14:paraId="0A6037BF"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2847452C"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513577F5"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0B47DD14" w14:textId="77777777" w:rsidR="00CA6D43" w:rsidRPr="005458FA" w:rsidRDefault="00CA6D43" w:rsidP="00A1105D">
            <w:pPr>
              <w:spacing w:line="280" w:lineRule="exact"/>
              <w:jc w:val="center"/>
            </w:pPr>
            <w:r w:rsidRPr="005458FA">
              <w:t>/</w:t>
            </w:r>
          </w:p>
        </w:tc>
        <w:tc>
          <w:tcPr>
            <w:tcW w:w="311" w:type="pct"/>
            <w:vAlign w:val="center"/>
          </w:tcPr>
          <w:p w14:paraId="5EF91165"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141D3453" w14:textId="77777777" w:rsidR="00CA6D43" w:rsidRPr="005458FA" w:rsidRDefault="00CA6D43" w:rsidP="00A1105D">
            <w:pPr>
              <w:spacing w:line="280" w:lineRule="exact"/>
              <w:jc w:val="center"/>
            </w:pPr>
            <w:r w:rsidRPr="005458FA">
              <w:t>/</w:t>
            </w:r>
          </w:p>
        </w:tc>
      </w:tr>
      <w:tr w:rsidR="002C44AE" w:rsidRPr="005458FA" w14:paraId="38F29452" w14:textId="77777777" w:rsidTr="00A1105D">
        <w:trPr>
          <w:trHeight w:val="340"/>
          <w:jc w:val="center"/>
        </w:trPr>
        <w:tc>
          <w:tcPr>
            <w:tcW w:w="170" w:type="pct"/>
            <w:vMerge/>
            <w:vAlign w:val="center"/>
          </w:tcPr>
          <w:p w14:paraId="547720E9" w14:textId="77777777" w:rsidR="00CA6D43" w:rsidRPr="005458FA" w:rsidRDefault="00CA6D43" w:rsidP="00A1105D">
            <w:pPr>
              <w:spacing w:line="280" w:lineRule="exact"/>
              <w:jc w:val="center"/>
            </w:pPr>
          </w:p>
        </w:tc>
        <w:tc>
          <w:tcPr>
            <w:tcW w:w="170" w:type="pct"/>
            <w:vMerge/>
            <w:vAlign w:val="center"/>
          </w:tcPr>
          <w:p w14:paraId="79366874" w14:textId="77777777" w:rsidR="00CA6D43" w:rsidRPr="005458FA" w:rsidRDefault="00CA6D43" w:rsidP="00A1105D">
            <w:pPr>
              <w:spacing w:line="280" w:lineRule="exact"/>
              <w:jc w:val="center"/>
            </w:pPr>
          </w:p>
        </w:tc>
        <w:tc>
          <w:tcPr>
            <w:tcW w:w="721" w:type="pct"/>
            <w:vAlign w:val="center"/>
          </w:tcPr>
          <w:p w14:paraId="375213DE" w14:textId="77777777" w:rsidR="00CA6D43" w:rsidRPr="005458FA" w:rsidRDefault="00CA6D43" w:rsidP="00A1105D">
            <w:pPr>
              <w:spacing w:line="280" w:lineRule="exact"/>
              <w:jc w:val="center"/>
            </w:pPr>
            <w:r w:rsidRPr="005458FA">
              <w:t>pH</w:t>
            </w:r>
            <w:r w:rsidRPr="005458FA">
              <w:t>值计</w:t>
            </w:r>
          </w:p>
        </w:tc>
        <w:tc>
          <w:tcPr>
            <w:tcW w:w="289" w:type="pct"/>
            <w:vMerge/>
            <w:vAlign w:val="center"/>
          </w:tcPr>
          <w:p w14:paraId="62D0EA83" w14:textId="77777777" w:rsidR="00CA6D43" w:rsidRPr="005458FA" w:rsidRDefault="00CA6D43" w:rsidP="00A1105D">
            <w:pPr>
              <w:spacing w:line="280" w:lineRule="exact"/>
              <w:jc w:val="center"/>
            </w:pPr>
          </w:p>
        </w:tc>
        <w:tc>
          <w:tcPr>
            <w:tcW w:w="721" w:type="pct"/>
            <w:vAlign w:val="center"/>
          </w:tcPr>
          <w:p w14:paraId="03C18CA5" w14:textId="77777777" w:rsidR="00CA6D43" w:rsidRPr="005458FA" w:rsidRDefault="00CA6D43" w:rsidP="00A1105D">
            <w:pPr>
              <w:spacing w:line="280" w:lineRule="exact"/>
              <w:jc w:val="center"/>
            </w:pPr>
            <w:r w:rsidRPr="005458FA">
              <w:t>/</w:t>
            </w:r>
          </w:p>
        </w:tc>
        <w:tc>
          <w:tcPr>
            <w:tcW w:w="356" w:type="pct"/>
            <w:vAlign w:val="center"/>
          </w:tcPr>
          <w:p w14:paraId="333D3C61"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4F42360C"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3A2037E9"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010DBF6A" w14:textId="77777777" w:rsidR="00CA6D43" w:rsidRPr="005458FA" w:rsidRDefault="00CA6D43" w:rsidP="00A1105D">
            <w:pPr>
              <w:spacing w:line="280" w:lineRule="exact"/>
              <w:jc w:val="center"/>
            </w:pPr>
            <w:r w:rsidRPr="005458FA">
              <w:t>/</w:t>
            </w:r>
          </w:p>
        </w:tc>
        <w:tc>
          <w:tcPr>
            <w:tcW w:w="311" w:type="pct"/>
            <w:vAlign w:val="center"/>
          </w:tcPr>
          <w:p w14:paraId="0774E9DA"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2B3C0758" w14:textId="77777777" w:rsidR="00CA6D43" w:rsidRPr="005458FA" w:rsidRDefault="00CA6D43" w:rsidP="00A1105D">
            <w:pPr>
              <w:spacing w:line="280" w:lineRule="exact"/>
              <w:jc w:val="center"/>
            </w:pPr>
            <w:r w:rsidRPr="005458FA">
              <w:t>/</w:t>
            </w:r>
          </w:p>
        </w:tc>
      </w:tr>
      <w:tr w:rsidR="002C44AE" w:rsidRPr="005458FA" w14:paraId="6667CB46" w14:textId="77777777" w:rsidTr="00A1105D">
        <w:trPr>
          <w:trHeight w:val="340"/>
          <w:jc w:val="center"/>
        </w:trPr>
        <w:tc>
          <w:tcPr>
            <w:tcW w:w="170" w:type="pct"/>
            <w:vMerge/>
            <w:vAlign w:val="center"/>
          </w:tcPr>
          <w:p w14:paraId="4D30EBB6" w14:textId="77777777" w:rsidR="00CA6D43" w:rsidRPr="005458FA" w:rsidRDefault="00CA6D43" w:rsidP="00A1105D">
            <w:pPr>
              <w:spacing w:line="280" w:lineRule="exact"/>
              <w:jc w:val="center"/>
            </w:pPr>
          </w:p>
        </w:tc>
        <w:tc>
          <w:tcPr>
            <w:tcW w:w="170" w:type="pct"/>
            <w:vMerge/>
            <w:vAlign w:val="center"/>
          </w:tcPr>
          <w:p w14:paraId="68CF8612" w14:textId="77777777" w:rsidR="00CA6D43" w:rsidRPr="005458FA" w:rsidRDefault="00CA6D43" w:rsidP="00A1105D">
            <w:pPr>
              <w:spacing w:line="280" w:lineRule="exact"/>
              <w:jc w:val="center"/>
            </w:pPr>
          </w:p>
        </w:tc>
        <w:tc>
          <w:tcPr>
            <w:tcW w:w="721" w:type="pct"/>
            <w:vAlign w:val="center"/>
          </w:tcPr>
          <w:p w14:paraId="7C576263" w14:textId="77777777" w:rsidR="00CA6D43" w:rsidRPr="005458FA" w:rsidRDefault="00CA6D43" w:rsidP="00A1105D">
            <w:pPr>
              <w:spacing w:line="280" w:lineRule="exact"/>
              <w:jc w:val="center"/>
            </w:pPr>
            <w:r w:rsidRPr="005458FA">
              <w:t>化验台</w:t>
            </w:r>
          </w:p>
        </w:tc>
        <w:tc>
          <w:tcPr>
            <w:tcW w:w="289" w:type="pct"/>
            <w:vMerge/>
            <w:vAlign w:val="center"/>
          </w:tcPr>
          <w:p w14:paraId="3F6667DA" w14:textId="77777777" w:rsidR="00CA6D43" w:rsidRPr="005458FA" w:rsidRDefault="00CA6D43" w:rsidP="00A1105D">
            <w:pPr>
              <w:spacing w:line="280" w:lineRule="exact"/>
              <w:jc w:val="center"/>
            </w:pPr>
          </w:p>
        </w:tc>
        <w:tc>
          <w:tcPr>
            <w:tcW w:w="721" w:type="pct"/>
            <w:vAlign w:val="center"/>
          </w:tcPr>
          <w:p w14:paraId="56AAE1A6" w14:textId="77777777" w:rsidR="00CA6D43" w:rsidRPr="005458FA" w:rsidRDefault="00CA6D43" w:rsidP="00A1105D">
            <w:pPr>
              <w:spacing w:line="280" w:lineRule="exact"/>
              <w:jc w:val="center"/>
            </w:pPr>
            <w:r w:rsidRPr="005458FA">
              <w:t>/</w:t>
            </w:r>
          </w:p>
        </w:tc>
        <w:tc>
          <w:tcPr>
            <w:tcW w:w="356" w:type="pct"/>
            <w:vAlign w:val="center"/>
          </w:tcPr>
          <w:p w14:paraId="749F73C5"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24293DEF" w14:textId="77777777" w:rsidR="00CA6D43" w:rsidRPr="005458FA" w:rsidRDefault="00CA6D43" w:rsidP="00A1105D">
            <w:pPr>
              <w:spacing w:line="280" w:lineRule="exact"/>
              <w:jc w:val="center"/>
            </w:pPr>
            <w:r w:rsidRPr="005458FA">
              <w:rPr>
                <w:rFonts w:hint="eastAsia"/>
              </w:rPr>
              <w:t>4</w:t>
            </w:r>
            <w:r w:rsidRPr="005458FA">
              <w:rPr>
                <w:rFonts w:hint="eastAsia"/>
              </w:rPr>
              <w:t>套</w:t>
            </w:r>
          </w:p>
        </w:tc>
        <w:tc>
          <w:tcPr>
            <w:tcW w:w="313" w:type="pct"/>
            <w:vAlign w:val="center"/>
          </w:tcPr>
          <w:p w14:paraId="5D39CCEB" w14:textId="77777777" w:rsidR="00CA6D43" w:rsidRPr="005458FA" w:rsidRDefault="00CA6D43" w:rsidP="00A1105D">
            <w:pPr>
              <w:spacing w:line="280" w:lineRule="exact"/>
              <w:jc w:val="center"/>
            </w:pPr>
            <w:r w:rsidRPr="005458FA">
              <w:rPr>
                <w:rFonts w:hint="eastAsia"/>
              </w:rPr>
              <w:t>4</w:t>
            </w:r>
            <w:r w:rsidRPr="005458FA">
              <w:rPr>
                <w:rFonts w:hint="eastAsia"/>
              </w:rPr>
              <w:t>套</w:t>
            </w:r>
          </w:p>
        </w:tc>
        <w:tc>
          <w:tcPr>
            <w:tcW w:w="737" w:type="pct"/>
            <w:vAlign w:val="center"/>
          </w:tcPr>
          <w:p w14:paraId="0D773E13" w14:textId="77777777" w:rsidR="00CA6D43" w:rsidRPr="005458FA" w:rsidRDefault="00CA6D43" w:rsidP="00A1105D">
            <w:pPr>
              <w:spacing w:line="280" w:lineRule="exact"/>
              <w:jc w:val="center"/>
            </w:pPr>
            <w:r w:rsidRPr="005458FA">
              <w:t>/</w:t>
            </w:r>
          </w:p>
        </w:tc>
        <w:tc>
          <w:tcPr>
            <w:tcW w:w="311" w:type="pct"/>
            <w:vAlign w:val="center"/>
          </w:tcPr>
          <w:p w14:paraId="32950531" w14:textId="77777777" w:rsidR="00CA6D43" w:rsidRPr="005458FA" w:rsidRDefault="00CA6D43" w:rsidP="00A1105D">
            <w:pPr>
              <w:spacing w:line="280" w:lineRule="exact"/>
              <w:jc w:val="center"/>
            </w:pPr>
            <w:r w:rsidRPr="005458FA">
              <w:rPr>
                <w:rFonts w:hint="eastAsia"/>
              </w:rPr>
              <w:t>4</w:t>
            </w:r>
            <w:r w:rsidRPr="005458FA">
              <w:rPr>
                <w:rFonts w:hint="eastAsia"/>
              </w:rPr>
              <w:t>套</w:t>
            </w:r>
          </w:p>
        </w:tc>
        <w:tc>
          <w:tcPr>
            <w:tcW w:w="953" w:type="pct"/>
            <w:vAlign w:val="center"/>
          </w:tcPr>
          <w:p w14:paraId="19F4FBAD" w14:textId="77777777" w:rsidR="00CA6D43" w:rsidRPr="005458FA" w:rsidRDefault="00CA6D43" w:rsidP="00A1105D">
            <w:pPr>
              <w:spacing w:line="280" w:lineRule="exact"/>
              <w:jc w:val="center"/>
            </w:pPr>
            <w:r w:rsidRPr="005458FA">
              <w:t>/</w:t>
            </w:r>
          </w:p>
        </w:tc>
      </w:tr>
      <w:tr w:rsidR="002C44AE" w:rsidRPr="005458FA" w14:paraId="1BEDDA62" w14:textId="77777777" w:rsidTr="00A1105D">
        <w:trPr>
          <w:trHeight w:val="340"/>
          <w:jc w:val="center"/>
        </w:trPr>
        <w:tc>
          <w:tcPr>
            <w:tcW w:w="170" w:type="pct"/>
            <w:vMerge/>
            <w:vAlign w:val="center"/>
          </w:tcPr>
          <w:p w14:paraId="36EE3BCF" w14:textId="77777777" w:rsidR="00CA6D43" w:rsidRPr="005458FA" w:rsidRDefault="00CA6D43" w:rsidP="00A1105D">
            <w:pPr>
              <w:spacing w:line="280" w:lineRule="exact"/>
              <w:jc w:val="center"/>
            </w:pPr>
          </w:p>
        </w:tc>
        <w:tc>
          <w:tcPr>
            <w:tcW w:w="170" w:type="pct"/>
            <w:vMerge/>
            <w:vAlign w:val="center"/>
          </w:tcPr>
          <w:p w14:paraId="6C7945F2" w14:textId="77777777" w:rsidR="00CA6D43" w:rsidRPr="005458FA" w:rsidRDefault="00CA6D43" w:rsidP="00A1105D">
            <w:pPr>
              <w:spacing w:line="280" w:lineRule="exact"/>
              <w:jc w:val="center"/>
            </w:pPr>
          </w:p>
        </w:tc>
        <w:tc>
          <w:tcPr>
            <w:tcW w:w="721" w:type="pct"/>
            <w:vAlign w:val="center"/>
          </w:tcPr>
          <w:p w14:paraId="037D3547" w14:textId="77777777" w:rsidR="00CA6D43" w:rsidRPr="005458FA" w:rsidRDefault="00CA6D43" w:rsidP="00A1105D">
            <w:pPr>
              <w:spacing w:line="280" w:lineRule="exact"/>
              <w:jc w:val="center"/>
            </w:pPr>
            <w:r w:rsidRPr="005458FA">
              <w:t>天平台</w:t>
            </w:r>
          </w:p>
        </w:tc>
        <w:tc>
          <w:tcPr>
            <w:tcW w:w="289" w:type="pct"/>
            <w:vMerge/>
            <w:vAlign w:val="center"/>
          </w:tcPr>
          <w:p w14:paraId="757188AE" w14:textId="77777777" w:rsidR="00CA6D43" w:rsidRPr="005458FA" w:rsidRDefault="00CA6D43" w:rsidP="00A1105D">
            <w:pPr>
              <w:spacing w:line="280" w:lineRule="exact"/>
              <w:jc w:val="center"/>
            </w:pPr>
          </w:p>
        </w:tc>
        <w:tc>
          <w:tcPr>
            <w:tcW w:w="721" w:type="pct"/>
            <w:vAlign w:val="center"/>
          </w:tcPr>
          <w:p w14:paraId="1F957BA4" w14:textId="77777777" w:rsidR="00CA6D43" w:rsidRPr="005458FA" w:rsidRDefault="00CA6D43" w:rsidP="00A1105D">
            <w:pPr>
              <w:spacing w:line="280" w:lineRule="exact"/>
              <w:jc w:val="center"/>
            </w:pPr>
            <w:r w:rsidRPr="005458FA">
              <w:t>/</w:t>
            </w:r>
          </w:p>
        </w:tc>
        <w:tc>
          <w:tcPr>
            <w:tcW w:w="356" w:type="pct"/>
            <w:vAlign w:val="center"/>
          </w:tcPr>
          <w:p w14:paraId="44B502F1"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6F3EB283"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5353390F"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3AC0DCD3" w14:textId="77777777" w:rsidR="00CA6D43" w:rsidRPr="005458FA" w:rsidRDefault="00CA6D43" w:rsidP="00A1105D">
            <w:pPr>
              <w:spacing w:line="280" w:lineRule="exact"/>
              <w:jc w:val="center"/>
            </w:pPr>
            <w:r w:rsidRPr="005458FA">
              <w:t>/</w:t>
            </w:r>
          </w:p>
        </w:tc>
        <w:tc>
          <w:tcPr>
            <w:tcW w:w="311" w:type="pct"/>
            <w:vAlign w:val="center"/>
          </w:tcPr>
          <w:p w14:paraId="13E46578"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3C1565C4" w14:textId="77777777" w:rsidR="00CA6D43" w:rsidRPr="005458FA" w:rsidRDefault="00CA6D43" w:rsidP="00A1105D">
            <w:pPr>
              <w:spacing w:line="280" w:lineRule="exact"/>
              <w:jc w:val="center"/>
            </w:pPr>
            <w:r w:rsidRPr="005458FA">
              <w:t>/</w:t>
            </w:r>
          </w:p>
        </w:tc>
      </w:tr>
      <w:tr w:rsidR="002C44AE" w:rsidRPr="005458FA" w14:paraId="0FCF80FA" w14:textId="77777777" w:rsidTr="00A1105D">
        <w:trPr>
          <w:trHeight w:val="340"/>
          <w:jc w:val="center"/>
        </w:trPr>
        <w:tc>
          <w:tcPr>
            <w:tcW w:w="170" w:type="pct"/>
            <w:vMerge/>
            <w:vAlign w:val="center"/>
          </w:tcPr>
          <w:p w14:paraId="0EDFB4B3" w14:textId="77777777" w:rsidR="00CA6D43" w:rsidRPr="005458FA" w:rsidRDefault="00CA6D43" w:rsidP="00A1105D">
            <w:pPr>
              <w:spacing w:line="280" w:lineRule="exact"/>
              <w:jc w:val="center"/>
            </w:pPr>
          </w:p>
        </w:tc>
        <w:tc>
          <w:tcPr>
            <w:tcW w:w="170" w:type="pct"/>
            <w:vMerge/>
            <w:vAlign w:val="center"/>
          </w:tcPr>
          <w:p w14:paraId="3723FB5D" w14:textId="77777777" w:rsidR="00CA6D43" w:rsidRPr="005458FA" w:rsidRDefault="00CA6D43" w:rsidP="00A1105D">
            <w:pPr>
              <w:spacing w:line="280" w:lineRule="exact"/>
              <w:jc w:val="center"/>
            </w:pPr>
          </w:p>
        </w:tc>
        <w:tc>
          <w:tcPr>
            <w:tcW w:w="721" w:type="pct"/>
            <w:vAlign w:val="center"/>
          </w:tcPr>
          <w:p w14:paraId="7A6EEB6F" w14:textId="77777777" w:rsidR="00CA6D43" w:rsidRPr="005458FA" w:rsidRDefault="00CA6D43" w:rsidP="00A1105D">
            <w:pPr>
              <w:spacing w:line="280" w:lineRule="exact"/>
              <w:jc w:val="center"/>
            </w:pPr>
            <w:r w:rsidRPr="005458FA">
              <w:t>洗涤池</w:t>
            </w:r>
          </w:p>
        </w:tc>
        <w:tc>
          <w:tcPr>
            <w:tcW w:w="289" w:type="pct"/>
            <w:vMerge/>
            <w:vAlign w:val="center"/>
          </w:tcPr>
          <w:p w14:paraId="0C4AFA90" w14:textId="77777777" w:rsidR="00CA6D43" w:rsidRPr="005458FA" w:rsidRDefault="00CA6D43" w:rsidP="00A1105D">
            <w:pPr>
              <w:spacing w:line="280" w:lineRule="exact"/>
              <w:jc w:val="center"/>
            </w:pPr>
          </w:p>
        </w:tc>
        <w:tc>
          <w:tcPr>
            <w:tcW w:w="721" w:type="pct"/>
            <w:vAlign w:val="center"/>
          </w:tcPr>
          <w:p w14:paraId="337B15E5" w14:textId="77777777" w:rsidR="00CA6D43" w:rsidRPr="005458FA" w:rsidRDefault="00CA6D43" w:rsidP="00A1105D">
            <w:pPr>
              <w:spacing w:line="280" w:lineRule="exact"/>
              <w:jc w:val="center"/>
            </w:pPr>
            <w:r w:rsidRPr="005458FA">
              <w:t>/</w:t>
            </w:r>
          </w:p>
        </w:tc>
        <w:tc>
          <w:tcPr>
            <w:tcW w:w="356" w:type="pct"/>
            <w:vAlign w:val="center"/>
          </w:tcPr>
          <w:p w14:paraId="1403B2C8"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6CEE6C29"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313" w:type="pct"/>
            <w:vAlign w:val="center"/>
          </w:tcPr>
          <w:p w14:paraId="11B84201"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64C8E36C" w14:textId="77777777" w:rsidR="00CA6D43" w:rsidRPr="005458FA" w:rsidRDefault="00CA6D43" w:rsidP="00A1105D">
            <w:pPr>
              <w:spacing w:line="280" w:lineRule="exact"/>
              <w:jc w:val="center"/>
            </w:pPr>
            <w:r w:rsidRPr="005458FA">
              <w:t>/</w:t>
            </w:r>
          </w:p>
        </w:tc>
        <w:tc>
          <w:tcPr>
            <w:tcW w:w="311" w:type="pct"/>
            <w:vAlign w:val="center"/>
          </w:tcPr>
          <w:p w14:paraId="09C995E2"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953" w:type="pct"/>
            <w:vAlign w:val="center"/>
          </w:tcPr>
          <w:p w14:paraId="1587A4F1" w14:textId="77777777" w:rsidR="00CA6D43" w:rsidRPr="005458FA" w:rsidRDefault="00CA6D43" w:rsidP="00A1105D">
            <w:pPr>
              <w:spacing w:line="280" w:lineRule="exact"/>
              <w:jc w:val="center"/>
            </w:pPr>
            <w:r w:rsidRPr="005458FA">
              <w:t>/</w:t>
            </w:r>
          </w:p>
        </w:tc>
      </w:tr>
      <w:tr w:rsidR="002C44AE" w:rsidRPr="005458FA" w14:paraId="18A19FEE" w14:textId="77777777" w:rsidTr="00A1105D">
        <w:trPr>
          <w:trHeight w:val="340"/>
          <w:jc w:val="center"/>
        </w:trPr>
        <w:tc>
          <w:tcPr>
            <w:tcW w:w="170" w:type="pct"/>
            <w:vMerge/>
            <w:vAlign w:val="center"/>
          </w:tcPr>
          <w:p w14:paraId="2693BEFA" w14:textId="77777777" w:rsidR="00CA6D43" w:rsidRPr="005458FA" w:rsidRDefault="00CA6D43" w:rsidP="00A1105D">
            <w:pPr>
              <w:spacing w:line="280" w:lineRule="exact"/>
              <w:jc w:val="center"/>
            </w:pPr>
          </w:p>
        </w:tc>
        <w:tc>
          <w:tcPr>
            <w:tcW w:w="170" w:type="pct"/>
            <w:vMerge/>
            <w:vAlign w:val="center"/>
          </w:tcPr>
          <w:p w14:paraId="0D125397" w14:textId="77777777" w:rsidR="00CA6D43" w:rsidRPr="005458FA" w:rsidRDefault="00CA6D43" w:rsidP="00A1105D">
            <w:pPr>
              <w:spacing w:line="280" w:lineRule="exact"/>
              <w:jc w:val="center"/>
            </w:pPr>
          </w:p>
        </w:tc>
        <w:tc>
          <w:tcPr>
            <w:tcW w:w="721" w:type="pct"/>
            <w:vAlign w:val="center"/>
          </w:tcPr>
          <w:p w14:paraId="131D885F" w14:textId="77777777" w:rsidR="00CA6D43" w:rsidRPr="005458FA" w:rsidRDefault="00CA6D43" w:rsidP="00A1105D">
            <w:pPr>
              <w:spacing w:line="280" w:lineRule="exact"/>
              <w:jc w:val="center"/>
            </w:pPr>
            <w:r w:rsidRPr="005458FA">
              <w:t>药品柜</w:t>
            </w:r>
          </w:p>
        </w:tc>
        <w:tc>
          <w:tcPr>
            <w:tcW w:w="289" w:type="pct"/>
            <w:vMerge/>
            <w:vAlign w:val="center"/>
          </w:tcPr>
          <w:p w14:paraId="6F05670C" w14:textId="77777777" w:rsidR="00CA6D43" w:rsidRPr="005458FA" w:rsidRDefault="00CA6D43" w:rsidP="00A1105D">
            <w:pPr>
              <w:spacing w:line="280" w:lineRule="exact"/>
              <w:jc w:val="center"/>
            </w:pPr>
          </w:p>
        </w:tc>
        <w:tc>
          <w:tcPr>
            <w:tcW w:w="721" w:type="pct"/>
            <w:vAlign w:val="center"/>
          </w:tcPr>
          <w:p w14:paraId="3D4F1C97" w14:textId="77777777" w:rsidR="00CA6D43" w:rsidRPr="005458FA" w:rsidRDefault="00CA6D43" w:rsidP="00A1105D">
            <w:pPr>
              <w:spacing w:line="280" w:lineRule="exact"/>
              <w:jc w:val="center"/>
            </w:pPr>
            <w:r w:rsidRPr="005458FA">
              <w:t>/</w:t>
            </w:r>
          </w:p>
        </w:tc>
        <w:tc>
          <w:tcPr>
            <w:tcW w:w="356" w:type="pct"/>
            <w:vAlign w:val="center"/>
          </w:tcPr>
          <w:p w14:paraId="1F088F9E"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267A742C"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313" w:type="pct"/>
            <w:vAlign w:val="center"/>
          </w:tcPr>
          <w:p w14:paraId="42C7724F"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78790E9F" w14:textId="77777777" w:rsidR="00CA6D43" w:rsidRPr="005458FA" w:rsidRDefault="00CA6D43" w:rsidP="00A1105D">
            <w:pPr>
              <w:spacing w:line="280" w:lineRule="exact"/>
              <w:jc w:val="center"/>
            </w:pPr>
            <w:r w:rsidRPr="005458FA">
              <w:t>/</w:t>
            </w:r>
          </w:p>
        </w:tc>
        <w:tc>
          <w:tcPr>
            <w:tcW w:w="311" w:type="pct"/>
            <w:vAlign w:val="center"/>
          </w:tcPr>
          <w:p w14:paraId="5732E65E"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953" w:type="pct"/>
            <w:vAlign w:val="center"/>
          </w:tcPr>
          <w:p w14:paraId="56BC80AF" w14:textId="77777777" w:rsidR="00CA6D43" w:rsidRPr="005458FA" w:rsidRDefault="00CA6D43" w:rsidP="00A1105D">
            <w:pPr>
              <w:spacing w:line="280" w:lineRule="exact"/>
              <w:jc w:val="center"/>
            </w:pPr>
            <w:r w:rsidRPr="005458FA">
              <w:t>/</w:t>
            </w:r>
          </w:p>
        </w:tc>
      </w:tr>
      <w:tr w:rsidR="002C44AE" w:rsidRPr="005458FA" w14:paraId="496D7D82" w14:textId="77777777" w:rsidTr="00A1105D">
        <w:trPr>
          <w:trHeight w:val="340"/>
          <w:jc w:val="center"/>
        </w:trPr>
        <w:tc>
          <w:tcPr>
            <w:tcW w:w="170" w:type="pct"/>
            <w:vMerge/>
            <w:vAlign w:val="center"/>
          </w:tcPr>
          <w:p w14:paraId="0B812596" w14:textId="77777777" w:rsidR="00CA6D43" w:rsidRPr="005458FA" w:rsidRDefault="00CA6D43" w:rsidP="00A1105D">
            <w:pPr>
              <w:spacing w:line="280" w:lineRule="exact"/>
              <w:jc w:val="center"/>
            </w:pPr>
          </w:p>
        </w:tc>
        <w:tc>
          <w:tcPr>
            <w:tcW w:w="170" w:type="pct"/>
            <w:vMerge/>
            <w:vAlign w:val="center"/>
          </w:tcPr>
          <w:p w14:paraId="748BA0D7" w14:textId="77777777" w:rsidR="00CA6D43" w:rsidRPr="005458FA" w:rsidRDefault="00CA6D43" w:rsidP="00A1105D">
            <w:pPr>
              <w:spacing w:line="280" w:lineRule="exact"/>
              <w:jc w:val="center"/>
            </w:pPr>
          </w:p>
        </w:tc>
        <w:tc>
          <w:tcPr>
            <w:tcW w:w="721" w:type="pct"/>
            <w:vAlign w:val="center"/>
          </w:tcPr>
          <w:p w14:paraId="2BA63E89" w14:textId="77777777" w:rsidR="00CA6D43" w:rsidRPr="005458FA" w:rsidRDefault="00CA6D43" w:rsidP="00A1105D">
            <w:pPr>
              <w:spacing w:line="280" w:lineRule="exact"/>
              <w:jc w:val="center"/>
            </w:pPr>
            <w:r w:rsidRPr="005458FA">
              <w:t>通风柜</w:t>
            </w:r>
          </w:p>
        </w:tc>
        <w:tc>
          <w:tcPr>
            <w:tcW w:w="289" w:type="pct"/>
            <w:vMerge/>
            <w:vAlign w:val="center"/>
          </w:tcPr>
          <w:p w14:paraId="23B9CCF0" w14:textId="77777777" w:rsidR="00CA6D43" w:rsidRPr="005458FA" w:rsidRDefault="00CA6D43" w:rsidP="00A1105D">
            <w:pPr>
              <w:spacing w:line="280" w:lineRule="exact"/>
              <w:jc w:val="center"/>
            </w:pPr>
          </w:p>
        </w:tc>
        <w:tc>
          <w:tcPr>
            <w:tcW w:w="721" w:type="pct"/>
            <w:vAlign w:val="center"/>
          </w:tcPr>
          <w:p w14:paraId="29F7CB63" w14:textId="77777777" w:rsidR="00CA6D43" w:rsidRPr="005458FA" w:rsidRDefault="00CA6D43" w:rsidP="00A1105D">
            <w:pPr>
              <w:spacing w:line="280" w:lineRule="exact"/>
              <w:jc w:val="center"/>
            </w:pPr>
            <w:r w:rsidRPr="005458FA">
              <w:t>/</w:t>
            </w:r>
          </w:p>
        </w:tc>
        <w:tc>
          <w:tcPr>
            <w:tcW w:w="356" w:type="pct"/>
            <w:vAlign w:val="center"/>
          </w:tcPr>
          <w:p w14:paraId="22425149"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65351976"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411EA9B2"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5060E5BC" w14:textId="77777777" w:rsidR="00CA6D43" w:rsidRPr="005458FA" w:rsidRDefault="00CA6D43" w:rsidP="00A1105D">
            <w:pPr>
              <w:spacing w:line="280" w:lineRule="exact"/>
              <w:jc w:val="center"/>
            </w:pPr>
            <w:r w:rsidRPr="005458FA">
              <w:t>/</w:t>
            </w:r>
          </w:p>
        </w:tc>
        <w:tc>
          <w:tcPr>
            <w:tcW w:w="311" w:type="pct"/>
            <w:vAlign w:val="center"/>
          </w:tcPr>
          <w:p w14:paraId="305A2F7F"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0EDCD895" w14:textId="77777777" w:rsidR="00CA6D43" w:rsidRPr="005458FA" w:rsidRDefault="00CA6D43" w:rsidP="00A1105D">
            <w:pPr>
              <w:spacing w:line="280" w:lineRule="exact"/>
              <w:jc w:val="center"/>
            </w:pPr>
            <w:r w:rsidRPr="005458FA">
              <w:t>/</w:t>
            </w:r>
          </w:p>
        </w:tc>
      </w:tr>
      <w:tr w:rsidR="002C44AE" w:rsidRPr="005458FA" w14:paraId="3AA75210" w14:textId="77777777" w:rsidTr="00A1105D">
        <w:trPr>
          <w:trHeight w:val="340"/>
          <w:jc w:val="center"/>
        </w:trPr>
        <w:tc>
          <w:tcPr>
            <w:tcW w:w="170" w:type="pct"/>
            <w:vMerge/>
            <w:vAlign w:val="center"/>
          </w:tcPr>
          <w:p w14:paraId="0874B29B" w14:textId="77777777" w:rsidR="00CA6D43" w:rsidRPr="005458FA" w:rsidRDefault="00CA6D43" w:rsidP="00A1105D">
            <w:pPr>
              <w:spacing w:line="280" w:lineRule="exact"/>
              <w:jc w:val="center"/>
            </w:pPr>
          </w:p>
        </w:tc>
        <w:tc>
          <w:tcPr>
            <w:tcW w:w="170" w:type="pct"/>
            <w:vMerge/>
            <w:vAlign w:val="center"/>
          </w:tcPr>
          <w:p w14:paraId="7FF497A2" w14:textId="77777777" w:rsidR="00CA6D43" w:rsidRPr="005458FA" w:rsidRDefault="00CA6D43" w:rsidP="00A1105D">
            <w:pPr>
              <w:spacing w:line="280" w:lineRule="exact"/>
              <w:jc w:val="center"/>
            </w:pPr>
          </w:p>
        </w:tc>
        <w:tc>
          <w:tcPr>
            <w:tcW w:w="721" w:type="pct"/>
            <w:vAlign w:val="center"/>
          </w:tcPr>
          <w:p w14:paraId="656A0BF3" w14:textId="77777777" w:rsidR="00CA6D43" w:rsidRPr="005458FA" w:rsidRDefault="00CA6D43" w:rsidP="00A1105D">
            <w:pPr>
              <w:spacing w:line="280" w:lineRule="exact"/>
              <w:jc w:val="center"/>
            </w:pPr>
            <w:r w:rsidRPr="005458FA">
              <w:t>测量工具（直角尺、卷尺、千分尺、螺旋测微仪等）</w:t>
            </w:r>
          </w:p>
        </w:tc>
        <w:tc>
          <w:tcPr>
            <w:tcW w:w="289" w:type="pct"/>
            <w:vMerge/>
            <w:vAlign w:val="center"/>
          </w:tcPr>
          <w:p w14:paraId="30594AE9" w14:textId="77777777" w:rsidR="00CA6D43" w:rsidRPr="005458FA" w:rsidRDefault="00CA6D43" w:rsidP="00A1105D">
            <w:pPr>
              <w:spacing w:line="280" w:lineRule="exact"/>
              <w:jc w:val="center"/>
            </w:pPr>
          </w:p>
        </w:tc>
        <w:tc>
          <w:tcPr>
            <w:tcW w:w="721" w:type="pct"/>
            <w:vAlign w:val="center"/>
          </w:tcPr>
          <w:p w14:paraId="6C9B9A1E" w14:textId="77777777" w:rsidR="00CA6D43" w:rsidRPr="005458FA" w:rsidRDefault="00CA6D43" w:rsidP="00A1105D">
            <w:pPr>
              <w:spacing w:line="280" w:lineRule="exact"/>
              <w:jc w:val="center"/>
            </w:pPr>
            <w:r w:rsidRPr="005458FA">
              <w:t>/</w:t>
            </w:r>
          </w:p>
        </w:tc>
        <w:tc>
          <w:tcPr>
            <w:tcW w:w="356" w:type="pct"/>
            <w:vAlign w:val="center"/>
          </w:tcPr>
          <w:p w14:paraId="28746A0F"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1515905A"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774F8A6F"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417EB7F0" w14:textId="77777777" w:rsidR="00CA6D43" w:rsidRPr="005458FA" w:rsidRDefault="00CA6D43" w:rsidP="00A1105D">
            <w:pPr>
              <w:spacing w:line="280" w:lineRule="exact"/>
              <w:jc w:val="center"/>
            </w:pPr>
            <w:r w:rsidRPr="005458FA">
              <w:t>/</w:t>
            </w:r>
          </w:p>
        </w:tc>
        <w:tc>
          <w:tcPr>
            <w:tcW w:w="311" w:type="pct"/>
            <w:vAlign w:val="center"/>
          </w:tcPr>
          <w:p w14:paraId="35635684"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3EFAE81C" w14:textId="77777777" w:rsidR="00CA6D43" w:rsidRPr="005458FA" w:rsidRDefault="00CA6D43" w:rsidP="00A1105D">
            <w:pPr>
              <w:spacing w:line="280" w:lineRule="exact"/>
              <w:jc w:val="center"/>
            </w:pPr>
            <w:r w:rsidRPr="005458FA">
              <w:t>/</w:t>
            </w:r>
          </w:p>
        </w:tc>
      </w:tr>
      <w:tr w:rsidR="002C44AE" w:rsidRPr="005458FA" w14:paraId="2F30AD29" w14:textId="77777777" w:rsidTr="00A1105D">
        <w:trPr>
          <w:trHeight w:val="340"/>
          <w:jc w:val="center"/>
        </w:trPr>
        <w:tc>
          <w:tcPr>
            <w:tcW w:w="170" w:type="pct"/>
            <w:vMerge/>
            <w:vAlign w:val="center"/>
          </w:tcPr>
          <w:p w14:paraId="40040C20" w14:textId="77777777" w:rsidR="00CA6D43" w:rsidRPr="005458FA" w:rsidRDefault="00CA6D43" w:rsidP="00A1105D">
            <w:pPr>
              <w:spacing w:line="280" w:lineRule="exact"/>
              <w:jc w:val="center"/>
            </w:pPr>
          </w:p>
        </w:tc>
        <w:tc>
          <w:tcPr>
            <w:tcW w:w="170" w:type="pct"/>
            <w:vMerge/>
            <w:vAlign w:val="center"/>
          </w:tcPr>
          <w:p w14:paraId="7651F912" w14:textId="77777777" w:rsidR="00CA6D43" w:rsidRPr="005458FA" w:rsidRDefault="00CA6D43" w:rsidP="00A1105D">
            <w:pPr>
              <w:spacing w:line="280" w:lineRule="exact"/>
              <w:jc w:val="center"/>
            </w:pPr>
          </w:p>
        </w:tc>
        <w:tc>
          <w:tcPr>
            <w:tcW w:w="721" w:type="pct"/>
            <w:vAlign w:val="center"/>
          </w:tcPr>
          <w:p w14:paraId="41CD1263" w14:textId="77777777" w:rsidR="00CA6D43" w:rsidRPr="005458FA" w:rsidRDefault="00CA6D43" w:rsidP="00A1105D">
            <w:pPr>
              <w:spacing w:line="280" w:lineRule="exact"/>
              <w:jc w:val="center"/>
            </w:pPr>
            <w:r w:rsidRPr="005458FA">
              <w:t>分析玻璃器皿</w:t>
            </w:r>
          </w:p>
        </w:tc>
        <w:tc>
          <w:tcPr>
            <w:tcW w:w="289" w:type="pct"/>
            <w:vMerge/>
            <w:vAlign w:val="center"/>
          </w:tcPr>
          <w:p w14:paraId="73473AB3" w14:textId="77777777" w:rsidR="00CA6D43" w:rsidRPr="005458FA" w:rsidRDefault="00CA6D43" w:rsidP="00A1105D">
            <w:pPr>
              <w:spacing w:line="280" w:lineRule="exact"/>
              <w:jc w:val="center"/>
            </w:pPr>
          </w:p>
        </w:tc>
        <w:tc>
          <w:tcPr>
            <w:tcW w:w="721" w:type="pct"/>
            <w:vAlign w:val="center"/>
          </w:tcPr>
          <w:p w14:paraId="0EA3E3F6" w14:textId="77777777" w:rsidR="00CA6D43" w:rsidRPr="005458FA" w:rsidRDefault="00CA6D43" w:rsidP="00A1105D">
            <w:pPr>
              <w:spacing w:line="280" w:lineRule="exact"/>
              <w:jc w:val="center"/>
            </w:pPr>
            <w:r w:rsidRPr="005458FA">
              <w:rPr>
                <w:rFonts w:hint="eastAsia"/>
              </w:rPr>
              <w:t>/</w:t>
            </w:r>
          </w:p>
        </w:tc>
        <w:tc>
          <w:tcPr>
            <w:tcW w:w="356" w:type="pct"/>
            <w:vAlign w:val="center"/>
          </w:tcPr>
          <w:p w14:paraId="406CFC74"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301DCECD"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02934E17"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682783FF" w14:textId="77777777" w:rsidR="00CA6D43" w:rsidRPr="005458FA" w:rsidRDefault="00CA6D43" w:rsidP="00A1105D">
            <w:pPr>
              <w:spacing w:line="280" w:lineRule="exact"/>
              <w:jc w:val="center"/>
            </w:pPr>
            <w:r w:rsidRPr="005458FA">
              <w:t>/</w:t>
            </w:r>
          </w:p>
        </w:tc>
        <w:tc>
          <w:tcPr>
            <w:tcW w:w="311" w:type="pct"/>
            <w:vAlign w:val="center"/>
          </w:tcPr>
          <w:p w14:paraId="4EFFBDF5"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44273533" w14:textId="77777777" w:rsidR="00CA6D43" w:rsidRPr="005458FA" w:rsidRDefault="00CA6D43" w:rsidP="00A1105D">
            <w:pPr>
              <w:spacing w:line="280" w:lineRule="exact"/>
              <w:jc w:val="center"/>
            </w:pPr>
            <w:r w:rsidRPr="005458FA">
              <w:t>/</w:t>
            </w:r>
          </w:p>
        </w:tc>
      </w:tr>
      <w:tr w:rsidR="002C44AE" w:rsidRPr="005458FA" w14:paraId="40D1A15E" w14:textId="77777777" w:rsidTr="00A1105D">
        <w:trPr>
          <w:trHeight w:val="340"/>
          <w:jc w:val="center"/>
        </w:trPr>
        <w:tc>
          <w:tcPr>
            <w:tcW w:w="170" w:type="pct"/>
            <w:vMerge/>
            <w:vAlign w:val="center"/>
          </w:tcPr>
          <w:p w14:paraId="796FCA3E" w14:textId="77777777" w:rsidR="00CA6D43" w:rsidRPr="005458FA" w:rsidRDefault="00CA6D43" w:rsidP="00A1105D">
            <w:pPr>
              <w:spacing w:line="280" w:lineRule="exact"/>
              <w:jc w:val="center"/>
            </w:pPr>
          </w:p>
        </w:tc>
        <w:tc>
          <w:tcPr>
            <w:tcW w:w="170" w:type="pct"/>
            <w:vMerge/>
            <w:vAlign w:val="center"/>
          </w:tcPr>
          <w:p w14:paraId="50AEB03F" w14:textId="77777777" w:rsidR="00CA6D43" w:rsidRPr="005458FA" w:rsidRDefault="00CA6D43" w:rsidP="00A1105D">
            <w:pPr>
              <w:spacing w:line="280" w:lineRule="exact"/>
              <w:jc w:val="center"/>
            </w:pPr>
          </w:p>
        </w:tc>
        <w:tc>
          <w:tcPr>
            <w:tcW w:w="721" w:type="pct"/>
            <w:vAlign w:val="center"/>
          </w:tcPr>
          <w:p w14:paraId="58AC4750" w14:textId="77777777" w:rsidR="00CA6D43" w:rsidRPr="005458FA" w:rsidRDefault="00CA6D43" w:rsidP="00A1105D">
            <w:pPr>
              <w:spacing w:line="280" w:lineRule="exact"/>
              <w:jc w:val="center"/>
            </w:pPr>
            <w:r w:rsidRPr="005458FA">
              <w:t>切割工具（裁剪刀、钢锯、剪刀等）</w:t>
            </w:r>
          </w:p>
        </w:tc>
        <w:tc>
          <w:tcPr>
            <w:tcW w:w="289" w:type="pct"/>
            <w:vMerge/>
            <w:vAlign w:val="center"/>
          </w:tcPr>
          <w:p w14:paraId="6438AD83" w14:textId="77777777" w:rsidR="00CA6D43" w:rsidRPr="005458FA" w:rsidRDefault="00CA6D43" w:rsidP="00A1105D">
            <w:pPr>
              <w:spacing w:line="280" w:lineRule="exact"/>
              <w:jc w:val="center"/>
            </w:pPr>
          </w:p>
        </w:tc>
        <w:tc>
          <w:tcPr>
            <w:tcW w:w="721" w:type="pct"/>
            <w:vAlign w:val="center"/>
          </w:tcPr>
          <w:p w14:paraId="6D65788B" w14:textId="77777777" w:rsidR="00CA6D43" w:rsidRPr="005458FA" w:rsidRDefault="00CA6D43" w:rsidP="00A1105D">
            <w:pPr>
              <w:spacing w:line="280" w:lineRule="exact"/>
              <w:jc w:val="center"/>
            </w:pPr>
            <w:r w:rsidRPr="005458FA">
              <w:t>/</w:t>
            </w:r>
          </w:p>
        </w:tc>
        <w:tc>
          <w:tcPr>
            <w:tcW w:w="356" w:type="pct"/>
            <w:vAlign w:val="center"/>
          </w:tcPr>
          <w:p w14:paraId="68CE534C" w14:textId="77777777" w:rsidR="00CA6D43" w:rsidRPr="005458FA" w:rsidRDefault="00CA6D43" w:rsidP="00A1105D">
            <w:pPr>
              <w:spacing w:line="280" w:lineRule="exact"/>
              <w:jc w:val="center"/>
            </w:pPr>
            <w:r w:rsidRPr="005458FA">
              <w:rPr>
                <w:rFonts w:hint="eastAsia"/>
              </w:rPr>
              <w:t>0</w:t>
            </w:r>
          </w:p>
        </w:tc>
        <w:tc>
          <w:tcPr>
            <w:tcW w:w="258" w:type="pct"/>
            <w:vAlign w:val="center"/>
          </w:tcPr>
          <w:p w14:paraId="4E5E6C8A"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313" w:type="pct"/>
            <w:vAlign w:val="center"/>
          </w:tcPr>
          <w:p w14:paraId="1776D37C"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449BFE5C" w14:textId="77777777" w:rsidR="00CA6D43" w:rsidRPr="005458FA" w:rsidRDefault="00CA6D43" w:rsidP="00A1105D">
            <w:pPr>
              <w:spacing w:line="280" w:lineRule="exact"/>
              <w:jc w:val="center"/>
            </w:pPr>
            <w:r w:rsidRPr="005458FA">
              <w:t>/</w:t>
            </w:r>
          </w:p>
        </w:tc>
        <w:tc>
          <w:tcPr>
            <w:tcW w:w="311" w:type="pct"/>
            <w:vAlign w:val="center"/>
          </w:tcPr>
          <w:p w14:paraId="2F79DFBF"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7189716F" w14:textId="77777777" w:rsidR="00CA6D43" w:rsidRPr="005458FA" w:rsidRDefault="00CA6D43" w:rsidP="00A1105D">
            <w:pPr>
              <w:spacing w:line="280" w:lineRule="exact"/>
              <w:jc w:val="center"/>
            </w:pPr>
            <w:r w:rsidRPr="005458FA">
              <w:t>/</w:t>
            </w:r>
          </w:p>
        </w:tc>
      </w:tr>
      <w:tr w:rsidR="002C44AE" w:rsidRPr="005458FA" w14:paraId="6EA2DF59" w14:textId="77777777" w:rsidTr="00A1105D">
        <w:trPr>
          <w:trHeight w:val="340"/>
          <w:jc w:val="center"/>
        </w:trPr>
        <w:tc>
          <w:tcPr>
            <w:tcW w:w="170" w:type="pct"/>
            <w:vMerge/>
            <w:vAlign w:val="center"/>
          </w:tcPr>
          <w:p w14:paraId="4528584F" w14:textId="77777777" w:rsidR="00CA6D43" w:rsidRPr="005458FA" w:rsidRDefault="00CA6D43" w:rsidP="00A1105D">
            <w:pPr>
              <w:spacing w:line="280" w:lineRule="exact"/>
              <w:jc w:val="center"/>
            </w:pPr>
          </w:p>
        </w:tc>
        <w:tc>
          <w:tcPr>
            <w:tcW w:w="170" w:type="pct"/>
            <w:vMerge/>
            <w:vAlign w:val="center"/>
          </w:tcPr>
          <w:p w14:paraId="37D09B47" w14:textId="77777777" w:rsidR="00CA6D43" w:rsidRPr="005458FA" w:rsidRDefault="00CA6D43" w:rsidP="00A1105D">
            <w:pPr>
              <w:spacing w:line="280" w:lineRule="exact"/>
              <w:jc w:val="center"/>
            </w:pPr>
          </w:p>
        </w:tc>
        <w:tc>
          <w:tcPr>
            <w:tcW w:w="721" w:type="pct"/>
            <w:vAlign w:val="center"/>
          </w:tcPr>
          <w:p w14:paraId="58E1BEB2" w14:textId="77777777" w:rsidR="00CA6D43" w:rsidRPr="005458FA" w:rsidRDefault="00CA6D43" w:rsidP="00A1105D">
            <w:pPr>
              <w:spacing w:line="280" w:lineRule="exact"/>
              <w:jc w:val="center"/>
            </w:pPr>
            <w:r w:rsidRPr="005458FA">
              <w:t>混合罐</w:t>
            </w:r>
            <w:r w:rsidRPr="005458FA">
              <w:t>(</w:t>
            </w:r>
            <w:r w:rsidRPr="005458FA">
              <w:t>带电子秤</w:t>
            </w:r>
            <w:r w:rsidRPr="005458FA">
              <w:t>)</w:t>
            </w:r>
          </w:p>
        </w:tc>
        <w:tc>
          <w:tcPr>
            <w:tcW w:w="289" w:type="pct"/>
            <w:vMerge w:val="restart"/>
            <w:vAlign w:val="center"/>
          </w:tcPr>
          <w:p w14:paraId="675D8C93" w14:textId="77777777" w:rsidR="00CA6D43" w:rsidRPr="005458FA" w:rsidRDefault="00CA6D43" w:rsidP="00A1105D">
            <w:pPr>
              <w:spacing w:line="280" w:lineRule="exact"/>
              <w:jc w:val="center"/>
            </w:pPr>
            <w:r w:rsidRPr="005458FA">
              <w:t>粘结系统</w:t>
            </w:r>
          </w:p>
        </w:tc>
        <w:tc>
          <w:tcPr>
            <w:tcW w:w="721" w:type="pct"/>
            <w:vAlign w:val="center"/>
          </w:tcPr>
          <w:p w14:paraId="0AE6E269" w14:textId="77777777" w:rsidR="00CA6D43" w:rsidRPr="005458FA" w:rsidRDefault="00CA6D43" w:rsidP="00A1105D">
            <w:pPr>
              <w:spacing w:line="280" w:lineRule="exact"/>
              <w:jc w:val="center"/>
            </w:pPr>
            <w:r w:rsidRPr="005458FA">
              <w:t>φ1900×2400</w:t>
            </w:r>
          </w:p>
        </w:tc>
        <w:tc>
          <w:tcPr>
            <w:tcW w:w="356" w:type="pct"/>
            <w:vAlign w:val="center"/>
          </w:tcPr>
          <w:p w14:paraId="5688850C" w14:textId="77777777" w:rsidR="00CA6D43" w:rsidRPr="005458FA" w:rsidRDefault="00CA6D43" w:rsidP="00A1105D">
            <w:pPr>
              <w:spacing w:line="280" w:lineRule="exact"/>
              <w:jc w:val="center"/>
            </w:pPr>
            <w:r w:rsidRPr="005458FA">
              <w:t>4</w:t>
            </w:r>
            <w:r w:rsidRPr="005458FA">
              <w:t>台</w:t>
            </w:r>
          </w:p>
        </w:tc>
        <w:tc>
          <w:tcPr>
            <w:tcW w:w="258" w:type="pct"/>
            <w:vAlign w:val="center"/>
          </w:tcPr>
          <w:p w14:paraId="4E651252"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167CC263" w14:textId="77777777" w:rsidR="00CA6D43" w:rsidRPr="005458FA" w:rsidRDefault="00CA6D43" w:rsidP="00A1105D">
            <w:pPr>
              <w:spacing w:line="280" w:lineRule="exact"/>
              <w:jc w:val="center"/>
            </w:pPr>
            <w:r w:rsidRPr="005458FA">
              <w:t>4</w:t>
            </w:r>
            <w:r w:rsidRPr="005458FA">
              <w:t>台</w:t>
            </w:r>
          </w:p>
        </w:tc>
        <w:tc>
          <w:tcPr>
            <w:tcW w:w="737" w:type="pct"/>
            <w:vAlign w:val="center"/>
          </w:tcPr>
          <w:p w14:paraId="4B3A0756" w14:textId="77777777" w:rsidR="00CA6D43" w:rsidRPr="005458FA" w:rsidRDefault="00CA6D43" w:rsidP="00A1105D">
            <w:pPr>
              <w:spacing w:line="280" w:lineRule="exact"/>
              <w:jc w:val="center"/>
            </w:pPr>
            <w:r w:rsidRPr="005458FA">
              <w:t>φ1900×2400</w:t>
            </w:r>
          </w:p>
        </w:tc>
        <w:tc>
          <w:tcPr>
            <w:tcW w:w="311" w:type="pct"/>
            <w:vAlign w:val="center"/>
          </w:tcPr>
          <w:p w14:paraId="0C385100" w14:textId="77777777" w:rsidR="00CA6D43" w:rsidRPr="005458FA" w:rsidRDefault="00CA6D43" w:rsidP="00A1105D">
            <w:pPr>
              <w:spacing w:line="280" w:lineRule="exact"/>
              <w:jc w:val="center"/>
            </w:pPr>
            <w:r w:rsidRPr="005458FA">
              <w:t>4</w:t>
            </w:r>
            <w:r w:rsidRPr="005458FA">
              <w:t>台</w:t>
            </w:r>
          </w:p>
        </w:tc>
        <w:tc>
          <w:tcPr>
            <w:tcW w:w="953" w:type="pct"/>
            <w:vAlign w:val="center"/>
          </w:tcPr>
          <w:p w14:paraId="67882FE9" w14:textId="77777777" w:rsidR="00CA6D43" w:rsidRPr="005458FA" w:rsidRDefault="00CA6D43" w:rsidP="00A1105D">
            <w:pPr>
              <w:spacing w:line="280" w:lineRule="exact"/>
              <w:jc w:val="center"/>
            </w:pPr>
            <w:r w:rsidRPr="005458FA">
              <w:t>/</w:t>
            </w:r>
          </w:p>
        </w:tc>
      </w:tr>
      <w:tr w:rsidR="002C44AE" w:rsidRPr="005458FA" w14:paraId="05EA02C7" w14:textId="77777777" w:rsidTr="00A1105D">
        <w:trPr>
          <w:trHeight w:val="340"/>
          <w:jc w:val="center"/>
        </w:trPr>
        <w:tc>
          <w:tcPr>
            <w:tcW w:w="170" w:type="pct"/>
            <w:vMerge/>
            <w:vAlign w:val="center"/>
          </w:tcPr>
          <w:p w14:paraId="795F5423" w14:textId="77777777" w:rsidR="00CA6D43" w:rsidRPr="005458FA" w:rsidRDefault="00CA6D43" w:rsidP="00A1105D">
            <w:pPr>
              <w:spacing w:line="280" w:lineRule="exact"/>
              <w:jc w:val="center"/>
            </w:pPr>
          </w:p>
        </w:tc>
        <w:tc>
          <w:tcPr>
            <w:tcW w:w="170" w:type="pct"/>
            <w:vMerge/>
            <w:vAlign w:val="center"/>
          </w:tcPr>
          <w:p w14:paraId="592BB7D4" w14:textId="77777777" w:rsidR="00CA6D43" w:rsidRPr="005458FA" w:rsidRDefault="00CA6D43" w:rsidP="00A1105D">
            <w:pPr>
              <w:spacing w:line="280" w:lineRule="exact"/>
              <w:jc w:val="center"/>
            </w:pPr>
          </w:p>
        </w:tc>
        <w:tc>
          <w:tcPr>
            <w:tcW w:w="721" w:type="pct"/>
            <w:vAlign w:val="center"/>
          </w:tcPr>
          <w:p w14:paraId="7D381641" w14:textId="77777777" w:rsidR="00CA6D43" w:rsidRPr="005458FA" w:rsidRDefault="00CA6D43" w:rsidP="00A1105D">
            <w:pPr>
              <w:spacing w:line="280" w:lineRule="exact"/>
              <w:jc w:val="center"/>
            </w:pPr>
            <w:r w:rsidRPr="005458FA">
              <w:t>水罐</w:t>
            </w:r>
          </w:p>
        </w:tc>
        <w:tc>
          <w:tcPr>
            <w:tcW w:w="289" w:type="pct"/>
            <w:vMerge/>
            <w:vAlign w:val="center"/>
          </w:tcPr>
          <w:p w14:paraId="6BBABE70" w14:textId="77777777" w:rsidR="00CA6D43" w:rsidRPr="005458FA" w:rsidRDefault="00CA6D43" w:rsidP="00A1105D">
            <w:pPr>
              <w:spacing w:line="280" w:lineRule="exact"/>
              <w:jc w:val="center"/>
            </w:pPr>
          </w:p>
        </w:tc>
        <w:tc>
          <w:tcPr>
            <w:tcW w:w="721" w:type="pct"/>
            <w:vAlign w:val="center"/>
          </w:tcPr>
          <w:p w14:paraId="7628AE38" w14:textId="77777777" w:rsidR="00CA6D43" w:rsidRPr="005458FA" w:rsidRDefault="00CA6D43" w:rsidP="00A1105D">
            <w:pPr>
              <w:spacing w:line="280" w:lineRule="exact"/>
              <w:jc w:val="center"/>
            </w:pPr>
            <w:r w:rsidRPr="005458FA">
              <w:t>φ2600×3000</w:t>
            </w:r>
          </w:p>
        </w:tc>
        <w:tc>
          <w:tcPr>
            <w:tcW w:w="356" w:type="pct"/>
            <w:vAlign w:val="center"/>
          </w:tcPr>
          <w:p w14:paraId="11B08AF7" w14:textId="77777777" w:rsidR="00CA6D43" w:rsidRPr="005458FA" w:rsidRDefault="00CA6D43" w:rsidP="00A1105D">
            <w:pPr>
              <w:spacing w:line="280" w:lineRule="exact"/>
              <w:jc w:val="center"/>
            </w:pPr>
            <w:r w:rsidRPr="005458FA">
              <w:t>1</w:t>
            </w:r>
            <w:r w:rsidRPr="005458FA">
              <w:t>台</w:t>
            </w:r>
          </w:p>
        </w:tc>
        <w:tc>
          <w:tcPr>
            <w:tcW w:w="258" w:type="pct"/>
            <w:vAlign w:val="center"/>
          </w:tcPr>
          <w:p w14:paraId="3CCFD982"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0CD81769" w14:textId="77777777" w:rsidR="00CA6D43" w:rsidRPr="005458FA" w:rsidRDefault="00CA6D43" w:rsidP="00A1105D">
            <w:pPr>
              <w:spacing w:line="280" w:lineRule="exact"/>
              <w:jc w:val="center"/>
            </w:pPr>
            <w:r w:rsidRPr="005458FA">
              <w:t>1</w:t>
            </w:r>
            <w:r w:rsidRPr="005458FA">
              <w:t>台</w:t>
            </w:r>
          </w:p>
        </w:tc>
        <w:tc>
          <w:tcPr>
            <w:tcW w:w="737" w:type="pct"/>
            <w:vAlign w:val="center"/>
          </w:tcPr>
          <w:p w14:paraId="5906E00C" w14:textId="77777777" w:rsidR="00CA6D43" w:rsidRPr="005458FA" w:rsidRDefault="00CA6D43" w:rsidP="00A1105D">
            <w:pPr>
              <w:spacing w:line="280" w:lineRule="exact"/>
              <w:jc w:val="center"/>
            </w:pPr>
            <w:r w:rsidRPr="005458FA">
              <w:t>φ2600×3000</w:t>
            </w:r>
          </w:p>
        </w:tc>
        <w:tc>
          <w:tcPr>
            <w:tcW w:w="311" w:type="pct"/>
            <w:vAlign w:val="center"/>
          </w:tcPr>
          <w:p w14:paraId="77CE2271" w14:textId="77777777" w:rsidR="00CA6D43" w:rsidRPr="005458FA" w:rsidRDefault="00CA6D43" w:rsidP="00A1105D">
            <w:pPr>
              <w:spacing w:line="280" w:lineRule="exact"/>
              <w:jc w:val="center"/>
            </w:pPr>
            <w:r w:rsidRPr="005458FA">
              <w:t>1</w:t>
            </w:r>
            <w:r w:rsidRPr="005458FA">
              <w:t>台</w:t>
            </w:r>
          </w:p>
        </w:tc>
        <w:tc>
          <w:tcPr>
            <w:tcW w:w="953" w:type="pct"/>
            <w:vAlign w:val="center"/>
          </w:tcPr>
          <w:p w14:paraId="3A0C5372" w14:textId="77777777" w:rsidR="00CA6D43" w:rsidRPr="005458FA" w:rsidRDefault="00CA6D43" w:rsidP="00A1105D">
            <w:pPr>
              <w:spacing w:line="280" w:lineRule="exact"/>
              <w:jc w:val="center"/>
            </w:pPr>
            <w:r w:rsidRPr="005458FA">
              <w:t>/</w:t>
            </w:r>
          </w:p>
        </w:tc>
      </w:tr>
      <w:tr w:rsidR="002C44AE" w:rsidRPr="005458FA" w14:paraId="67D96DE9" w14:textId="77777777" w:rsidTr="00A1105D">
        <w:trPr>
          <w:trHeight w:val="340"/>
          <w:jc w:val="center"/>
        </w:trPr>
        <w:tc>
          <w:tcPr>
            <w:tcW w:w="170" w:type="pct"/>
            <w:vMerge/>
            <w:vAlign w:val="center"/>
          </w:tcPr>
          <w:p w14:paraId="7D792EE8" w14:textId="77777777" w:rsidR="00CA6D43" w:rsidRPr="005458FA" w:rsidRDefault="00CA6D43" w:rsidP="00A1105D">
            <w:pPr>
              <w:spacing w:line="280" w:lineRule="exact"/>
              <w:jc w:val="center"/>
            </w:pPr>
          </w:p>
        </w:tc>
        <w:tc>
          <w:tcPr>
            <w:tcW w:w="170" w:type="pct"/>
            <w:vMerge/>
            <w:vAlign w:val="center"/>
          </w:tcPr>
          <w:p w14:paraId="2D097757" w14:textId="77777777" w:rsidR="00CA6D43" w:rsidRPr="005458FA" w:rsidRDefault="00CA6D43" w:rsidP="00A1105D">
            <w:pPr>
              <w:spacing w:line="280" w:lineRule="exact"/>
              <w:jc w:val="center"/>
            </w:pPr>
          </w:p>
        </w:tc>
        <w:tc>
          <w:tcPr>
            <w:tcW w:w="721" w:type="pct"/>
            <w:vAlign w:val="center"/>
          </w:tcPr>
          <w:p w14:paraId="5F33FE39" w14:textId="77777777" w:rsidR="00CA6D43" w:rsidRPr="005458FA" w:rsidRDefault="00CA6D43" w:rsidP="00A1105D">
            <w:pPr>
              <w:spacing w:line="280" w:lineRule="exact"/>
              <w:jc w:val="center"/>
            </w:pPr>
            <w:r w:rsidRPr="005458FA">
              <w:t>电磁流量计</w:t>
            </w:r>
          </w:p>
        </w:tc>
        <w:tc>
          <w:tcPr>
            <w:tcW w:w="289" w:type="pct"/>
            <w:vMerge/>
            <w:vAlign w:val="center"/>
          </w:tcPr>
          <w:p w14:paraId="68ACC4B2" w14:textId="77777777" w:rsidR="00CA6D43" w:rsidRPr="005458FA" w:rsidRDefault="00CA6D43" w:rsidP="00A1105D">
            <w:pPr>
              <w:spacing w:line="280" w:lineRule="exact"/>
              <w:jc w:val="center"/>
            </w:pPr>
          </w:p>
        </w:tc>
        <w:tc>
          <w:tcPr>
            <w:tcW w:w="721" w:type="pct"/>
            <w:vAlign w:val="center"/>
          </w:tcPr>
          <w:p w14:paraId="4702C165" w14:textId="77777777" w:rsidR="00CA6D43" w:rsidRPr="005458FA" w:rsidRDefault="00CA6D43" w:rsidP="00A1105D">
            <w:pPr>
              <w:spacing w:line="280" w:lineRule="exact"/>
              <w:jc w:val="center"/>
            </w:pPr>
            <w:r w:rsidRPr="005458FA">
              <w:t>/</w:t>
            </w:r>
          </w:p>
        </w:tc>
        <w:tc>
          <w:tcPr>
            <w:tcW w:w="356" w:type="pct"/>
            <w:vAlign w:val="center"/>
          </w:tcPr>
          <w:p w14:paraId="4FC22CA3" w14:textId="77777777" w:rsidR="00CA6D43" w:rsidRPr="005458FA" w:rsidRDefault="00CA6D43" w:rsidP="00A1105D">
            <w:pPr>
              <w:spacing w:line="280" w:lineRule="exact"/>
              <w:jc w:val="center"/>
            </w:pPr>
            <w:r w:rsidRPr="005458FA">
              <w:t xml:space="preserve">2 </w:t>
            </w:r>
            <w:r w:rsidRPr="005458FA">
              <w:t>个</w:t>
            </w:r>
          </w:p>
        </w:tc>
        <w:tc>
          <w:tcPr>
            <w:tcW w:w="258" w:type="pct"/>
            <w:vAlign w:val="center"/>
          </w:tcPr>
          <w:p w14:paraId="67374719"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4EAF7AC6" w14:textId="77777777" w:rsidR="00CA6D43" w:rsidRPr="005458FA" w:rsidRDefault="00CA6D43" w:rsidP="00A1105D">
            <w:pPr>
              <w:spacing w:line="280" w:lineRule="exact"/>
              <w:jc w:val="center"/>
            </w:pPr>
            <w:r w:rsidRPr="005458FA">
              <w:t xml:space="preserve">2 </w:t>
            </w:r>
            <w:r w:rsidRPr="005458FA">
              <w:t>个</w:t>
            </w:r>
          </w:p>
        </w:tc>
        <w:tc>
          <w:tcPr>
            <w:tcW w:w="737" w:type="pct"/>
            <w:vAlign w:val="center"/>
          </w:tcPr>
          <w:p w14:paraId="3D05DEF6" w14:textId="77777777" w:rsidR="00CA6D43" w:rsidRPr="005458FA" w:rsidRDefault="00CA6D43" w:rsidP="00A1105D">
            <w:pPr>
              <w:spacing w:line="280" w:lineRule="exact"/>
              <w:jc w:val="center"/>
            </w:pPr>
            <w:r w:rsidRPr="005458FA">
              <w:t>/</w:t>
            </w:r>
          </w:p>
        </w:tc>
        <w:tc>
          <w:tcPr>
            <w:tcW w:w="311" w:type="pct"/>
            <w:vAlign w:val="center"/>
          </w:tcPr>
          <w:p w14:paraId="254765D3" w14:textId="77777777" w:rsidR="00CA6D43" w:rsidRPr="005458FA" w:rsidRDefault="00CA6D43" w:rsidP="00A1105D">
            <w:pPr>
              <w:spacing w:line="280" w:lineRule="exact"/>
              <w:jc w:val="center"/>
            </w:pPr>
            <w:r w:rsidRPr="005458FA">
              <w:t xml:space="preserve">2 </w:t>
            </w:r>
            <w:r w:rsidRPr="005458FA">
              <w:t>个</w:t>
            </w:r>
          </w:p>
        </w:tc>
        <w:tc>
          <w:tcPr>
            <w:tcW w:w="953" w:type="pct"/>
            <w:vAlign w:val="center"/>
          </w:tcPr>
          <w:p w14:paraId="3F1A1D0E" w14:textId="77777777" w:rsidR="00CA6D43" w:rsidRPr="005458FA" w:rsidRDefault="00CA6D43" w:rsidP="00A1105D">
            <w:pPr>
              <w:spacing w:line="280" w:lineRule="exact"/>
              <w:jc w:val="center"/>
            </w:pPr>
            <w:r w:rsidRPr="005458FA">
              <w:t>/</w:t>
            </w:r>
          </w:p>
        </w:tc>
      </w:tr>
      <w:tr w:rsidR="002C44AE" w:rsidRPr="005458FA" w14:paraId="5EBA1952" w14:textId="77777777" w:rsidTr="00A1105D">
        <w:trPr>
          <w:trHeight w:val="340"/>
          <w:jc w:val="center"/>
        </w:trPr>
        <w:tc>
          <w:tcPr>
            <w:tcW w:w="170" w:type="pct"/>
            <w:vMerge/>
            <w:vAlign w:val="center"/>
          </w:tcPr>
          <w:p w14:paraId="1B5A7CF5" w14:textId="77777777" w:rsidR="00CA6D43" w:rsidRPr="005458FA" w:rsidRDefault="00CA6D43" w:rsidP="00A1105D">
            <w:pPr>
              <w:spacing w:line="280" w:lineRule="exact"/>
              <w:jc w:val="center"/>
            </w:pPr>
          </w:p>
        </w:tc>
        <w:tc>
          <w:tcPr>
            <w:tcW w:w="170" w:type="pct"/>
            <w:vMerge/>
            <w:vAlign w:val="center"/>
          </w:tcPr>
          <w:p w14:paraId="79787966" w14:textId="77777777" w:rsidR="00CA6D43" w:rsidRPr="005458FA" w:rsidRDefault="00CA6D43" w:rsidP="00A1105D">
            <w:pPr>
              <w:spacing w:line="280" w:lineRule="exact"/>
              <w:jc w:val="center"/>
            </w:pPr>
          </w:p>
        </w:tc>
        <w:tc>
          <w:tcPr>
            <w:tcW w:w="721" w:type="pct"/>
            <w:vAlign w:val="center"/>
          </w:tcPr>
          <w:p w14:paraId="1DD63950" w14:textId="77777777" w:rsidR="00CA6D43" w:rsidRPr="005458FA" w:rsidRDefault="00CA6D43" w:rsidP="00A1105D">
            <w:pPr>
              <w:spacing w:line="280" w:lineRule="exact"/>
              <w:jc w:val="center"/>
            </w:pPr>
            <w:r w:rsidRPr="005458FA">
              <w:t>冷冻机组</w:t>
            </w:r>
          </w:p>
        </w:tc>
        <w:tc>
          <w:tcPr>
            <w:tcW w:w="289" w:type="pct"/>
            <w:vMerge/>
            <w:vAlign w:val="center"/>
          </w:tcPr>
          <w:p w14:paraId="3E618442" w14:textId="77777777" w:rsidR="00CA6D43" w:rsidRPr="005458FA" w:rsidRDefault="00CA6D43" w:rsidP="00A1105D">
            <w:pPr>
              <w:spacing w:line="280" w:lineRule="exact"/>
              <w:jc w:val="center"/>
            </w:pPr>
          </w:p>
        </w:tc>
        <w:tc>
          <w:tcPr>
            <w:tcW w:w="721" w:type="pct"/>
            <w:vAlign w:val="center"/>
          </w:tcPr>
          <w:p w14:paraId="3E1BBBC8" w14:textId="77777777" w:rsidR="00CA6D43" w:rsidRPr="005458FA" w:rsidRDefault="00CA6D43" w:rsidP="00A1105D">
            <w:pPr>
              <w:spacing w:line="280" w:lineRule="exact"/>
              <w:jc w:val="center"/>
            </w:pPr>
            <w:r w:rsidRPr="005458FA">
              <w:t>2360×2240×2180</w:t>
            </w:r>
          </w:p>
        </w:tc>
        <w:tc>
          <w:tcPr>
            <w:tcW w:w="356" w:type="pct"/>
            <w:vAlign w:val="center"/>
          </w:tcPr>
          <w:p w14:paraId="48FFBF66"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165E7A6F"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418BA7A6" w14:textId="77777777" w:rsidR="00CA6D43" w:rsidRPr="005458FA" w:rsidRDefault="00CA6D43" w:rsidP="00A1105D">
            <w:pPr>
              <w:spacing w:line="280" w:lineRule="exact"/>
              <w:jc w:val="center"/>
            </w:pPr>
            <w:r w:rsidRPr="005458FA">
              <w:t>1</w:t>
            </w:r>
            <w:r w:rsidRPr="005458FA">
              <w:t>套</w:t>
            </w:r>
          </w:p>
        </w:tc>
        <w:tc>
          <w:tcPr>
            <w:tcW w:w="737" w:type="pct"/>
            <w:vAlign w:val="center"/>
          </w:tcPr>
          <w:p w14:paraId="25AB7568" w14:textId="77777777" w:rsidR="00CA6D43" w:rsidRPr="005458FA" w:rsidRDefault="00CA6D43" w:rsidP="00A1105D">
            <w:pPr>
              <w:spacing w:line="280" w:lineRule="exact"/>
              <w:jc w:val="center"/>
            </w:pPr>
            <w:r w:rsidRPr="005458FA">
              <w:t>2360×2240×2180</w:t>
            </w:r>
          </w:p>
        </w:tc>
        <w:tc>
          <w:tcPr>
            <w:tcW w:w="311" w:type="pct"/>
            <w:vAlign w:val="center"/>
          </w:tcPr>
          <w:p w14:paraId="3DC3D20D"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1C5E0A33" w14:textId="77777777" w:rsidR="00CA6D43" w:rsidRPr="005458FA" w:rsidRDefault="00CA6D43" w:rsidP="00A1105D">
            <w:pPr>
              <w:spacing w:line="280" w:lineRule="exact"/>
              <w:jc w:val="center"/>
            </w:pPr>
            <w:r w:rsidRPr="005458FA">
              <w:t>/</w:t>
            </w:r>
          </w:p>
        </w:tc>
      </w:tr>
      <w:tr w:rsidR="002C44AE" w:rsidRPr="005458FA" w14:paraId="357D8380" w14:textId="77777777" w:rsidTr="00A1105D">
        <w:trPr>
          <w:trHeight w:val="340"/>
          <w:jc w:val="center"/>
        </w:trPr>
        <w:tc>
          <w:tcPr>
            <w:tcW w:w="170" w:type="pct"/>
            <w:vMerge/>
            <w:vAlign w:val="center"/>
          </w:tcPr>
          <w:p w14:paraId="246A53FB" w14:textId="77777777" w:rsidR="00CA6D43" w:rsidRPr="005458FA" w:rsidRDefault="00CA6D43" w:rsidP="00A1105D">
            <w:pPr>
              <w:spacing w:line="280" w:lineRule="exact"/>
              <w:jc w:val="center"/>
            </w:pPr>
          </w:p>
        </w:tc>
        <w:tc>
          <w:tcPr>
            <w:tcW w:w="170" w:type="pct"/>
            <w:vMerge/>
            <w:vAlign w:val="center"/>
          </w:tcPr>
          <w:p w14:paraId="1E247AF5" w14:textId="77777777" w:rsidR="00CA6D43" w:rsidRPr="005458FA" w:rsidRDefault="00CA6D43" w:rsidP="00A1105D">
            <w:pPr>
              <w:spacing w:line="280" w:lineRule="exact"/>
              <w:jc w:val="center"/>
            </w:pPr>
          </w:p>
        </w:tc>
        <w:tc>
          <w:tcPr>
            <w:tcW w:w="721" w:type="pct"/>
            <w:vAlign w:val="center"/>
          </w:tcPr>
          <w:p w14:paraId="788DDA5F" w14:textId="77777777" w:rsidR="00CA6D43" w:rsidRPr="005458FA" w:rsidRDefault="00CA6D43" w:rsidP="00A1105D">
            <w:pPr>
              <w:spacing w:line="280" w:lineRule="exact"/>
              <w:jc w:val="center"/>
            </w:pPr>
            <w:r w:rsidRPr="005458FA">
              <w:rPr>
                <w:rFonts w:hint="eastAsia"/>
              </w:rPr>
              <w:t>细碎颚式破碎机</w:t>
            </w:r>
          </w:p>
        </w:tc>
        <w:tc>
          <w:tcPr>
            <w:tcW w:w="289" w:type="pct"/>
            <w:vMerge w:val="restart"/>
            <w:vAlign w:val="center"/>
          </w:tcPr>
          <w:p w14:paraId="74FF78C0" w14:textId="77777777" w:rsidR="00CA6D43" w:rsidRPr="005458FA" w:rsidRDefault="00CA6D43" w:rsidP="00A1105D">
            <w:pPr>
              <w:spacing w:line="280" w:lineRule="exact"/>
              <w:jc w:val="center"/>
            </w:pPr>
            <w:r w:rsidRPr="005458FA">
              <w:t>制块系统</w:t>
            </w:r>
            <w:r w:rsidRPr="005458FA">
              <w:rPr>
                <w:rFonts w:hint="eastAsia"/>
              </w:rPr>
              <w:t>（二线公用）</w:t>
            </w:r>
          </w:p>
        </w:tc>
        <w:tc>
          <w:tcPr>
            <w:tcW w:w="721" w:type="pct"/>
            <w:vAlign w:val="center"/>
          </w:tcPr>
          <w:p w14:paraId="07C862E7" w14:textId="77777777" w:rsidR="00CA6D43" w:rsidRPr="005458FA" w:rsidRDefault="00CA6D43" w:rsidP="00A1105D">
            <w:pPr>
              <w:spacing w:line="280" w:lineRule="exact"/>
              <w:jc w:val="center"/>
            </w:pPr>
            <w:r w:rsidRPr="005458FA">
              <w:t>/</w:t>
            </w:r>
          </w:p>
        </w:tc>
        <w:tc>
          <w:tcPr>
            <w:tcW w:w="356" w:type="pct"/>
            <w:vAlign w:val="center"/>
          </w:tcPr>
          <w:p w14:paraId="2D86E2DA"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2AB9A21C"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2E8CC8A4"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69FA0575" w14:textId="77777777" w:rsidR="00CA6D43" w:rsidRPr="005458FA" w:rsidRDefault="00CA6D43" w:rsidP="00A1105D">
            <w:pPr>
              <w:spacing w:line="280" w:lineRule="exact"/>
              <w:jc w:val="center"/>
            </w:pPr>
            <w:r w:rsidRPr="005458FA">
              <w:t>/</w:t>
            </w:r>
          </w:p>
        </w:tc>
        <w:tc>
          <w:tcPr>
            <w:tcW w:w="311" w:type="pct"/>
            <w:vAlign w:val="center"/>
          </w:tcPr>
          <w:p w14:paraId="37B03717"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7E3E422C" w14:textId="77777777" w:rsidR="00CA6D43" w:rsidRPr="005458FA" w:rsidRDefault="00CA6D43" w:rsidP="00A1105D">
            <w:pPr>
              <w:spacing w:line="280" w:lineRule="exact"/>
              <w:jc w:val="center"/>
            </w:pPr>
            <w:r w:rsidRPr="005458FA">
              <w:t>/</w:t>
            </w:r>
          </w:p>
        </w:tc>
      </w:tr>
      <w:tr w:rsidR="002C44AE" w:rsidRPr="005458FA" w14:paraId="04165E63" w14:textId="77777777" w:rsidTr="00A1105D">
        <w:trPr>
          <w:trHeight w:val="340"/>
          <w:jc w:val="center"/>
        </w:trPr>
        <w:tc>
          <w:tcPr>
            <w:tcW w:w="170" w:type="pct"/>
            <w:vMerge/>
            <w:vAlign w:val="center"/>
          </w:tcPr>
          <w:p w14:paraId="2B2AA689" w14:textId="77777777" w:rsidR="00CA6D43" w:rsidRPr="005458FA" w:rsidRDefault="00CA6D43" w:rsidP="00A1105D">
            <w:pPr>
              <w:spacing w:line="280" w:lineRule="exact"/>
              <w:jc w:val="center"/>
            </w:pPr>
          </w:p>
        </w:tc>
        <w:tc>
          <w:tcPr>
            <w:tcW w:w="170" w:type="pct"/>
            <w:vMerge/>
            <w:vAlign w:val="center"/>
          </w:tcPr>
          <w:p w14:paraId="1E4391DD" w14:textId="77777777" w:rsidR="00CA6D43" w:rsidRPr="005458FA" w:rsidRDefault="00CA6D43" w:rsidP="00A1105D">
            <w:pPr>
              <w:spacing w:line="280" w:lineRule="exact"/>
              <w:jc w:val="center"/>
            </w:pPr>
          </w:p>
        </w:tc>
        <w:tc>
          <w:tcPr>
            <w:tcW w:w="721" w:type="pct"/>
            <w:vAlign w:val="center"/>
          </w:tcPr>
          <w:p w14:paraId="213F98B0" w14:textId="77777777" w:rsidR="00CA6D43" w:rsidRPr="005458FA" w:rsidRDefault="00CA6D43" w:rsidP="00A1105D">
            <w:pPr>
              <w:spacing w:line="280" w:lineRule="exact"/>
              <w:jc w:val="center"/>
            </w:pPr>
            <w:r w:rsidRPr="005458FA">
              <w:t>大倾角挡边皮带机</w:t>
            </w:r>
          </w:p>
        </w:tc>
        <w:tc>
          <w:tcPr>
            <w:tcW w:w="289" w:type="pct"/>
            <w:vMerge/>
            <w:vAlign w:val="center"/>
          </w:tcPr>
          <w:p w14:paraId="1FD163C4" w14:textId="77777777" w:rsidR="00CA6D43" w:rsidRPr="005458FA" w:rsidRDefault="00CA6D43" w:rsidP="00A1105D">
            <w:pPr>
              <w:spacing w:line="280" w:lineRule="exact"/>
              <w:jc w:val="center"/>
            </w:pPr>
          </w:p>
        </w:tc>
        <w:tc>
          <w:tcPr>
            <w:tcW w:w="721" w:type="pct"/>
            <w:vAlign w:val="center"/>
          </w:tcPr>
          <w:p w14:paraId="3EED2926" w14:textId="77777777" w:rsidR="00CA6D43" w:rsidRPr="005458FA" w:rsidRDefault="00CA6D43" w:rsidP="00A1105D">
            <w:pPr>
              <w:spacing w:line="280" w:lineRule="exact"/>
              <w:jc w:val="center"/>
            </w:pPr>
            <w:r w:rsidRPr="005458FA">
              <w:t>/</w:t>
            </w:r>
          </w:p>
        </w:tc>
        <w:tc>
          <w:tcPr>
            <w:tcW w:w="356" w:type="pct"/>
            <w:vAlign w:val="center"/>
          </w:tcPr>
          <w:p w14:paraId="2B507391"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486E5692"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4BFBF129"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1B5F8EBC" w14:textId="77777777" w:rsidR="00CA6D43" w:rsidRPr="005458FA" w:rsidRDefault="00CA6D43" w:rsidP="00A1105D">
            <w:pPr>
              <w:spacing w:line="280" w:lineRule="exact"/>
              <w:jc w:val="center"/>
            </w:pPr>
            <w:r w:rsidRPr="005458FA">
              <w:t>/</w:t>
            </w:r>
          </w:p>
        </w:tc>
        <w:tc>
          <w:tcPr>
            <w:tcW w:w="311" w:type="pct"/>
            <w:vAlign w:val="center"/>
          </w:tcPr>
          <w:p w14:paraId="3BF377CC"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06479B1D" w14:textId="77777777" w:rsidR="00CA6D43" w:rsidRPr="005458FA" w:rsidRDefault="00CA6D43" w:rsidP="00A1105D">
            <w:pPr>
              <w:spacing w:line="280" w:lineRule="exact"/>
              <w:jc w:val="center"/>
            </w:pPr>
            <w:r w:rsidRPr="005458FA">
              <w:t>/</w:t>
            </w:r>
          </w:p>
        </w:tc>
      </w:tr>
      <w:tr w:rsidR="002C44AE" w:rsidRPr="005458FA" w14:paraId="03B02757" w14:textId="77777777" w:rsidTr="00A1105D">
        <w:trPr>
          <w:trHeight w:val="340"/>
          <w:jc w:val="center"/>
        </w:trPr>
        <w:tc>
          <w:tcPr>
            <w:tcW w:w="170" w:type="pct"/>
            <w:vMerge/>
            <w:vAlign w:val="center"/>
          </w:tcPr>
          <w:p w14:paraId="692FADF1" w14:textId="77777777" w:rsidR="00CA6D43" w:rsidRPr="005458FA" w:rsidRDefault="00CA6D43" w:rsidP="00A1105D">
            <w:pPr>
              <w:spacing w:line="280" w:lineRule="exact"/>
              <w:jc w:val="center"/>
            </w:pPr>
          </w:p>
        </w:tc>
        <w:tc>
          <w:tcPr>
            <w:tcW w:w="170" w:type="pct"/>
            <w:vMerge/>
            <w:vAlign w:val="center"/>
          </w:tcPr>
          <w:p w14:paraId="6530D64F" w14:textId="77777777" w:rsidR="00CA6D43" w:rsidRPr="005458FA" w:rsidRDefault="00CA6D43" w:rsidP="00A1105D">
            <w:pPr>
              <w:spacing w:line="280" w:lineRule="exact"/>
              <w:jc w:val="center"/>
            </w:pPr>
          </w:p>
        </w:tc>
        <w:tc>
          <w:tcPr>
            <w:tcW w:w="721" w:type="pct"/>
            <w:vAlign w:val="center"/>
          </w:tcPr>
          <w:p w14:paraId="1D9A73C9" w14:textId="77777777" w:rsidR="00CA6D43" w:rsidRPr="005458FA" w:rsidRDefault="00CA6D43" w:rsidP="00A1105D">
            <w:pPr>
              <w:spacing w:line="280" w:lineRule="exact"/>
              <w:jc w:val="center"/>
            </w:pPr>
            <w:r w:rsidRPr="005458FA">
              <w:t>振动给料机</w:t>
            </w:r>
          </w:p>
        </w:tc>
        <w:tc>
          <w:tcPr>
            <w:tcW w:w="289" w:type="pct"/>
            <w:vMerge/>
            <w:vAlign w:val="center"/>
          </w:tcPr>
          <w:p w14:paraId="4958ACC0" w14:textId="77777777" w:rsidR="00CA6D43" w:rsidRPr="005458FA" w:rsidRDefault="00CA6D43" w:rsidP="00A1105D">
            <w:pPr>
              <w:spacing w:line="280" w:lineRule="exact"/>
              <w:jc w:val="center"/>
            </w:pPr>
          </w:p>
        </w:tc>
        <w:tc>
          <w:tcPr>
            <w:tcW w:w="721" w:type="pct"/>
            <w:vAlign w:val="center"/>
          </w:tcPr>
          <w:p w14:paraId="69E82D92" w14:textId="77777777" w:rsidR="00CA6D43" w:rsidRPr="005458FA" w:rsidRDefault="00CA6D43" w:rsidP="00A1105D">
            <w:pPr>
              <w:spacing w:line="280" w:lineRule="exact"/>
              <w:jc w:val="center"/>
            </w:pPr>
            <w:r w:rsidRPr="005458FA">
              <w:t>/</w:t>
            </w:r>
          </w:p>
        </w:tc>
        <w:tc>
          <w:tcPr>
            <w:tcW w:w="356" w:type="pct"/>
            <w:vAlign w:val="center"/>
          </w:tcPr>
          <w:p w14:paraId="0B29227E"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441CF731"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2643EE37"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17167E89" w14:textId="77777777" w:rsidR="00CA6D43" w:rsidRPr="005458FA" w:rsidRDefault="00CA6D43" w:rsidP="00A1105D">
            <w:pPr>
              <w:spacing w:line="280" w:lineRule="exact"/>
              <w:jc w:val="center"/>
            </w:pPr>
            <w:r w:rsidRPr="005458FA">
              <w:t>/</w:t>
            </w:r>
          </w:p>
        </w:tc>
        <w:tc>
          <w:tcPr>
            <w:tcW w:w="311" w:type="pct"/>
            <w:vAlign w:val="center"/>
          </w:tcPr>
          <w:p w14:paraId="55011D58"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26CF8F10" w14:textId="77777777" w:rsidR="00CA6D43" w:rsidRPr="005458FA" w:rsidRDefault="00CA6D43" w:rsidP="00A1105D">
            <w:pPr>
              <w:spacing w:line="280" w:lineRule="exact"/>
              <w:jc w:val="center"/>
            </w:pPr>
            <w:r w:rsidRPr="005458FA">
              <w:t>/</w:t>
            </w:r>
          </w:p>
        </w:tc>
      </w:tr>
      <w:tr w:rsidR="002C44AE" w:rsidRPr="005458FA" w14:paraId="1D0A7EA8" w14:textId="77777777" w:rsidTr="00A1105D">
        <w:trPr>
          <w:trHeight w:val="340"/>
          <w:jc w:val="center"/>
        </w:trPr>
        <w:tc>
          <w:tcPr>
            <w:tcW w:w="170" w:type="pct"/>
            <w:vMerge/>
            <w:vAlign w:val="center"/>
          </w:tcPr>
          <w:p w14:paraId="17E1F5DF" w14:textId="77777777" w:rsidR="00CA6D43" w:rsidRPr="005458FA" w:rsidRDefault="00CA6D43" w:rsidP="00A1105D">
            <w:pPr>
              <w:spacing w:line="280" w:lineRule="exact"/>
              <w:jc w:val="center"/>
            </w:pPr>
          </w:p>
        </w:tc>
        <w:tc>
          <w:tcPr>
            <w:tcW w:w="170" w:type="pct"/>
            <w:vMerge/>
            <w:vAlign w:val="center"/>
          </w:tcPr>
          <w:p w14:paraId="52A22781" w14:textId="77777777" w:rsidR="00CA6D43" w:rsidRPr="005458FA" w:rsidRDefault="00CA6D43" w:rsidP="00A1105D">
            <w:pPr>
              <w:spacing w:line="280" w:lineRule="exact"/>
              <w:jc w:val="center"/>
            </w:pPr>
          </w:p>
        </w:tc>
        <w:tc>
          <w:tcPr>
            <w:tcW w:w="721" w:type="pct"/>
            <w:vAlign w:val="center"/>
          </w:tcPr>
          <w:p w14:paraId="31D2623F" w14:textId="77777777" w:rsidR="00CA6D43" w:rsidRPr="005458FA" w:rsidRDefault="00CA6D43" w:rsidP="00A1105D">
            <w:pPr>
              <w:spacing w:line="280" w:lineRule="exact"/>
              <w:jc w:val="center"/>
            </w:pPr>
            <w:r w:rsidRPr="005458FA">
              <w:t>粗粉破碎机</w:t>
            </w:r>
          </w:p>
        </w:tc>
        <w:tc>
          <w:tcPr>
            <w:tcW w:w="289" w:type="pct"/>
            <w:vMerge/>
            <w:vAlign w:val="center"/>
          </w:tcPr>
          <w:p w14:paraId="6F0FD151" w14:textId="77777777" w:rsidR="00CA6D43" w:rsidRPr="005458FA" w:rsidRDefault="00CA6D43" w:rsidP="00A1105D">
            <w:pPr>
              <w:spacing w:line="280" w:lineRule="exact"/>
              <w:jc w:val="center"/>
            </w:pPr>
          </w:p>
        </w:tc>
        <w:tc>
          <w:tcPr>
            <w:tcW w:w="721" w:type="pct"/>
            <w:vAlign w:val="center"/>
          </w:tcPr>
          <w:p w14:paraId="4CDE06BD" w14:textId="77777777" w:rsidR="00CA6D43" w:rsidRPr="005458FA" w:rsidRDefault="00CA6D43" w:rsidP="00A1105D">
            <w:pPr>
              <w:spacing w:line="280" w:lineRule="exact"/>
              <w:jc w:val="center"/>
            </w:pPr>
            <w:r w:rsidRPr="005458FA">
              <w:t>/</w:t>
            </w:r>
          </w:p>
        </w:tc>
        <w:tc>
          <w:tcPr>
            <w:tcW w:w="356" w:type="pct"/>
            <w:vAlign w:val="center"/>
          </w:tcPr>
          <w:p w14:paraId="7CB5534D"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5349BE96"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4F216605"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4F53AC60" w14:textId="77777777" w:rsidR="00CA6D43" w:rsidRPr="005458FA" w:rsidRDefault="00CA6D43" w:rsidP="00A1105D">
            <w:pPr>
              <w:spacing w:line="280" w:lineRule="exact"/>
              <w:jc w:val="center"/>
            </w:pPr>
            <w:r w:rsidRPr="005458FA">
              <w:t>/</w:t>
            </w:r>
          </w:p>
        </w:tc>
        <w:tc>
          <w:tcPr>
            <w:tcW w:w="311" w:type="pct"/>
            <w:vAlign w:val="center"/>
          </w:tcPr>
          <w:p w14:paraId="5808C18E"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62F646E4" w14:textId="77777777" w:rsidR="00CA6D43" w:rsidRPr="005458FA" w:rsidRDefault="00CA6D43" w:rsidP="00A1105D">
            <w:pPr>
              <w:spacing w:line="280" w:lineRule="exact"/>
              <w:jc w:val="center"/>
            </w:pPr>
            <w:r w:rsidRPr="005458FA">
              <w:t>/</w:t>
            </w:r>
          </w:p>
        </w:tc>
      </w:tr>
      <w:tr w:rsidR="002C44AE" w:rsidRPr="005458FA" w14:paraId="41D83706" w14:textId="77777777" w:rsidTr="00A1105D">
        <w:trPr>
          <w:trHeight w:val="340"/>
          <w:jc w:val="center"/>
        </w:trPr>
        <w:tc>
          <w:tcPr>
            <w:tcW w:w="170" w:type="pct"/>
            <w:vMerge/>
            <w:vAlign w:val="center"/>
          </w:tcPr>
          <w:p w14:paraId="36A9C71A" w14:textId="77777777" w:rsidR="00CA6D43" w:rsidRPr="005458FA" w:rsidRDefault="00CA6D43" w:rsidP="00A1105D">
            <w:pPr>
              <w:spacing w:line="280" w:lineRule="exact"/>
              <w:jc w:val="center"/>
            </w:pPr>
          </w:p>
        </w:tc>
        <w:tc>
          <w:tcPr>
            <w:tcW w:w="170" w:type="pct"/>
            <w:vMerge/>
            <w:vAlign w:val="center"/>
          </w:tcPr>
          <w:p w14:paraId="2A4802A5" w14:textId="77777777" w:rsidR="00CA6D43" w:rsidRPr="005458FA" w:rsidRDefault="00CA6D43" w:rsidP="00A1105D">
            <w:pPr>
              <w:spacing w:line="280" w:lineRule="exact"/>
              <w:jc w:val="center"/>
            </w:pPr>
          </w:p>
        </w:tc>
        <w:tc>
          <w:tcPr>
            <w:tcW w:w="721" w:type="pct"/>
            <w:vAlign w:val="center"/>
          </w:tcPr>
          <w:p w14:paraId="279A3162" w14:textId="77777777" w:rsidR="00CA6D43" w:rsidRPr="005458FA" w:rsidRDefault="00CA6D43" w:rsidP="00A1105D">
            <w:pPr>
              <w:spacing w:line="280" w:lineRule="exact"/>
              <w:jc w:val="center"/>
            </w:pPr>
            <w:r w:rsidRPr="005458FA">
              <w:t>提升机</w:t>
            </w:r>
          </w:p>
        </w:tc>
        <w:tc>
          <w:tcPr>
            <w:tcW w:w="289" w:type="pct"/>
            <w:vMerge/>
            <w:vAlign w:val="center"/>
          </w:tcPr>
          <w:p w14:paraId="61655457" w14:textId="77777777" w:rsidR="00CA6D43" w:rsidRPr="005458FA" w:rsidRDefault="00CA6D43" w:rsidP="00A1105D">
            <w:pPr>
              <w:spacing w:line="280" w:lineRule="exact"/>
              <w:jc w:val="center"/>
            </w:pPr>
          </w:p>
        </w:tc>
        <w:tc>
          <w:tcPr>
            <w:tcW w:w="721" w:type="pct"/>
            <w:vAlign w:val="center"/>
          </w:tcPr>
          <w:p w14:paraId="07618259" w14:textId="77777777" w:rsidR="00CA6D43" w:rsidRPr="005458FA" w:rsidRDefault="00CA6D43" w:rsidP="00A1105D">
            <w:pPr>
              <w:spacing w:line="280" w:lineRule="exact"/>
              <w:jc w:val="center"/>
            </w:pPr>
            <w:r w:rsidRPr="005458FA">
              <w:t>/</w:t>
            </w:r>
          </w:p>
        </w:tc>
        <w:tc>
          <w:tcPr>
            <w:tcW w:w="356" w:type="pct"/>
            <w:vAlign w:val="center"/>
          </w:tcPr>
          <w:p w14:paraId="42D243A8"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177A6E22"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4EDFC99F"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7A46A63C" w14:textId="77777777" w:rsidR="00CA6D43" w:rsidRPr="005458FA" w:rsidRDefault="00CA6D43" w:rsidP="00A1105D">
            <w:pPr>
              <w:spacing w:line="280" w:lineRule="exact"/>
              <w:jc w:val="center"/>
            </w:pPr>
            <w:r w:rsidRPr="005458FA">
              <w:t>/</w:t>
            </w:r>
          </w:p>
        </w:tc>
        <w:tc>
          <w:tcPr>
            <w:tcW w:w="311" w:type="pct"/>
            <w:vAlign w:val="center"/>
          </w:tcPr>
          <w:p w14:paraId="036444F6"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38B639E7" w14:textId="77777777" w:rsidR="00CA6D43" w:rsidRPr="005458FA" w:rsidRDefault="00CA6D43" w:rsidP="00A1105D">
            <w:pPr>
              <w:spacing w:line="280" w:lineRule="exact"/>
              <w:jc w:val="center"/>
            </w:pPr>
            <w:r w:rsidRPr="005458FA">
              <w:t>/</w:t>
            </w:r>
          </w:p>
        </w:tc>
      </w:tr>
      <w:tr w:rsidR="002C44AE" w:rsidRPr="005458FA" w14:paraId="6A78C9D3" w14:textId="77777777" w:rsidTr="00A1105D">
        <w:trPr>
          <w:trHeight w:val="340"/>
          <w:jc w:val="center"/>
        </w:trPr>
        <w:tc>
          <w:tcPr>
            <w:tcW w:w="170" w:type="pct"/>
            <w:vMerge/>
            <w:vAlign w:val="center"/>
          </w:tcPr>
          <w:p w14:paraId="1EC3AE6F" w14:textId="77777777" w:rsidR="00CA6D43" w:rsidRPr="005458FA" w:rsidRDefault="00CA6D43" w:rsidP="00A1105D">
            <w:pPr>
              <w:spacing w:line="280" w:lineRule="exact"/>
              <w:jc w:val="center"/>
            </w:pPr>
          </w:p>
        </w:tc>
        <w:tc>
          <w:tcPr>
            <w:tcW w:w="170" w:type="pct"/>
            <w:vMerge/>
            <w:vAlign w:val="center"/>
          </w:tcPr>
          <w:p w14:paraId="54079637" w14:textId="77777777" w:rsidR="00CA6D43" w:rsidRPr="005458FA" w:rsidRDefault="00CA6D43" w:rsidP="00A1105D">
            <w:pPr>
              <w:spacing w:line="280" w:lineRule="exact"/>
              <w:jc w:val="center"/>
            </w:pPr>
          </w:p>
        </w:tc>
        <w:tc>
          <w:tcPr>
            <w:tcW w:w="721" w:type="pct"/>
            <w:vAlign w:val="center"/>
          </w:tcPr>
          <w:p w14:paraId="421A972B" w14:textId="77777777" w:rsidR="00CA6D43" w:rsidRPr="005458FA" w:rsidRDefault="00CA6D43" w:rsidP="00A1105D">
            <w:pPr>
              <w:spacing w:line="280" w:lineRule="exact"/>
              <w:jc w:val="center"/>
            </w:pPr>
            <w:r w:rsidRPr="005458FA">
              <w:t>混合机</w:t>
            </w:r>
          </w:p>
        </w:tc>
        <w:tc>
          <w:tcPr>
            <w:tcW w:w="289" w:type="pct"/>
            <w:vMerge/>
            <w:vAlign w:val="center"/>
          </w:tcPr>
          <w:p w14:paraId="112628A3" w14:textId="77777777" w:rsidR="00CA6D43" w:rsidRPr="005458FA" w:rsidRDefault="00CA6D43" w:rsidP="00A1105D">
            <w:pPr>
              <w:spacing w:line="280" w:lineRule="exact"/>
              <w:jc w:val="center"/>
            </w:pPr>
          </w:p>
        </w:tc>
        <w:tc>
          <w:tcPr>
            <w:tcW w:w="721" w:type="pct"/>
            <w:vAlign w:val="center"/>
          </w:tcPr>
          <w:p w14:paraId="7FF1AAC9" w14:textId="77777777" w:rsidR="00CA6D43" w:rsidRPr="005458FA" w:rsidRDefault="00CA6D43" w:rsidP="00A1105D">
            <w:pPr>
              <w:spacing w:line="280" w:lineRule="exact"/>
              <w:jc w:val="center"/>
            </w:pPr>
            <w:r w:rsidRPr="005458FA">
              <w:t>/</w:t>
            </w:r>
          </w:p>
        </w:tc>
        <w:tc>
          <w:tcPr>
            <w:tcW w:w="356" w:type="pct"/>
            <w:vAlign w:val="center"/>
          </w:tcPr>
          <w:p w14:paraId="7531DC59"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14DF41F0"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53F1548D"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6C45802F" w14:textId="77777777" w:rsidR="00CA6D43" w:rsidRPr="005458FA" w:rsidRDefault="00CA6D43" w:rsidP="00A1105D">
            <w:pPr>
              <w:spacing w:line="280" w:lineRule="exact"/>
              <w:jc w:val="center"/>
            </w:pPr>
            <w:r w:rsidRPr="005458FA">
              <w:t>/</w:t>
            </w:r>
          </w:p>
        </w:tc>
        <w:tc>
          <w:tcPr>
            <w:tcW w:w="311" w:type="pct"/>
            <w:vAlign w:val="center"/>
          </w:tcPr>
          <w:p w14:paraId="4153788B"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3A4454DF" w14:textId="77777777" w:rsidR="00CA6D43" w:rsidRPr="005458FA" w:rsidRDefault="00CA6D43" w:rsidP="00A1105D">
            <w:pPr>
              <w:spacing w:line="280" w:lineRule="exact"/>
              <w:jc w:val="center"/>
            </w:pPr>
            <w:r w:rsidRPr="005458FA">
              <w:t>/</w:t>
            </w:r>
          </w:p>
        </w:tc>
      </w:tr>
      <w:tr w:rsidR="002C44AE" w:rsidRPr="005458FA" w14:paraId="59BD5143" w14:textId="77777777" w:rsidTr="00A1105D">
        <w:trPr>
          <w:trHeight w:val="340"/>
          <w:jc w:val="center"/>
        </w:trPr>
        <w:tc>
          <w:tcPr>
            <w:tcW w:w="170" w:type="pct"/>
            <w:vMerge/>
            <w:vAlign w:val="center"/>
          </w:tcPr>
          <w:p w14:paraId="36E38330" w14:textId="77777777" w:rsidR="00CA6D43" w:rsidRPr="005458FA" w:rsidRDefault="00CA6D43" w:rsidP="00A1105D">
            <w:pPr>
              <w:spacing w:line="280" w:lineRule="exact"/>
              <w:jc w:val="center"/>
            </w:pPr>
          </w:p>
        </w:tc>
        <w:tc>
          <w:tcPr>
            <w:tcW w:w="170" w:type="pct"/>
            <w:vMerge/>
            <w:vAlign w:val="center"/>
          </w:tcPr>
          <w:p w14:paraId="512C929E" w14:textId="77777777" w:rsidR="00CA6D43" w:rsidRPr="005458FA" w:rsidRDefault="00CA6D43" w:rsidP="00A1105D">
            <w:pPr>
              <w:spacing w:line="280" w:lineRule="exact"/>
              <w:jc w:val="center"/>
            </w:pPr>
          </w:p>
        </w:tc>
        <w:tc>
          <w:tcPr>
            <w:tcW w:w="721" w:type="pct"/>
            <w:vAlign w:val="center"/>
          </w:tcPr>
          <w:p w14:paraId="36018A7F" w14:textId="77777777" w:rsidR="00CA6D43" w:rsidRPr="005458FA" w:rsidRDefault="00CA6D43" w:rsidP="00A1105D">
            <w:pPr>
              <w:spacing w:line="280" w:lineRule="exact"/>
              <w:jc w:val="center"/>
            </w:pPr>
            <w:r w:rsidRPr="005458FA">
              <w:t>底料皮带输送机</w:t>
            </w:r>
          </w:p>
        </w:tc>
        <w:tc>
          <w:tcPr>
            <w:tcW w:w="289" w:type="pct"/>
            <w:vMerge/>
            <w:vAlign w:val="center"/>
          </w:tcPr>
          <w:p w14:paraId="742AEE78" w14:textId="77777777" w:rsidR="00CA6D43" w:rsidRPr="005458FA" w:rsidRDefault="00CA6D43" w:rsidP="00A1105D">
            <w:pPr>
              <w:spacing w:line="280" w:lineRule="exact"/>
              <w:jc w:val="center"/>
            </w:pPr>
          </w:p>
        </w:tc>
        <w:tc>
          <w:tcPr>
            <w:tcW w:w="721" w:type="pct"/>
            <w:vAlign w:val="center"/>
          </w:tcPr>
          <w:p w14:paraId="2E0B649C" w14:textId="77777777" w:rsidR="00CA6D43" w:rsidRPr="005458FA" w:rsidRDefault="00CA6D43" w:rsidP="00A1105D">
            <w:pPr>
              <w:spacing w:line="280" w:lineRule="exact"/>
              <w:jc w:val="center"/>
            </w:pPr>
            <w:r w:rsidRPr="005458FA">
              <w:t>/</w:t>
            </w:r>
          </w:p>
        </w:tc>
        <w:tc>
          <w:tcPr>
            <w:tcW w:w="356" w:type="pct"/>
            <w:vAlign w:val="center"/>
          </w:tcPr>
          <w:p w14:paraId="061F879F"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02A2952A"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32411ACA"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06AD8983" w14:textId="77777777" w:rsidR="00CA6D43" w:rsidRPr="005458FA" w:rsidRDefault="00CA6D43" w:rsidP="00A1105D">
            <w:pPr>
              <w:spacing w:line="280" w:lineRule="exact"/>
              <w:jc w:val="center"/>
            </w:pPr>
            <w:r w:rsidRPr="005458FA">
              <w:t>/</w:t>
            </w:r>
          </w:p>
        </w:tc>
        <w:tc>
          <w:tcPr>
            <w:tcW w:w="311" w:type="pct"/>
            <w:vAlign w:val="center"/>
          </w:tcPr>
          <w:p w14:paraId="4A810DB4"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53F7852F" w14:textId="77777777" w:rsidR="00CA6D43" w:rsidRPr="005458FA" w:rsidRDefault="00CA6D43" w:rsidP="00A1105D">
            <w:pPr>
              <w:spacing w:line="280" w:lineRule="exact"/>
              <w:jc w:val="center"/>
            </w:pPr>
            <w:r w:rsidRPr="005458FA">
              <w:t>/</w:t>
            </w:r>
          </w:p>
        </w:tc>
      </w:tr>
      <w:tr w:rsidR="002C44AE" w:rsidRPr="005458FA" w14:paraId="6480ECCD" w14:textId="77777777" w:rsidTr="00A1105D">
        <w:trPr>
          <w:trHeight w:val="340"/>
          <w:jc w:val="center"/>
        </w:trPr>
        <w:tc>
          <w:tcPr>
            <w:tcW w:w="170" w:type="pct"/>
            <w:vMerge/>
            <w:vAlign w:val="center"/>
          </w:tcPr>
          <w:p w14:paraId="4EE3547A" w14:textId="77777777" w:rsidR="00CA6D43" w:rsidRPr="005458FA" w:rsidRDefault="00CA6D43" w:rsidP="00A1105D">
            <w:pPr>
              <w:spacing w:line="280" w:lineRule="exact"/>
              <w:jc w:val="center"/>
            </w:pPr>
          </w:p>
        </w:tc>
        <w:tc>
          <w:tcPr>
            <w:tcW w:w="170" w:type="pct"/>
            <w:vMerge/>
            <w:vAlign w:val="center"/>
          </w:tcPr>
          <w:p w14:paraId="022C9DB2" w14:textId="77777777" w:rsidR="00CA6D43" w:rsidRPr="005458FA" w:rsidRDefault="00CA6D43" w:rsidP="00A1105D">
            <w:pPr>
              <w:spacing w:line="280" w:lineRule="exact"/>
              <w:jc w:val="center"/>
            </w:pPr>
          </w:p>
        </w:tc>
        <w:tc>
          <w:tcPr>
            <w:tcW w:w="721" w:type="pct"/>
            <w:vAlign w:val="center"/>
          </w:tcPr>
          <w:p w14:paraId="04AA732F" w14:textId="77777777" w:rsidR="00CA6D43" w:rsidRPr="005458FA" w:rsidRDefault="00CA6D43" w:rsidP="00A1105D">
            <w:pPr>
              <w:spacing w:line="280" w:lineRule="exact"/>
              <w:jc w:val="center"/>
            </w:pPr>
            <w:r w:rsidRPr="005458FA">
              <w:t>压砖机</w:t>
            </w:r>
          </w:p>
        </w:tc>
        <w:tc>
          <w:tcPr>
            <w:tcW w:w="289" w:type="pct"/>
            <w:vMerge/>
            <w:vAlign w:val="center"/>
          </w:tcPr>
          <w:p w14:paraId="1A118A6D" w14:textId="77777777" w:rsidR="00CA6D43" w:rsidRPr="005458FA" w:rsidRDefault="00CA6D43" w:rsidP="00A1105D">
            <w:pPr>
              <w:spacing w:line="280" w:lineRule="exact"/>
              <w:jc w:val="center"/>
            </w:pPr>
          </w:p>
        </w:tc>
        <w:tc>
          <w:tcPr>
            <w:tcW w:w="721" w:type="pct"/>
            <w:vAlign w:val="center"/>
          </w:tcPr>
          <w:p w14:paraId="2DF8327C" w14:textId="77777777" w:rsidR="00CA6D43" w:rsidRPr="005458FA" w:rsidRDefault="00CA6D43" w:rsidP="00A1105D">
            <w:pPr>
              <w:spacing w:line="280" w:lineRule="exact"/>
              <w:jc w:val="center"/>
            </w:pPr>
            <w:r w:rsidRPr="005458FA">
              <w:t>/</w:t>
            </w:r>
          </w:p>
        </w:tc>
        <w:tc>
          <w:tcPr>
            <w:tcW w:w="356" w:type="pct"/>
            <w:vAlign w:val="center"/>
          </w:tcPr>
          <w:p w14:paraId="25B580CC"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3F1AE7B7" w14:textId="77777777" w:rsidR="00CA6D43" w:rsidRPr="005458FA" w:rsidRDefault="00CA6D43" w:rsidP="00A1105D">
            <w:pPr>
              <w:spacing w:line="280" w:lineRule="exact"/>
              <w:jc w:val="center"/>
            </w:pPr>
            <w:r w:rsidRPr="005458FA">
              <w:rPr>
                <w:rFonts w:hint="eastAsia"/>
              </w:rPr>
              <w:t>0</w:t>
            </w:r>
          </w:p>
        </w:tc>
        <w:tc>
          <w:tcPr>
            <w:tcW w:w="313" w:type="pct"/>
            <w:vAlign w:val="center"/>
          </w:tcPr>
          <w:p w14:paraId="06383243"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34ECD6CF" w14:textId="77777777" w:rsidR="00CA6D43" w:rsidRPr="005458FA" w:rsidRDefault="00CA6D43" w:rsidP="00A1105D">
            <w:pPr>
              <w:spacing w:line="280" w:lineRule="exact"/>
              <w:jc w:val="center"/>
            </w:pPr>
            <w:r w:rsidRPr="005458FA">
              <w:t>/</w:t>
            </w:r>
          </w:p>
        </w:tc>
        <w:tc>
          <w:tcPr>
            <w:tcW w:w="311" w:type="pct"/>
            <w:vAlign w:val="center"/>
          </w:tcPr>
          <w:p w14:paraId="7CF98BF4"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0C7AF7CB" w14:textId="77777777" w:rsidR="00CA6D43" w:rsidRPr="005458FA" w:rsidRDefault="00CA6D43" w:rsidP="00A1105D">
            <w:pPr>
              <w:spacing w:line="280" w:lineRule="exact"/>
              <w:jc w:val="center"/>
            </w:pPr>
            <w:r w:rsidRPr="005458FA">
              <w:t>/</w:t>
            </w:r>
          </w:p>
        </w:tc>
      </w:tr>
      <w:tr w:rsidR="002C44AE" w:rsidRPr="005458FA" w14:paraId="0355BA4C" w14:textId="77777777" w:rsidTr="00A1105D">
        <w:trPr>
          <w:trHeight w:val="20"/>
          <w:jc w:val="center"/>
        </w:trPr>
        <w:tc>
          <w:tcPr>
            <w:tcW w:w="170" w:type="pct"/>
            <w:vMerge w:val="restart"/>
            <w:vAlign w:val="center"/>
          </w:tcPr>
          <w:p w14:paraId="41096E4E" w14:textId="77777777" w:rsidR="00CA6D43" w:rsidRPr="005458FA" w:rsidRDefault="00CA6D43" w:rsidP="00A1105D">
            <w:pPr>
              <w:spacing w:line="280" w:lineRule="exact"/>
              <w:jc w:val="center"/>
            </w:pPr>
            <w:r w:rsidRPr="005458FA">
              <w:t>2</w:t>
            </w:r>
          </w:p>
        </w:tc>
        <w:tc>
          <w:tcPr>
            <w:tcW w:w="170" w:type="pct"/>
            <w:vMerge w:val="restart"/>
            <w:vAlign w:val="center"/>
          </w:tcPr>
          <w:p w14:paraId="21D98D84" w14:textId="77777777" w:rsidR="00CA6D43" w:rsidRPr="005458FA" w:rsidRDefault="00CA6D43" w:rsidP="00A1105D">
            <w:pPr>
              <w:spacing w:line="280" w:lineRule="exact"/>
              <w:jc w:val="center"/>
            </w:pPr>
            <w:r w:rsidRPr="005458FA">
              <w:t>钢丝网架岩棉夹芯复合节能墙板</w:t>
            </w:r>
          </w:p>
        </w:tc>
        <w:tc>
          <w:tcPr>
            <w:tcW w:w="721" w:type="pct"/>
            <w:vAlign w:val="center"/>
          </w:tcPr>
          <w:p w14:paraId="3216B900" w14:textId="77777777" w:rsidR="00CA6D43" w:rsidRPr="005458FA" w:rsidRDefault="00CA6D43" w:rsidP="00A1105D">
            <w:pPr>
              <w:spacing w:line="280" w:lineRule="exact"/>
              <w:jc w:val="center"/>
            </w:pPr>
            <w:r w:rsidRPr="005458FA">
              <w:t>钢丝网编织机</w:t>
            </w:r>
          </w:p>
        </w:tc>
        <w:tc>
          <w:tcPr>
            <w:tcW w:w="289" w:type="pct"/>
            <w:vMerge w:val="restart"/>
            <w:vAlign w:val="center"/>
          </w:tcPr>
          <w:p w14:paraId="2CC409BF" w14:textId="77777777" w:rsidR="00CA6D43" w:rsidRPr="005458FA" w:rsidRDefault="00CA6D43" w:rsidP="00A1105D">
            <w:pPr>
              <w:spacing w:line="280" w:lineRule="exact"/>
              <w:jc w:val="center"/>
              <w:rPr>
                <w:vertAlign w:val="superscript"/>
              </w:rPr>
            </w:pPr>
            <w:r w:rsidRPr="005458FA">
              <w:t>钢丝网架岩棉夹芯复合节能墙板生产</w:t>
            </w:r>
          </w:p>
        </w:tc>
        <w:tc>
          <w:tcPr>
            <w:tcW w:w="721" w:type="pct"/>
            <w:vAlign w:val="center"/>
          </w:tcPr>
          <w:p w14:paraId="77B6A892" w14:textId="77777777" w:rsidR="00CA6D43" w:rsidRPr="005458FA" w:rsidRDefault="00CA6D43" w:rsidP="00A1105D">
            <w:pPr>
              <w:spacing w:line="280" w:lineRule="exact"/>
              <w:jc w:val="center"/>
            </w:pPr>
            <w:r w:rsidRPr="005458FA">
              <w:t>/</w:t>
            </w:r>
          </w:p>
        </w:tc>
        <w:tc>
          <w:tcPr>
            <w:tcW w:w="356" w:type="pct"/>
            <w:vAlign w:val="center"/>
          </w:tcPr>
          <w:p w14:paraId="356DCE1E" w14:textId="77777777" w:rsidR="00CA6D43" w:rsidRPr="005458FA" w:rsidRDefault="00CA6D43" w:rsidP="00A1105D">
            <w:pPr>
              <w:spacing w:line="280" w:lineRule="exact"/>
              <w:jc w:val="center"/>
            </w:pPr>
            <w:r w:rsidRPr="005458FA">
              <w:t>0</w:t>
            </w:r>
          </w:p>
        </w:tc>
        <w:tc>
          <w:tcPr>
            <w:tcW w:w="258" w:type="pct"/>
            <w:vAlign w:val="center"/>
          </w:tcPr>
          <w:p w14:paraId="50893016" w14:textId="77777777" w:rsidR="00CA6D43" w:rsidRPr="005458FA" w:rsidRDefault="00CA6D43" w:rsidP="00A1105D">
            <w:pPr>
              <w:spacing w:line="280" w:lineRule="exact"/>
              <w:jc w:val="center"/>
            </w:pPr>
            <w:r w:rsidRPr="005458FA">
              <w:rPr>
                <w:rFonts w:hint="eastAsia"/>
              </w:rPr>
              <w:t>18</w:t>
            </w:r>
            <w:r w:rsidRPr="005458FA">
              <w:rPr>
                <w:rFonts w:hint="eastAsia"/>
              </w:rPr>
              <w:t>台</w:t>
            </w:r>
          </w:p>
        </w:tc>
        <w:tc>
          <w:tcPr>
            <w:tcW w:w="313" w:type="pct"/>
            <w:vAlign w:val="center"/>
          </w:tcPr>
          <w:p w14:paraId="3A069801" w14:textId="77777777" w:rsidR="00CA6D43" w:rsidRPr="005458FA" w:rsidRDefault="00CA6D43" w:rsidP="00A1105D">
            <w:pPr>
              <w:spacing w:line="280" w:lineRule="exact"/>
              <w:jc w:val="center"/>
            </w:pPr>
            <w:r w:rsidRPr="005458FA">
              <w:rPr>
                <w:rFonts w:hint="eastAsia"/>
              </w:rPr>
              <w:t>18</w:t>
            </w:r>
            <w:r w:rsidRPr="005458FA">
              <w:rPr>
                <w:rFonts w:hint="eastAsia"/>
              </w:rPr>
              <w:t>台</w:t>
            </w:r>
          </w:p>
        </w:tc>
        <w:tc>
          <w:tcPr>
            <w:tcW w:w="737" w:type="pct"/>
            <w:vAlign w:val="center"/>
          </w:tcPr>
          <w:p w14:paraId="2A023A4D" w14:textId="77777777" w:rsidR="00CA6D43" w:rsidRPr="005458FA" w:rsidRDefault="00CA6D43" w:rsidP="00A1105D">
            <w:pPr>
              <w:spacing w:line="280" w:lineRule="exact"/>
              <w:jc w:val="center"/>
            </w:pPr>
            <w:r w:rsidRPr="005458FA">
              <w:t>/</w:t>
            </w:r>
          </w:p>
        </w:tc>
        <w:tc>
          <w:tcPr>
            <w:tcW w:w="311" w:type="pct"/>
            <w:vAlign w:val="center"/>
          </w:tcPr>
          <w:p w14:paraId="328370F1" w14:textId="77777777" w:rsidR="00CA6D43" w:rsidRPr="005458FA" w:rsidRDefault="00CA6D43" w:rsidP="00A1105D">
            <w:pPr>
              <w:spacing w:line="280" w:lineRule="exact"/>
              <w:jc w:val="center"/>
            </w:pPr>
            <w:r w:rsidRPr="005458FA">
              <w:t>0</w:t>
            </w:r>
          </w:p>
        </w:tc>
        <w:tc>
          <w:tcPr>
            <w:tcW w:w="953" w:type="pct"/>
            <w:vMerge w:val="restart"/>
            <w:vAlign w:val="center"/>
          </w:tcPr>
          <w:p w14:paraId="7790A6A3" w14:textId="77777777" w:rsidR="00CA6D43" w:rsidRPr="005458FA" w:rsidRDefault="00CA6D43" w:rsidP="00A1105D">
            <w:pPr>
              <w:spacing w:line="280" w:lineRule="exact"/>
              <w:jc w:val="center"/>
            </w:pPr>
            <w:r w:rsidRPr="005458FA">
              <w:rPr>
                <w:rFonts w:hint="eastAsia"/>
              </w:rPr>
              <w:t>暂未建设，不在本次第二阶段验收范围内</w:t>
            </w:r>
          </w:p>
        </w:tc>
      </w:tr>
      <w:tr w:rsidR="002C44AE" w:rsidRPr="005458FA" w14:paraId="0BC4AFB0" w14:textId="77777777" w:rsidTr="00A1105D">
        <w:trPr>
          <w:trHeight w:val="20"/>
          <w:jc w:val="center"/>
        </w:trPr>
        <w:tc>
          <w:tcPr>
            <w:tcW w:w="170" w:type="pct"/>
            <w:vMerge/>
            <w:vAlign w:val="center"/>
          </w:tcPr>
          <w:p w14:paraId="0AD8AB7D" w14:textId="77777777" w:rsidR="00CA6D43" w:rsidRPr="005458FA" w:rsidRDefault="00CA6D43" w:rsidP="00A1105D">
            <w:pPr>
              <w:spacing w:line="280" w:lineRule="exact"/>
              <w:jc w:val="center"/>
            </w:pPr>
          </w:p>
        </w:tc>
        <w:tc>
          <w:tcPr>
            <w:tcW w:w="170" w:type="pct"/>
            <w:vMerge/>
            <w:vAlign w:val="center"/>
          </w:tcPr>
          <w:p w14:paraId="35377E87" w14:textId="77777777" w:rsidR="00CA6D43" w:rsidRPr="005458FA" w:rsidRDefault="00CA6D43" w:rsidP="00A1105D">
            <w:pPr>
              <w:spacing w:line="280" w:lineRule="exact"/>
              <w:jc w:val="center"/>
            </w:pPr>
          </w:p>
        </w:tc>
        <w:tc>
          <w:tcPr>
            <w:tcW w:w="721" w:type="pct"/>
            <w:vAlign w:val="center"/>
          </w:tcPr>
          <w:p w14:paraId="2CFDC9A6" w14:textId="77777777" w:rsidR="00CA6D43" w:rsidRPr="005458FA" w:rsidRDefault="00CA6D43" w:rsidP="00A1105D">
            <w:pPr>
              <w:spacing w:line="280" w:lineRule="exact"/>
              <w:jc w:val="center"/>
            </w:pPr>
            <w:r w:rsidRPr="005458FA">
              <w:t>GY</w:t>
            </w:r>
            <w:r w:rsidRPr="005458FA">
              <w:t>板复合焊接机</w:t>
            </w:r>
          </w:p>
        </w:tc>
        <w:tc>
          <w:tcPr>
            <w:tcW w:w="289" w:type="pct"/>
            <w:vMerge/>
            <w:vAlign w:val="center"/>
          </w:tcPr>
          <w:p w14:paraId="1F2DBF85" w14:textId="77777777" w:rsidR="00CA6D43" w:rsidRPr="005458FA" w:rsidRDefault="00CA6D43" w:rsidP="00A1105D">
            <w:pPr>
              <w:spacing w:line="280" w:lineRule="exact"/>
              <w:jc w:val="center"/>
            </w:pPr>
          </w:p>
        </w:tc>
        <w:tc>
          <w:tcPr>
            <w:tcW w:w="721" w:type="pct"/>
            <w:vAlign w:val="center"/>
          </w:tcPr>
          <w:p w14:paraId="39191F78" w14:textId="77777777" w:rsidR="00CA6D43" w:rsidRPr="005458FA" w:rsidRDefault="00CA6D43" w:rsidP="00A1105D">
            <w:pPr>
              <w:spacing w:line="280" w:lineRule="exact"/>
              <w:jc w:val="center"/>
            </w:pPr>
            <w:r w:rsidRPr="005458FA">
              <w:t>/</w:t>
            </w:r>
          </w:p>
        </w:tc>
        <w:tc>
          <w:tcPr>
            <w:tcW w:w="356" w:type="pct"/>
            <w:vAlign w:val="center"/>
          </w:tcPr>
          <w:p w14:paraId="13D90362" w14:textId="77777777" w:rsidR="00CA6D43" w:rsidRPr="005458FA" w:rsidRDefault="00CA6D43" w:rsidP="00A1105D">
            <w:pPr>
              <w:spacing w:line="280" w:lineRule="exact"/>
              <w:jc w:val="center"/>
            </w:pPr>
            <w:r w:rsidRPr="005458FA">
              <w:t>0</w:t>
            </w:r>
          </w:p>
        </w:tc>
        <w:tc>
          <w:tcPr>
            <w:tcW w:w="258" w:type="pct"/>
            <w:vAlign w:val="center"/>
          </w:tcPr>
          <w:p w14:paraId="07637057" w14:textId="77777777" w:rsidR="00CA6D43" w:rsidRPr="005458FA" w:rsidRDefault="00CA6D43" w:rsidP="00A1105D">
            <w:pPr>
              <w:spacing w:line="280" w:lineRule="exact"/>
              <w:jc w:val="center"/>
            </w:pPr>
            <w:r w:rsidRPr="005458FA">
              <w:rPr>
                <w:rFonts w:hint="eastAsia"/>
              </w:rPr>
              <w:t>18</w:t>
            </w:r>
            <w:r w:rsidRPr="005458FA">
              <w:rPr>
                <w:rFonts w:hint="eastAsia"/>
              </w:rPr>
              <w:t>台</w:t>
            </w:r>
          </w:p>
        </w:tc>
        <w:tc>
          <w:tcPr>
            <w:tcW w:w="313" w:type="pct"/>
            <w:vAlign w:val="center"/>
          </w:tcPr>
          <w:p w14:paraId="0CD973C1" w14:textId="77777777" w:rsidR="00CA6D43" w:rsidRPr="005458FA" w:rsidRDefault="00CA6D43" w:rsidP="00A1105D">
            <w:pPr>
              <w:spacing w:line="280" w:lineRule="exact"/>
              <w:jc w:val="center"/>
            </w:pPr>
            <w:r w:rsidRPr="005458FA">
              <w:rPr>
                <w:rFonts w:hint="eastAsia"/>
              </w:rPr>
              <w:t>18</w:t>
            </w:r>
            <w:r w:rsidRPr="005458FA">
              <w:rPr>
                <w:rFonts w:hint="eastAsia"/>
              </w:rPr>
              <w:t>台</w:t>
            </w:r>
          </w:p>
        </w:tc>
        <w:tc>
          <w:tcPr>
            <w:tcW w:w="737" w:type="pct"/>
            <w:vAlign w:val="center"/>
          </w:tcPr>
          <w:p w14:paraId="0D3A64CB" w14:textId="77777777" w:rsidR="00CA6D43" w:rsidRPr="005458FA" w:rsidRDefault="00CA6D43" w:rsidP="00A1105D">
            <w:pPr>
              <w:spacing w:line="280" w:lineRule="exact"/>
              <w:jc w:val="center"/>
            </w:pPr>
            <w:r w:rsidRPr="005458FA">
              <w:t>/</w:t>
            </w:r>
          </w:p>
        </w:tc>
        <w:tc>
          <w:tcPr>
            <w:tcW w:w="311" w:type="pct"/>
            <w:vAlign w:val="center"/>
          </w:tcPr>
          <w:p w14:paraId="143983A2" w14:textId="77777777" w:rsidR="00CA6D43" w:rsidRPr="005458FA" w:rsidRDefault="00CA6D43" w:rsidP="00A1105D">
            <w:pPr>
              <w:spacing w:line="280" w:lineRule="exact"/>
              <w:jc w:val="center"/>
            </w:pPr>
            <w:r w:rsidRPr="005458FA">
              <w:t>0</w:t>
            </w:r>
          </w:p>
        </w:tc>
        <w:tc>
          <w:tcPr>
            <w:tcW w:w="953" w:type="pct"/>
            <w:vMerge/>
            <w:vAlign w:val="center"/>
          </w:tcPr>
          <w:p w14:paraId="7D7BA70E" w14:textId="77777777" w:rsidR="00CA6D43" w:rsidRPr="005458FA" w:rsidRDefault="00CA6D43" w:rsidP="00A1105D">
            <w:pPr>
              <w:spacing w:line="280" w:lineRule="exact"/>
              <w:jc w:val="center"/>
            </w:pPr>
          </w:p>
        </w:tc>
      </w:tr>
      <w:tr w:rsidR="002C44AE" w:rsidRPr="005458FA" w14:paraId="611B650B" w14:textId="77777777" w:rsidTr="00A1105D">
        <w:trPr>
          <w:trHeight w:val="20"/>
          <w:jc w:val="center"/>
        </w:trPr>
        <w:tc>
          <w:tcPr>
            <w:tcW w:w="170" w:type="pct"/>
            <w:vMerge/>
            <w:vAlign w:val="center"/>
          </w:tcPr>
          <w:p w14:paraId="1394A01F" w14:textId="77777777" w:rsidR="00CA6D43" w:rsidRPr="005458FA" w:rsidRDefault="00CA6D43" w:rsidP="00A1105D">
            <w:pPr>
              <w:spacing w:line="280" w:lineRule="exact"/>
              <w:jc w:val="center"/>
            </w:pPr>
          </w:p>
        </w:tc>
        <w:tc>
          <w:tcPr>
            <w:tcW w:w="170" w:type="pct"/>
            <w:vMerge/>
            <w:vAlign w:val="center"/>
          </w:tcPr>
          <w:p w14:paraId="47CF8D0B" w14:textId="77777777" w:rsidR="00CA6D43" w:rsidRPr="005458FA" w:rsidRDefault="00CA6D43" w:rsidP="00A1105D">
            <w:pPr>
              <w:spacing w:line="280" w:lineRule="exact"/>
              <w:jc w:val="center"/>
            </w:pPr>
          </w:p>
        </w:tc>
        <w:tc>
          <w:tcPr>
            <w:tcW w:w="721" w:type="pct"/>
            <w:vAlign w:val="center"/>
          </w:tcPr>
          <w:p w14:paraId="0062B94A" w14:textId="77777777" w:rsidR="00CA6D43" w:rsidRPr="005458FA" w:rsidRDefault="00CA6D43" w:rsidP="00A1105D">
            <w:pPr>
              <w:spacing w:line="280" w:lineRule="exact"/>
              <w:jc w:val="center"/>
            </w:pPr>
            <w:r w:rsidRPr="005458FA">
              <w:t>电焊机</w:t>
            </w:r>
          </w:p>
        </w:tc>
        <w:tc>
          <w:tcPr>
            <w:tcW w:w="289" w:type="pct"/>
            <w:vMerge/>
            <w:vAlign w:val="center"/>
          </w:tcPr>
          <w:p w14:paraId="666AFAA3" w14:textId="77777777" w:rsidR="00CA6D43" w:rsidRPr="005458FA" w:rsidRDefault="00CA6D43" w:rsidP="00A1105D">
            <w:pPr>
              <w:spacing w:line="280" w:lineRule="exact"/>
              <w:jc w:val="center"/>
            </w:pPr>
          </w:p>
        </w:tc>
        <w:tc>
          <w:tcPr>
            <w:tcW w:w="721" w:type="pct"/>
            <w:vAlign w:val="center"/>
          </w:tcPr>
          <w:p w14:paraId="311E263E" w14:textId="77777777" w:rsidR="00CA6D43" w:rsidRPr="005458FA" w:rsidRDefault="00CA6D43" w:rsidP="00A1105D">
            <w:pPr>
              <w:spacing w:line="280" w:lineRule="exact"/>
              <w:jc w:val="center"/>
            </w:pPr>
            <w:r w:rsidRPr="005458FA">
              <w:t>/</w:t>
            </w:r>
          </w:p>
        </w:tc>
        <w:tc>
          <w:tcPr>
            <w:tcW w:w="356" w:type="pct"/>
            <w:vAlign w:val="center"/>
          </w:tcPr>
          <w:p w14:paraId="6CADF761" w14:textId="77777777" w:rsidR="00CA6D43" w:rsidRPr="005458FA" w:rsidRDefault="00CA6D43" w:rsidP="00A1105D">
            <w:pPr>
              <w:spacing w:line="280" w:lineRule="exact"/>
              <w:jc w:val="center"/>
            </w:pPr>
            <w:r w:rsidRPr="005458FA">
              <w:t>0</w:t>
            </w:r>
          </w:p>
        </w:tc>
        <w:tc>
          <w:tcPr>
            <w:tcW w:w="258" w:type="pct"/>
            <w:vAlign w:val="center"/>
          </w:tcPr>
          <w:p w14:paraId="68F842CA" w14:textId="77777777" w:rsidR="00CA6D43" w:rsidRPr="005458FA" w:rsidRDefault="00CA6D43" w:rsidP="00A1105D">
            <w:pPr>
              <w:spacing w:line="280" w:lineRule="exact"/>
              <w:jc w:val="center"/>
            </w:pPr>
            <w:r w:rsidRPr="005458FA">
              <w:rPr>
                <w:rFonts w:hint="eastAsia"/>
              </w:rPr>
              <w:t>4</w:t>
            </w:r>
            <w:r w:rsidRPr="005458FA">
              <w:rPr>
                <w:rFonts w:hint="eastAsia"/>
              </w:rPr>
              <w:t>台</w:t>
            </w:r>
          </w:p>
        </w:tc>
        <w:tc>
          <w:tcPr>
            <w:tcW w:w="313" w:type="pct"/>
            <w:vAlign w:val="center"/>
          </w:tcPr>
          <w:p w14:paraId="172737A5" w14:textId="77777777" w:rsidR="00CA6D43" w:rsidRPr="005458FA" w:rsidRDefault="00CA6D43" w:rsidP="00A1105D">
            <w:pPr>
              <w:spacing w:line="280" w:lineRule="exact"/>
              <w:jc w:val="center"/>
            </w:pPr>
            <w:r w:rsidRPr="005458FA">
              <w:rPr>
                <w:rFonts w:hint="eastAsia"/>
              </w:rPr>
              <w:t>4</w:t>
            </w:r>
            <w:r w:rsidRPr="005458FA">
              <w:rPr>
                <w:rFonts w:hint="eastAsia"/>
              </w:rPr>
              <w:t>台</w:t>
            </w:r>
          </w:p>
        </w:tc>
        <w:tc>
          <w:tcPr>
            <w:tcW w:w="737" w:type="pct"/>
            <w:vAlign w:val="center"/>
          </w:tcPr>
          <w:p w14:paraId="568E7CDF" w14:textId="77777777" w:rsidR="00CA6D43" w:rsidRPr="005458FA" w:rsidRDefault="00CA6D43" w:rsidP="00A1105D">
            <w:pPr>
              <w:spacing w:line="280" w:lineRule="exact"/>
              <w:jc w:val="center"/>
            </w:pPr>
            <w:r w:rsidRPr="005458FA">
              <w:t>/</w:t>
            </w:r>
          </w:p>
        </w:tc>
        <w:tc>
          <w:tcPr>
            <w:tcW w:w="311" w:type="pct"/>
            <w:vAlign w:val="center"/>
          </w:tcPr>
          <w:p w14:paraId="33595F3D" w14:textId="77777777" w:rsidR="00CA6D43" w:rsidRPr="005458FA" w:rsidRDefault="00CA6D43" w:rsidP="00A1105D">
            <w:pPr>
              <w:spacing w:line="280" w:lineRule="exact"/>
              <w:jc w:val="center"/>
            </w:pPr>
            <w:r w:rsidRPr="005458FA">
              <w:t>0</w:t>
            </w:r>
          </w:p>
        </w:tc>
        <w:tc>
          <w:tcPr>
            <w:tcW w:w="953" w:type="pct"/>
            <w:vMerge/>
            <w:vAlign w:val="center"/>
          </w:tcPr>
          <w:p w14:paraId="06A7740A" w14:textId="77777777" w:rsidR="00CA6D43" w:rsidRPr="005458FA" w:rsidRDefault="00CA6D43" w:rsidP="00A1105D">
            <w:pPr>
              <w:spacing w:line="280" w:lineRule="exact"/>
              <w:jc w:val="center"/>
            </w:pPr>
          </w:p>
        </w:tc>
      </w:tr>
      <w:tr w:rsidR="002C44AE" w:rsidRPr="005458FA" w14:paraId="5DB34862" w14:textId="77777777" w:rsidTr="00A1105D">
        <w:trPr>
          <w:trHeight w:val="20"/>
          <w:jc w:val="center"/>
        </w:trPr>
        <w:tc>
          <w:tcPr>
            <w:tcW w:w="170" w:type="pct"/>
            <w:vMerge/>
            <w:vAlign w:val="center"/>
          </w:tcPr>
          <w:p w14:paraId="730046C9" w14:textId="77777777" w:rsidR="00CA6D43" w:rsidRPr="005458FA" w:rsidRDefault="00CA6D43" w:rsidP="00A1105D">
            <w:pPr>
              <w:spacing w:line="280" w:lineRule="exact"/>
              <w:jc w:val="center"/>
            </w:pPr>
          </w:p>
        </w:tc>
        <w:tc>
          <w:tcPr>
            <w:tcW w:w="170" w:type="pct"/>
            <w:vMerge/>
            <w:vAlign w:val="center"/>
          </w:tcPr>
          <w:p w14:paraId="6CA88D85" w14:textId="77777777" w:rsidR="00CA6D43" w:rsidRPr="005458FA" w:rsidRDefault="00CA6D43" w:rsidP="00A1105D">
            <w:pPr>
              <w:spacing w:line="280" w:lineRule="exact"/>
              <w:jc w:val="center"/>
            </w:pPr>
          </w:p>
        </w:tc>
        <w:tc>
          <w:tcPr>
            <w:tcW w:w="721" w:type="pct"/>
            <w:vAlign w:val="center"/>
          </w:tcPr>
          <w:p w14:paraId="194A14F0" w14:textId="77777777" w:rsidR="00CA6D43" w:rsidRPr="005458FA" w:rsidRDefault="00CA6D43" w:rsidP="00A1105D">
            <w:pPr>
              <w:spacing w:line="280" w:lineRule="exact"/>
              <w:jc w:val="center"/>
            </w:pPr>
            <w:r w:rsidRPr="005458FA">
              <w:t>空气压缩机</w:t>
            </w:r>
          </w:p>
        </w:tc>
        <w:tc>
          <w:tcPr>
            <w:tcW w:w="289" w:type="pct"/>
            <w:vMerge/>
            <w:vAlign w:val="center"/>
          </w:tcPr>
          <w:p w14:paraId="4A120B23" w14:textId="77777777" w:rsidR="00CA6D43" w:rsidRPr="005458FA" w:rsidRDefault="00CA6D43" w:rsidP="00A1105D">
            <w:pPr>
              <w:spacing w:line="280" w:lineRule="exact"/>
              <w:jc w:val="center"/>
            </w:pPr>
          </w:p>
        </w:tc>
        <w:tc>
          <w:tcPr>
            <w:tcW w:w="721" w:type="pct"/>
            <w:vAlign w:val="center"/>
          </w:tcPr>
          <w:p w14:paraId="31421049" w14:textId="77777777" w:rsidR="00CA6D43" w:rsidRPr="005458FA" w:rsidRDefault="00CA6D43" w:rsidP="00A1105D">
            <w:pPr>
              <w:spacing w:line="280" w:lineRule="exact"/>
              <w:jc w:val="center"/>
            </w:pPr>
            <w:r w:rsidRPr="005458FA">
              <w:t>/</w:t>
            </w:r>
          </w:p>
        </w:tc>
        <w:tc>
          <w:tcPr>
            <w:tcW w:w="356" w:type="pct"/>
            <w:vAlign w:val="center"/>
          </w:tcPr>
          <w:p w14:paraId="4E77A0CD" w14:textId="77777777" w:rsidR="00CA6D43" w:rsidRPr="005458FA" w:rsidRDefault="00CA6D43" w:rsidP="00A1105D">
            <w:pPr>
              <w:spacing w:line="280" w:lineRule="exact"/>
              <w:jc w:val="center"/>
            </w:pPr>
            <w:r w:rsidRPr="005458FA">
              <w:t>0</w:t>
            </w:r>
          </w:p>
        </w:tc>
        <w:tc>
          <w:tcPr>
            <w:tcW w:w="258" w:type="pct"/>
            <w:vAlign w:val="center"/>
          </w:tcPr>
          <w:p w14:paraId="5E60C1F8" w14:textId="77777777" w:rsidR="00CA6D43" w:rsidRPr="005458FA" w:rsidRDefault="00CA6D43" w:rsidP="00A1105D">
            <w:pPr>
              <w:spacing w:line="280" w:lineRule="exact"/>
              <w:jc w:val="center"/>
            </w:pPr>
            <w:r w:rsidRPr="005458FA">
              <w:rPr>
                <w:rFonts w:hint="eastAsia"/>
              </w:rPr>
              <w:t>4</w:t>
            </w:r>
            <w:r w:rsidRPr="005458FA">
              <w:rPr>
                <w:rFonts w:hint="eastAsia"/>
              </w:rPr>
              <w:t>台</w:t>
            </w:r>
          </w:p>
        </w:tc>
        <w:tc>
          <w:tcPr>
            <w:tcW w:w="313" w:type="pct"/>
            <w:vAlign w:val="center"/>
          </w:tcPr>
          <w:p w14:paraId="40FE3DB5" w14:textId="77777777" w:rsidR="00CA6D43" w:rsidRPr="005458FA" w:rsidRDefault="00CA6D43" w:rsidP="00A1105D">
            <w:pPr>
              <w:spacing w:line="280" w:lineRule="exact"/>
              <w:jc w:val="center"/>
            </w:pPr>
            <w:r w:rsidRPr="005458FA">
              <w:rPr>
                <w:rFonts w:hint="eastAsia"/>
              </w:rPr>
              <w:t>4</w:t>
            </w:r>
            <w:r w:rsidRPr="005458FA">
              <w:rPr>
                <w:rFonts w:hint="eastAsia"/>
              </w:rPr>
              <w:t>台</w:t>
            </w:r>
          </w:p>
        </w:tc>
        <w:tc>
          <w:tcPr>
            <w:tcW w:w="737" w:type="pct"/>
            <w:vAlign w:val="center"/>
          </w:tcPr>
          <w:p w14:paraId="749210D5" w14:textId="77777777" w:rsidR="00CA6D43" w:rsidRPr="005458FA" w:rsidRDefault="00CA6D43" w:rsidP="00A1105D">
            <w:pPr>
              <w:spacing w:line="280" w:lineRule="exact"/>
              <w:jc w:val="center"/>
            </w:pPr>
            <w:r w:rsidRPr="005458FA">
              <w:t>/</w:t>
            </w:r>
          </w:p>
        </w:tc>
        <w:tc>
          <w:tcPr>
            <w:tcW w:w="311" w:type="pct"/>
            <w:vAlign w:val="center"/>
          </w:tcPr>
          <w:p w14:paraId="229CB18B" w14:textId="77777777" w:rsidR="00CA6D43" w:rsidRPr="005458FA" w:rsidRDefault="00CA6D43" w:rsidP="00A1105D">
            <w:pPr>
              <w:spacing w:line="280" w:lineRule="exact"/>
              <w:jc w:val="center"/>
            </w:pPr>
            <w:r w:rsidRPr="005458FA">
              <w:t>0</w:t>
            </w:r>
          </w:p>
        </w:tc>
        <w:tc>
          <w:tcPr>
            <w:tcW w:w="953" w:type="pct"/>
            <w:vMerge/>
            <w:vAlign w:val="center"/>
          </w:tcPr>
          <w:p w14:paraId="7053E634" w14:textId="77777777" w:rsidR="00CA6D43" w:rsidRPr="005458FA" w:rsidRDefault="00CA6D43" w:rsidP="00A1105D">
            <w:pPr>
              <w:spacing w:line="280" w:lineRule="exact"/>
              <w:jc w:val="center"/>
            </w:pPr>
          </w:p>
        </w:tc>
      </w:tr>
      <w:tr w:rsidR="002C44AE" w:rsidRPr="005458FA" w14:paraId="6B0D49AC" w14:textId="77777777" w:rsidTr="00A1105D">
        <w:trPr>
          <w:trHeight w:val="20"/>
          <w:jc w:val="center"/>
        </w:trPr>
        <w:tc>
          <w:tcPr>
            <w:tcW w:w="170" w:type="pct"/>
            <w:vMerge/>
            <w:vAlign w:val="center"/>
          </w:tcPr>
          <w:p w14:paraId="41ECBC3B" w14:textId="77777777" w:rsidR="00CA6D43" w:rsidRPr="005458FA" w:rsidRDefault="00CA6D43" w:rsidP="00A1105D">
            <w:pPr>
              <w:spacing w:line="280" w:lineRule="exact"/>
              <w:jc w:val="center"/>
            </w:pPr>
          </w:p>
        </w:tc>
        <w:tc>
          <w:tcPr>
            <w:tcW w:w="170" w:type="pct"/>
            <w:vMerge/>
            <w:vAlign w:val="center"/>
          </w:tcPr>
          <w:p w14:paraId="31FDFB1A" w14:textId="77777777" w:rsidR="00CA6D43" w:rsidRPr="005458FA" w:rsidRDefault="00CA6D43" w:rsidP="00A1105D">
            <w:pPr>
              <w:spacing w:line="280" w:lineRule="exact"/>
              <w:jc w:val="center"/>
            </w:pPr>
          </w:p>
        </w:tc>
        <w:tc>
          <w:tcPr>
            <w:tcW w:w="721" w:type="pct"/>
            <w:vAlign w:val="center"/>
          </w:tcPr>
          <w:p w14:paraId="7796DBD9" w14:textId="77777777" w:rsidR="00CA6D43" w:rsidRPr="005458FA" w:rsidRDefault="00CA6D43" w:rsidP="00A1105D">
            <w:pPr>
              <w:spacing w:line="280" w:lineRule="exact"/>
              <w:jc w:val="center"/>
            </w:pPr>
            <w:r w:rsidRPr="005458FA">
              <w:t>冷冻干燥机</w:t>
            </w:r>
          </w:p>
        </w:tc>
        <w:tc>
          <w:tcPr>
            <w:tcW w:w="289" w:type="pct"/>
            <w:vMerge/>
            <w:vAlign w:val="center"/>
          </w:tcPr>
          <w:p w14:paraId="717D1801" w14:textId="77777777" w:rsidR="00CA6D43" w:rsidRPr="005458FA" w:rsidRDefault="00CA6D43" w:rsidP="00A1105D">
            <w:pPr>
              <w:spacing w:line="280" w:lineRule="exact"/>
              <w:jc w:val="center"/>
            </w:pPr>
          </w:p>
        </w:tc>
        <w:tc>
          <w:tcPr>
            <w:tcW w:w="721" w:type="pct"/>
            <w:vAlign w:val="center"/>
          </w:tcPr>
          <w:p w14:paraId="670EC816" w14:textId="77777777" w:rsidR="00CA6D43" w:rsidRPr="005458FA" w:rsidRDefault="00CA6D43" w:rsidP="00A1105D">
            <w:pPr>
              <w:spacing w:line="280" w:lineRule="exact"/>
              <w:jc w:val="center"/>
            </w:pPr>
            <w:r w:rsidRPr="005458FA">
              <w:t>/</w:t>
            </w:r>
          </w:p>
        </w:tc>
        <w:tc>
          <w:tcPr>
            <w:tcW w:w="356" w:type="pct"/>
            <w:vAlign w:val="center"/>
          </w:tcPr>
          <w:p w14:paraId="3D1ED939" w14:textId="77777777" w:rsidR="00CA6D43" w:rsidRPr="005458FA" w:rsidRDefault="00CA6D43" w:rsidP="00A1105D">
            <w:pPr>
              <w:spacing w:line="280" w:lineRule="exact"/>
              <w:jc w:val="center"/>
            </w:pPr>
            <w:r w:rsidRPr="005458FA">
              <w:t>0</w:t>
            </w:r>
          </w:p>
        </w:tc>
        <w:tc>
          <w:tcPr>
            <w:tcW w:w="258" w:type="pct"/>
            <w:vAlign w:val="center"/>
          </w:tcPr>
          <w:p w14:paraId="63802264" w14:textId="77777777" w:rsidR="00CA6D43" w:rsidRPr="005458FA" w:rsidRDefault="00CA6D43" w:rsidP="00A1105D">
            <w:pPr>
              <w:spacing w:line="280" w:lineRule="exact"/>
              <w:jc w:val="center"/>
            </w:pPr>
            <w:r w:rsidRPr="005458FA">
              <w:rPr>
                <w:rFonts w:hint="eastAsia"/>
              </w:rPr>
              <w:t>4</w:t>
            </w:r>
            <w:r w:rsidRPr="005458FA">
              <w:rPr>
                <w:rFonts w:hint="eastAsia"/>
              </w:rPr>
              <w:t>台</w:t>
            </w:r>
          </w:p>
        </w:tc>
        <w:tc>
          <w:tcPr>
            <w:tcW w:w="313" w:type="pct"/>
            <w:vAlign w:val="center"/>
          </w:tcPr>
          <w:p w14:paraId="45B4497E" w14:textId="77777777" w:rsidR="00CA6D43" w:rsidRPr="005458FA" w:rsidRDefault="00CA6D43" w:rsidP="00A1105D">
            <w:pPr>
              <w:spacing w:line="280" w:lineRule="exact"/>
              <w:jc w:val="center"/>
            </w:pPr>
            <w:r w:rsidRPr="005458FA">
              <w:rPr>
                <w:rFonts w:hint="eastAsia"/>
              </w:rPr>
              <w:t>4</w:t>
            </w:r>
            <w:r w:rsidRPr="005458FA">
              <w:rPr>
                <w:rFonts w:hint="eastAsia"/>
              </w:rPr>
              <w:t>台</w:t>
            </w:r>
          </w:p>
        </w:tc>
        <w:tc>
          <w:tcPr>
            <w:tcW w:w="737" w:type="pct"/>
            <w:vAlign w:val="center"/>
          </w:tcPr>
          <w:p w14:paraId="30744795" w14:textId="77777777" w:rsidR="00CA6D43" w:rsidRPr="005458FA" w:rsidRDefault="00CA6D43" w:rsidP="00A1105D">
            <w:pPr>
              <w:spacing w:line="280" w:lineRule="exact"/>
              <w:jc w:val="center"/>
            </w:pPr>
            <w:r w:rsidRPr="005458FA">
              <w:t>/</w:t>
            </w:r>
          </w:p>
        </w:tc>
        <w:tc>
          <w:tcPr>
            <w:tcW w:w="311" w:type="pct"/>
            <w:vAlign w:val="center"/>
          </w:tcPr>
          <w:p w14:paraId="77EAECAD" w14:textId="77777777" w:rsidR="00CA6D43" w:rsidRPr="005458FA" w:rsidRDefault="00CA6D43" w:rsidP="00A1105D">
            <w:pPr>
              <w:spacing w:line="280" w:lineRule="exact"/>
              <w:jc w:val="center"/>
            </w:pPr>
            <w:r w:rsidRPr="005458FA">
              <w:t>0</w:t>
            </w:r>
          </w:p>
        </w:tc>
        <w:tc>
          <w:tcPr>
            <w:tcW w:w="953" w:type="pct"/>
            <w:vMerge/>
            <w:vAlign w:val="center"/>
          </w:tcPr>
          <w:p w14:paraId="0A86A8FB" w14:textId="77777777" w:rsidR="00CA6D43" w:rsidRPr="005458FA" w:rsidRDefault="00CA6D43" w:rsidP="00A1105D">
            <w:pPr>
              <w:spacing w:line="280" w:lineRule="exact"/>
              <w:jc w:val="center"/>
            </w:pPr>
          </w:p>
        </w:tc>
      </w:tr>
      <w:tr w:rsidR="002C44AE" w:rsidRPr="005458FA" w14:paraId="785D1564" w14:textId="77777777" w:rsidTr="00A1105D">
        <w:trPr>
          <w:trHeight w:val="20"/>
          <w:jc w:val="center"/>
        </w:trPr>
        <w:tc>
          <w:tcPr>
            <w:tcW w:w="170" w:type="pct"/>
            <w:vMerge/>
            <w:vAlign w:val="center"/>
          </w:tcPr>
          <w:p w14:paraId="77D036EE" w14:textId="77777777" w:rsidR="00CA6D43" w:rsidRPr="005458FA" w:rsidRDefault="00CA6D43" w:rsidP="00A1105D">
            <w:pPr>
              <w:spacing w:line="280" w:lineRule="exact"/>
              <w:jc w:val="center"/>
            </w:pPr>
          </w:p>
        </w:tc>
        <w:tc>
          <w:tcPr>
            <w:tcW w:w="170" w:type="pct"/>
            <w:vMerge/>
            <w:vAlign w:val="center"/>
          </w:tcPr>
          <w:p w14:paraId="09D83496" w14:textId="77777777" w:rsidR="00CA6D43" w:rsidRPr="005458FA" w:rsidRDefault="00CA6D43" w:rsidP="00A1105D">
            <w:pPr>
              <w:spacing w:line="280" w:lineRule="exact"/>
              <w:jc w:val="center"/>
            </w:pPr>
          </w:p>
        </w:tc>
        <w:tc>
          <w:tcPr>
            <w:tcW w:w="721" w:type="pct"/>
            <w:vAlign w:val="center"/>
          </w:tcPr>
          <w:p w14:paraId="4666162A" w14:textId="77777777" w:rsidR="00CA6D43" w:rsidRPr="005458FA" w:rsidRDefault="00CA6D43" w:rsidP="00A1105D">
            <w:pPr>
              <w:spacing w:line="280" w:lineRule="exact"/>
              <w:jc w:val="center"/>
            </w:pPr>
            <w:r w:rsidRPr="005458FA">
              <w:t>储气罐</w:t>
            </w:r>
          </w:p>
        </w:tc>
        <w:tc>
          <w:tcPr>
            <w:tcW w:w="289" w:type="pct"/>
            <w:vMerge/>
            <w:vAlign w:val="center"/>
          </w:tcPr>
          <w:p w14:paraId="556D2186" w14:textId="77777777" w:rsidR="00CA6D43" w:rsidRPr="005458FA" w:rsidRDefault="00CA6D43" w:rsidP="00A1105D">
            <w:pPr>
              <w:spacing w:line="280" w:lineRule="exact"/>
              <w:jc w:val="center"/>
            </w:pPr>
          </w:p>
        </w:tc>
        <w:tc>
          <w:tcPr>
            <w:tcW w:w="721" w:type="pct"/>
            <w:vAlign w:val="center"/>
          </w:tcPr>
          <w:p w14:paraId="56ABEA78" w14:textId="77777777" w:rsidR="00CA6D43" w:rsidRPr="005458FA" w:rsidRDefault="00CA6D43" w:rsidP="00A1105D">
            <w:pPr>
              <w:spacing w:line="280" w:lineRule="exact"/>
              <w:jc w:val="center"/>
            </w:pPr>
            <w:r w:rsidRPr="005458FA">
              <w:t>/</w:t>
            </w:r>
          </w:p>
        </w:tc>
        <w:tc>
          <w:tcPr>
            <w:tcW w:w="356" w:type="pct"/>
            <w:vAlign w:val="center"/>
          </w:tcPr>
          <w:p w14:paraId="1C4EE0CD" w14:textId="77777777" w:rsidR="00CA6D43" w:rsidRPr="005458FA" w:rsidRDefault="00CA6D43" w:rsidP="00A1105D">
            <w:pPr>
              <w:spacing w:line="280" w:lineRule="exact"/>
              <w:jc w:val="center"/>
            </w:pPr>
            <w:r w:rsidRPr="005458FA">
              <w:t>0</w:t>
            </w:r>
          </w:p>
        </w:tc>
        <w:tc>
          <w:tcPr>
            <w:tcW w:w="258" w:type="pct"/>
            <w:vAlign w:val="center"/>
          </w:tcPr>
          <w:p w14:paraId="1912DED5" w14:textId="77777777" w:rsidR="00CA6D43" w:rsidRPr="005458FA" w:rsidRDefault="00CA6D43" w:rsidP="00A1105D">
            <w:pPr>
              <w:spacing w:line="280" w:lineRule="exact"/>
              <w:jc w:val="center"/>
            </w:pPr>
            <w:r w:rsidRPr="005458FA">
              <w:rPr>
                <w:rFonts w:hint="eastAsia"/>
              </w:rPr>
              <w:t>4</w:t>
            </w:r>
            <w:r w:rsidRPr="005458FA">
              <w:rPr>
                <w:rFonts w:hint="eastAsia"/>
              </w:rPr>
              <w:t>个</w:t>
            </w:r>
          </w:p>
        </w:tc>
        <w:tc>
          <w:tcPr>
            <w:tcW w:w="313" w:type="pct"/>
            <w:vAlign w:val="center"/>
          </w:tcPr>
          <w:p w14:paraId="03FB5A5D" w14:textId="77777777" w:rsidR="00CA6D43" w:rsidRPr="005458FA" w:rsidRDefault="00CA6D43" w:rsidP="00A1105D">
            <w:pPr>
              <w:spacing w:line="280" w:lineRule="exact"/>
              <w:jc w:val="center"/>
            </w:pPr>
            <w:r w:rsidRPr="005458FA">
              <w:rPr>
                <w:rFonts w:hint="eastAsia"/>
              </w:rPr>
              <w:t>4</w:t>
            </w:r>
            <w:r w:rsidRPr="005458FA">
              <w:rPr>
                <w:rFonts w:hint="eastAsia"/>
              </w:rPr>
              <w:t>个</w:t>
            </w:r>
          </w:p>
        </w:tc>
        <w:tc>
          <w:tcPr>
            <w:tcW w:w="737" w:type="pct"/>
            <w:vAlign w:val="center"/>
          </w:tcPr>
          <w:p w14:paraId="5CC6521D" w14:textId="77777777" w:rsidR="00CA6D43" w:rsidRPr="005458FA" w:rsidRDefault="00CA6D43" w:rsidP="00A1105D">
            <w:pPr>
              <w:spacing w:line="280" w:lineRule="exact"/>
              <w:jc w:val="center"/>
            </w:pPr>
            <w:r w:rsidRPr="005458FA">
              <w:t>/</w:t>
            </w:r>
          </w:p>
        </w:tc>
        <w:tc>
          <w:tcPr>
            <w:tcW w:w="311" w:type="pct"/>
            <w:vAlign w:val="center"/>
          </w:tcPr>
          <w:p w14:paraId="3F490272" w14:textId="77777777" w:rsidR="00CA6D43" w:rsidRPr="005458FA" w:rsidRDefault="00CA6D43" w:rsidP="00A1105D">
            <w:pPr>
              <w:spacing w:line="280" w:lineRule="exact"/>
              <w:jc w:val="center"/>
            </w:pPr>
            <w:r w:rsidRPr="005458FA">
              <w:t>0</w:t>
            </w:r>
          </w:p>
        </w:tc>
        <w:tc>
          <w:tcPr>
            <w:tcW w:w="953" w:type="pct"/>
            <w:vMerge/>
            <w:vAlign w:val="center"/>
          </w:tcPr>
          <w:p w14:paraId="6EEF9612" w14:textId="77777777" w:rsidR="00CA6D43" w:rsidRPr="005458FA" w:rsidRDefault="00CA6D43" w:rsidP="00A1105D">
            <w:pPr>
              <w:spacing w:line="280" w:lineRule="exact"/>
              <w:jc w:val="center"/>
            </w:pPr>
          </w:p>
        </w:tc>
      </w:tr>
      <w:tr w:rsidR="002C44AE" w:rsidRPr="005458FA" w14:paraId="26B80107" w14:textId="77777777" w:rsidTr="00A1105D">
        <w:trPr>
          <w:trHeight w:val="20"/>
          <w:jc w:val="center"/>
        </w:trPr>
        <w:tc>
          <w:tcPr>
            <w:tcW w:w="170" w:type="pct"/>
            <w:vMerge/>
            <w:vAlign w:val="center"/>
          </w:tcPr>
          <w:p w14:paraId="260A8A0D" w14:textId="77777777" w:rsidR="00CA6D43" w:rsidRPr="005458FA" w:rsidRDefault="00CA6D43" w:rsidP="00A1105D">
            <w:pPr>
              <w:spacing w:line="280" w:lineRule="exact"/>
              <w:jc w:val="center"/>
            </w:pPr>
          </w:p>
        </w:tc>
        <w:tc>
          <w:tcPr>
            <w:tcW w:w="170" w:type="pct"/>
            <w:vMerge/>
            <w:vAlign w:val="center"/>
          </w:tcPr>
          <w:p w14:paraId="7D5EDDC6" w14:textId="77777777" w:rsidR="00CA6D43" w:rsidRPr="005458FA" w:rsidRDefault="00CA6D43" w:rsidP="00A1105D">
            <w:pPr>
              <w:spacing w:line="280" w:lineRule="exact"/>
              <w:jc w:val="center"/>
            </w:pPr>
          </w:p>
        </w:tc>
        <w:tc>
          <w:tcPr>
            <w:tcW w:w="721" w:type="pct"/>
            <w:vAlign w:val="center"/>
          </w:tcPr>
          <w:p w14:paraId="3B6EF8F4" w14:textId="77777777" w:rsidR="00CA6D43" w:rsidRPr="005458FA" w:rsidRDefault="00CA6D43" w:rsidP="00A1105D">
            <w:pPr>
              <w:spacing w:line="280" w:lineRule="exact"/>
              <w:jc w:val="center"/>
            </w:pPr>
            <w:r w:rsidRPr="005458FA">
              <w:t>过滤器</w:t>
            </w:r>
          </w:p>
        </w:tc>
        <w:tc>
          <w:tcPr>
            <w:tcW w:w="289" w:type="pct"/>
            <w:vMerge/>
            <w:vAlign w:val="center"/>
          </w:tcPr>
          <w:p w14:paraId="2B518494" w14:textId="77777777" w:rsidR="00CA6D43" w:rsidRPr="005458FA" w:rsidRDefault="00CA6D43" w:rsidP="00A1105D">
            <w:pPr>
              <w:spacing w:line="280" w:lineRule="exact"/>
              <w:jc w:val="center"/>
            </w:pPr>
          </w:p>
        </w:tc>
        <w:tc>
          <w:tcPr>
            <w:tcW w:w="721" w:type="pct"/>
            <w:vAlign w:val="center"/>
          </w:tcPr>
          <w:p w14:paraId="7157F6BB" w14:textId="77777777" w:rsidR="00CA6D43" w:rsidRPr="005458FA" w:rsidRDefault="00CA6D43" w:rsidP="00A1105D">
            <w:pPr>
              <w:spacing w:line="280" w:lineRule="exact"/>
              <w:jc w:val="center"/>
            </w:pPr>
            <w:r w:rsidRPr="005458FA">
              <w:t>/</w:t>
            </w:r>
          </w:p>
        </w:tc>
        <w:tc>
          <w:tcPr>
            <w:tcW w:w="356" w:type="pct"/>
            <w:vAlign w:val="center"/>
          </w:tcPr>
          <w:p w14:paraId="56A16363" w14:textId="77777777" w:rsidR="00CA6D43" w:rsidRPr="005458FA" w:rsidRDefault="00CA6D43" w:rsidP="00A1105D">
            <w:pPr>
              <w:spacing w:line="280" w:lineRule="exact"/>
              <w:jc w:val="center"/>
            </w:pPr>
            <w:r w:rsidRPr="005458FA">
              <w:t>0</w:t>
            </w:r>
          </w:p>
        </w:tc>
        <w:tc>
          <w:tcPr>
            <w:tcW w:w="258" w:type="pct"/>
            <w:vAlign w:val="center"/>
          </w:tcPr>
          <w:p w14:paraId="086EA5C2" w14:textId="77777777" w:rsidR="00CA6D43" w:rsidRPr="005458FA" w:rsidRDefault="00CA6D43" w:rsidP="00A1105D">
            <w:pPr>
              <w:spacing w:line="280" w:lineRule="exact"/>
              <w:jc w:val="center"/>
            </w:pPr>
            <w:r w:rsidRPr="005458FA">
              <w:rPr>
                <w:rFonts w:hint="eastAsia"/>
              </w:rPr>
              <w:t>8</w:t>
            </w:r>
            <w:r w:rsidRPr="005458FA">
              <w:rPr>
                <w:rFonts w:hint="eastAsia"/>
              </w:rPr>
              <w:t>个</w:t>
            </w:r>
          </w:p>
        </w:tc>
        <w:tc>
          <w:tcPr>
            <w:tcW w:w="313" w:type="pct"/>
            <w:vAlign w:val="center"/>
          </w:tcPr>
          <w:p w14:paraId="17D9C052" w14:textId="77777777" w:rsidR="00CA6D43" w:rsidRPr="005458FA" w:rsidRDefault="00CA6D43" w:rsidP="00A1105D">
            <w:pPr>
              <w:spacing w:line="280" w:lineRule="exact"/>
              <w:jc w:val="center"/>
            </w:pPr>
            <w:r w:rsidRPr="005458FA">
              <w:rPr>
                <w:rFonts w:hint="eastAsia"/>
              </w:rPr>
              <w:t>8</w:t>
            </w:r>
            <w:r w:rsidRPr="005458FA">
              <w:rPr>
                <w:rFonts w:hint="eastAsia"/>
              </w:rPr>
              <w:t>个</w:t>
            </w:r>
          </w:p>
        </w:tc>
        <w:tc>
          <w:tcPr>
            <w:tcW w:w="737" w:type="pct"/>
            <w:vAlign w:val="center"/>
          </w:tcPr>
          <w:p w14:paraId="17B3D026" w14:textId="77777777" w:rsidR="00CA6D43" w:rsidRPr="005458FA" w:rsidRDefault="00CA6D43" w:rsidP="00A1105D">
            <w:pPr>
              <w:spacing w:line="280" w:lineRule="exact"/>
              <w:jc w:val="center"/>
            </w:pPr>
            <w:r w:rsidRPr="005458FA">
              <w:t>/</w:t>
            </w:r>
          </w:p>
        </w:tc>
        <w:tc>
          <w:tcPr>
            <w:tcW w:w="311" w:type="pct"/>
            <w:vAlign w:val="center"/>
          </w:tcPr>
          <w:p w14:paraId="68450AC8" w14:textId="77777777" w:rsidR="00CA6D43" w:rsidRPr="005458FA" w:rsidRDefault="00CA6D43" w:rsidP="00A1105D">
            <w:pPr>
              <w:spacing w:line="280" w:lineRule="exact"/>
              <w:jc w:val="center"/>
            </w:pPr>
            <w:r w:rsidRPr="005458FA">
              <w:t>0</w:t>
            </w:r>
          </w:p>
        </w:tc>
        <w:tc>
          <w:tcPr>
            <w:tcW w:w="953" w:type="pct"/>
            <w:vMerge/>
            <w:vAlign w:val="center"/>
          </w:tcPr>
          <w:p w14:paraId="3BBB97B6" w14:textId="77777777" w:rsidR="00CA6D43" w:rsidRPr="005458FA" w:rsidRDefault="00CA6D43" w:rsidP="00A1105D">
            <w:pPr>
              <w:spacing w:line="280" w:lineRule="exact"/>
              <w:jc w:val="center"/>
            </w:pPr>
          </w:p>
        </w:tc>
      </w:tr>
      <w:tr w:rsidR="002C44AE" w:rsidRPr="005458FA" w14:paraId="7AB4C3FC" w14:textId="77777777" w:rsidTr="00A1105D">
        <w:trPr>
          <w:trHeight w:val="20"/>
          <w:jc w:val="center"/>
        </w:trPr>
        <w:tc>
          <w:tcPr>
            <w:tcW w:w="170" w:type="pct"/>
            <w:vMerge/>
            <w:vAlign w:val="center"/>
          </w:tcPr>
          <w:p w14:paraId="7C0C3032" w14:textId="77777777" w:rsidR="00CA6D43" w:rsidRPr="005458FA" w:rsidRDefault="00CA6D43" w:rsidP="00A1105D">
            <w:pPr>
              <w:spacing w:line="280" w:lineRule="exact"/>
              <w:jc w:val="center"/>
            </w:pPr>
          </w:p>
        </w:tc>
        <w:tc>
          <w:tcPr>
            <w:tcW w:w="170" w:type="pct"/>
            <w:vMerge/>
            <w:vAlign w:val="center"/>
          </w:tcPr>
          <w:p w14:paraId="7AA1F961" w14:textId="77777777" w:rsidR="00CA6D43" w:rsidRPr="005458FA" w:rsidRDefault="00CA6D43" w:rsidP="00A1105D">
            <w:pPr>
              <w:spacing w:line="280" w:lineRule="exact"/>
              <w:jc w:val="center"/>
            </w:pPr>
          </w:p>
        </w:tc>
        <w:tc>
          <w:tcPr>
            <w:tcW w:w="721" w:type="pct"/>
            <w:vAlign w:val="center"/>
          </w:tcPr>
          <w:p w14:paraId="32E8EAF6" w14:textId="77777777" w:rsidR="00CA6D43" w:rsidRPr="005458FA" w:rsidRDefault="00CA6D43" w:rsidP="00A1105D">
            <w:pPr>
              <w:spacing w:line="280" w:lineRule="exact"/>
              <w:jc w:val="center"/>
            </w:pPr>
            <w:r w:rsidRPr="005458FA">
              <w:t>水分离器</w:t>
            </w:r>
          </w:p>
        </w:tc>
        <w:tc>
          <w:tcPr>
            <w:tcW w:w="289" w:type="pct"/>
            <w:vMerge/>
            <w:vAlign w:val="center"/>
          </w:tcPr>
          <w:p w14:paraId="2C8AA86C" w14:textId="77777777" w:rsidR="00CA6D43" w:rsidRPr="005458FA" w:rsidRDefault="00CA6D43" w:rsidP="00A1105D">
            <w:pPr>
              <w:spacing w:line="280" w:lineRule="exact"/>
              <w:jc w:val="center"/>
            </w:pPr>
          </w:p>
        </w:tc>
        <w:tc>
          <w:tcPr>
            <w:tcW w:w="721" w:type="pct"/>
            <w:vAlign w:val="center"/>
          </w:tcPr>
          <w:p w14:paraId="5E6C14E5" w14:textId="77777777" w:rsidR="00CA6D43" w:rsidRPr="005458FA" w:rsidRDefault="00CA6D43" w:rsidP="00A1105D">
            <w:pPr>
              <w:spacing w:line="280" w:lineRule="exact"/>
              <w:jc w:val="center"/>
            </w:pPr>
            <w:r w:rsidRPr="005458FA">
              <w:t>/</w:t>
            </w:r>
          </w:p>
        </w:tc>
        <w:tc>
          <w:tcPr>
            <w:tcW w:w="356" w:type="pct"/>
            <w:vAlign w:val="center"/>
          </w:tcPr>
          <w:p w14:paraId="736A70FA" w14:textId="77777777" w:rsidR="00CA6D43" w:rsidRPr="005458FA" w:rsidRDefault="00CA6D43" w:rsidP="00A1105D">
            <w:pPr>
              <w:spacing w:line="280" w:lineRule="exact"/>
              <w:jc w:val="center"/>
            </w:pPr>
            <w:r w:rsidRPr="005458FA">
              <w:t>0</w:t>
            </w:r>
          </w:p>
        </w:tc>
        <w:tc>
          <w:tcPr>
            <w:tcW w:w="258" w:type="pct"/>
            <w:vAlign w:val="center"/>
          </w:tcPr>
          <w:p w14:paraId="557D1437" w14:textId="77777777" w:rsidR="00CA6D43" w:rsidRPr="005458FA" w:rsidRDefault="00CA6D43" w:rsidP="00A1105D">
            <w:pPr>
              <w:spacing w:line="280" w:lineRule="exact"/>
              <w:jc w:val="center"/>
            </w:pPr>
            <w:r w:rsidRPr="005458FA">
              <w:rPr>
                <w:rFonts w:hint="eastAsia"/>
              </w:rPr>
              <w:t>8</w:t>
            </w:r>
            <w:r w:rsidRPr="005458FA">
              <w:rPr>
                <w:rFonts w:hint="eastAsia"/>
              </w:rPr>
              <w:t>个</w:t>
            </w:r>
          </w:p>
        </w:tc>
        <w:tc>
          <w:tcPr>
            <w:tcW w:w="313" w:type="pct"/>
            <w:vAlign w:val="center"/>
          </w:tcPr>
          <w:p w14:paraId="3A7D6350" w14:textId="77777777" w:rsidR="00CA6D43" w:rsidRPr="005458FA" w:rsidRDefault="00CA6D43" w:rsidP="00A1105D">
            <w:pPr>
              <w:spacing w:line="280" w:lineRule="exact"/>
              <w:jc w:val="center"/>
            </w:pPr>
            <w:r w:rsidRPr="005458FA">
              <w:rPr>
                <w:rFonts w:hint="eastAsia"/>
              </w:rPr>
              <w:t>8</w:t>
            </w:r>
            <w:r w:rsidRPr="005458FA">
              <w:rPr>
                <w:rFonts w:hint="eastAsia"/>
              </w:rPr>
              <w:t>个</w:t>
            </w:r>
          </w:p>
        </w:tc>
        <w:tc>
          <w:tcPr>
            <w:tcW w:w="737" w:type="pct"/>
            <w:vAlign w:val="center"/>
          </w:tcPr>
          <w:p w14:paraId="7757CC06" w14:textId="77777777" w:rsidR="00CA6D43" w:rsidRPr="005458FA" w:rsidRDefault="00CA6D43" w:rsidP="00A1105D">
            <w:pPr>
              <w:spacing w:line="280" w:lineRule="exact"/>
              <w:jc w:val="center"/>
            </w:pPr>
            <w:r w:rsidRPr="005458FA">
              <w:t>/</w:t>
            </w:r>
          </w:p>
        </w:tc>
        <w:tc>
          <w:tcPr>
            <w:tcW w:w="311" w:type="pct"/>
            <w:vAlign w:val="center"/>
          </w:tcPr>
          <w:p w14:paraId="7E3B0BD2" w14:textId="77777777" w:rsidR="00CA6D43" w:rsidRPr="005458FA" w:rsidRDefault="00CA6D43" w:rsidP="00A1105D">
            <w:pPr>
              <w:spacing w:line="280" w:lineRule="exact"/>
              <w:jc w:val="center"/>
            </w:pPr>
            <w:r w:rsidRPr="005458FA">
              <w:t>0</w:t>
            </w:r>
          </w:p>
        </w:tc>
        <w:tc>
          <w:tcPr>
            <w:tcW w:w="953" w:type="pct"/>
            <w:vMerge/>
            <w:vAlign w:val="center"/>
          </w:tcPr>
          <w:p w14:paraId="3A416B0E" w14:textId="77777777" w:rsidR="00CA6D43" w:rsidRPr="005458FA" w:rsidRDefault="00CA6D43" w:rsidP="00A1105D">
            <w:pPr>
              <w:spacing w:line="280" w:lineRule="exact"/>
              <w:jc w:val="center"/>
            </w:pPr>
          </w:p>
        </w:tc>
      </w:tr>
      <w:tr w:rsidR="002C44AE" w:rsidRPr="005458FA" w14:paraId="648C48B3" w14:textId="77777777" w:rsidTr="00A1105D">
        <w:trPr>
          <w:trHeight w:val="340"/>
          <w:jc w:val="center"/>
        </w:trPr>
        <w:tc>
          <w:tcPr>
            <w:tcW w:w="170" w:type="pct"/>
            <w:vMerge w:val="restart"/>
            <w:vAlign w:val="center"/>
          </w:tcPr>
          <w:p w14:paraId="03CF9AD4" w14:textId="77777777" w:rsidR="00CA6D43" w:rsidRPr="005458FA" w:rsidRDefault="00CA6D43" w:rsidP="00A1105D">
            <w:pPr>
              <w:spacing w:line="280" w:lineRule="exact"/>
              <w:jc w:val="center"/>
            </w:pPr>
            <w:r w:rsidRPr="005458FA">
              <w:t>3</w:t>
            </w:r>
          </w:p>
        </w:tc>
        <w:tc>
          <w:tcPr>
            <w:tcW w:w="170" w:type="pct"/>
            <w:vMerge w:val="restart"/>
            <w:vAlign w:val="center"/>
          </w:tcPr>
          <w:p w14:paraId="4E73694B" w14:textId="77777777" w:rsidR="00CA6D43" w:rsidRPr="005458FA" w:rsidRDefault="00CA6D43" w:rsidP="00A1105D">
            <w:pPr>
              <w:spacing w:line="280" w:lineRule="exact"/>
              <w:jc w:val="center"/>
            </w:pPr>
            <w:r w:rsidRPr="005458FA">
              <w:t>公辅设备</w:t>
            </w:r>
          </w:p>
        </w:tc>
        <w:tc>
          <w:tcPr>
            <w:tcW w:w="721" w:type="pct"/>
            <w:vAlign w:val="center"/>
          </w:tcPr>
          <w:p w14:paraId="3C9B3784" w14:textId="77777777" w:rsidR="00CA6D43" w:rsidRPr="005458FA" w:rsidRDefault="00CA6D43" w:rsidP="00A1105D">
            <w:pPr>
              <w:spacing w:line="280" w:lineRule="exact"/>
              <w:jc w:val="center"/>
            </w:pPr>
            <w:r w:rsidRPr="005458FA">
              <w:t>车床</w:t>
            </w:r>
          </w:p>
        </w:tc>
        <w:tc>
          <w:tcPr>
            <w:tcW w:w="289" w:type="pct"/>
            <w:vMerge w:val="restart"/>
            <w:vAlign w:val="center"/>
          </w:tcPr>
          <w:p w14:paraId="29AD918E" w14:textId="77777777" w:rsidR="00CA6D43" w:rsidRPr="005458FA" w:rsidRDefault="00CA6D43" w:rsidP="00A1105D">
            <w:pPr>
              <w:spacing w:line="280" w:lineRule="exact"/>
              <w:jc w:val="center"/>
              <w:rPr>
                <w:vertAlign w:val="superscript"/>
              </w:rPr>
            </w:pPr>
            <w:r w:rsidRPr="005458FA">
              <w:t>维护保养设备</w:t>
            </w:r>
            <w:r w:rsidRPr="005458FA">
              <w:rPr>
                <w:rFonts w:hint="eastAsia"/>
              </w:rPr>
              <w:t>⑥</w:t>
            </w:r>
          </w:p>
        </w:tc>
        <w:tc>
          <w:tcPr>
            <w:tcW w:w="721" w:type="pct"/>
            <w:vAlign w:val="center"/>
          </w:tcPr>
          <w:p w14:paraId="02B5BCD2" w14:textId="77777777" w:rsidR="00CA6D43" w:rsidRPr="005458FA" w:rsidRDefault="00CA6D43" w:rsidP="00A1105D">
            <w:pPr>
              <w:spacing w:line="280" w:lineRule="exact"/>
              <w:jc w:val="center"/>
            </w:pPr>
            <w:r w:rsidRPr="005458FA">
              <w:t>/</w:t>
            </w:r>
          </w:p>
        </w:tc>
        <w:tc>
          <w:tcPr>
            <w:tcW w:w="356" w:type="pct"/>
            <w:vAlign w:val="center"/>
          </w:tcPr>
          <w:p w14:paraId="11197BAA"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19A9E528" w14:textId="77777777" w:rsidR="00CA6D43" w:rsidRPr="005458FA" w:rsidRDefault="00CA6D43" w:rsidP="00A1105D">
            <w:pPr>
              <w:spacing w:line="280" w:lineRule="exact"/>
              <w:jc w:val="center"/>
            </w:pPr>
            <w:r w:rsidRPr="005458FA">
              <w:t>0</w:t>
            </w:r>
          </w:p>
        </w:tc>
        <w:tc>
          <w:tcPr>
            <w:tcW w:w="313" w:type="pct"/>
            <w:vAlign w:val="center"/>
          </w:tcPr>
          <w:p w14:paraId="25C8E315"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26BC7545" w14:textId="77777777" w:rsidR="00CA6D43" w:rsidRPr="005458FA" w:rsidRDefault="00CA6D43" w:rsidP="00A1105D">
            <w:pPr>
              <w:spacing w:line="280" w:lineRule="exact"/>
              <w:jc w:val="center"/>
            </w:pPr>
            <w:r w:rsidRPr="005458FA">
              <w:t>/</w:t>
            </w:r>
          </w:p>
        </w:tc>
        <w:tc>
          <w:tcPr>
            <w:tcW w:w="311" w:type="pct"/>
            <w:vAlign w:val="center"/>
          </w:tcPr>
          <w:p w14:paraId="26EBAD56" w14:textId="77777777" w:rsidR="00CA6D43" w:rsidRPr="005458FA" w:rsidRDefault="00CA6D43" w:rsidP="00A1105D">
            <w:pPr>
              <w:spacing w:line="280" w:lineRule="exact"/>
              <w:jc w:val="center"/>
            </w:pPr>
            <w:r w:rsidRPr="005458FA">
              <w:rPr>
                <w:rFonts w:hint="eastAsia"/>
              </w:rPr>
              <w:t>0</w:t>
            </w:r>
            <w:r w:rsidRPr="005458FA">
              <w:rPr>
                <w:rFonts w:hint="eastAsia"/>
              </w:rPr>
              <w:t>台</w:t>
            </w:r>
          </w:p>
        </w:tc>
        <w:tc>
          <w:tcPr>
            <w:tcW w:w="953" w:type="pct"/>
            <w:vAlign w:val="center"/>
          </w:tcPr>
          <w:p w14:paraId="3A658AD8" w14:textId="77777777" w:rsidR="00CA6D43" w:rsidRPr="005458FA" w:rsidRDefault="00CA6D43" w:rsidP="00A1105D">
            <w:pPr>
              <w:spacing w:line="280" w:lineRule="exact"/>
              <w:jc w:val="center"/>
            </w:pPr>
            <w:r w:rsidRPr="005458FA">
              <w:rPr>
                <w:rFonts w:hint="eastAsia"/>
              </w:rPr>
              <w:t>减少</w:t>
            </w:r>
            <w:r w:rsidRPr="005458FA">
              <w:rPr>
                <w:rFonts w:hint="eastAsia"/>
              </w:rPr>
              <w:t>1</w:t>
            </w:r>
            <w:r w:rsidRPr="005458FA">
              <w:rPr>
                <w:rFonts w:hint="eastAsia"/>
              </w:rPr>
              <w:t>台</w:t>
            </w:r>
          </w:p>
        </w:tc>
      </w:tr>
      <w:tr w:rsidR="002C44AE" w:rsidRPr="005458FA" w14:paraId="60E30F0A" w14:textId="77777777" w:rsidTr="00A1105D">
        <w:trPr>
          <w:trHeight w:val="340"/>
          <w:jc w:val="center"/>
        </w:trPr>
        <w:tc>
          <w:tcPr>
            <w:tcW w:w="170" w:type="pct"/>
            <w:vMerge/>
            <w:vAlign w:val="center"/>
          </w:tcPr>
          <w:p w14:paraId="74CDD8C2" w14:textId="77777777" w:rsidR="00CA6D43" w:rsidRPr="005458FA" w:rsidRDefault="00CA6D43" w:rsidP="00A1105D">
            <w:pPr>
              <w:spacing w:line="280" w:lineRule="exact"/>
              <w:jc w:val="center"/>
            </w:pPr>
          </w:p>
        </w:tc>
        <w:tc>
          <w:tcPr>
            <w:tcW w:w="170" w:type="pct"/>
            <w:vMerge/>
            <w:vAlign w:val="center"/>
          </w:tcPr>
          <w:p w14:paraId="18019399" w14:textId="77777777" w:rsidR="00CA6D43" w:rsidRPr="005458FA" w:rsidRDefault="00CA6D43" w:rsidP="00A1105D">
            <w:pPr>
              <w:spacing w:line="280" w:lineRule="exact"/>
              <w:jc w:val="center"/>
            </w:pPr>
          </w:p>
        </w:tc>
        <w:tc>
          <w:tcPr>
            <w:tcW w:w="721" w:type="pct"/>
            <w:vAlign w:val="center"/>
          </w:tcPr>
          <w:p w14:paraId="0F8817A5" w14:textId="77777777" w:rsidR="00CA6D43" w:rsidRPr="005458FA" w:rsidRDefault="00CA6D43" w:rsidP="00A1105D">
            <w:pPr>
              <w:spacing w:line="280" w:lineRule="exact"/>
              <w:jc w:val="center"/>
            </w:pPr>
            <w:r w:rsidRPr="005458FA">
              <w:t>摇臂钻</w:t>
            </w:r>
          </w:p>
        </w:tc>
        <w:tc>
          <w:tcPr>
            <w:tcW w:w="289" w:type="pct"/>
            <w:vMerge/>
            <w:vAlign w:val="center"/>
          </w:tcPr>
          <w:p w14:paraId="72FFDE38" w14:textId="77777777" w:rsidR="00CA6D43" w:rsidRPr="005458FA" w:rsidRDefault="00CA6D43" w:rsidP="00A1105D">
            <w:pPr>
              <w:spacing w:line="280" w:lineRule="exact"/>
              <w:jc w:val="center"/>
            </w:pPr>
          </w:p>
        </w:tc>
        <w:tc>
          <w:tcPr>
            <w:tcW w:w="721" w:type="pct"/>
            <w:vAlign w:val="center"/>
          </w:tcPr>
          <w:p w14:paraId="5CFCFCE8" w14:textId="77777777" w:rsidR="00CA6D43" w:rsidRPr="005458FA" w:rsidRDefault="00CA6D43" w:rsidP="00A1105D">
            <w:pPr>
              <w:spacing w:line="280" w:lineRule="exact"/>
              <w:jc w:val="center"/>
            </w:pPr>
            <w:r w:rsidRPr="005458FA">
              <w:t>/</w:t>
            </w:r>
          </w:p>
        </w:tc>
        <w:tc>
          <w:tcPr>
            <w:tcW w:w="356" w:type="pct"/>
            <w:vAlign w:val="center"/>
          </w:tcPr>
          <w:p w14:paraId="707F4624"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5DB2C890" w14:textId="77777777" w:rsidR="00CA6D43" w:rsidRPr="005458FA" w:rsidRDefault="00CA6D43" w:rsidP="00A1105D">
            <w:pPr>
              <w:spacing w:line="280" w:lineRule="exact"/>
              <w:jc w:val="center"/>
            </w:pPr>
            <w:r w:rsidRPr="005458FA">
              <w:t>0</w:t>
            </w:r>
          </w:p>
        </w:tc>
        <w:tc>
          <w:tcPr>
            <w:tcW w:w="313" w:type="pct"/>
            <w:vAlign w:val="center"/>
          </w:tcPr>
          <w:p w14:paraId="2EC53553"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5E9B720A" w14:textId="77777777" w:rsidR="00CA6D43" w:rsidRPr="005458FA" w:rsidRDefault="00CA6D43" w:rsidP="00A1105D">
            <w:pPr>
              <w:spacing w:line="280" w:lineRule="exact"/>
              <w:jc w:val="center"/>
            </w:pPr>
            <w:r w:rsidRPr="005458FA">
              <w:t>/</w:t>
            </w:r>
          </w:p>
        </w:tc>
        <w:tc>
          <w:tcPr>
            <w:tcW w:w="311" w:type="pct"/>
            <w:vAlign w:val="center"/>
          </w:tcPr>
          <w:p w14:paraId="0C72CF04" w14:textId="77777777" w:rsidR="00CA6D43" w:rsidRPr="005458FA" w:rsidRDefault="00CA6D43" w:rsidP="00A1105D">
            <w:pPr>
              <w:spacing w:line="280" w:lineRule="exact"/>
              <w:jc w:val="center"/>
            </w:pPr>
            <w:r w:rsidRPr="005458FA">
              <w:rPr>
                <w:rFonts w:hint="eastAsia"/>
              </w:rPr>
              <w:t>0</w:t>
            </w:r>
            <w:r w:rsidRPr="005458FA">
              <w:rPr>
                <w:rFonts w:hint="eastAsia"/>
              </w:rPr>
              <w:t>台</w:t>
            </w:r>
          </w:p>
        </w:tc>
        <w:tc>
          <w:tcPr>
            <w:tcW w:w="953" w:type="pct"/>
            <w:vAlign w:val="center"/>
          </w:tcPr>
          <w:p w14:paraId="2B7C76B7" w14:textId="77777777" w:rsidR="00CA6D43" w:rsidRPr="005458FA" w:rsidRDefault="00CA6D43" w:rsidP="00A1105D">
            <w:pPr>
              <w:spacing w:line="280" w:lineRule="exact"/>
              <w:jc w:val="center"/>
            </w:pPr>
            <w:r w:rsidRPr="005458FA">
              <w:rPr>
                <w:rFonts w:hint="eastAsia"/>
              </w:rPr>
              <w:t>减少</w:t>
            </w:r>
            <w:r w:rsidRPr="005458FA">
              <w:rPr>
                <w:rFonts w:hint="eastAsia"/>
              </w:rPr>
              <w:t>1</w:t>
            </w:r>
            <w:r w:rsidRPr="005458FA">
              <w:rPr>
                <w:rFonts w:hint="eastAsia"/>
              </w:rPr>
              <w:t>台</w:t>
            </w:r>
          </w:p>
        </w:tc>
      </w:tr>
      <w:tr w:rsidR="002C44AE" w:rsidRPr="005458FA" w14:paraId="1E5DBD40" w14:textId="77777777" w:rsidTr="00A1105D">
        <w:trPr>
          <w:trHeight w:val="340"/>
          <w:jc w:val="center"/>
        </w:trPr>
        <w:tc>
          <w:tcPr>
            <w:tcW w:w="170" w:type="pct"/>
            <w:vMerge/>
            <w:vAlign w:val="center"/>
          </w:tcPr>
          <w:p w14:paraId="01C4D432" w14:textId="77777777" w:rsidR="00CA6D43" w:rsidRPr="005458FA" w:rsidRDefault="00CA6D43" w:rsidP="00A1105D">
            <w:pPr>
              <w:spacing w:line="280" w:lineRule="exact"/>
              <w:jc w:val="center"/>
            </w:pPr>
          </w:p>
        </w:tc>
        <w:tc>
          <w:tcPr>
            <w:tcW w:w="170" w:type="pct"/>
            <w:vMerge/>
            <w:vAlign w:val="center"/>
          </w:tcPr>
          <w:p w14:paraId="770D224E" w14:textId="77777777" w:rsidR="00CA6D43" w:rsidRPr="005458FA" w:rsidRDefault="00CA6D43" w:rsidP="00A1105D">
            <w:pPr>
              <w:spacing w:line="280" w:lineRule="exact"/>
              <w:jc w:val="center"/>
            </w:pPr>
          </w:p>
        </w:tc>
        <w:tc>
          <w:tcPr>
            <w:tcW w:w="721" w:type="pct"/>
            <w:vAlign w:val="center"/>
          </w:tcPr>
          <w:p w14:paraId="4DEA079E" w14:textId="77777777" w:rsidR="00CA6D43" w:rsidRPr="005458FA" w:rsidRDefault="00CA6D43" w:rsidP="00A1105D">
            <w:pPr>
              <w:spacing w:line="280" w:lineRule="exact"/>
              <w:jc w:val="center"/>
            </w:pPr>
            <w:r w:rsidRPr="005458FA">
              <w:t>台钻</w:t>
            </w:r>
          </w:p>
        </w:tc>
        <w:tc>
          <w:tcPr>
            <w:tcW w:w="289" w:type="pct"/>
            <w:vMerge/>
            <w:vAlign w:val="center"/>
          </w:tcPr>
          <w:p w14:paraId="26331DEE" w14:textId="77777777" w:rsidR="00CA6D43" w:rsidRPr="005458FA" w:rsidRDefault="00CA6D43" w:rsidP="00A1105D">
            <w:pPr>
              <w:spacing w:line="280" w:lineRule="exact"/>
              <w:jc w:val="center"/>
            </w:pPr>
          </w:p>
        </w:tc>
        <w:tc>
          <w:tcPr>
            <w:tcW w:w="721" w:type="pct"/>
            <w:vAlign w:val="center"/>
          </w:tcPr>
          <w:p w14:paraId="120FEBA9" w14:textId="77777777" w:rsidR="00CA6D43" w:rsidRPr="005458FA" w:rsidRDefault="00CA6D43" w:rsidP="00A1105D">
            <w:pPr>
              <w:spacing w:line="280" w:lineRule="exact"/>
              <w:jc w:val="center"/>
            </w:pPr>
            <w:r w:rsidRPr="005458FA">
              <w:t>/</w:t>
            </w:r>
          </w:p>
        </w:tc>
        <w:tc>
          <w:tcPr>
            <w:tcW w:w="356" w:type="pct"/>
            <w:vAlign w:val="center"/>
          </w:tcPr>
          <w:p w14:paraId="07D06EB7"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62341E6C" w14:textId="77777777" w:rsidR="00CA6D43" w:rsidRPr="005458FA" w:rsidRDefault="00CA6D43" w:rsidP="00A1105D">
            <w:pPr>
              <w:spacing w:line="280" w:lineRule="exact"/>
              <w:jc w:val="center"/>
            </w:pPr>
            <w:r w:rsidRPr="005458FA">
              <w:t>0</w:t>
            </w:r>
          </w:p>
        </w:tc>
        <w:tc>
          <w:tcPr>
            <w:tcW w:w="313" w:type="pct"/>
            <w:vAlign w:val="center"/>
          </w:tcPr>
          <w:p w14:paraId="047FFB11"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3CCF68E2" w14:textId="77777777" w:rsidR="00CA6D43" w:rsidRPr="005458FA" w:rsidRDefault="00CA6D43" w:rsidP="00A1105D">
            <w:pPr>
              <w:spacing w:line="280" w:lineRule="exact"/>
              <w:jc w:val="center"/>
            </w:pPr>
            <w:r w:rsidRPr="005458FA">
              <w:t>/</w:t>
            </w:r>
          </w:p>
        </w:tc>
        <w:tc>
          <w:tcPr>
            <w:tcW w:w="311" w:type="pct"/>
            <w:vAlign w:val="center"/>
          </w:tcPr>
          <w:p w14:paraId="7BF7784B"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5FCEDF6A" w14:textId="77777777" w:rsidR="00CA6D43" w:rsidRPr="005458FA" w:rsidRDefault="00CA6D43" w:rsidP="00A1105D">
            <w:pPr>
              <w:spacing w:line="280" w:lineRule="exact"/>
              <w:jc w:val="center"/>
            </w:pPr>
            <w:r w:rsidRPr="005458FA">
              <w:rPr>
                <w:rFonts w:hint="eastAsia"/>
              </w:rPr>
              <w:t>/</w:t>
            </w:r>
          </w:p>
        </w:tc>
      </w:tr>
      <w:tr w:rsidR="002C44AE" w:rsidRPr="005458FA" w14:paraId="4EE55456" w14:textId="77777777" w:rsidTr="00A1105D">
        <w:trPr>
          <w:trHeight w:val="340"/>
          <w:jc w:val="center"/>
        </w:trPr>
        <w:tc>
          <w:tcPr>
            <w:tcW w:w="170" w:type="pct"/>
            <w:vMerge/>
            <w:vAlign w:val="center"/>
          </w:tcPr>
          <w:p w14:paraId="0D320EA1" w14:textId="77777777" w:rsidR="00CA6D43" w:rsidRPr="005458FA" w:rsidRDefault="00CA6D43" w:rsidP="00A1105D">
            <w:pPr>
              <w:spacing w:line="280" w:lineRule="exact"/>
              <w:jc w:val="center"/>
            </w:pPr>
          </w:p>
        </w:tc>
        <w:tc>
          <w:tcPr>
            <w:tcW w:w="170" w:type="pct"/>
            <w:vMerge/>
            <w:vAlign w:val="center"/>
          </w:tcPr>
          <w:p w14:paraId="5467E9D0" w14:textId="77777777" w:rsidR="00CA6D43" w:rsidRPr="005458FA" w:rsidRDefault="00CA6D43" w:rsidP="00A1105D">
            <w:pPr>
              <w:spacing w:line="280" w:lineRule="exact"/>
              <w:jc w:val="center"/>
            </w:pPr>
          </w:p>
        </w:tc>
        <w:tc>
          <w:tcPr>
            <w:tcW w:w="721" w:type="pct"/>
            <w:vAlign w:val="center"/>
          </w:tcPr>
          <w:p w14:paraId="3181BAAA" w14:textId="77777777" w:rsidR="00CA6D43" w:rsidRPr="005458FA" w:rsidRDefault="00CA6D43" w:rsidP="00A1105D">
            <w:pPr>
              <w:spacing w:line="280" w:lineRule="exact"/>
              <w:jc w:val="center"/>
            </w:pPr>
            <w:r w:rsidRPr="005458FA">
              <w:t>电焊机</w:t>
            </w:r>
          </w:p>
        </w:tc>
        <w:tc>
          <w:tcPr>
            <w:tcW w:w="289" w:type="pct"/>
            <w:vMerge/>
            <w:vAlign w:val="center"/>
          </w:tcPr>
          <w:p w14:paraId="58E2C706" w14:textId="77777777" w:rsidR="00CA6D43" w:rsidRPr="005458FA" w:rsidRDefault="00CA6D43" w:rsidP="00A1105D">
            <w:pPr>
              <w:spacing w:line="280" w:lineRule="exact"/>
              <w:jc w:val="center"/>
            </w:pPr>
          </w:p>
        </w:tc>
        <w:tc>
          <w:tcPr>
            <w:tcW w:w="721" w:type="pct"/>
            <w:vAlign w:val="center"/>
          </w:tcPr>
          <w:p w14:paraId="0EFA2506" w14:textId="77777777" w:rsidR="00CA6D43" w:rsidRPr="005458FA" w:rsidRDefault="00CA6D43" w:rsidP="00A1105D">
            <w:pPr>
              <w:spacing w:line="280" w:lineRule="exact"/>
              <w:jc w:val="center"/>
            </w:pPr>
            <w:r w:rsidRPr="005458FA">
              <w:t>/</w:t>
            </w:r>
          </w:p>
        </w:tc>
        <w:tc>
          <w:tcPr>
            <w:tcW w:w="356" w:type="pct"/>
            <w:vAlign w:val="center"/>
          </w:tcPr>
          <w:p w14:paraId="2D6B039D" w14:textId="77777777" w:rsidR="00CA6D43" w:rsidRPr="005458FA" w:rsidRDefault="00CA6D43" w:rsidP="00A1105D">
            <w:pPr>
              <w:spacing w:line="280" w:lineRule="exact"/>
              <w:jc w:val="center"/>
            </w:pPr>
            <w:r w:rsidRPr="005458FA">
              <w:rPr>
                <w:rFonts w:hint="eastAsia"/>
              </w:rPr>
              <w:t>3</w:t>
            </w:r>
            <w:r w:rsidRPr="005458FA">
              <w:rPr>
                <w:rFonts w:hint="eastAsia"/>
              </w:rPr>
              <w:t>台</w:t>
            </w:r>
          </w:p>
        </w:tc>
        <w:tc>
          <w:tcPr>
            <w:tcW w:w="258" w:type="pct"/>
            <w:vAlign w:val="center"/>
          </w:tcPr>
          <w:p w14:paraId="7D766CDB" w14:textId="77777777" w:rsidR="00CA6D43" w:rsidRPr="005458FA" w:rsidRDefault="00CA6D43" w:rsidP="00A1105D">
            <w:pPr>
              <w:spacing w:line="280" w:lineRule="exact"/>
              <w:jc w:val="center"/>
            </w:pPr>
            <w:r w:rsidRPr="005458FA">
              <w:t>0</w:t>
            </w:r>
          </w:p>
        </w:tc>
        <w:tc>
          <w:tcPr>
            <w:tcW w:w="313" w:type="pct"/>
            <w:vAlign w:val="center"/>
          </w:tcPr>
          <w:p w14:paraId="433B110F" w14:textId="77777777" w:rsidR="00CA6D43" w:rsidRPr="005458FA" w:rsidRDefault="00CA6D43" w:rsidP="00A1105D">
            <w:pPr>
              <w:spacing w:line="280" w:lineRule="exact"/>
              <w:jc w:val="center"/>
            </w:pPr>
            <w:r w:rsidRPr="005458FA">
              <w:rPr>
                <w:rFonts w:hint="eastAsia"/>
              </w:rPr>
              <w:t>3</w:t>
            </w:r>
            <w:r w:rsidRPr="005458FA">
              <w:rPr>
                <w:rFonts w:hint="eastAsia"/>
              </w:rPr>
              <w:t>台</w:t>
            </w:r>
          </w:p>
        </w:tc>
        <w:tc>
          <w:tcPr>
            <w:tcW w:w="737" w:type="pct"/>
            <w:vAlign w:val="center"/>
          </w:tcPr>
          <w:p w14:paraId="4C0A3DE5" w14:textId="77777777" w:rsidR="00CA6D43" w:rsidRPr="005458FA" w:rsidRDefault="00CA6D43" w:rsidP="00A1105D">
            <w:pPr>
              <w:spacing w:line="280" w:lineRule="exact"/>
              <w:jc w:val="center"/>
            </w:pPr>
            <w:r w:rsidRPr="005458FA">
              <w:t>/</w:t>
            </w:r>
          </w:p>
        </w:tc>
        <w:tc>
          <w:tcPr>
            <w:tcW w:w="311" w:type="pct"/>
            <w:vAlign w:val="center"/>
          </w:tcPr>
          <w:p w14:paraId="3FF5650A" w14:textId="77777777" w:rsidR="00CA6D43" w:rsidRPr="005458FA" w:rsidRDefault="00CA6D43" w:rsidP="00A1105D">
            <w:pPr>
              <w:spacing w:line="280" w:lineRule="exact"/>
              <w:jc w:val="center"/>
            </w:pPr>
            <w:r w:rsidRPr="005458FA">
              <w:rPr>
                <w:rFonts w:hint="eastAsia"/>
              </w:rPr>
              <w:t>3</w:t>
            </w:r>
            <w:r w:rsidRPr="005458FA">
              <w:rPr>
                <w:rFonts w:hint="eastAsia"/>
              </w:rPr>
              <w:t>台</w:t>
            </w:r>
          </w:p>
        </w:tc>
        <w:tc>
          <w:tcPr>
            <w:tcW w:w="953" w:type="pct"/>
            <w:vAlign w:val="center"/>
          </w:tcPr>
          <w:p w14:paraId="44320B39" w14:textId="77777777" w:rsidR="00CA6D43" w:rsidRPr="005458FA" w:rsidRDefault="00CA6D43" w:rsidP="00A1105D">
            <w:pPr>
              <w:spacing w:line="280" w:lineRule="exact"/>
              <w:jc w:val="center"/>
            </w:pPr>
            <w:r w:rsidRPr="005458FA">
              <w:rPr>
                <w:rFonts w:hint="eastAsia"/>
              </w:rPr>
              <w:t>/</w:t>
            </w:r>
          </w:p>
        </w:tc>
      </w:tr>
      <w:tr w:rsidR="002C44AE" w:rsidRPr="005458FA" w14:paraId="38F257F2" w14:textId="77777777" w:rsidTr="00A1105D">
        <w:trPr>
          <w:trHeight w:val="340"/>
          <w:jc w:val="center"/>
        </w:trPr>
        <w:tc>
          <w:tcPr>
            <w:tcW w:w="170" w:type="pct"/>
            <w:vMerge/>
            <w:vAlign w:val="center"/>
          </w:tcPr>
          <w:p w14:paraId="4EE13DC9" w14:textId="77777777" w:rsidR="00CA6D43" w:rsidRPr="005458FA" w:rsidRDefault="00CA6D43" w:rsidP="00A1105D">
            <w:pPr>
              <w:spacing w:line="280" w:lineRule="exact"/>
              <w:jc w:val="center"/>
            </w:pPr>
          </w:p>
        </w:tc>
        <w:tc>
          <w:tcPr>
            <w:tcW w:w="170" w:type="pct"/>
            <w:vMerge/>
            <w:vAlign w:val="center"/>
          </w:tcPr>
          <w:p w14:paraId="320C19FE" w14:textId="77777777" w:rsidR="00CA6D43" w:rsidRPr="005458FA" w:rsidRDefault="00CA6D43" w:rsidP="00A1105D">
            <w:pPr>
              <w:spacing w:line="280" w:lineRule="exact"/>
              <w:jc w:val="center"/>
            </w:pPr>
          </w:p>
        </w:tc>
        <w:tc>
          <w:tcPr>
            <w:tcW w:w="721" w:type="pct"/>
            <w:vAlign w:val="center"/>
          </w:tcPr>
          <w:p w14:paraId="154DF42D" w14:textId="77777777" w:rsidR="00CA6D43" w:rsidRPr="005458FA" w:rsidRDefault="00CA6D43" w:rsidP="00A1105D">
            <w:pPr>
              <w:spacing w:line="280" w:lineRule="exact"/>
              <w:jc w:val="center"/>
            </w:pPr>
            <w:r w:rsidRPr="005458FA">
              <w:t>辊轮堆焊机及工作台</w:t>
            </w:r>
          </w:p>
        </w:tc>
        <w:tc>
          <w:tcPr>
            <w:tcW w:w="289" w:type="pct"/>
            <w:vMerge/>
            <w:vAlign w:val="center"/>
          </w:tcPr>
          <w:p w14:paraId="6A9D2016" w14:textId="77777777" w:rsidR="00CA6D43" w:rsidRPr="005458FA" w:rsidRDefault="00CA6D43" w:rsidP="00A1105D">
            <w:pPr>
              <w:spacing w:line="280" w:lineRule="exact"/>
              <w:jc w:val="center"/>
            </w:pPr>
          </w:p>
        </w:tc>
        <w:tc>
          <w:tcPr>
            <w:tcW w:w="721" w:type="pct"/>
            <w:vAlign w:val="center"/>
          </w:tcPr>
          <w:p w14:paraId="28E4DF9C" w14:textId="77777777" w:rsidR="00CA6D43" w:rsidRPr="005458FA" w:rsidRDefault="00CA6D43" w:rsidP="00A1105D">
            <w:pPr>
              <w:spacing w:line="280" w:lineRule="exact"/>
              <w:jc w:val="center"/>
            </w:pPr>
            <w:r w:rsidRPr="005458FA">
              <w:t>/</w:t>
            </w:r>
          </w:p>
        </w:tc>
        <w:tc>
          <w:tcPr>
            <w:tcW w:w="356" w:type="pct"/>
            <w:vAlign w:val="center"/>
          </w:tcPr>
          <w:p w14:paraId="6F63218F"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490B6C80" w14:textId="77777777" w:rsidR="00CA6D43" w:rsidRPr="005458FA" w:rsidRDefault="00CA6D43" w:rsidP="00A1105D">
            <w:pPr>
              <w:spacing w:line="280" w:lineRule="exact"/>
              <w:jc w:val="center"/>
            </w:pPr>
            <w:r w:rsidRPr="005458FA">
              <w:t>0</w:t>
            </w:r>
          </w:p>
        </w:tc>
        <w:tc>
          <w:tcPr>
            <w:tcW w:w="313" w:type="pct"/>
            <w:vAlign w:val="center"/>
          </w:tcPr>
          <w:p w14:paraId="564E4696"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13F6CB67" w14:textId="77777777" w:rsidR="00CA6D43" w:rsidRPr="005458FA" w:rsidRDefault="00CA6D43" w:rsidP="00A1105D">
            <w:pPr>
              <w:spacing w:line="280" w:lineRule="exact"/>
              <w:jc w:val="center"/>
            </w:pPr>
            <w:r w:rsidRPr="005458FA">
              <w:t>/</w:t>
            </w:r>
          </w:p>
        </w:tc>
        <w:tc>
          <w:tcPr>
            <w:tcW w:w="311" w:type="pct"/>
            <w:vAlign w:val="center"/>
          </w:tcPr>
          <w:p w14:paraId="7DE5D8E6" w14:textId="77777777" w:rsidR="00CA6D43" w:rsidRPr="005458FA" w:rsidRDefault="00CA6D43" w:rsidP="00A1105D">
            <w:pPr>
              <w:spacing w:line="280" w:lineRule="exact"/>
              <w:jc w:val="center"/>
            </w:pPr>
            <w:r w:rsidRPr="005458FA">
              <w:rPr>
                <w:rFonts w:hint="eastAsia"/>
              </w:rPr>
              <w:t>0</w:t>
            </w:r>
            <w:r w:rsidRPr="005458FA">
              <w:t xml:space="preserve"> </w:t>
            </w:r>
          </w:p>
        </w:tc>
        <w:tc>
          <w:tcPr>
            <w:tcW w:w="953" w:type="pct"/>
            <w:vAlign w:val="center"/>
          </w:tcPr>
          <w:p w14:paraId="75BEEF61" w14:textId="77777777" w:rsidR="00CA6D43" w:rsidRPr="005458FA" w:rsidRDefault="00CA6D43" w:rsidP="00A1105D">
            <w:pPr>
              <w:spacing w:line="280" w:lineRule="exact"/>
              <w:jc w:val="center"/>
            </w:pPr>
            <w:r w:rsidRPr="005458FA">
              <w:rPr>
                <w:rFonts w:hint="eastAsia"/>
              </w:rPr>
              <w:t>减少</w:t>
            </w:r>
            <w:r w:rsidRPr="005458FA">
              <w:rPr>
                <w:rFonts w:hint="eastAsia"/>
              </w:rPr>
              <w:t>1</w:t>
            </w:r>
            <w:r w:rsidRPr="005458FA">
              <w:rPr>
                <w:rFonts w:hint="eastAsia"/>
              </w:rPr>
              <w:t>台</w:t>
            </w:r>
          </w:p>
        </w:tc>
      </w:tr>
      <w:tr w:rsidR="002C44AE" w:rsidRPr="005458FA" w14:paraId="4DC2C0A2" w14:textId="77777777" w:rsidTr="00A1105D">
        <w:trPr>
          <w:trHeight w:val="340"/>
          <w:jc w:val="center"/>
        </w:trPr>
        <w:tc>
          <w:tcPr>
            <w:tcW w:w="170" w:type="pct"/>
            <w:vMerge/>
            <w:vAlign w:val="center"/>
          </w:tcPr>
          <w:p w14:paraId="4424B48F" w14:textId="77777777" w:rsidR="00CA6D43" w:rsidRPr="005458FA" w:rsidRDefault="00CA6D43" w:rsidP="00A1105D">
            <w:pPr>
              <w:spacing w:line="280" w:lineRule="exact"/>
              <w:jc w:val="center"/>
            </w:pPr>
          </w:p>
        </w:tc>
        <w:tc>
          <w:tcPr>
            <w:tcW w:w="170" w:type="pct"/>
            <w:vMerge/>
            <w:vAlign w:val="center"/>
          </w:tcPr>
          <w:p w14:paraId="4F2F9D07" w14:textId="77777777" w:rsidR="00CA6D43" w:rsidRPr="005458FA" w:rsidRDefault="00CA6D43" w:rsidP="00A1105D">
            <w:pPr>
              <w:spacing w:line="280" w:lineRule="exact"/>
              <w:jc w:val="center"/>
            </w:pPr>
          </w:p>
        </w:tc>
        <w:tc>
          <w:tcPr>
            <w:tcW w:w="721" w:type="pct"/>
            <w:vAlign w:val="center"/>
          </w:tcPr>
          <w:p w14:paraId="70A7EF87" w14:textId="77777777" w:rsidR="00CA6D43" w:rsidRPr="005458FA" w:rsidRDefault="00CA6D43" w:rsidP="00A1105D">
            <w:pPr>
              <w:spacing w:line="280" w:lineRule="exact"/>
              <w:jc w:val="center"/>
            </w:pPr>
            <w:r w:rsidRPr="005458FA">
              <w:t>动平衡机</w:t>
            </w:r>
          </w:p>
        </w:tc>
        <w:tc>
          <w:tcPr>
            <w:tcW w:w="289" w:type="pct"/>
            <w:vMerge/>
            <w:vAlign w:val="center"/>
          </w:tcPr>
          <w:p w14:paraId="759D1403" w14:textId="77777777" w:rsidR="00CA6D43" w:rsidRPr="005458FA" w:rsidRDefault="00CA6D43" w:rsidP="00A1105D">
            <w:pPr>
              <w:spacing w:line="280" w:lineRule="exact"/>
              <w:jc w:val="center"/>
            </w:pPr>
          </w:p>
        </w:tc>
        <w:tc>
          <w:tcPr>
            <w:tcW w:w="721" w:type="pct"/>
            <w:vAlign w:val="center"/>
          </w:tcPr>
          <w:p w14:paraId="2615AE9A" w14:textId="77777777" w:rsidR="00CA6D43" w:rsidRPr="005458FA" w:rsidRDefault="00CA6D43" w:rsidP="00A1105D">
            <w:pPr>
              <w:spacing w:line="280" w:lineRule="exact"/>
              <w:jc w:val="center"/>
            </w:pPr>
            <w:r w:rsidRPr="005458FA">
              <w:t>/</w:t>
            </w:r>
          </w:p>
        </w:tc>
        <w:tc>
          <w:tcPr>
            <w:tcW w:w="356" w:type="pct"/>
            <w:vAlign w:val="center"/>
          </w:tcPr>
          <w:p w14:paraId="28D818FF"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0543BA51" w14:textId="77777777" w:rsidR="00CA6D43" w:rsidRPr="005458FA" w:rsidRDefault="00CA6D43" w:rsidP="00A1105D">
            <w:pPr>
              <w:spacing w:line="280" w:lineRule="exact"/>
              <w:jc w:val="center"/>
            </w:pPr>
            <w:r w:rsidRPr="005458FA">
              <w:t>0</w:t>
            </w:r>
          </w:p>
        </w:tc>
        <w:tc>
          <w:tcPr>
            <w:tcW w:w="313" w:type="pct"/>
            <w:vAlign w:val="center"/>
          </w:tcPr>
          <w:p w14:paraId="124F7A70"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0E18D955" w14:textId="77777777" w:rsidR="00CA6D43" w:rsidRPr="005458FA" w:rsidRDefault="00CA6D43" w:rsidP="00A1105D">
            <w:pPr>
              <w:spacing w:line="280" w:lineRule="exact"/>
              <w:jc w:val="center"/>
            </w:pPr>
            <w:r w:rsidRPr="005458FA">
              <w:t>/</w:t>
            </w:r>
          </w:p>
        </w:tc>
        <w:tc>
          <w:tcPr>
            <w:tcW w:w="311" w:type="pct"/>
            <w:vAlign w:val="center"/>
          </w:tcPr>
          <w:p w14:paraId="6A563FA8" w14:textId="77777777" w:rsidR="00CA6D43" w:rsidRPr="005458FA" w:rsidRDefault="00CA6D43" w:rsidP="00A1105D">
            <w:pPr>
              <w:spacing w:line="280" w:lineRule="exact"/>
              <w:jc w:val="center"/>
            </w:pPr>
            <w:r w:rsidRPr="005458FA">
              <w:rPr>
                <w:rFonts w:hint="eastAsia"/>
              </w:rPr>
              <w:t>0</w:t>
            </w:r>
            <w:r w:rsidRPr="005458FA">
              <w:t xml:space="preserve"> </w:t>
            </w:r>
          </w:p>
        </w:tc>
        <w:tc>
          <w:tcPr>
            <w:tcW w:w="953" w:type="pct"/>
            <w:vAlign w:val="center"/>
          </w:tcPr>
          <w:p w14:paraId="09D50F90" w14:textId="77777777" w:rsidR="00CA6D43" w:rsidRPr="005458FA" w:rsidRDefault="00CA6D43" w:rsidP="00A1105D">
            <w:pPr>
              <w:spacing w:line="280" w:lineRule="exact"/>
              <w:jc w:val="center"/>
            </w:pPr>
            <w:r w:rsidRPr="005458FA">
              <w:rPr>
                <w:rFonts w:hint="eastAsia"/>
              </w:rPr>
              <w:t>减少</w:t>
            </w:r>
            <w:r w:rsidRPr="005458FA">
              <w:rPr>
                <w:rFonts w:hint="eastAsia"/>
              </w:rPr>
              <w:t>1</w:t>
            </w:r>
            <w:r w:rsidRPr="005458FA">
              <w:rPr>
                <w:rFonts w:hint="eastAsia"/>
              </w:rPr>
              <w:t>台</w:t>
            </w:r>
          </w:p>
        </w:tc>
      </w:tr>
      <w:tr w:rsidR="002C44AE" w:rsidRPr="005458FA" w14:paraId="53AFBA77" w14:textId="77777777" w:rsidTr="00A1105D">
        <w:trPr>
          <w:trHeight w:val="340"/>
          <w:jc w:val="center"/>
        </w:trPr>
        <w:tc>
          <w:tcPr>
            <w:tcW w:w="170" w:type="pct"/>
            <w:vMerge/>
            <w:vAlign w:val="center"/>
          </w:tcPr>
          <w:p w14:paraId="4364DEF8" w14:textId="77777777" w:rsidR="00CA6D43" w:rsidRPr="005458FA" w:rsidRDefault="00CA6D43" w:rsidP="00A1105D">
            <w:pPr>
              <w:spacing w:line="280" w:lineRule="exact"/>
              <w:jc w:val="center"/>
            </w:pPr>
          </w:p>
        </w:tc>
        <w:tc>
          <w:tcPr>
            <w:tcW w:w="170" w:type="pct"/>
            <w:vMerge/>
            <w:vAlign w:val="center"/>
          </w:tcPr>
          <w:p w14:paraId="0FCA9AF3" w14:textId="77777777" w:rsidR="00CA6D43" w:rsidRPr="005458FA" w:rsidRDefault="00CA6D43" w:rsidP="00A1105D">
            <w:pPr>
              <w:spacing w:line="280" w:lineRule="exact"/>
              <w:jc w:val="center"/>
            </w:pPr>
          </w:p>
        </w:tc>
        <w:tc>
          <w:tcPr>
            <w:tcW w:w="721" w:type="pct"/>
            <w:vAlign w:val="center"/>
          </w:tcPr>
          <w:p w14:paraId="6AA7215C" w14:textId="77777777" w:rsidR="00CA6D43" w:rsidRPr="005458FA" w:rsidRDefault="00CA6D43" w:rsidP="00A1105D">
            <w:pPr>
              <w:spacing w:line="280" w:lineRule="exact"/>
              <w:jc w:val="center"/>
            </w:pPr>
            <w:r w:rsidRPr="005458FA">
              <w:t>氩弧焊机</w:t>
            </w:r>
          </w:p>
        </w:tc>
        <w:tc>
          <w:tcPr>
            <w:tcW w:w="289" w:type="pct"/>
            <w:vMerge/>
            <w:vAlign w:val="center"/>
          </w:tcPr>
          <w:p w14:paraId="28B7B265" w14:textId="77777777" w:rsidR="00CA6D43" w:rsidRPr="005458FA" w:rsidRDefault="00CA6D43" w:rsidP="00A1105D">
            <w:pPr>
              <w:spacing w:line="280" w:lineRule="exact"/>
              <w:jc w:val="center"/>
            </w:pPr>
          </w:p>
        </w:tc>
        <w:tc>
          <w:tcPr>
            <w:tcW w:w="721" w:type="pct"/>
            <w:vAlign w:val="center"/>
          </w:tcPr>
          <w:p w14:paraId="2A439CB7" w14:textId="77777777" w:rsidR="00CA6D43" w:rsidRPr="005458FA" w:rsidRDefault="00CA6D43" w:rsidP="00A1105D">
            <w:pPr>
              <w:spacing w:line="280" w:lineRule="exact"/>
              <w:jc w:val="center"/>
            </w:pPr>
            <w:r w:rsidRPr="005458FA">
              <w:t>/</w:t>
            </w:r>
          </w:p>
        </w:tc>
        <w:tc>
          <w:tcPr>
            <w:tcW w:w="356" w:type="pct"/>
            <w:vAlign w:val="center"/>
          </w:tcPr>
          <w:p w14:paraId="7EDFF204"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vAlign w:val="center"/>
          </w:tcPr>
          <w:p w14:paraId="705485FA" w14:textId="77777777" w:rsidR="00CA6D43" w:rsidRPr="005458FA" w:rsidRDefault="00CA6D43" w:rsidP="00A1105D">
            <w:pPr>
              <w:spacing w:line="280" w:lineRule="exact"/>
              <w:jc w:val="center"/>
            </w:pPr>
            <w:r w:rsidRPr="005458FA">
              <w:t>0</w:t>
            </w:r>
          </w:p>
        </w:tc>
        <w:tc>
          <w:tcPr>
            <w:tcW w:w="313" w:type="pct"/>
            <w:vAlign w:val="center"/>
          </w:tcPr>
          <w:p w14:paraId="75A4B1D7"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4A478635" w14:textId="77777777" w:rsidR="00CA6D43" w:rsidRPr="005458FA" w:rsidRDefault="00CA6D43" w:rsidP="00A1105D">
            <w:pPr>
              <w:spacing w:line="280" w:lineRule="exact"/>
              <w:jc w:val="center"/>
            </w:pPr>
            <w:r w:rsidRPr="005458FA">
              <w:t>/</w:t>
            </w:r>
          </w:p>
        </w:tc>
        <w:tc>
          <w:tcPr>
            <w:tcW w:w="311" w:type="pct"/>
            <w:vAlign w:val="center"/>
          </w:tcPr>
          <w:p w14:paraId="34F477E5"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21A86176" w14:textId="77777777" w:rsidR="00CA6D43" w:rsidRPr="005458FA" w:rsidRDefault="00CA6D43" w:rsidP="00A1105D">
            <w:pPr>
              <w:spacing w:line="280" w:lineRule="exact"/>
              <w:jc w:val="center"/>
            </w:pPr>
            <w:r w:rsidRPr="005458FA">
              <w:rPr>
                <w:rFonts w:hint="eastAsia"/>
              </w:rPr>
              <w:t>/</w:t>
            </w:r>
          </w:p>
        </w:tc>
      </w:tr>
      <w:tr w:rsidR="002C44AE" w:rsidRPr="005458FA" w14:paraId="0EC33C73" w14:textId="77777777" w:rsidTr="00A1105D">
        <w:trPr>
          <w:trHeight w:val="340"/>
          <w:jc w:val="center"/>
        </w:trPr>
        <w:tc>
          <w:tcPr>
            <w:tcW w:w="170" w:type="pct"/>
            <w:vMerge/>
            <w:vAlign w:val="center"/>
          </w:tcPr>
          <w:p w14:paraId="179155D4" w14:textId="77777777" w:rsidR="00CA6D43" w:rsidRPr="005458FA" w:rsidRDefault="00CA6D43" w:rsidP="00A1105D">
            <w:pPr>
              <w:spacing w:line="280" w:lineRule="exact"/>
              <w:jc w:val="center"/>
            </w:pPr>
          </w:p>
        </w:tc>
        <w:tc>
          <w:tcPr>
            <w:tcW w:w="170" w:type="pct"/>
            <w:vMerge/>
            <w:vAlign w:val="center"/>
          </w:tcPr>
          <w:p w14:paraId="3D965D63" w14:textId="77777777" w:rsidR="00CA6D43" w:rsidRPr="005458FA" w:rsidRDefault="00CA6D43" w:rsidP="00A1105D">
            <w:pPr>
              <w:spacing w:line="280" w:lineRule="exact"/>
              <w:jc w:val="center"/>
            </w:pPr>
          </w:p>
        </w:tc>
        <w:tc>
          <w:tcPr>
            <w:tcW w:w="721" w:type="pct"/>
            <w:vAlign w:val="center"/>
          </w:tcPr>
          <w:p w14:paraId="4C8981B8" w14:textId="77777777" w:rsidR="00CA6D43" w:rsidRPr="005458FA" w:rsidRDefault="00CA6D43" w:rsidP="00A1105D">
            <w:pPr>
              <w:spacing w:line="280" w:lineRule="exact"/>
              <w:jc w:val="center"/>
            </w:pPr>
            <w:r w:rsidRPr="005458FA">
              <w:t>气割装置</w:t>
            </w:r>
          </w:p>
        </w:tc>
        <w:tc>
          <w:tcPr>
            <w:tcW w:w="289" w:type="pct"/>
            <w:vMerge/>
            <w:vAlign w:val="center"/>
          </w:tcPr>
          <w:p w14:paraId="5242591E" w14:textId="77777777" w:rsidR="00CA6D43" w:rsidRPr="005458FA" w:rsidRDefault="00CA6D43" w:rsidP="00A1105D">
            <w:pPr>
              <w:spacing w:line="280" w:lineRule="exact"/>
              <w:jc w:val="center"/>
            </w:pPr>
          </w:p>
        </w:tc>
        <w:tc>
          <w:tcPr>
            <w:tcW w:w="721" w:type="pct"/>
            <w:vAlign w:val="center"/>
          </w:tcPr>
          <w:p w14:paraId="5661B59B" w14:textId="77777777" w:rsidR="00CA6D43" w:rsidRPr="005458FA" w:rsidRDefault="00CA6D43" w:rsidP="00A1105D">
            <w:pPr>
              <w:spacing w:line="280" w:lineRule="exact"/>
              <w:jc w:val="center"/>
            </w:pPr>
            <w:r w:rsidRPr="005458FA">
              <w:t>/</w:t>
            </w:r>
          </w:p>
        </w:tc>
        <w:tc>
          <w:tcPr>
            <w:tcW w:w="356" w:type="pct"/>
            <w:vAlign w:val="center"/>
          </w:tcPr>
          <w:p w14:paraId="7D80CFC0" w14:textId="77777777" w:rsidR="00CA6D43" w:rsidRPr="005458FA" w:rsidRDefault="00CA6D43" w:rsidP="00A1105D">
            <w:pPr>
              <w:spacing w:line="280" w:lineRule="exact"/>
              <w:jc w:val="center"/>
            </w:pPr>
            <w:r w:rsidRPr="005458FA">
              <w:rPr>
                <w:rFonts w:hint="eastAsia"/>
              </w:rPr>
              <w:t>3</w:t>
            </w:r>
            <w:r w:rsidRPr="005458FA">
              <w:rPr>
                <w:rFonts w:hint="eastAsia"/>
              </w:rPr>
              <w:t>套</w:t>
            </w:r>
          </w:p>
        </w:tc>
        <w:tc>
          <w:tcPr>
            <w:tcW w:w="258" w:type="pct"/>
          </w:tcPr>
          <w:p w14:paraId="51AEEDCA" w14:textId="77777777" w:rsidR="00CA6D43" w:rsidRPr="005458FA" w:rsidRDefault="00CA6D43" w:rsidP="00A1105D">
            <w:pPr>
              <w:spacing w:line="280" w:lineRule="exact"/>
              <w:jc w:val="center"/>
            </w:pPr>
            <w:r w:rsidRPr="005458FA">
              <w:t>0</w:t>
            </w:r>
          </w:p>
        </w:tc>
        <w:tc>
          <w:tcPr>
            <w:tcW w:w="313" w:type="pct"/>
            <w:vAlign w:val="center"/>
          </w:tcPr>
          <w:p w14:paraId="3EE52DBB" w14:textId="77777777" w:rsidR="00CA6D43" w:rsidRPr="005458FA" w:rsidRDefault="00CA6D43" w:rsidP="00A1105D">
            <w:pPr>
              <w:spacing w:line="280" w:lineRule="exact"/>
              <w:jc w:val="center"/>
            </w:pPr>
            <w:r w:rsidRPr="005458FA">
              <w:rPr>
                <w:rFonts w:hint="eastAsia"/>
              </w:rPr>
              <w:t>3</w:t>
            </w:r>
            <w:r w:rsidRPr="005458FA">
              <w:rPr>
                <w:rFonts w:hint="eastAsia"/>
              </w:rPr>
              <w:t>套</w:t>
            </w:r>
          </w:p>
        </w:tc>
        <w:tc>
          <w:tcPr>
            <w:tcW w:w="737" w:type="pct"/>
            <w:vAlign w:val="center"/>
          </w:tcPr>
          <w:p w14:paraId="7918467B" w14:textId="77777777" w:rsidR="00CA6D43" w:rsidRPr="005458FA" w:rsidRDefault="00CA6D43" w:rsidP="00A1105D">
            <w:pPr>
              <w:spacing w:line="280" w:lineRule="exact"/>
              <w:jc w:val="center"/>
            </w:pPr>
            <w:r w:rsidRPr="005458FA">
              <w:t>/</w:t>
            </w:r>
          </w:p>
        </w:tc>
        <w:tc>
          <w:tcPr>
            <w:tcW w:w="311" w:type="pct"/>
            <w:vAlign w:val="center"/>
          </w:tcPr>
          <w:p w14:paraId="3354DDF0" w14:textId="77777777" w:rsidR="00CA6D43" w:rsidRPr="005458FA" w:rsidRDefault="00CA6D43" w:rsidP="00A1105D">
            <w:pPr>
              <w:spacing w:line="280" w:lineRule="exact"/>
              <w:jc w:val="center"/>
            </w:pPr>
            <w:r w:rsidRPr="005458FA">
              <w:rPr>
                <w:rFonts w:hint="eastAsia"/>
              </w:rPr>
              <w:t>3</w:t>
            </w:r>
            <w:r w:rsidRPr="005458FA">
              <w:rPr>
                <w:rFonts w:hint="eastAsia"/>
              </w:rPr>
              <w:t>套</w:t>
            </w:r>
          </w:p>
        </w:tc>
        <w:tc>
          <w:tcPr>
            <w:tcW w:w="953" w:type="pct"/>
            <w:vAlign w:val="center"/>
          </w:tcPr>
          <w:p w14:paraId="59D30066" w14:textId="77777777" w:rsidR="00CA6D43" w:rsidRPr="005458FA" w:rsidRDefault="00CA6D43" w:rsidP="00A1105D">
            <w:pPr>
              <w:spacing w:line="280" w:lineRule="exact"/>
              <w:jc w:val="center"/>
            </w:pPr>
            <w:r w:rsidRPr="005458FA">
              <w:rPr>
                <w:rFonts w:hint="eastAsia"/>
              </w:rPr>
              <w:t>/</w:t>
            </w:r>
          </w:p>
        </w:tc>
      </w:tr>
      <w:tr w:rsidR="002C44AE" w:rsidRPr="005458FA" w14:paraId="336BA703" w14:textId="77777777" w:rsidTr="00A1105D">
        <w:trPr>
          <w:trHeight w:val="340"/>
          <w:jc w:val="center"/>
        </w:trPr>
        <w:tc>
          <w:tcPr>
            <w:tcW w:w="170" w:type="pct"/>
            <w:vMerge/>
            <w:vAlign w:val="center"/>
          </w:tcPr>
          <w:p w14:paraId="72F2B0C3" w14:textId="77777777" w:rsidR="00CA6D43" w:rsidRPr="005458FA" w:rsidRDefault="00CA6D43" w:rsidP="00A1105D">
            <w:pPr>
              <w:spacing w:line="280" w:lineRule="exact"/>
              <w:jc w:val="center"/>
            </w:pPr>
          </w:p>
        </w:tc>
        <w:tc>
          <w:tcPr>
            <w:tcW w:w="170" w:type="pct"/>
            <w:vMerge/>
            <w:vAlign w:val="center"/>
          </w:tcPr>
          <w:p w14:paraId="63741064" w14:textId="77777777" w:rsidR="00CA6D43" w:rsidRPr="005458FA" w:rsidRDefault="00CA6D43" w:rsidP="00A1105D">
            <w:pPr>
              <w:spacing w:line="280" w:lineRule="exact"/>
              <w:jc w:val="center"/>
            </w:pPr>
          </w:p>
        </w:tc>
        <w:tc>
          <w:tcPr>
            <w:tcW w:w="721" w:type="pct"/>
            <w:vAlign w:val="center"/>
          </w:tcPr>
          <w:p w14:paraId="76A5A75D" w14:textId="77777777" w:rsidR="00CA6D43" w:rsidRPr="005458FA" w:rsidRDefault="00CA6D43" w:rsidP="00A1105D">
            <w:pPr>
              <w:spacing w:line="280" w:lineRule="exact"/>
              <w:jc w:val="center"/>
            </w:pPr>
            <w:r w:rsidRPr="005458FA">
              <w:t>等离子切割机</w:t>
            </w:r>
          </w:p>
        </w:tc>
        <w:tc>
          <w:tcPr>
            <w:tcW w:w="289" w:type="pct"/>
            <w:vMerge/>
            <w:vAlign w:val="center"/>
          </w:tcPr>
          <w:p w14:paraId="4C128F39" w14:textId="77777777" w:rsidR="00CA6D43" w:rsidRPr="005458FA" w:rsidRDefault="00CA6D43" w:rsidP="00A1105D">
            <w:pPr>
              <w:spacing w:line="280" w:lineRule="exact"/>
              <w:jc w:val="center"/>
            </w:pPr>
          </w:p>
        </w:tc>
        <w:tc>
          <w:tcPr>
            <w:tcW w:w="721" w:type="pct"/>
            <w:vAlign w:val="center"/>
          </w:tcPr>
          <w:p w14:paraId="7F0D6208" w14:textId="77777777" w:rsidR="00CA6D43" w:rsidRPr="005458FA" w:rsidRDefault="00CA6D43" w:rsidP="00A1105D">
            <w:pPr>
              <w:spacing w:line="280" w:lineRule="exact"/>
              <w:jc w:val="center"/>
            </w:pPr>
            <w:r w:rsidRPr="005458FA">
              <w:t>/</w:t>
            </w:r>
          </w:p>
        </w:tc>
        <w:tc>
          <w:tcPr>
            <w:tcW w:w="356" w:type="pct"/>
            <w:vAlign w:val="center"/>
          </w:tcPr>
          <w:p w14:paraId="3F76D56D"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258" w:type="pct"/>
          </w:tcPr>
          <w:p w14:paraId="4CE68EA3" w14:textId="77777777" w:rsidR="00CA6D43" w:rsidRPr="005458FA" w:rsidRDefault="00CA6D43" w:rsidP="00A1105D">
            <w:pPr>
              <w:spacing w:line="280" w:lineRule="exact"/>
              <w:jc w:val="center"/>
            </w:pPr>
            <w:r w:rsidRPr="005458FA">
              <w:t>0</w:t>
            </w:r>
          </w:p>
        </w:tc>
        <w:tc>
          <w:tcPr>
            <w:tcW w:w="313" w:type="pct"/>
            <w:vAlign w:val="center"/>
          </w:tcPr>
          <w:p w14:paraId="43FAED77"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0C74B770" w14:textId="77777777" w:rsidR="00CA6D43" w:rsidRPr="005458FA" w:rsidRDefault="00CA6D43" w:rsidP="00A1105D">
            <w:pPr>
              <w:spacing w:line="280" w:lineRule="exact"/>
              <w:jc w:val="center"/>
            </w:pPr>
            <w:r w:rsidRPr="005458FA">
              <w:t>/</w:t>
            </w:r>
          </w:p>
        </w:tc>
        <w:tc>
          <w:tcPr>
            <w:tcW w:w="311" w:type="pct"/>
            <w:vAlign w:val="center"/>
          </w:tcPr>
          <w:p w14:paraId="74AE08EB"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53991947" w14:textId="77777777" w:rsidR="00CA6D43" w:rsidRPr="005458FA" w:rsidRDefault="00CA6D43" w:rsidP="00A1105D">
            <w:pPr>
              <w:spacing w:line="280" w:lineRule="exact"/>
              <w:jc w:val="center"/>
            </w:pPr>
            <w:r w:rsidRPr="005458FA">
              <w:rPr>
                <w:rFonts w:hint="eastAsia"/>
              </w:rPr>
              <w:t>/</w:t>
            </w:r>
          </w:p>
        </w:tc>
      </w:tr>
      <w:tr w:rsidR="002C44AE" w:rsidRPr="005458FA" w14:paraId="4BABA529" w14:textId="77777777" w:rsidTr="00A1105D">
        <w:trPr>
          <w:trHeight w:val="340"/>
          <w:jc w:val="center"/>
        </w:trPr>
        <w:tc>
          <w:tcPr>
            <w:tcW w:w="170" w:type="pct"/>
            <w:vMerge/>
            <w:vAlign w:val="center"/>
          </w:tcPr>
          <w:p w14:paraId="43F2FF59" w14:textId="77777777" w:rsidR="00CA6D43" w:rsidRPr="005458FA" w:rsidRDefault="00CA6D43" w:rsidP="00A1105D">
            <w:pPr>
              <w:spacing w:line="280" w:lineRule="exact"/>
              <w:jc w:val="center"/>
            </w:pPr>
          </w:p>
        </w:tc>
        <w:tc>
          <w:tcPr>
            <w:tcW w:w="170" w:type="pct"/>
            <w:vMerge/>
            <w:vAlign w:val="center"/>
          </w:tcPr>
          <w:p w14:paraId="5C3ACA54" w14:textId="77777777" w:rsidR="00CA6D43" w:rsidRPr="005458FA" w:rsidRDefault="00CA6D43" w:rsidP="00A1105D">
            <w:pPr>
              <w:spacing w:line="280" w:lineRule="exact"/>
              <w:jc w:val="center"/>
            </w:pPr>
          </w:p>
        </w:tc>
        <w:tc>
          <w:tcPr>
            <w:tcW w:w="721" w:type="pct"/>
            <w:vAlign w:val="center"/>
          </w:tcPr>
          <w:p w14:paraId="5670DFEA" w14:textId="77777777" w:rsidR="00CA6D43" w:rsidRPr="005458FA" w:rsidRDefault="00CA6D43" w:rsidP="00A1105D">
            <w:pPr>
              <w:spacing w:line="280" w:lineRule="exact"/>
              <w:jc w:val="center"/>
            </w:pPr>
            <w:r w:rsidRPr="005458FA">
              <w:t>移动式液压升降台</w:t>
            </w:r>
          </w:p>
        </w:tc>
        <w:tc>
          <w:tcPr>
            <w:tcW w:w="289" w:type="pct"/>
            <w:vMerge/>
            <w:vAlign w:val="center"/>
          </w:tcPr>
          <w:p w14:paraId="434B0753" w14:textId="77777777" w:rsidR="00CA6D43" w:rsidRPr="005458FA" w:rsidRDefault="00CA6D43" w:rsidP="00A1105D">
            <w:pPr>
              <w:spacing w:line="280" w:lineRule="exact"/>
              <w:jc w:val="center"/>
            </w:pPr>
          </w:p>
        </w:tc>
        <w:tc>
          <w:tcPr>
            <w:tcW w:w="721" w:type="pct"/>
            <w:vAlign w:val="center"/>
          </w:tcPr>
          <w:p w14:paraId="3064C389" w14:textId="77777777" w:rsidR="00CA6D43" w:rsidRPr="005458FA" w:rsidRDefault="00CA6D43" w:rsidP="00A1105D">
            <w:pPr>
              <w:spacing w:line="280" w:lineRule="exact"/>
              <w:jc w:val="center"/>
            </w:pPr>
            <w:r w:rsidRPr="005458FA">
              <w:t>/</w:t>
            </w:r>
          </w:p>
        </w:tc>
        <w:tc>
          <w:tcPr>
            <w:tcW w:w="356" w:type="pct"/>
            <w:vAlign w:val="center"/>
          </w:tcPr>
          <w:p w14:paraId="24AE2415"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tcPr>
          <w:p w14:paraId="47AAEDC7" w14:textId="77777777" w:rsidR="00CA6D43" w:rsidRPr="005458FA" w:rsidRDefault="00CA6D43" w:rsidP="00A1105D">
            <w:pPr>
              <w:spacing w:line="280" w:lineRule="exact"/>
              <w:jc w:val="center"/>
            </w:pPr>
            <w:r w:rsidRPr="005458FA">
              <w:t>0</w:t>
            </w:r>
          </w:p>
        </w:tc>
        <w:tc>
          <w:tcPr>
            <w:tcW w:w="313" w:type="pct"/>
            <w:vAlign w:val="center"/>
          </w:tcPr>
          <w:p w14:paraId="0370D552"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1AB45F17" w14:textId="77777777" w:rsidR="00CA6D43" w:rsidRPr="005458FA" w:rsidRDefault="00CA6D43" w:rsidP="00A1105D">
            <w:pPr>
              <w:spacing w:line="280" w:lineRule="exact"/>
              <w:jc w:val="center"/>
            </w:pPr>
            <w:r w:rsidRPr="005458FA">
              <w:t>/</w:t>
            </w:r>
          </w:p>
        </w:tc>
        <w:tc>
          <w:tcPr>
            <w:tcW w:w="311" w:type="pct"/>
            <w:vAlign w:val="center"/>
          </w:tcPr>
          <w:p w14:paraId="14B0C6F5"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5CCD510F" w14:textId="77777777" w:rsidR="00CA6D43" w:rsidRPr="005458FA" w:rsidRDefault="00CA6D43" w:rsidP="00A1105D">
            <w:pPr>
              <w:spacing w:line="280" w:lineRule="exact"/>
              <w:jc w:val="center"/>
            </w:pPr>
            <w:r w:rsidRPr="005458FA">
              <w:rPr>
                <w:rFonts w:hint="eastAsia"/>
              </w:rPr>
              <w:t>/</w:t>
            </w:r>
          </w:p>
        </w:tc>
      </w:tr>
      <w:tr w:rsidR="002C44AE" w:rsidRPr="005458FA" w14:paraId="41E74C65" w14:textId="77777777" w:rsidTr="00A1105D">
        <w:trPr>
          <w:trHeight w:val="340"/>
          <w:jc w:val="center"/>
        </w:trPr>
        <w:tc>
          <w:tcPr>
            <w:tcW w:w="170" w:type="pct"/>
            <w:vMerge/>
            <w:vAlign w:val="center"/>
          </w:tcPr>
          <w:p w14:paraId="12EBE147" w14:textId="77777777" w:rsidR="00CA6D43" w:rsidRPr="005458FA" w:rsidRDefault="00CA6D43" w:rsidP="00A1105D">
            <w:pPr>
              <w:spacing w:line="280" w:lineRule="exact"/>
              <w:jc w:val="center"/>
            </w:pPr>
          </w:p>
        </w:tc>
        <w:tc>
          <w:tcPr>
            <w:tcW w:w="170" w:type="pct"/>
            <w:vMerge/>
            <w:vAlign w:val="center"/>
          </w:tcPr>
          <w:p w14:paraId="7E2E09ED" w14:textId="77777777" w:rsidR="00CA6D43" w:rsidRPr="005458FA" w:rsidRDefault="00CA6D43" w:rsidP="00A1105D">
            <w:pPr>
              <w:spacing w:line="280" w:lineRule="exact"/>
              <w:jc w:val="center"/>
            </w:pPr>
          </w:p>
        </w:tc>
        <w:tc>
          <w:tcPr>
            <w:tcW w:w="721" w:type="pct"/>
            <w:vAlign w:val="center"/>
          </w:tcPr>
          <w:p w14:paraId="473FBE96" w14:textId="77777777" w:rsidR="00CA6D43" w:rsidRPr="005458FA" w:rsidRDefault="00CA6D43" w:rsidP="00A1105D">
            <w:pPr>
              <w:spacing w:line="280" w:lineRule="exact"/>
              <w:jc w:val="center"/>
            </w:pPr>
            <w:r w:rsidRPr="005458FA">
              <w:t>钳工工作台</w:t>
            </w:r>
          </w:p>
        </w:tc>
        <w:tc>
          <w:tcPr>
            <w:tcW w:w="289" w:type="pct"/>
            <w:vMerge/>
            <w:vAlign w:val="center"/>
          </w:tcPr>
          <w:p w14:paraId="737F5323" w14:textId="77777777" w:rsidR="00CA6D43" w:rsidRPr="005458FA" w:rsidRDefault="00CA6D43" w:rsidP="00A1105D">
            <w:pPr>
              <w:spacing w:line="280" w:lineRule="exact"/>
              <w:jc w:val="center"/>
            </w:pPr>
          </w:p>
        </w:tc>
        <w:tc>
          <w:tcPr>
            <w:tcW w:w="721" w:type="pct"/>
            <w:vAlign w:val="center"/>
          </w:tcPr>
          <w:p w14:paraId="76A54CF7" w14:textId="77777777" w:rsidR="00CA6D43" w:rsidRPr="005458FA" w:rsidRDefault="00CA6D43" w:rsidP="00A1105D">
            <w:pPr>
              <w:spacing w:line="280" w:lineRule="exact"/>
              <w:jc w:val="center"/>
            </w:pPr>
            <w:r w:rsidRPr="005458FA">
              <w:t>/</w:t>
            </w:r>
          </w:p>
        </w:tc>
        <w:tc>
          <w:tcPr>
            <w:tcW w:w="356" w:type="pct"/>
            <w:vAlign w:val="center"/>
          </w:tcPr>
          <w:p w14:paraId="3E868542"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258" w:type="pct"/>
          </w:tcPr>
          <w:p w14:paraId="49B3139C" w14:textId="77777777" w:rsidR="00CA6D43" w:rsidRPr="005458FA" w:rsidRDefault="00CA6D43" w:rsidP="00A1105D">
            <w:pPr>
              <w:spacing w:line="280" w:lineRule="exact"/>
              <w:jc w:val="center"/>
            </w:pPr>
            <w:r w:rsidRPr="005458FA">
              <w:t>0</w:t>
            </w:r>
          </w:p>
        </w:tc>
        <w:tc>
          <w:tcPr>
            <w:tcW w:w="313" w:type="pct"/>
            <w:vAlign w:val="center"/>
          </w:tcPr>
          <w:p w14:paraId="76043151"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19E4F4FA" w14:textId="77777777" w:rsidR="00CA6D43" w:rsidRPr="005458FA" w:rsidRDefault="00CA6D43" w:rsidP="00A1105D">
            <w:pPr>
              <w:spacing w:line="280" w:lineRule="exact"/>
              <w:jc w:val="center"/>
            </w:pPr>
            <w:r w:rsidRPr="005458FA">
              <w:t>/</w:t>
            </w:r>
          </w:p>
        </w:tc>
        <w:tc>
          <w:tcPr>
            <w:tcW w:w="311" w:type="pct"/>
            <w:vAlign w:val="center"/>
          </w:tcPr>
          <w:p w14:paraId="7F96DABB" w14:textId="77777777" w:rsidR="00CA6D43" w:rsidRPr="005458FA" w:rsidRDefault="00CA6D43" w:rsidP="00A1105D">
            <w:pPr>
              <w:spacing w:line="280" w:lineRule="exact"/>
              <w:jc w:val="center"/>
            </w:pPr>
            <w:r w:rsidRPr="005458FA">
              <w:rPr>
                <w:rFonts w:hint="eastAsia"/>
              </w:rPr>
              <w:t>0</w:t>
            </w:r>
          </w:p>
        </w:tc>
        <w:tc>
          <w:tcPr>
            <w:tcW w:w="953" w:type="pct"/>
            <w:vAlign w:val="center"/>
          </w:tcPr>
          <w:p w14:paraId="595235D0" w14:textId="77777777" w:rsidR="00CA6D43" w:rsidRPr="005458FA" w:rsidRDefault="00CA6D43" w:rsidP="00A1105D">
            <w:pPr>
              <w:spacing w:line="280" w:lineRule="exact"/>
              <w:jc w:val="center"/>
            </w:pPr>
            <w:r w:rsidRPr="005458FA">
              <w:rPr>
                <w:rFonts w:hint="eastAsia"/>
              </w:rPr>
              <w:t>减少</w:t>
            </w:r>
            <w:r w:rsidRPr="005458FA">
              <w:rPr>
                <w:rFonts w:hint="eastAsia"/>
              </w:rPr>
              <w:t>1</w:t>
            </w:r>
            <w:r w:rsidRPr="005458FA">
              <w:rPr>
                <w:rFonts w:hint="eastAsia"/>
              </w:rPr>
              <w:t>套</w:t>
            </w:r>
          </w:p>
        </w:tc>
      </w:tr>
      <w:tr w:rsidR="002C44AE" w:rsidRPr="005458FA" w14:paraId="334FFDB9" w14:textId="77777777" w:rsidTr="00A1105D">
        <w:trPr>
          <w:trHeight w:val="340"/>
          <w:jc w:val="center"/>
        </w:trPr>
        <w:tc>
          <w:tcPr>
            <w:tcW w:w="170" w:type="pct"/>
            <w:vMerge/>
            <w:vAlign w:val="center"/>
          </w:tcPr>
          <w:p w14:paraId="616AA4BE" w14:textId="77777777" w:rsidR="00CA6D43" w:rsidRPr="005458FA" w:rsidRDefault="00CA6D43" w:rsidP="00A1105D">
            <w:pPr>
              <w:spacing w:line="280" w:lineRule="exact"/>
              <w:jc w:val="center"/>
            </w:pPr>
          </w:p>
        </w:tc>
        <w:tc>
          <w:tcPr>
            <w:tcW w:w="170" w:type="pct"/>
            <w:vMerge/>
            <w:vAlign w:val="center"/>
          </w:tcPr>
          <w:p w14:paraId="533EF5FF" w14:textId="77777777" w:rsidR="00CA6D43" w:rsidRPr="005458FA" w:rsidRDefault="00CA6D43" w:rsidP="00A1105D">
            <w:pPr>
              <w:spacing w:line="280" w:lineRule="exact"/>
              <w:jc w:val="center"/>
            </w:pPr>
          </w:p>
        </w:tc>
        <w:tc>
          <w:tcPr>
            <w:tcW w:w="721" w:type="pct"/>
            <w:vAlign w:val="center"/>
          </w:tcPr>
          <w:p w14:paraId="317023D6" w14:textId="77777777" w:rsidR="00CA6D43" w:rsidRPr="005458FA" w:rsidRDefault="00CA6D43" w:rsidP="00A1105D">
            <w:pPr>
              <w:spacing w:line="280" w:lineRule="exact"/>
              <w:jc w:val="center"/>
            </w:pPr>
            <w:r w:rsidRPr="005458FA">
              <w:t>人字梯</w:t>
            </w:r>
          </w:p>
        </w:tc>
        <w:tc>
          <w:tcPr>
            <w:tcW w:w="289" w:type="pct"/>
            <w:vMerge/>
            <w:vAlign w:val="center"/>
          </w:tcPr>
          <w:p w14:paraId="361B874F" w14:textId="77777777" w:rsidR="00CA6D43" w:rsidRPr="005458FA" w:rsidRDefault="00CA6D43" w:rsidP="00A1105D">
            <w:pPr>
              <w:spacing w:line="280" w:lineRule="exact"/>
              <w:jc w:val="center"/>
            </w:pPr>
          </w:p>
        </w:tc>
        <w:tc>
          <w:tcPr>
            <w:tcW w:w="721" w:type="pct"/>
            <w:vAlign w:val="center"/>
          </w:tcPr>
          <w:p w14:paraId="5922AEE0" w14:textId="77777777" w:rsidR="00CA6D43" w:rsidRPr="005458FA" w:rsidRDefault="00CA6D43" w:rsidP="00A1105D">
            <w:pPr>
              <w:spacing w:line="280" w:lineRule="exact"/>
              <w:jc w:val="center"/>
            </w:pPr>
            <w:r w:rsidRPr="005458FA">
              <w:t>/</w:t>
            </w:r>
          </w:p>
        </w:tc>
        <w:tc>
          <w:tcPr>
            <w:tcW w:w="356" w:type="pct"/>
            <w:vAlign w:val="center"/>
          </w:tcPr>
          <w:p w14:paraId="229BA4AA" w14:textId="77777777" w:rsidR="00CA6D43" w:rsidRPr="005458FA" w:rsidRDefault="00CA6D43" w:rsidP="00A1105D">
            <w:pPr>
              <w:spacing w:line="280" w:lineRule="exact"/>
              <w:jc w:val="center"/>
            </w:pPr>
            <w:r w:rsidRPr="005458FA">
              <w:rPr>
                <w:rFonts w:hint="eastAsia"/>
              </w:rPr>
              <w:t>2</w:t>
            </w:r>
            <w:r w:rsidRPr="005458FA">
              <w:rPr>
                <w:rFonts w:hint="eastAsia"/>
              </w:rPr>
              <w:t>个</w:t>
            </w:r>
          </w:p>
        </w:tc>
        <w:tc>
          <w:tcPr>
            <w:tcW w:w="258" w:type="pct"/>
          </w:tcPr>
          <w:p w14:paraId="4808C6B4" w14:textId="77777777" w:rsidR="00CA6D43" w:rsidRPr="005458FA" w:rsidRDefault="00CA6D43" w:rsidP="00A1105D">
            <w:pPr>
              <w:spacing w:line="280" w:lineRule="exact"/>
              <w:jc w:val="center"/>
            </w:pPr>
            <w:r w:rsidRPr="005458FA">
              <w:t>0</w:t>
            </w:r>
          </w:p>
        </w:tc>
        <w:tc>
          <w:tcPr>
            <w:tcW w:w="313" w:type="pct"/>
            <w:vAlign w:val="center"/>
          </w:tcPr>
          <w:p w14:paraId="13BBC308" w14:textId="77777777" w:rsidR="00CA6D43" w:rsidRPr="005458FA" w:rsidRDefault="00CA6D43" w:rsidP="00A1105D">
            <w:pPr>
              <w:spacing w:line="280" w:lineRule="exact"/>
              <w:jc w:val="center"/>
            </w:pPr>
            <w:r w:rsidRPr="005458FA">
              <w:rPr>
                <w:rFonts w:hint="eastAsia"/>
              </w:rPr>
              <w:t>2</w:t>
            </w:r>
            <w:r w:rsidRPr="005458FA">
              <w:rPr>
                <w:rFonts w:hint="eastAsia"/>
              </w:rPr>
              <w:t>个</w:t>
            </w:r>
          </w:p>
        </w:tc>
        <w:tc>
          <w:tcPr>
            <w:tcW w:w="737" w:type="pct"/>
            <w:vAlign w:val="center"/>
          </w:tcPr>
          <w:p w14:paraId="2535C301" w14:textId="77777777" w:rsidR="00CA6D43" w:rsidRPr="005458FA" w:rsidRDefault="00CA6D43" w:rsidP="00A1105D">
            <w:pPr>
              <w:spacing w:line="280" w:lineRule="exact"/>
              <w:jc w:val="center"/>
            </w:pPr>
            <w:r w:rsidRPr="005458FA">
              <w:t>/</w:t>
            </w:r>
          </w:p>
        </w:tc>
        <w:tc>
          <w:tcPr>
            <w:tcW w:w="311" w:type="pct"/>
            <w:vAlign w:val="center"/>
          </w:tcPr>
          <w:p w14:paraId="1A86C094" w14:textId="77777777" w:rsidR="00CA6D43" w:rsidRPr="005458FA" w:rsidRDefault="00CA6D43" w:rsidP="00A1105D">
            <w:pPr>
              <w:spacing w:line="280" w:lineRule="exact"/>
              <w:jc w:val="center"/>
            </w:pPr>
            <w:r w:rsidRPr="005458FA">
              <w:rPr>
                <w:rFonts w:hint="eastAsia"/>
              </w:rPr>
              <w:t>2</w:t>
            </w:r>
            <w:r w:rsidRPr="005458FA">
              <w:rPr>
                <w:rFonts w:hint="eastAsia"/>
              </w:rPr>
              <w:t>个</w:t>
            </w:r>
          </w:p>
        </w:tc>
        <w:tc>
          <w:tcPr>
            <w:tcW w:w="953" w:type="pct"/>
            <w:vAlign w:val="center"/>
          </w:tcPr>
          <w:p w14:paraId="3E969E9F" w14:textId="77777777" w:rsidR="00CA6D43" w:rsidRPr="005458FA" w:rsidRDefault="00CA6D43" w:rsidP="00A1105D">
            <w:pPr>
              <w:spacing w:line="280" w:lineRule="exact"/>
              <w:jc w:val="center"/>
            </w:pPr>
            <w:r w:rsidRPr="005458FA">
              <w:rPr>
                <w:rFonts w:hint="eastAsia"/>
              </w:rPr>
              <w:t>/</w:t>
            </w:r>
          </w:p>
        </w:tc>
      </w:tr>
      <w:tr w:rsidR="002C44AE" w:rsidRPr="005458FA" w14:paraId="190E1A94" w14:textId="77777777" w:rsidTr="00A1105D">
        <w:trPr>
          <w:trHeight w:val="340"/>
          <w:jc w:val="center"/>
        </w:trPr>
        <w:tc>
          <w:tcPr>
            <w:tcW w:w="170" w:type="pct"/>
            <w:vMerge/>
            <w:vAlign w:val="center"/>
          </w:tcPr>
          <w:p w14:paraId="1EC57262" w14:textId="77777777" w:rsidR="00CA6D43" w:rsidRPr="005458FA" w:rsidRDefault="00CA6D43" w:rsidP="00A1105D">
            <w:pPr>
              <w:spacing w:line="280" w:lineRule="exact"/>
              <w:jc w:val="center"/>
            </w:pPr>
          </w:p>
        </w:tc>
        <w:tc>
          <w:tcPr>
            <w:tcW w:w="170" w:type="pct"/>
            <w:vMerge/>
            <w:vAlign w:val="center"/>
          </w:tcPr>
          <w:p w14:paraId="17C1DAB8" w14:textId="77777777" w:rsidR="00CA6D43" w:rsidRPr="005458FA" w:rsidRDefault="00CA6D43" w:rsidP="00A1105D">
            <w:pPr>
              <w:spacing w:line="280" w:lineRule="exact"/>
              <w:jc w:val="center"/>
            </w:pPr>
          </w:p>
        </w:tc>
        <w:tc>
          <w:tcPr>
            <w:tcW w:w="721" w:type="pct"/>
            <w:vAlign w:val="center"/>
          </w:tcPr>
          <w:p w14:paraId="02F07267" w14:textId="77777777" w:rsidR="00CA6D43" w:rsidRPr="005458FA" w:rsidRDefault="00CA6D43" w:rsidP="00A1105D">
            <w:pPr>
              <w:spacing w:line="280" w:lineRule="exact"/>
              <w:jc w:val="center"/>
            </w:pPr>
            <w:r w:rsidRPr="005458FA">
              <w:t>伸缩梯</w:t>
            </w:r>
          </w:p>
        </w:tc>
        <w:tc>
          <w:tcPr>
            <w:tcW w:w="289" w:type="pct"/>
            <w:vMerge/>
            <w:vAlign w:val="center"/>
          </w:tcPr>
          <w:p w14:paraId="5D619DAD" w14:textId="77777777" w:rsidR="00CA6D43" w:rsidRPr="005458FA" w:rsidRDefault="00CA6D43" w:rsidP="00A1105D">
            <w:pPr>
              <w:spacing w:line="280" w:lineRule="exact"/>
              <w:jc w:val="center"/>
            </w:pPr>
          </w:p>
        </w:tc>
        <w:tc>
          <w:tcPr>
            <w:tcW w:w="721" w:type="pct"/>
            <w:vAlign w:val="center"/>
          </w:tcPr>
          <w:p w14:paraId="04EAE1E7" w14:textId="77777777" w:rsidR="00CA6D43" w:rsidRPr="005458FA" w:rsidRDefault="00CA6D43" w:rsidP="00A1105D">
            <w:pPr>
              <w:spacing w:line="280" w:lineRule="exact"/>
              <w:jc w:val="center"/>
            </w:pPr>
            <w:r w:rsidRPr="005458FA">
              <w:t>/</w:t>
            </w:r>
          </w:p>
        </w:tc>
        <w:tc>
          <w:tcPr>
            <w:tcW w:w="356" w:type="pct"/>
            <w:vAlign w:val="center"/>
          </w:tcPr>
          <w:p w14:paraId="41E8FC30" w14:textId="77777777" w:rsidR="00CA6D43" w:rsidRPr="005458FA" w:rsidRDefault="00CA6D43" w:rsidP="00A1105D">
            <w:pPr>
              <w:spacing w:line="280" w:lineRule="exact"/>
              <w:jc w:val="center"/>
            </w:pPr>
            <w:r w:rsidRPr="005458FA">
              <w:rPr>
                <w:rFonts w:hint="eastAsia"/>
              </w:rPr>
              <w:t>各</w:t>
            </w:r>
            <w:r w:rsidRPr="005458FA">
              <w:rPr>
                <w:rFonts w:hint="eastAsia"/>
              </w:rPr>
              <w:t>1</w:t>
            </w:r>
            <w:r w:rsidRPr="005458FA">
              <w:rPr>
                <w:rFonts w:hint="eastAsia"/>
              </w:rPr>
              <w:t>个</w:t>
            </w:r>
          </w:p>
        </w:tc>
        <w:tc>
          <w:tcPr>
            <w:tcW w:w="258" w:type="pct"/>
          </w:tcPr>
          <w:p w14:paraId="221F89CB" w14:textId="77777777" w:rsidR="00CA6D43" w:rsidRPr="005458FA" w:rsidRDefault="00CA6D43" w:rsidP="00A1105D">
            <w:pPr>
              <w:spacing w:line="280" w:lineRule="exact"/>
              <w:jc w:val="center"/>
            </w:pPr>
            <w:r w:rsidRPr="005458FA">
              <w:t>0</w:t>
            </w:r>
          </w:p>
        </w:tc>
        <w:tc>
          <w:tcPr>
            <w:tcW w:w="313" w:type="pct"/>
            <w:vAlign w:val="center"/>
          </w:tcPr>
          <w:p w14:paraId="2EF5E7BF" w14:textId="77777777" w:rsidR="00CA6D43" w:rsidRPr="005458FA" w:rsidRDefault="00CA6D43" w:rsidP="00A1105D">
            <w:pPr>
              <w:spacing w:line="280" w:lineRule="exact"/>
              <w:jc w:val="center"/>
            </w:pPr>
            <w:r w:rsidRPr="005458FA">
              <w:rPr>
                <w:rFonts w:hint="eastAsia"/>
              </w:rPr>
              <w:t>各</w:t>
            </w:r>
            <w:r w:rsidRPr="005458FA">
              <w:rPr>
                <w:rFonts w:hint="eastAsia"/>
              </w:rPr>
              <w:t>1</w:t>
            </w:r>
            <w:r w:rsidRPr="005458FA">
              <w:rPr>
                <w:rFonts w:hint="eastAsia"/>
              </w:rPr>
              <w:t>个</w:t>
            </w:r>
          </w:p>
        </w:tc>
        <w:tc>
          <w:tcPr>
            <w:tcW w:w="737" w:type="pct"/>
            <w:vAlign w:val="center"/>
          </w:tcPr>
          <w:p w14:paraId="2AC84A4D" w14:textId="77777777" w:rsidR="00CA6D43" w:rsidRPr="005458FA" w:rsidRDefault="00CA6D43" w:rsidP="00A1105D">
            <w:pPr>
              <w:spacing w:line="280" w:lineRule="exact"/>
              <w:jc w:val="center"/>
            </w:pPr>
            <w:r w:rsidRPr="005458FA">
              <w:t>/</w:t>
            </w:r>
          </w:p>
        </w:tc>
        <w:tc>
          <w:tcPr>
            <w:tcW w:w="311" w:type="pct"/>
            <w:vAlign w:val="center"/>
          </w:tcPr>
          <w:p w14:paraId="60D7437D" w14:textId="77777777" w:rsidR="00CA6D43" w:rsidRPr="005458FA" w:rsidRDefault="00CA6D43" w:rsidP="00A1105D">
            <w:pPr>
              <w:spacing w:line="280" w:lineRule="exact"/>
              <w:jc w:val="center"/>
            </w:pPr>
            <w:r w:rsidRPr="005458FA">
              <w:rPr>
                <w:rFonts w:hint="eastAsia"/>
              </w:rPr>
              <w:t>各</w:t>
            </w:r>
            <w:r w:rsidRPr="005458FA">
              <w:rPr>
                <w:rFonts w:hint="eastAsia"/>
              </w:rPr>
              <w:t>1</w:t>
            </w:r>
            <w:r w:rsidRPr="005458FA">
              <w:rPr>
                <w:rFonts w:hint="eastAsia"/>
              </w:rPr>
              <w:t>个</w:t>
            </w:r>
          </w:p>
        </w:tc>
        <w:tc>
          <w:tcPr>
            <w:tcW w:w="953" w:type="pct"/>
            <w:vAlign w:val="center"/>
          </w:tcPr>
          <w:p w14:paraId="3D44F23E" w14:textId="77777777" w:rsidR="00CA6D43" w:rsidRPr="005458FA" w:rsidRDefault="00CA6D43" w:rsidP="00A1105D">
            <w:pPr>
              <w:spacing w:line="280" w:lineRule="exact"/>
              <w:jc w:val="center"/>
            </w:pPr>
            <w:r w:rsidRPr="005458FA">
              <w:rPr>
                <w:rFonts w:hint="eastAsia"/>
              </w:rPr>
              <w:t>/</w:t>
            </w:r>
          </w:p>
        </w:tc>
      </w:tr>
      <w:tr w:rsidR="002C44AE" w:rsidRPr="005458FA" w14:paraId="626816C4" w14:textId="77777777" w:rsidTr="00A1105D">
        <w:trPr>
          <w:trHeight w:val="340"/>
          <w:jc w:val="center"/>
        </w:trPr>
        <w:tc>
          <w:tcPr>
            <w:tcW w:w="170" w:type="pct"/>
            <w:vMerge/>
            <w:vAlign w:val="center"/>
          </w:tcPr>
          <w:p w14:paraId="4D1E6260" w14:textId="77777777" w:rsidR="00CA6D43" w:rsidRPr="005458FA" w:rsidRDefault="00CA6D43" w:rsidP="00A1105D">
            <w:pPr>
              <w:spacing w:line="280" w:lineRule="exact"/>
              <w:jc w:val="center"/>
            </w:pPr>
          </w:p>
        </w:tc>
        <w:tc>
          <w:tcPr>
            <w:tcW w:w="170" w:type="pct"/>
            <w:vMerge/>
            <w:vAlign w:val="center"/>
          </w:tcPr>
          <w:p w14:paraId="21B0E913" w14:textId="77777777" w:rsidR="00CA6D43" w:rsidRPr="005458FA" w:rsidRDefault="00CA6D43" w:rsidP="00A1105D">
            <w:pPr>
              <w:spacing w:line="280" w:lineRule="exact"/>
              <w:jc w:val="center"/>
            </w:pPr>
          </w:p>
        </w:tc>
        <w:tc>
          <w:tcPr>
            <w:tcW w:w="721" w:type="pct"/>
            <w:vAlign w:val="center"/>
          </w:tcPr>
          <w:p w14:paraId="1AEA3C78" w14:textId="77777777" w:rsidR="00CA6D43" w:rsidRPr="005458FA" w:rsidRDefault="00CA6D43" w:rsidP="00A1105D">
            <w:pPr>
              <w:spacing w:line="280" w:lineRule="exact"/>
              <w:jc w:val="center"/>
            </w:pPr>
            <w:r w:rsidRPr="005458FA">
              <w:t>固定砂轮机</w:t>
            </w:r>
          </w:p>
        </w:tc>
        <w:tc>
          <w:tcPr>
            <w:tcW w:w="289" w:type="pct"/>
            <w:vMerge/>
            <w:vAlign w:val="center"/>
          </w:tcPr>
          <w:p w14:paraId="271E94C6" w14:textId="77777777" w:rsidR="00CA6D43" w:rsidRPr="005458FA" w:rsidRDefault="00CA6D43" w:rsidP="00A1105D">
            <w:pPr>
              <w:spacing w:line="280" w:lineRule="exact"/>
              <w:jc w:val="center"/>
            </w:pPr>
          </w:p>
        </w:tc>
        <w:tc>
          <w:tcPr>
            <w:tcW w:w="721" w:type="pct"/>
            <w:vAlign w:val="center"/>
          </w:tcPr>
          <w:p w14:paraId="5B3E26DA" w14:textId="77777777" w:rsidR="00CA6D43" w:rsidRPr="005458FA" w:rsidRDefault="00CA6D43" w:rsidP="00A1105D">
            <w:pPr>
              <w:spacing w:line="280" w:lineRule="exact"/>
              <w:jc w:val="center"/>
            </w:pPr>
            <w:r w:rsidRPr="005458FA">
              <w:t>/</w:t>
            </w:r>
          </w:p>
        </w:tc>
        <w:tc>
          <w:tcPr>
            <w:tcW w:w="356" w:type="pct"/>
            <w:vAlign w:val="center"/>
          </w:tcPr>
          <w:p w14:paraId="7A655880"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258" w:type="pct"/>
          </w:tcPr>
          <w:p w14:paraId="1D012881" w14:textId="77777777" w:rsidR="00CA6D43" w:rsidRPr="005458FA" w:rsidRDefault="00CA6D43" w:rsidP="00A1105D">
            <w:pPr>
              <w:spacing w:line="280" w:lineRule="exact"/>
              <w:jc w:val="center"/>
            </w:pPr>
            <w:r w:rsidRPr="005458FA">
              <w:t>0</w:t>
            </w:r>
          </w:p>
        </w:tc>
        <w:tc>
          <w:tcPr>
            <w:tcW w:w="313" w:type="pct"/>
            <w:vAlign w:val="center"/>
          </w:tcPr>
          <w:p w14:paraId="507B9608"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737" w:type="pct"/>
            <w:vAlign w:val="center"/>
          </w:tcPr>
          <w:p w14:paraId="3037A173" w14:textId="77777777" w:rsidR="00CA6D43" w:rsidRPr="005458FA" w:rsidRDefault="00CA6D43" w:rsidP="00A1105D">
            <w:pPr>
              <w:spacing w:line="280" w:lineRule="exact"/>
              <w:jc w:val="center"/>
            </w:pPr>
            <w:r w:rsidRPr="005458FA">
              <w:t>/</w:t>
            </w:r>
          </w:p>
        </w:tc>
        <w:tc>
          <w:tcPr>
            <w:tcW w:w="311" w:type="pct"/>
            <w:vAlign w:val="center"/>
          </w:tcPr>
          <w:p w14:paraId="61398BDF" w14:textId="77777777" w:rsidR="00CA6D43" w:rsidRPr="005458FA" w:rsidRDefault="00CA6D43" w:rsidP="00A1105D">
            <w:pPr>
              <w:spacing w:line="280" w:lineRule="exact"/>
              <w:jc w:val="center"/>
            </w:pPr>
            <w:r w:rsidRPr="005458FA">
              <w:rPr>
                <w:rFonts w:hint="eastAsia"/>
              </w:rPr>
              <w:t>1</w:t>
            </w:r>
            <w:r w:rsidRPr="005458FA">
              <w:rPr>
                <w:rFonts w:hint="eastAsia"/>
              </w:rPr>
              <w:t>台</w:t>
            </w:r>
          </w:p>
        </w:tc>
        <w:tc>
          <w:tcPr>
            <w:tcW w:w="953" w:type="pct"/>
            <w:vAlign w:val="center"/>
          </w:tcPr>
          <w:p w14:paraId="77B7D4B5" w14:textId="77777777" w:rsidR="00CA6D43" w:rsidRPr="005458FA" w:rsidRDefault="00CA6D43" w:rsidP="00A1105D">
            <w:pPr>
              <w:spacing w:line="280" w:lineRule="exact"/>
              <w:jc w:val="center"/>
            </w:pPr>
            <w:r w:rsidRPr="005458FA">
              <w:rPr>
                <w:rFonts w:hint="eastAsia"/>
              </w:rPr>
              <w:t>/</w:t>
            </w:r>
          </w:p>
        </w:tc>
      </w:tr>
      <w:tr w:rsidR="002C44AE" w:rsidRPr="005458FA" w14:paraId="12E72991" w14:textId="77777777" w:rsidTr="00A1105D">
        <w:trPr>
          <w:trHeight w:val="340"/>
          <w:jc w:val="center"/>
        </w:trPr>
        <w:tc>
          <w:tcPr>
            <w:tcW w:w="170" w:type="pct"/>
            <w:vMerge/>
            <w:vAlign w:val="center"/>
          </w:tcPr>
          <w:p w14:paraId="4E3E5683" w14:textId="77777777" w:rsidR="00CA6D43" w:rsidRPr="005458FA" w:rsidRDefault="00CA6D43" w:rsidP="00A1105D">
            <w:pPr>
              <w:spacing w:line="280" w:lineRule="exact"/>
              <w:jc w:val="center"/>
            </w:pPr>
          </w:p>
        </w:tc>
        <w:tc>
          <w:tcPr>
            <w:tcW w:w="170" w:type="pct"/>
            <w:vMerge/>
            <w:vAlign w:val="center"/>
          </w:tcPr>
          <w:p w14:paraId="4889BC5A" w14:textId="77777777" w:rsidR="00CA6D43" w:rsidRPr="005458FA" w:rsidRDefault="00CA6D43" w:rsidP="00A1105D">
            <w:pPr>
              <w:spacing w:line="280" w:lineRule="exact"/>
              <w:jc w:val="center"/>
            </w:pPr>
          </w:p>
        </w:tc>
        <w:tc>
          <w:tcPr>
            <w:tcW w:w="721" w:type="pct"/>
            <w:vAlign w:val="center"/>
          </w:tcPr>
          <w:p w14:paraId="670B9D96" w14:textId="77777777" w:rsidR="00CA6D43" w:rsidRPr="005458FA" w:rsidRDefault="00CA6D43" w:rsidP="00A1105D">
            <w:pPr>
              <w:spacing w:line="280" w:lineRule="exact"/>
              <w:jc w:val="center"/>
            </w:pPr>
            <w:r w:rsidRPr="005458FA">
              <w:t>砂轮切割机</w:t>
            </w:r>
          </w:p>
        </w:tc>
        <w:tc>
          <w:tcPr>
            <w:tcW w:w="289" w:type="pct"/>
            <w:vMerge/>
            <w:vAlign w:val="center"/>
          </w:tcPr>
          <w:p w14:paraId="43A97BFA" w14:textId="77777777" w:rsidR="00CA6D43" w:rsidRPr="005458FA" w:rsidRDefault="00CA6D43" w:rsidP="00A1105D">
            <w:pPr>
              <w:spacing w:line="280" w:lineRule="exact"/>
              <w:jc w:val="center"/>
            </w:pPr>
          </w:p>
        </w:tc>
        <w:tc>
          <w:tcPr>
            <w:tcW w:w="721" w:type="pct"/>
            <w:vAlign w:val="center"/>
          </w:tcPr>
          <w:p w14:paraId="580602A8" w14:textId="77777777" w:rsidR="00CA6D43" w:rsidRPr="005458FA" w:rsidRDefault="00CA6D43" w:rsidP="00A1105D">
            <w:pPr>
              <w:spacing w:line="280" w:lineRule="exact"/>
              <w:jc w:val="center"/>
            </w:pPr>
            <w:r w:rsidRPr="005458FA">
              <w:t>/</w:t>
            </w:r>
          </w:p>
        </w:tc>
        <w:tc>
          <w:tcPr>
            <w:tcW w:w="356" w:type="pct"/>
            <w:vAlign w:val="center"/>
          </w:tcPr>
          <w:p w14:paraId="79A0C2E4"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258" w:type="pct"/>
          </w:tcPr>
          <w:p w14:paraId="27619932" w14:textId="77777777" w:rsidR="00CA6D43" w:rsidRPr="005458FA" w:rsidRDefault="00CA6D43" w:rsidP="00A1105D">
            <w:pPr>
              <w:spacing w:line="280" w:lineRule="exact"/>
              <w:jc w:val="center"/>
            </w:pPr>
            <w:r w:rsidRPr="005458FA">
              <w:t>0</w:t>
            </w:r>
          </w:p>
        </w:tc>
        <w:tc>
          <w:tcPr>
            <w:tcW w:w="313" w:type="pct"/>
            <w:vAlign w:val="center"/>
          </w:tcPr>
          <w:p w14:paraId="663ECA16"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11DB8D4E" w14:textId="77777777" w:rsidR="00CA6D43" w:rsidRPr="005458FA" w:rsidRDefault="00CA6D43" w:rsidP="00A1105D">
            <w:pPr>
              <w:spacing w:line="280" w:lineRule="exact"/>
              <w:jc w:val="center"/>
            </w:pPr>
            <w:r w:rsidRPr="005458FA">
              <w:t>/</w:t>
            </w:r>
          </w:p>
        </w:tc>
        <w:tc>
          <w:tcPr>
            <w:tcW w:w="311" w:type="pct"/>
            <w:vAlign w:val="center"/>
          </w:tcPr>
          <w:p w14:paraId="2EC89E9D"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953" w:type="pct"/>
            <w:vAlign w:val="center"/>
          </w:tcPr>
          <w:p w14:paraId="6179A621" w14:textId="77777777" w:rsidR="00CA6D43" w:rsidRPr="005458FA" w:rsidRDefault="00CA6D43" w:rsidP="00A1105D">
            <w:pPr>
              <w:spacing w:line="280" w:lineRule="exact"/>
              <w:jc w:val="center"/>
            </w:pPr>
            <w:r w:rsidRPr="005458FA">
              <w:rPr>
                <w:rFonts w:hint="eastAsia"/>
              </w:rPr>
              <w:t>/</w:t>
            </w:r>
          </w:p>
        </w:tc>
      </w:tr>
      <w:tr w:rsidR="002C44AE" w:rsidRPr="005458FA" w14:paraId="538D6EE2" w14:textId="77777777" w:rsidTr="00A1105D">
        <w:trPr>
          <w:trHeight w:val="340"/>
          <w:jc w:val="center"/>
        </w:trPr>
        <w:tc>
          <w:tcPr>
            <w:tcW w:w="170" w:type="pct"/>
            <w:vMerge/>
            <w:vAlign w:val="center"/>
          </w:tcPr>
          <w:p w14:paraId="49325087" w14:textId="77777777" w:rsidR="00CA6D43" w:rsidRPr="005458FA" w:rsidRDefault="00CA6D43" w:rsidP="00A1105D">
            <w:pPr>
              <w:spacing w:line="280" w:lineRule="exact"/>
              <w:jc w:val="center"/>
            </w:pPr>
          </w:p>
        </w:tc>
        <w:tc>
          <w:tcPr>
            <w:tcW w:w="170" w:type="pct"/>
            <w:vMerge/>
            <w:vAlign w:val="center"/>
          </w:tcPr>
          <w:p w14:paraId="2A48355E" w14:textId="77777777" w:rsidR="00CA6D43" w:rsidRPr="005458FA" w:rsidRDefault="00CA6D43" w:rsidP="00A1105D">
            <w:pPr>
              <w:spacing w:line="280" w:lineRule="exact"/>
              <w:jc w:val="center"/>
            </w:pPr>
          </w:p>
        </w:tc>
        <w:tc>
          <w:tcPr>
            <w:tcW w:w="721" w:type="pct"/>
            <w:vAlign w:val="center"/>
          </w:tcPr>
          <w:p w14:paraId="2F342753" w14:textId="77777777" w:rsidR="00CA6D43" w:rsidRPr="005458FA" w:rsidRDefault="00CA6D43" w:rsidP="00A1105D">
            <w:pPr>
              <w:spacing w:line="280" w:lineRule="exact"/>
              <w:jc w:val="center"/>
            </w:pPr>
            <w:r w:rsidRPr="005458FA">
              <w:t>冲击钻</w:t>
            </w:r>
          </w:p>
        </w:tc>
        <w:tc>
          <w:tcPr>
            <w:tcW w:w="289" w:type="pct"/>
            <w:vMerge/>
            <w:vAlign w:val="center"/>
          </w:tcPr>
          <w:p w14:paraId="7ED55C43" w14:textId="77777777" w:rsidR="00CA6D43" w:rsidRPr="005458FA" w:rsidRDefault="00CA6D43" w:rsidP="00A1105D">
            <w:pPr>
              <w:spacing w:line="280" w:lineRule="exact"/>
              <w:jc w:val="center"/>
            </w:pPr>
          </w:p>
        </w:tc>
        <w:tc>
          <w:tcPr>
            <w:tcW w:w="721" w:type="pct"/>
            <w:vAlign w:val="center"/>
          </w:tcPr>
          <w:p w14:paraId="5A41709F" w14:textId="77777777" w:rsidR="00CA6D43" w:rsidRPr="005458FA" w:rsidRDefault="00CA6D43" w:rsidP="00A1105D">
            <w:pPr>
              <w:spacing w:line="280" w:lineRule="exact"/>
              <w:jc w:val="center"/>
            </w:pPr>
            <w:r w:rsidRPr="005458FA">
              <w:t>/</w:t>
            </w:r>
          </w:p>
        </w:tc>
        <w:tc>
          <w:tcPr>
            <w:tcW w:w="356" w:type="pct"/>
            <w:vAlign w:val="center"/>
          </w:tcPr>
          <w:p w14:paraId="1B8A6E63" w14:textId="77777777" w:rsidR="00CA6D43" w:rsidRPr="005458FA" w:rsidRDefault="00CA6D43" w:rsidP="00A1105D">
            <w:pPr>
              <w:spacing w:line="280" w:lineRule="exact"/>
              <w:jc w:val="center"/>
            </w:pPr>
            <w:r w:rsidRPr="005458FA">
              <w:rPr>
                <w:rFonts w:hint="eastAsia"/>
              </w:rPr>
              <w:t>2</w:t>
            </w:r>
            <w:r w:rsidRPr="005458FA">
              <w:rPr>
                <w:rFonts w:hint="eastAsia"/>
              </w:rPr>
              <w:t>把</w:t>
            </w:r>
          </w:p>
        </w:tc>
        <w:tc>
          <w:tcPr>
            <w:tcW w:w="258" w:type="pct"/>
          </w:tcPr>
          <w:p w14:paraId="28B991A6" w14:textId="77777777" w:rsidR="00CA6D43" w:rsidRPr="005458FA" w:rsidRDefault="00CA6D43" w:rsidP="00A1105D">
            <w:pPr>
              <w:spacing w:line="280" w:lineRule="exact"/>
              <w:jc w:val="center"/>
            </w:pPr>
            <w:r w:rsidRPr="005458FA">
              <w:t>0</w:t>
            </w:r>
          </w:p>
        </w:tc>
        <w:tc>
          <w:tcPr>
            <w:tcW w:w="313" w:type="pct"/>
            <w:vAlign w:val="center"/>
          </w:tcPr>
          <w:p w14:paraId="7215644B" w14:textId="77777777" w:rsidR="00CA6D43" w:rsidRPr="005458FA" w:rsidRDefault="00CA6D43" w:rsidP="00A1105D">
            <w:pPr>
              <w:spacing w:line="280" w:lineRule="exact"/>
              <w:jc w:val="center"/>
            </w:pPr>
            <w:r w:rsidRPr="005458FA">
              <w:rPr>
                <w:rFonts w:hint="eastAsia"/>
              </w:rPr>
              <w:t>2</w:t>
            </w:r>
            <w:r w:rsidRPr="005458FA">
              <w:rPr>
                <w:rFonts w:hint="eastAsia"/>
              </w:rPr>
              <w:t>把</w:t>
            </w:r>
          </w:p>
        </w:tc>
        <w:tc>
          <w:tcPr>
            <w:tcW w:w="737" w:type="pct"/>
            <w:vAlign w:val="center"/>
          </w:tcPr>
          <w:p w14:paraId="39B58D07" w14:textId="77777777" w:rsidR="00CA6D43" w:rsidRPr="005458FA" w:rsidRDefault="00CA6D43" w:rsidP="00A1105D">
            <w:pPr>
              <w:spacing w:line="280" w:lineRule="exact"/>
              <w:jc w:val="center"/>
            </w:pPr>
            <w:r w:rsidRPr="005458FA">
              <w:t>/</w:t>
            </w:r>
          </w:p>
        </w:tc>
        <w:tc>
          <w:tcPr>
            <w:tcW w:w="311" w:type="pct"/>
            <w:vAlign w:val="center"/>
          </w:tcPr>
          <w:p w14:paraId="04F02215" w14:textId="77777777" w:rsidR="00CA6D43" w:rsidRPr="005458FA" w:rsidRDefault="00CA6D43" w:rsidP="00A1105D">
            <w:pPr>
              <w:spacing w:line="280" w:lineRule="exact"/>
              <w:jc w:val="center"/>
            </w:pPr>
            <w:r w:rsidRPr="005458FA">
              <w:rPr>
                <w:rFonts w:hint="eastAsia"/>
              </w:rPr>
              <w:t>2</w:t>
            </w:r>
            <w:r w:rsidRPr="005458FA">
              <w:rPr>
                <w:rFonts w:hint="eastAsia"/>
              </w:rPr>
              <w:t>把</w:t>
            </w:r>
          </w:p>
        </w:tc>
        <w:tc>
          <w:tcPr>
            <w:tcW w:w="953" w:type="pct"/>
            <w:vAlign w:val="center"/>
          </w:tcPr>
          <w:p w14:paraId="0B583F9F" w14:textId="77777777" w:rsidR="00CA6D43" w:rsidRPr="005458FA" w:rsidRDefault="00CA6D43" w:rsidP="00A1105D">
            <w:pPr>
              <w:spacing w:line="280" w:lineRule="exact"/>
              <w:jc w:val="center"/>
            </w:pPr>
            <w:r w:rsidRPr="005458FA">
              <w:rPr>
                <w:rFonts w:hint="eastAsia"/>
              </w:rPr>
              <w:t>/</w:t>
            </w:r>
          </w:p>
        </w:tc>
      </w:tr>
      <w:tr w:rsidR="002C44AE" w:rsidRPr="005458FA" w14:paraId="12031785" w14:textId="77777777" w:rsidTr="00A1105D">
        <w:trPr>
          <w:trHeight w:val="340"/>
          <w:jc w:val="center"/>
        </w:trPr>
        <w:tc>
          <w:tcPr>
            <w:tcW w:w="170" w:type="pct"/>
            <w:vMerge/>
            <w:vAlign w:val="center"/>
          </w:tcPr>
          <w:p w14:paraId="73E3AFD0" w14:textId="77777777" w:rsidR="00CA6D43" w:rsidRPr="005458FA" w:rsidRDefault="00CA6D43" w:rsidP="00A1105D">
            <w:pPr>
              <w:spacing w:line="280" w:lineRule="exact"/>
              <w:jc w:val="center"/>
            </w:pPr>
          </w:p>
        </w:tc>
        <w:tc>
          <w:tcPr>
            <w:tcW w:w="170" w:type="pct"/>
            <w:vMerge/>
            <w:vAlign w:val="center"/>
          </w:tcPr>
          <w:p w14:paraId="00DCA4FE" w14:textId="77777777" w:rsidR="00CA6D43" w:rsidRPr="005458FA" w:rsidRDefault="00CA6D43" w:rsidP="00A1105D">
            <w:pPr>
              <w:spacing w:line="280" w:lineRule="exact"/>
              <w:jc w:val="center"/>
            </w:pPr>
          </w:p>
        </w:tc>
        <w:tc>
          <w:tcPr>
            <w:tcW w:w="721" w:type="pct"/>
            <w:vAlign w:val="center"/>
          </w:tcPr>
          <w:p w14:paraId="2BB26371" w14:textId="77777777" w:rsidR="00CA6D43" w:rsidRPr="005458FA" w:rsidRDefault="00CA6D43" w:rsidP="00A1105D">
            <w:pPr>
              <w:spacing w:line="280" w:lineRule="exact"/>
              <w:jc w:val="center"/>
            </w:pPr>
            <w:r w:rsidRPr="005458FA">
              <w:t>手电钻</w:t>
            </w:r>
          </w:p>
        </w:tc>
        <w:tc>
          <w:tcPr>
            <w:tcW w:w="289" w:type="pct"/>
            <w:vMerge/>
            <w:vAlign w:val="center"/>
          </w:tcPr>
          <w:p w14:paraId="759D9E3F" w14:textId="77777777" w:rsidR="00CA6D43" w:rsidRPr="005458FA" w:rsidRDefault="00CA6D43" w:rsidP="00A1105D">
            <w:pPr>
              <w:spacing w:line="280" w:lineRule="exact"/>
              <w:jc w:val="center"/>
            </w:pPr>
          </w:p>
        </w:tc>
        <w:tc>
          <w:tcPr>
            <w:tcW w:w="721" w:type="pct"/>
            <w:vAlign w:val="center"/>
          </w:tcPr>
          <w:p w14:paraId="3ACCC512" w14:textId="77777777" w:rsidR="00CA6D43" w:rsidRPr="005458FA" w:rsidRDefault="00CA6D43" w:rsidP="00A1105D">
            <w:pPr>
              <w:spacing w:line="280" w:lineRule="exact"/>
              <w:jc w:val="center"/>
            </w:pPr>
            <w:r w:rsidRPr="005458FA">
              <w:t>/</w:t>
            </w:r>
          </w:p>
        </w:tc>
        <w:tc>
          <w:tcPr>
            <w:tcW w:w="356" w:type="pct"/>
            <w:vAlign w:val="center"/>
          </w:tcPr>
          <w:p w14:paraId="5CB10E3E" w14:textId="77777777" w:rsidR="00CA6D43" w:rsidRPr="005458FA" w:rsidRDefault="00CA6D43" w:rsidP="00A1105D">
            <w:pPr>
              <w:spacing w:line="280" w:lineRule="exact"/>
              <w:jc w:val="center"/>
            </w:pPr>
            <w:r w:rsidRPr="005458FA">
              <w:rPr>
                <w:rFonts w:hint="eastAsia"/>
              </w:rPr>
              <w:t>各</w:t>
            </w:r>
            <w:r w:rsidRPr="005458FA">
              <w:rPr>
                <w:rFonts w:hint="eastAsia"/>
              </w:rPr>
              <w:t>2</w:t>
            </w:r>
            <w:r w:rsidRPr="005458FA">
              <w:rPr>
                <w:rFonts w:hint="eastAsia"/>
              </w:rPr>
              <w:t>把</w:t>
            </w:r>
          </w:p>
        </w:tc>
        <w:tc>
          <w:tcPr>
            <w:tcW w:w="258" w:type="pct"/>
          </w:tcPr>
          <w:p w14:paraId="0F7C3E0A" w14:textId="77777777" w:rsidR="00CA6D43" w:rsidRPr="005458FA" w:rsidRDefault="00CA6D43" w:rsidP="00A1105D">
            <w:pPr>
              <w:spacing w:line="280" w:lineRule="exact"/>
              <w:jc w:val="center"/>
            </w:pPr>
            <w:r w:rsidRPr="005458FA">
              <w:t>0</w:t>
            </w:r>
          </w:p>
        </w:tc>
        <w:tc>
          <w:tcPr>
            <w:tcW w:w="313" w:type="pct"/>
            <w:vAlign w:val="center"/>
          </w:tcPr>
          <w:p w14:paraId="2C64AD1F" w14:textId="77777777" w:rsidR="00CA6D43" w:rsidRPr="005458FA" w:rsidRDefault="00CA6D43" w:rsidP="00A1105D">
            <w:pPr>
              <w:spacing w:line="280" w:lineRule="exact"/>
              <w:jc w:val="center"/>
            </w:pPr>
            <w:r w:rsidRPr="005458FA">
              <w:rPr>
                <w:rFonts w:hint="eastAsia"/>
              </w:rPr>
              <w:t>各</w:t>
            </w:r>
            <w:r w:rsidRPr="005458FA">
              <w:rPr>
                <w:rFonts w:hint="eastAsia"/>
              </w:rPr>
              <w:t>2</w:t>
            </w:r>
            <w:r w:rsidRPr="005458FA">
              <w:rPr>
                <w:rFonts w:hint="eastAsia"/>
              </w:rPr>
              <w:t>把</w:t>
            </w:r>
          </w:p>
        </w:tc>
        <w:tc>
          <w:tcPr>
            <w:tcW w:w="737" w:type="pct"/>
            <w:vAlign w:val="center"/>
          </w:tcPr>
          <w:p w14:paraId="2D524D8A" w14:textId="77777777" w:rsidR="00CA6D43" w:rsidRPr="005458FA" w:rsidRDefault="00CA6D43" w:rsidP="00A1105D">
            <w:pPr>
              <w:spacing w:line="280" w:lineRule="exact"/>
              <w:jc w:val="center"/>
            </w:pPr>
            <w:r w:rsidRPr="005458FA">
              <w:t>/</w:t>
            </w:r>
          </w:p>
        </w:tc>
        <w:tc>
          <w:tcPr>
            <w:tcW w:w="311" w:type="pct"/>
            <w:vAlign w:val="center"/>
          </w:tcPr>
          <w:p w14:paraId="4975615A" w14:textId="77777777" w:rsidR="00CA6D43" w:rsidRPr="005458FA" w:rsidRDefault="00CA6D43" w:rsidP="00A1105D">
            <w:pPr>
              <w:spacing w:line="280" w:lineRule="exact"/>
              <w:jc w:val="center"/>
            </w:pPr>
            <w:r w:rsidRPr="005458FA">
              <w:rPr>
                <w:rFonts w:hint="eastAsia"/>
              </w:rPr>
              <w:t>各</w:t>
            </w:r>
            <w:r w:rsidRPr="005458FA">
              <w:rPr>
                <w:rFonts w:hint="eastAsia"/>
              </w:rPr>
              <w:t>2</w:t>
            </w:r>
            <w:r w:rsidRPr="005458FA">
              <w:rPr>
                <w:rFonts w:hint="eastAsia"/>
              </w:rPr>
              <w:t>把</w:t>
            </w:r>
          </w:p>
        </w:tc>
        <w:tc>
          <w:tcPr>
            <w:tcW w:w="953" w:type="pct"/>
            <w:vAlign w:val="center"/>
          </w:tcPr>
          <w:p w14:paraId="372498B5" w14:textId="77777777" w:rsidR="00CA6D43" w:rsidRPr="005458FA" w:rsidRDefault="00CA6D43" w:rsidP="00A1105D">
            <w:pPr>
              <w:spacing w:line="280" w:lineRule="exact"/>
              <w:jc w:val="center"/>
            </w:pPr>
            <w:r w:rsidRPr="005458FA">
              <w:rPr>
                <w:rFonts w:hint="eastAsia"/>
              </w:rPr>
              <w:t>/</w:t>
            </w:r>
          </w:p>
        </w:tc>
      </w:tr>
      <w:tr w:rsidR="002C44AE" w:rsidRPr="005458FA" w14:paraId="190DEC61" w14:textId="77777777" w:rsidTr="00A1105D">
        <w:trPr>
          <w:trHeight w:val="340"/>
          <w:jc w:val="center"/>
        </w:trPr>
        <w:tc>
          <w:tcPr>
            <w:tcW w:w="170" w:type="pct"/>
            <w:vMerge/>
            <w:vAlign w:val="center"/>
          </w:tcPr>
          <w:p w14:paraId="1BAA12E6" w14:textId="77777777" w:rsidR="00CA6D43" w:rsidRPr="005458FA" w:rsidRDefault="00CA6D43" w:rsidP="00A1105D">
            <w:pPr>
              <w:spacing w:line="280" w:lineRule="exact"/>
              <w:jc w:val="center"/>
            </w:pPr>
          </w:p>
        </w:tc>
        <w:tc>
          <w:tcPr>
            <w:tcW w:w="170" w:type="pct"/>
            <w:vMerge/>
            <w:vAlign w:val="center"/>
          </w:tcPr>
          <w:p w14:paraId="66A3C344" w14:textId="77777777" w:rsidR="00CA6D43" w:rsidRPr="005458FA" w:rsidRDefault="00CA6D43" w:rsidP="00A1105D">
            <w:pPr>
              <w:spacing w:line="280" w:lineRule="exact"/>
              <w:jc w:val="center"/>
            </w:pPr>
          </w:p>
        </w:tc>
        <w:tc>
          <w:tcPr>
            <w:tcW w:w="721" w:type="pct"/>
            <w:vAlign w:val="center"/>
          </w:tcPr>
          <w:p w14:paraId="3386ED02" w14:textId="77777777" w:rsidR="00CA6D43" w:rsidRPr="005458FA" w:rsidRDefault="00CA6D43" w:rsidP="00A1105D">
            <w:pPr>
              <w:spacing w:line="280" w:lineRule="exact"/>
              <w:jc w:val="center"/>
            </w:pPr>
            <w:r w:rsidRPr="005458FA">
              <w:t>电动角向磨光机</w:t>
            </w:r>
          </w:p>
        </w:tc>
        <w:tc>
          <w:tcPr>
            <w:tcW w:w="289" w:type="pct"/>
            <w:vMerge/>
            <w:vAlign w:val="center"/>
          </w:tcPr>
          <w:p w14:paraId="5A3F2F61" w14:textId="77777777" w:rsidR="00CA6D43" w:rsidRPr="005458FA" w:rsidRDefault="00CA6D43" w:rsidP="00A1105D">
            <w:pPr>
              <w:spacing w:line="280" w:lineRule="exact"/>
              <w:jc w:val="center"/>
            </w:pPr>
          </w:p>
        </w:tc>
        <w:tc>
          <w:tcPr>
            <w:tcW w:w="721" w:type="pct"/>
            <w:vAlign w:val="center"/>
          </w:tcPr>
          <w:p w14:paraId="45098B48" w14:textId="77777777" w:rsidR="00CA6D43" w:rsidRPr="005458FA" w:rsidRDefault="00CA6D43" w:rsidP="00A1105D">
            <w:pPr>
              <w:spacing w:line="280" w:lineRule="exact"/>
              <w:jc w:val="center"/>
            </w:pPr>
            <w:r w:rsidRPr="005458FA">
              <w:t>/</w:t>
            </w:r>
          </w:p>
        </w:tc>
        <w:tc>
          <w:tcPr>
            <w:tcW w:w="356" w:type="pct"/>
            <w:vAlign w:val="center"/>
          </w:tcPr>
          <w:p w14:paraId="1A312A57" w14:textId="77777777" w:rsidR="00CA6D43" w:rsidRPr="005458FA" w:rsidRDefault="00CA6D43" w:rsidP="00A1105D">
            <w:pPr>
              <w:spacing w:line="280" w:lineRule="exact"/>
              <w:jc w:val="center"/>
            </w:pPr>
            <w:r w:rsidRPr="005458FA">
              <w:rPr>
                <w:rFonts w:hint="eastAsia"/>
              </w:rPr>
              <w:t>3</w:t>
            </w:r>
            <w:r w:rsidRPr="005458FA">
              <w:rPr>
                <w:rFonts w:hint="eastAsia"/>
              </w:rPr>
              <w:t>套</w:t>
            </w:r>
          </w:p>
        </w:tc>
        <w:tc>
          <w:tcPr>
            <w:tcW w:w="258" w:type="pct"/>
          </w:tcPr>
          <w:p w14:paraId="6B3215A2" w14:textId="77777777" w:rsidR="00CA6D43" w:rsidRPr="005458FA" w:rsidRDefault="00CA6D43" w:rsidP="00A1105D">
            <w:pPr>
              <w:spacing w:line="280" w:lineRule="exact"/>
              <w:jc w:val="center"/>
            </w:pPr>
            <w:r w:rsidRPr="005458FA">
              <w:t>0</w:t>
            </w:r>
          </w:p>
        </w:tc>
        <w:tc>
          <w:tcPr>
            <w:tcW w:w="313" w:type="pct"/>
            <w:vAlign w:val="center"/>
          </w:tcPr>
          <w:p w14:paraId="7B74D35F" w14:textId="77777777" w:rsidR="00CA6D43" w:rsidRPr="005458FA" w:rsidRDefault="00CA6D43" w:rsidP="00A1105D">
            <w:pPr>
              <w:spacing w:line="280" w:lineRule="exact"/>
              <w:jc w:val="center"/>
            </w:pPr>
            <w:r w:rsidRPr="005458FA">
              <w:rPr>
                <w:rFonts w:hint="eastAsia"/>
              </w:rPr>
              <w:t>3</w:t>
            </w:r>
            <w:r w:rsidRPr="005458FA">
              <w:rPr>
                <w:rFonts w:hint="eastAsia"/>
              </w:rPr>
              <w:t>套</w:t>
            </w:r>
          </w:p>
        </w:tc>
        <w:tc>
          <w:tcPr>
            <w:tcW w:w="737" w:type="pct"/>
            <w:vAlign w:val="center"/>
          </w:tcPr>
          <w:p w14:paraId="4BDDD687" w14:textId="77777777" w:rsidR="00CA6D43" w:rsidRPr="005458FA" w:rsidRDefault="00CA6D43" w:rsidP="00A1105D">
            <w:pPr>
              <w:spacing w:line="280" w:lineRule="exact"/>
              <w:jc w:val="center"/>
            </w:pPr>
            <w:r w:rsidRPr="005458FA">
              <w:t>/</w:t>
            </w:r>
          </w:p>
        </w:tc>
        <w:tc>
          <w:tcPr>
            <w:tcW w:w="311" w:type="pct"/>
            <w:vAlign w:val="center"/>
          </w:tcPr>
          <w:p w14:paraId="187BCBFE" w14:textId="77777777" w:rsidR="00CA6D43" w:rsidRPr="005458FA" w:rsidRDefault="00CA6D43" w:rsidP="00A1105D">
            <w:pPr>
              <w:spacing w:line="280" w:lineRule="exact"/>
              <w:jc w:val="center"/>
            </w:pPr>
            <w:r w:rsidRPr="005458FA">
              <w:rPr>
                <w:rFonts w:hint="eastAsia"/>
              </w:rPr>
              <w:t>3</w:t>
            </w:r>
            <w:r w:rsidRPr="005458FA">
              <w:rPr>
                <w:rFonts w:hint="eastAsia"/>
              </w:rPr>
              <w:t>套</w:t>
            </w:r>
          </w:p>
        </w:tc>
        <w:tc>
          <w:tcPr>
            <w:tcW w:w="953" w:type="pct"/>
            <w:vAlign w:val="center"/>
          </w:tcPr>
          <w:p w14:paraId="604D85AB" w14:textId="77777777" w:rsidR="00CA6D43" w:rsidRPr="005458FA" w:rsidRDefault="00CA6D43" w:rsidP="00A1105D">
            <w:pPr>
              <w:spacing w:line="280" w:lineRule="exact"/>
              <w:jc w:val="center"/>
            </w:pPr>
            <w:r w:rsidRPr="005458FA">
              <w:rPr>
                <w:rFonts w:hint="eastAsia"/>
              </w:rPr>
              <w:t>/</w:t>
            </w:r>
          </w:p>
        </w:tc>
      </w:tr>
      <w:tr w:rsidR="002C44AE" w:rsidRPr="005458FA" w14:paraId="71D9158F" w14:textId="77777777" w:rsidTr="00A1105D">
        <w:trPr>
          <w:trHeight w:val="340"/>
          <w:jc w:val="center"/>
        </w:trPr>
        <w:tc>
          <w:tcPr>
            <w:tcW w:w="170" w:type="pct"/>
            <w:vMerge/>
            <w:vAlign w:val="center"/>
          </w:tcPr>
          <w:p w14:paraId="4632175C" w14:textId="77777777" w:rsidR="00CA6D43" w:rsidRPr="005458FA" w:rsidRDefault="00CA6D43" w:rsidP="00A1105D">
            <w:pPr>
              <w:spacing w:line="280" w:lineRule="exact"/>
              <w:jc w:val="center"/>
            </w:pPr>
          </w:p>
        </w:tc>
        <w:tc>
          <w:tcPr>
            <w:tcW w:w="170" w:type="pct"/>
            <w:vMerge/>
            <w:vAlign w:val="center"/>
          </w:tcPr>
          <w:p w14:paraId="0AB70143" w14:textId="77777777" w:rsidR="00CA6D43" w:rsidRPr="005458FA" w:rsidRDefault="00CA6D43" w:rsidP="00A1105D">
            <w:pPr>
              <w:spacing w:line="280" w:lineRule="exact"/>
              <w:jc w:val="center"/>
            </w:pPr>
          </w:p>
        </w:tc>
        <w:tc>
          <w:tcPr>
            <w:tcW w:w="721" w:type="pct"/>
            <w:vAlign w:val="center"/>
          </w:tcPr>
          <w:p w14:paraId="29B81CD7" w14:textId="77777777" w:rsidR="00CA6D43" w:rsidRPr="005458FA" w:rsidRDefault="00CA6D43" w:rsidP="00A1105D">
            <w:pPr>
              <w:spacing w:line="280" w:lineRule="exact"/>
              <w:jc w:val="center"/>
            </w:pPr>
            <w:r w:rsidRPr="005458FA">
              <w:t>手拉葫芦</w:t>
            </w:r>
          </w:p>
        </w:tc>
        <w:tc>
          <w:tcPr>
            <w:tcW w:w="289" w:type="pct"/>
            <w:vMerge/>
            <w:vAlign w:val="center"/>
          </w:tcPr>
          <w:p w14:paraId="1737321C" w14:textId="77777777" w:rsidR="00CA6D43" w:rsidRPr="005458FA" w:rsidRDefault="00CA6D43" w:rsidP="00A1105D">
            <w:pPr>
              <w:spacing w:line="280" w:lineRule="exact"/>
              <w:jc w:val="center"/>
            </w:pPr>
          </w:p>
        </w:tc>
        <w:tc>
          <w:tcPr>
            <w:tcW w:w="721" w:type="pct"/>
            <w:vAlign w:val="center"/>
          </w:tcPr>
          <w:p w14:paraId="3B8A1305" w14:textId="77777777" w:rsidR="00CA6D43" w:rsidRPr="005458FA" w:rsidRDefault="00CA6D43" w:rsidP="00A1105D">
            <w:pPr>
              <w:spacing w:line="280" w:lineRule="exact"/>
              <w:jc w:val="center"/>
            </w:pPr>
            <w:r w:rsidRPr="005458FA">
              <w:t>/</w:t>
            </w:r>
          </w:p>
        </w:tc>
        <w:tc>
          <w:tcPr>
            <w:tcW w:w="356" w:type="pct"/>
            <w:vAlign w:val="center"/>
          </w:tcPr>
          <w:p w14:paraId="3B087F28" w14:textId="77777777" w:rsidR="00CA6D43" w:rsidRPr="005458FA" w:rsidRDefault="00CA6D43" w:rsidP="00A1105D">
            <w:pPr>
              <w:spacing w:line="280" w:lineRule="exact"/>
              <w:jc w:val="center"/>
            </w:pPr>
            <w:r w:rsidRPr="005458FA">
              <w:rPr>
                <w:rFonts w:hint="eastAsia"/>
              </w:rPr>
              <w:t>各</w:t>
            </w:r>
            <w:r w:rsidRPr="005458FA">
              <w:rPr>
                <w:rFonts w:hint="eastAsia"/>
              </w:rPr>
              <w:t>2</w:t>
            </w:r>
            <w:r w:rsidRPr="005458FA">
              <w:rPr>
                <w:rFonts w:hint="eastAsia"/>
              </w:rPr>
              <w:t>套</w:t>
            </w:r>
          </w:p>
        </w:tc>
        <w:tc>
          <w:tcPr>
            <w:tcW w:w="258" w:type="pct"/>
          </w:tcPr>
          <w:p w14:paraId="5003014A" w14:textId="77777777" w:rsidR="00CA6D43" w:rsidRPr="005458FA" w:rsidRDefault="00CA6D43" w:rsidP="00A1105D">
            <w:pPr>
              <w:spacing w:line="280" w:lineRule="exact"/>
              <w:jc w:val="center"/>
            </w:pPr>
            <w:r w:rsidRPr="005458FA">
              <w:t>0</w:t>
            </w:r>
          </w:p>
        </w:tc>
        <w:tc>
          <w:tcPr>
            <w:tcW w:w="313" w:type="pct"/>
            <w:vAlign w:val="center"/>
          </w:tcPr>
          <w:p w14:paraId="1E5552F8" w14:textId="77777777" w:rsidR="00CA6D43" w:rsidRPr="005458FA" w:rsidRDefault="00CA6D43" w:rsidP="00A1105D">
            <w:pPr>
              <w:spacing w:line="280" w:lineRule="exact"/>
              <w:jc w:val="center"/>
            </w:pPr>
            <w:r w:rsidRPr="005458FA">
              <w:rPr>
                <w:rFonts w:hint="eastAsia"/>
              </w:rPr>
              <w:t>各</w:t>
            </w:r>
            <w:r w:rsidRPr="005458FA">
              <w:rPr>
                <w:rFonts w:hint="eastAsia"/>
              </w:rPr>
              <w:t>2</w:t>
            </w:r>
            <w:r w:rsidRPr="005458FA">
              <w:rPr>
                <w:rFonts w:hint="eastAsia"/>
              </w:rPr>
              <w:t>套</w:t>
            </w:r>
          </w:p>
        </w:tc>
        <w:tc>
          <w:tcPr>
            <w:tcW w:w="737" w:type="pct"/>
            <w:vAlign w:val="center"/>
          </w:tcPr>
          <w:p w14:paraId="4A5CBAD3" w14:textId="77777777" w:rsidR="00CA6D43" w:rsidRPr="005458FA" w:rsidRDefault="00CA6D43" w:rsidP="00A1105D">
            <w:pPr>
              <w:spacing w:line="280" w:lineRule="exact"/>
              <w:jc w:val="center"/>
            </w:pPr>
            <w:r w:rsidRPr="005458FA">
              <w:t>/</w:t>
            </w:r>
          </w:p>
        </w:tc>
        <w:tc>
          <w:tcPr>
            <w:tcW w:w="311" w:type="pct"/>
            <w:vAlign w:val="center"/>
          </w:tcPr>
          <w:p w14:paraId="62781C79" w14:textId="77777777" w:rsidR="00CA6D43" w:rsidRPr="005458FA" w:rsidRDefault="00CA6D43" w:rsidP="00A1105D">
            <w:pPr>
              <w:spacing w:line="280" w:lineRule="exact"/>
              <w:jc w:val="center"/>
            </w:pPr>
            <w:r w:rsidRPr="005458FA">
              <w:rPr>
                <w:rFonts w:hint="eastAsia"/>
              </w:rPr>
              <w:t>各</w:t>
            </w:r>
            <w:r w:rsidRPr="005458FA">
              <w:rPr>
                <w:rFonts w:hint="eastAsia"/>
              </w:rPr>
              <w:t>2</w:t>
            </w:r>
            <w:r w:rsidRPr="005458FA">
              <w:rPr>
                <w:rFonts w:hint="eastAsia"/>
              </w:rPr>
              <w:t>套</w:t>
            </w:r>
          </w:p>
        </w:tc>
        <w:tc>
          <w:tcPr>
            <w:tcW w:w="953" w:type="pct"/>
            <w:vAlign w:val="center"/>
          </w:tcPr>
          <w:p w14:paraId="34E93668" w14:textId="77777777" w:rsidR="00CA6D43" w:rsidRPr="005458FA" w:rsidRDefault="00CA6D43" w:rsidP="00A1105D">
            <w:pPr>
              <w:spacing w:line="280" w:lineRule="exact"/>
              <w:jc w:val="center"/>
            </w:pPr>
            <w:r w:rsidRPr="005458FA">
              <w:rPr>
                <w:rFonts w:hint="eastAsia"/>
              </w:rPr>
              <w:t>/</w:t>
            </w:r>
          </w:p>
        </w:tc>
      </w:tr>
      <w:tr w:rsidR="002C44AE" w:rsidRPr="005458FA" w14:paraId="7C2664A6" w14:textId="77777777" w:rsidTr="00A1105D">
        <w:trPr>
          <w:trHeight w:val="340"/>
          <w:jc w:val="center"/>
        </w:trPr>
        <w:tc>
          <w:tcPr>
            <w:tcW w:w="170" w:type="pct"/>
            <w:vMerge/>
            <w:vAlign w:val="center"/>
          </w:tcPr>
          <w:p w14:paraId="301D10BA" w14:textId="77777777" w:rsidR="00CA6D43" w:rsidRPr="005458FA" w:rsidRDefault="00CA6D43" w:rsidP="00A1105D">
            <w:pPr>
              <w:spacing w:line="280" w:lineRule="exact"/>
              <w:jc w:val="center"/>
            </w:pPr>
          </w:p>
        </w:tc>
        <w:tc>
          <w:tcPr>
            <w:tcW w:w="170" w:type="pct"/>
            <w:vMerge/>
            <w:vAlign w:val="center"/>
          </w:tcPr>
          <w:p w14:paraId="66177A1F" w14:textId="77777777" w:rsidR="00CA6D43" w:rsidRPr="005458FA" w:rsidRDefault="00CA6D43" w:rsidP="00A1105D">
            <w:pPr>
              <w:spacing w:line="280" w:lineRule="exact"/>
              <w:jc w:val="center"/>
            </w:pPr>
          </w:p>
        </w:tc>
        <w:tc>
          <w:tcPr>
            <w:tcW w:w="721" w:type="pct"/>
            <w:vAlign w:val="center"/>
          </w:tcPr>
          <w:p w14:paraId="2DB4ED33" w14:textId="77777777" w:rsidR="00CA6D43" w:rsidRPr="005458FA" w:rsidRDefault="00CA6D43" w:rsidP="00A1105D">
            <w:pPr>
              <w:spacing w:line="280" w:lineRule="exact"/>
              <w:jc w:val="center"/>
            </w:pPr>
            <w:r w:rsidRPr="005458FA">
              <w:t>千斤顶</w:t>
            </w:r>
          </w:p>
        </w:tc>
        <w:tc>
          <w:tcPr>
            <w:tcW w:w="289" w:type="pct"/>
            <w:vMerge/>
            <w:vAlign w:val="center"/>
          </w:tcPr>
          <w:p w14:paraId="10FC93A0" w14:textId="77777777" w:rsidR="00CA6D43" w:rsidRPr="005458FA" w:rsidRDefault="00CA6D43" w:rsidP="00A1105D">
            <w:pPr>
              <w:spacing w:line="280" w:lineRule="exact"/>
              <w:jc w:val="center"/>
            </w:pPr>
          </w:p>
        </w:tc>
        <w:tc>
          <w:tcPr>
            <w:tcW w:w="721" w:type="pct"/>
            <w:vAlign w:val="center"/>
          </w:tcPr>
          <w:p w14:paraId="44B80949" w14:textId="77777777" w:rsidR="00CA6D43" w:rsidRPr="005458FA" w:rsidRDefault="00CA6D43" w:rsidP="00A1105D">
            <w:pPr>
              <w:spacing w:line="280" w:lineRule="exact"/>
              <w:jc w:val="center"/>
            </w:pPr>
            <w:r w:rsidRPr="005458FA">
              <w:t>/</w:t>
            </w:r>
          </w:p>
        </w:tc>
        <w:tc>
          <w:tcPr>
            <w:tcW w:w="356" w:type="pct"/>
            <w:vAlign w:val="center"/>
          </w:tcPr>
          <w:p w14:paraId="63491D25" w14:textId="77777777" w:rsidR="00CA6D43" w:rsidRPr="005458FA" w:rsidRDefault="00CA6D43" w:rsidP="00A1105D">
            <w:pPr>
              <w:spacing w:line="280" w:lineRule="exact"/>
              <w:jc w:val="center"/>
            </w:pPr>
            <w:r w:rsidRPr="005458FA">
              <w:rPr>
                <w:rFonts w:hint="eastAsia"/>
              </w:rPr>
              <w:t>各</w:t>
            </w:r>
            <w:r w:rsidRPr="005458FA">
              <w:rPr>
                <w:rFonts w:hint="eastAsia"/>
              </w:rPr>
              <w:t>2</w:t>
            </w:r>
            <w:r w:rsidRPr="005458FA">
              <w:rPr>
                <w:rFonts w:hint="eastAsia"/>
              </w:rPr>
              <w:t>套</w:t>
            </w:r>
          </w:p>
        </w:tc>
        <w:tc>
          <w:tcPr>
            <w:tcW w:w="258" w:type="pct"/>
          </w:tcPr>
          <w:p w14:paraId="06EFF64D" w14:textId="77777777" w:rsidR="00CA6D43" w:rsidRPr="005458FA" w:rsidRDefault="00CA6D43" w:rsidP="00A1105D">
            <w:pPr>
              <w:spacing w:line="280" w:lineRule="exact"/>
              <w:jc w:val="center"/>
            </w:pPr>
            <w:r w:rsidRPr="005458FA">
              <w:t>0</w:t>
            </w:r>
          </w:p>
        </w:tc>
        <w:tc>
          <w:tcPr>
            <w:tcW w:w="313" w:type="pct"/>
            <w:vAlign w:val="center"/>
          </w:tcPr>
          <w:p w14:paraId="3EC8A3FE" w14:textId="77777777" w:rsidR="00CA6D43" w:rsidRPr="005458FA" w:rsidRDefault="00CA6D43" w:rsidP="00A1105D">
            <w:pPr>
              <w:spacing w:line="280" w:lineRule="exact"/>
              <w:jc w:val="center"/>
            </w:pPr>
            <w:r w:rsidRPr="005458FA">
              <w:rPr>
                <w:rFonts w:hint="eastAsia"/>
              </w:rPr>
              <w:t>各</w:t>
            </w:r>
            <w:r w:rsidRPr="005458FA">
              <w:rPr>
                <w:rFonts w:hint="eastAsia"/>
              </w:rPr>
              <w:t>2</w:t>
            </w:r>
            <w:r w:rsidRPr="005458FA">
              <w:rPr>
                <w:rFonts w:hint="eastAsia"/>
              </w:rPr>
              <w:t>套</w:t>
            </w:r>
          </w:p>
        </w:tc>
        <w:tc>
          <w:tcPr>
            <w:tcW w:w="737" w:type="pct"/>
            <w:vAlign w:val="center"/>
          </w:tcPr>
          <w:p w14:paraId="32480DB5" w14:textId="77777777" w:rsidR="00CA6D43" w:rsidRPr="005458FA" w:rsidRDefault="00CA6D43" w:rsidP="00A1105D">
            <w:pPr>
              <w:spacing w:line="280" w:lineRule="exact"/>
              <w:jc w:val="center"/>
            </w:pPr>
            <w:r w:rsidRPr="005458FA">
              <w:t>/</w:t>
            </w:r>
          </w:p>
        </w:tc>
        <w:tc>
          <w:tcPr>
            <w:tcW w:w="311" w:type="pct"/>
            <w:vAlign w:val="center"/>
          </w:tcPr>
          <w:p w14:paraId="1142A8B5" w14:textId="77777777" w:rsidR="00CA6D43" w:rsidRPr="005458FA" w:rsidRDefault="00CA6D43" w:rsidP="00A1105D">
            <w:pPr>
              <w:spacing w:line="280" w:lineRule="exact"/>
              <w:jc w:val="center"/>
            </w:pPr>
            <w:r w:rsidRPr="005458FA">
              <w:rPr>
                <w:rFonts w:hint="eastAsia"/>
              </w:rPr>
              <w:t>各</w:t>
            </w:r>
            <w:r w:rsidRPr="005458FA">
              <w:rPr>
                <w:rFonts w:hint="eastAsia"/>
              </w:rPr>
              <w:t>2</w:t>
            </w:r>
            <w:r w:rsidRPr="005458FA">
              <w:rPr>
                <w:rFonts w:hint="eastAsia"/>
              </w:rPr>
              <w:t>套</w:t>
            </w:r>
          </w:p>
        </w:tc>
        <w:tc>
          <w:tcPr>
            <w:tcW w:w="953" w:type="pct"/>
            <w:vAlign w:val="center"/>
          </w:tcPr>
          <w:p w14:paraId="454ED3F6" w14:textId="77777777" w:rsidR="00CA6D43" w:rsidRPr="005458FA" w:rsidRDefault="00CA6D43" w:rsidP="00A1105D">
            <w:pPr>
              <w:spacing w:line="280" w:lineRule="exact"/>
              <w:jc w:val="center"/>
            </w:pPr>
            <w:r w:rsidRPr="005458FA">
              <w:rPr>
                <w:rFonts w:hint="eastAsia"/>
              </w:rPr>
              <w:t>/</w:t>
            </w:r>
          </w:p>
        </w:tc>
      </w:tr>
      <w:tr w:rsidR="002C44AE" w:rsidRPr="005458FA" w14:paraId="2D5A3ECE" w14:textId="77777777" w:rsidTr="00A1105D">
        <w:trPr>
          <w:trHeight w:val="340"/>
          <w:jc w:val="center"/>
        </w:trPr>
        <w:tc>
          <w:tcPr>
            <w:tcW w:w="170" w:type="pct"/>
            <w:vMerge/>
            <w:vAlign w:val="center"/>
          </w:tcPr>
          <w:p w14:paraId="67F01DCD" w14:textId="77777777" w:rsidR="00CA6D43" w:rsidRPr="005458FA" w:rsidRDefault="00CA6D43" w:rsidP="00A1105D">
            <w:pPr>
              <w:spacing w:line="280" w:lineRule="exact"/>
              <w:jc w:val="center"/>
            </w:pPr>
          </w:p>
        </w:tc>
        <w:tc>
          <w:tcPr>
            <w:tcW w:w="170" w:type="pct"/>
            <w:vMerge/>
            <w:vAlign w:val="center"/>
          </w:tcPr>
          <w:p w14:paraId="01B43817" w14:textId="77777777" w:rsidR="00CA6D43" w:rsidRPr="005458FA" w:rsidRDefault="00CA6D43" w:rsidP="00A1105D">
            <w:pPr>
              <w:spacing w:line="280" w:lineRule="exact"/>
              <w:jc w:val="center"/>
            </w:pPr>
          </w:p>
        </w:tc>
        <w:tc>
          <w:tcPr>
            <w:tcW w:w="721" w:type="pct"/>
            <w:vAlign w:val="center"/>
          </w:tcPr>
          <w:p w14:paraId="79D86C12" w14:textId="77777777" w:rsidR="00CA6D43" w:rsidRPr="005458FA" w:rsidRDefault="00CA6D43" w:rsidP="00A1105D">
            <w:pPr>
              <w:spacing w:line="280" w:lineRule="exact"/>
              <w:jc w:val="center"/>
            </w:pPr>
            <w:r w:rsidRPr="005458FA">
              <w:t>常用钳工工具</w:t>
            </w:r>
          </w:p>
        </w:tc>
        <w:tc>
          <w:tcPr>
            <w:tcW w:w="289" w:type="pct"/>
            <w:vMerge/>
            <w:vAlign w:val="center"/>
          </w:tcPr>
          <w:p w14:paraId="7EB6E4B3" w14:textId="77777777" w:rsidR="00CA6D43" w:rsidRPr="005458FA" w:rsidRDefault="00CA6D43" w:rsidP="00A1105D">
            <w:pPr>
              <w:spacing w:line="280" w:lineRule="exact"/>
              <w:jc w:val="center"/>
            </w:pPr>
          </w:p>
        </w:tc>
        <w:tc>
          <w:tcPr>
            <w:tcW w:w="721" w:type="pct"/>
            <w:vAlign w:val="center"/>
          </w:tcPr>
          <w:p w14:paraId="4970A907" w14:textId="77777777" w:rsidR="00CA6D43" w:rsidRPr="005458FA" w:rsidRDefault="00CA6D43" w:rsidP="00A1105D">
            <w:pPr>
              <w:spacing w:line="280" w:lineRule="exact"/>
              <w:jc w:val="center"/>
            </w:pPr>
            <w:r w:rsidRPr="005458FA">
              <w:t>/</w:t>
            </w:r>
          </w:p>
        </w:tc>
        <w:tc>
          <w:tcPr>
            <w:tcW w:w="356" w:type="pct"/>
            <w:vAlign w:val="center"/>
          </w:tcPr>
          <w:p w14:paraId="02115115" w14:textId="77777777" w:rsidR="00CA6D43" w:rsidRPr="005458FA" w:rsidRDefault="00CA6D43" w:rsidP="00A1105D">
            <w:pPr>
              <w:spacing w:line="280" w:lineRule="exact"/>
              <w:jc w:val="center"/>
            </w:pPr>
            <w:r w:rsidRPr="005458FA">
              <w:rPr>
                <w:rFonts w:hint="eastAsia"/>
              </w:rPr>
              <w:t>9</w:t>
            </w:r>
            <w:r w:rsidRPr="005458FA">
              <w:rPr>
                <w:rFonts w:hint="eastAsia"/>
              </w:rPr>
              <w:t>套</w:t>
            </w:r>
          </w:p>
        </w:tc>
        <w:tc>
          <w:tcPr>
            <w:tcW w:w="258" w:type="pct"/>
          </w:tcPr>
          <w:p w14:paraId="6D603671" w14:textId="77777777" w:rsidR="00CA6D43" w:rsidRPr="005458FA" w:rsidRDefault="00CA6D43" w:rsidP="00A1105D">
            <w:pPr>
              <w:spacing w:line="280" w:lineRule="exact"/>
              <w:jc w:val="center"/>
            </w:pPr>
            <w:r w:rsidRPr="005458FA">
              <w:t>0</w:t>
            </w:r>
          </w:p>
        </w:tc>
        <w:tc>
          <w:tcPr>
            <w:tcW w:w="313" w:type="pct"/>
            <w:vAlign w:val="center"/>
          </w:tcPr>
          <w:p w14:paraId="1F158684" w14:textId="77777777" w:rsidR="00CA6D43" w:rsidRPr="005458FA" w:rsidRDefault="00CA6D43" w:rsidP="00A1105D">
            <w:pPr>
              <w:spacing w:line="280" w:lineRule="exact"/>
              <w:jc w:val="center"/>
            </w:pPr>
            <w:r w:rsidRPr="005458FA">
              <w:rPr>
                <w:rFonts w:hint="eastAsia"/>
              </w:rPr>
              <w:t>9</w:t>
            </w:r>
            <w:r w:rsidRPr="005458FA">
              <w:rPr>
                <w:rFonts w:hint="eastAsia"/>
              </w:rPr>
              <w:t>套</w:t>
            </w:r>
          </w:p>
        </w:tc>
        <w:tc>
          <w:tcPr>
            <w:tcW w:w="737" w:type="pct"/>
            <w:vAlign w:val="center"/>
          </w:tcPr>
          <w:p w14:paraId="17D62AEE" w14:textId="77777777" w:rsidR="00CA6D43" w:rsidRPr="005458FA" w:rsidRDefault="00CA6D43" w:rsidP="00A1105D">
            <w:pPr>
              <w:spacing w:line="280" w:lineRule="exact"/>
              <w:jc w:val="center"/>
            </w:pPr>
            <w:r w:rsidRPr="005458FA">
              <w:t>/</w:t>
            </w:r>
          </w:p>
        </w:tc>
        <w:tc>
          <w:tcPr>
            <w:tcW w:w="311" w:type="pct"/>
            <w:vAlign w:val="center"/>
          </w:tcPr>
          <w:p w14:paraId="0E39B00D" w14:textId="77777777" w:rsidR="00CA6D43" w:rsidRPr="005458FA" w:rsidRDefault="00CA6D43" w:rsidP="00A1105D">
            <w:pPr>
              <w:spacing w:line="280" w:lineRule="exact"/>
              <w:jc w:val="center"/>
            </w:pPr>
            <w:r w:rsidRPr="005458FA">
              <w:rPr>
                <w:rFonts w:hint="eastAsia"/>
              </w:rPr>
              <w:t>9</w:t>
            </w:r>
            <w:r w:rsidRPr="005458FA">
              <w:rPr>
                <w:rFonts w:hint="eastAsia"/>
              </w:rPr>
              <w:t>套</w:t>
            </w:r>
          </w:p>
        </w:tc>
        <w:tc>
          <w:tcPr>
            <w:tcW w:w="953" w:type="pct"/>
            <w:vAlign w:val="center"/>
          </w:tcPr>
          <w:p w14:paraId="5623900E" w14:textId="77777777" w:rsidR="00CA6D43" w:rsidRPr="005458FA" w:rsidRDefault="00CA6D43" w:rsidP="00A1105D">
            <w:pPr>
              <w:spacing w:line="280" w:lineRule="exact"/>
              <w:jc w:val="center"/>
            </w:pPr>
            <w:r w:rsidRPr="005458FA">
              <w:rPr>
                <w:rFonts w:hint="eastAsia"/>
              </w:rPr>
              <w:t>/</w:t>
            </w:r>
          </w:p>
        </w:tc>
      </w:tr>
      <w:tr w:rsidR="002C44AE" w:rsidRPr="005458FA" w14:paraId="24F0330A" w14:textId="77777777" w:rsidTr="00A1105D">
        <w:trPr>
          <w:trHeight w:val="340"/>
          <w:jc w:val="center"/>
        </w:trPr>
        <w:tc>
          <w:tcPr>
            <w:tcW w:w="170" w:type="pct"/>
            <w:vMerge/>
            <w:vAlign w:val="center"/>
          </w:tcPr>
          <w:p w14:paraId="7A2836E1" w14:textId="77777777" w:rsidR="00CA6D43" w:rsidRPr="005458FA" w:rsidRDefault="00CA6D43" w:rsidP="00A1105D">
            <w:pPr>
              <w:spacing w:line="280" w:lineRule="exact"/>
              <w:jc w:val="center"/>
            </w:pPr>
          </w:p>
        </w:tc>
        <w:tc>
          <w:tcPr>
            <w:tcW w:w="170" w:type="pct"/>
            <w:vMerge/>
            <w:vAlign w:val="center"/>
          </w:tcPr>
          <w:p w14:paraId="73CE51F7" w14:textId="77777777" w:rsidR="00CA6D43" w:rsidRPr="005458FA" w:rsidRDefault="00CA6D43" w:rsidP="00A1105D">
            <w:pPr>
              <w:spacing w:line="280" w:lineRule="exact"/>
              <w:jc w:val="center"/>
            </w:pPr>
          </w:p>
        </w:tc>
        <w:tc>
          <w:tcPr>
            <w:tcW w:w="721" w:type="pct"/>
            <w:vAlign w:val="center"/>
          </w:tcPr>
          <w:p w14:paraId="4D2B773A" w14:textId="77777777" w:rsidR="00CA6D43" w:rsidRPr="005458FA" w:rsidRDefault="00CA6D43" w:rsidP="00A1105D">
            <w:pPr>
              <w:spacing w:line="280" w:lineRule="exact"/>
              <w:jc w:val="center"/>
            </w:pPr>
            <w:r w:rsidRPr="005458FA">
              <w:t>AC1000A</w:t>
            </w:r>
            <w:r w:rsidRPr="005458FA">
              <w:t>钳形电流表</w:t>
            </w:r>
          </w:p>
        </w:tc>
        <w:tc>
          <w:tcPr>
            <w:tcW w:w="289" w:type="pct"/>
            <w:vMerge/>
            <w:vAlign w:val="center"/>
          </w:tcPr>
          <w:p w14:paraId="1789C7B6" w14:textId="77777777" w:rsidR="00CA6D43" w:rsidRPr="005458FA" w:rsidRDefault="00CA6D43" w:rsidP="00A1105D">
            <w:pPr>
              <w:spacing w:line="280" w:lineRule="exact"/>
              <w:jc w:val="center"/>
            </w:pPr>
          </w:p>
        </w:tc>
        <w:tc>
          <w:tcPr>
            <w:tcW w:w="721" w:type="pct"/>
            <w:vAlign w:val="center"/>
          </w:tcPr>
          <w:p w14:paraId="1BBF4A37" w14:textId="77777777" w:rsidR="00CA6D43" w:rsidRPr="005458FA" w:rsidRDefault="00CA6D43" w:rsidP="00A1105D">
            <w:pPr>
              <w:spacing w:line="280" w:lineRule="exact"/>
              <w:jc w:val="center"/>
            </w:pPr>
            <w:r w:rsidRPr="005458FA">
              <w:t>/</w:t>
            </w:r>
          </w:p>
        </w:tc>
        <w:tc>
          <w:tcPr>
            <w:tcW w:w="356" w:type="pct"/>
            <w:vAlign w:val="center"/>
          </w:tcPr>
          <w:p w14:paraId="148EE332"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258" w:type="pct"/>
          </w:tcPr>
          <w:p w14:paraId="48AEA604" w14:textId="77777777" w:rsidR="00CA6D43" w:rsidRPr="005458FA" w:rsidRDefault="00CA6D43" w:rsidP="00A1105D">
            <w:pPr>
              <w:spacing w:line="280" w:lineRule="exact"/>
              <w:jc w:val="center"/>
            </w:pPr>
            <w:r w:rsidRPr="005458FA">
              <w:t>0</w:t>
            </w:r>
          </w:p>
        </w:tc>
        <w:tc>
          <w:tcPr>
            <w:tcW w:w="313" w:type="pct"/>
            <w:vAlign w:val="center"/>
          </w:tcPr>
          <w:p w14:paraId="6F23D1C6"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4C338F77" w14:textId="77777777" w:rsidR="00CA6D43" w:rsidRPr="005458FA" w:rsidRDefault="00CA6D43" w:rsidP="00A1105D">
            <w:pPr>
              <w:spacing w:line="280" w:lineRule="exact"/>
              <w:jc w:val="center"/>
            </w:pPr>
            <w:r w:rsidRPr="005458FA">
              <w:t>/</w:t>
            </w:r>
          </w:p>
        </w:tc>
        <w:tc>
          <w:tcPr>
            <w:tcW w:w="311" w:type="pct"/>
            <w:vAlign w:val="center"/>
          </w:tcPr>
          <w:p w14:paraId="7113AFDB"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1B4E466B" w14:textId="77777777" w:rsidR="00CA6D43" w:rsidRPr="005458FA" w:rsidRDefault="00CA6D43" w:rsidP="00A1105D">
            <w:pPr>
              <w:spacing w:line="280" w:lineRule="exact"/>
              <w:jc w:val="center"/>
            </w:pPr>
            <w:r w:rsidRPr="005458FA">
              <w:rPr>
                <w:rFonts w:hint="eastAsia"/>
              </w:rPr>
              <w:t>/</w:t>
            </w:r>
          </w:p>
        </w:tc>
      </w:tr>
      <w:tr w:rsidR="002C44AE" w:rsidRPr="005458FA" w14:paraId="1C2C4FA1" w14:textId="77777777" w:rsidTr="00A1105D">
        <w:trPr>
          <w:trHeight w:val="340"/>
          <w:jc w:val="center"/>
        </w:trPr>
        <w:tc>
          <w:tcPr>
            <w:tcW w:w="170" w:type="pct"/>
            <w:vMerge/>
            <w:vAlign w:val="center"/>
          </w:tcPr>
          <w:p w14:paraId="2DE2DB01" w14:textId="77777777" w:rsidR="00CA6D43" w:rsidRPr="005458FA" w:rsidRDefault="00CA6D43" w:rsidP="00A1105D">
            <w:pPr>
              <w:spacing w:line="280" w:lineRule="exact"/>
              <w:jc w:val="center"/>
            </w:pPr>
          </w:p>
        </w:tc>
        <w:tc>
          <w:tcPr>
            <w:tcW w:w="170" w:type="pct"/>
            <w:vMerge/>
            <w:vAlign w:val="center"/>
          </w:tcPr>
          <w:p w14:paraId="72F87D11" w14:textId="77777777" w:rsidR="00CA6D43" w:rsidRPr="005458FA" w:rsidRDefault="00CA6D43" w:rsidP="00A1105D">
            <w:pPr>
              <w:spacing w:line="280" w:lineRule="exact"/>
              <w:jc w:val="center"/>
            </w:pPr>
          </w:p>
        </w:tc>
        <w:tc>
          <w:tcPr>
            <w:tcW w:w="721" w:type="pct"/>
            <w:vAlign w:val="center"/>
          </w:tcPr>
          <w:p w14:paraId="41E2EEDC" w14:textId="77777777" w:rsidR="00CA6D43" w:rsidRPr="005458FA" w:rsidRDefault="00CA6D43" w:rsidP="00A1105D">
            <w:pPr>
              <w:spacing w:line="280" w:lineRule="exact"/>
              <w:jc w:val="center"/>
            </w:pPr>
            <w:r w:rsidRPr="005458FA">
              <w:t>抗干扰万用表</w:t>
            </w:r>
          </w:p>
        </w:tc>
        <w:tc>
          <w:tcPr>
            <w:tcW w:w="289" w:type="pct"/>
            <w:vMerge/>
            <w:vAlign w:val="center"/>
          </w:tcPr>
          <w:p w14:paraId="39F2472A" w14:textId="77777777" w:rsidR="00CA6D43" w:rsidRPr="005458FA" w:rsidRDefault="00CA6D43" w:rsidP="00A1105D">
            <w:pPr>
              <w:spacing w:line="280" w:lineRule="exact"/>
              <w:jc w:val="center"/>
            </w:pPr>
          </w:p>
        </w:tc>
        <w:tc>
          <w:tcPr>
            <w:tcW w:w="721" w:type="pct"/>
            <w:vAlign w:val="center"/>
          </w:tcPr>
          <w:p w14:paraId="1EA0D68C" w14:textId="77777777" w:rsidR="00CA6D43" w:rsidRPr="005458FA" w:rsidRDefault="00CA6D43" w:rsidP="00A1105D">
            <w:pPr>
              <w:spacing w:line="280" w:lineRule="exact"/>
              <w:jc w:val="center"/>
            </w:pPr>
            <w:r w:rsidRPr="005458FA">
              <w:t>/</w:t>
            </w:r>
          </w:p>
        </w:tc>
        <w:tc>
          <w:tcPr>
            <w:tcW w:w="356" w:type="pct"/>
            <w:vAlign w:val="center"/>
          </w:tcPr>
          <w:p w14:paraId="1B538CDB"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258" w:type="pct"/>
          </w:tcPr>
          <w:p w14:paraId="6F4F78C9" w14:textId="77777777" w:rsidR="00CA6D43" w:rsidRPr="005458FA" w:rsidRDefault="00CA6D43" w:rsidP="00A1105D">
            <w:pPr>
              <w:spacing w:line="280" w:lineRule="exact"/>
              <w:jc w:val="center"/>
            </w:pPr>
            <w:r w:rsidRPr="005458FA">
              <w:t>0</w:t>
            </w:r>
          </w:p>
        </w:tc>
        <w:tc>
          <w:tcPr>
            <w:tcW w:w="313" w:type="pct"/>
            <w:vAlign w:val="center"/>
          </w:tcPr>
          <w:p w14:paraId="56D99EF2"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75B3815A" w14:textId="77777777" w:rsidR="00CA6D43" w:rsidRPr="005458FA" w:rsidRDefault="00CA6D43" w:rsidP="00A1105D">
            <w:pPr>
              <w:spacing w:line="280" w:lineRule="exact"/>
              <w:jc w:val="center"/>
            </w:pPr>
            <w:r w:rsidRPr="005458FA">
              <w:t>/</w:t>
            </w:r>
          </w:p>
        </w:tc>
        <w:tc>
          <w:tcPr>
            <w:tcW w:w="311" w:type="pct"/>
            <w:vAlign w:val="center"/>
          </w:tcPr>
          <w:p w14:paraId="027658ED"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953" w:type="pct"/>
            <w:vAlign w:val="center"/>
          </w:tcPr>
          <w:p w14:paraId="113E4010" w14:textId="77777777" w:rsidR="00CA6D43" w:rsidRPr="005458FA" w:rsidRDefault="00CA6D43" w:rsidP="00A1105D">
            <w:pPr>
              <w:spacing w:line="280" w:lineRule="exact"/>
              <w:jc w:val="center"/>
            </w:pPr>
            <w:r w:rsidRPr="005458FA">
              <w:rPr>
                <w:rFonts w:hint="eastAsia"/>
              </w:rPr>
              <w:t>/</w:t>
            </w:r>
          </w:p>
        </w:tc>
      </w:tr>
      <w:tr w:rsidR="002C44AE" w:rsidRPr="005458FA" w14:paraId="6987F84D" w14:textId="77777777" w:rsidTr="00A1105D">
        <w:trPr>
          <w:trHeight w:val="340"/>
          <w:jc w:val="center"/>
        </w:trPr>
        <w:tc>
          <w:tcPr>
            <w:tcW w:w="170" w:type="pct"/>
            <w:vMerge/>
            <w:vAlign w:val="center"/>
          </w:tcPr>
          <w:p w14:paraId="6AF7853D" w14:textId="77777777" w:rsidR="00CA6D43" w:rsidRPr="005458FA" w:rsidRDefault="00CA6D43" w:rsidP="00A1105D">
            <w:pPr>
              <w:spacing w:line="280" w:lineRule="exact"/>
              <w:jc w:val="center"/>
            </w:pPr>
          </w:p>
        </w:tc>
        <w:tc>
          <w:tcPr>
            <w:tcW w:w="170" w:type="pct"/>
            <w:vMerge/>
            <w:vAlign w:val="center"/>
          </w:tcPr>
          <w:p w14:paraId="34BF6661" w14:textId="77777777" w:rsidR="00CA6D43" w:rsidRPr="005458FA" w:rsidRDefault="00CA6D43" w:rsidP="00A1105D">
            <w:pPr>
              <w:spacing w:line="280" w:lineRule="exact"/>
              <w:jc w:val="center"/>
            </w:pPr>
          </w:p>
        </w:tc>
        <w:tc>
          <w:tcPr>
            <w:tcW w:w="721" w:type="pct"/>
            <w:vAlign w:val="center"/>
          </w:tcPr>
          <w:p w14:paraId="2DC75C66" w14:textId="77777777" w:rsidR="00CA6D43" w:rsidRPr="005458FA" w:rsidRDefault="00CA6D43" w:rsidP="00A1105D">
            <w:pPr>
              <w:spacing w:line="280" w:lineRule="exact"/>
              <w:jc w:val="center"/>
            </w:pPr>
            <w:r w:rsidRPr="005458FA">
              <w:t>500V</w:t>
            </w:r>
            <w:r w:rsidRPr="005458FA">
              <w:t>兆欧表</w:t>
            </w:r>
          </w:p>
        </w:tc>
        <w:tc>
          <w:tcPr>
            <w:tcW w:w="289" w:type="pct"/>
            <w:vMerge/>
            <w:vAlign w:val="center"/>
          </w:tcPr>
          <w:p w14:paraId="543081A1" w14:textId="77777777" w:rsidR="00CA6D43" w:rsidRPr="005458FA" w:rsidRDefault="00CA6D43" w:rsidP="00A1105D">
            <w:pPr>
              <w:spacing w:line="280" w:lineRule="exact"/>
              <w:jc w:val="center"/>
            </w:pPr>
          </w:p>
        </w:tc>
        <w:tc>
          <w:tcPr>
            <w:tcW w:w="721" w:type="pct"/>
            <w:vAlign w:val="center"/>
          </w:tcPr>
          <w:p w14:paraId="63E9EFC1" w14:textId="77777777" w:rsidR="00CA6D43" w:rsidRPr="005458FA" w:rsidRDefault="00CA6D43" w:rsidP="00A1105D">
            <w:pPr>
              <w:spacing w:line="280" w:lineRule="exact"/>
              <w:jc w:val="center"/>
            </w:pPr>
            <w:r w:rsidRPr="005458FA">
              <w:t>/</w:t>
            </w:r>
          </w:p>
        </w:tc>
        <w:tc>
          <w:tcPr>
            <w:tcW w:w="356" w:type="pct"/>
            <w:vAlign w:val="center"/>
          </w:tcPr>
          <w:p w14:paraId="209F9908"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258" w:type="pct"/>
          </w:tcPr>
          <w:p w14:paraId="25BE7A2F" w14:textId="77777777" w:rsidR="00CA6D43" w:rsidRPr="005458FA" w:rsidRDefault="00CA6D43" w:rsidP="00A1105D">
            <w:pPr>
              <w:spacing w:line="280" w:lineRule="exact"/>
              <w:jc w:val="center"/>
            </w:pPr>
            <w:r w:rsidRPr="005458FA">
              <w:t>0</w:t>
            </w:r>
          </w:p>
        </w:tc>
        <w:tc>
          <w:tcPr>
            <w:tcW w:w="313" w:type="pct"/>
            <w:vAlign w:val="center"/>
          </w:tcPr>
          <w:p w14:paraId="17623258"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2D322892" w14:textId="77777777" w:rsidR="00CA6D43" w:rsidRPr="005458FA" w:rsidRDefault="00CA6D43" w:rsidP="00A1105D">
            <w:pPr>
              <w:spacing w:line="280" w:lineRule="exact"/>
              <w:jc w:val="center"/>
            </w:pPr>
            <w:r w:rsidRPr="005458FA">
              <w:t>/</w:t>
            </w:r>
          </w:p>
        </w:tc>
        <w:tc>
          <w:tcPr>
            <w:tcW w:w="311" w:type="pct"/>
            <w:vAlign w:val="center"/>
          </w:tcPr>
          <w:p w14:paraId="784B3144"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953" w:type="pct"/>
            <w:vAlign w:val="center"/>
          </w:tcPr>
          <w:p w14:paraId="77AE01CC" w14:textId="77777777" w:rsidR="00CA6D43" w:rsidRPr="005458FA" w:rsidRDefault="00CA6D43" w:rsidP="00A1105D">
            <w:pPr>
              <w:spacing w:line="280" w:lineRule="exact"/>
              <w:jc w:val="center"/>
            </w:pPr>
            <w:r w:rsidRPr="005458FA">
              <w:rPr>
                <w:rFonts w:hint="eastAsia"/>
              </w:rPr>
              <w:t>/</w:t>
            </w:r>
          </w:p>
        </w:tc>
      </w:tr>
      <w:tr w:rsidR="002C44AE" w:rsidRPr="005458FA" w14:paraId="64084AF6" w14:textId="77777777" w:rsidTr="00A1105D">
        <w:trPr>
          <w:trHeight w:val="340"/>
          <w:jc w:val="center"/>
        </w:trPr>
        <w:tc>
          <w:tcPr>
            <w:tcW w:w="170" w:type="pct"/>
            <w:vMerge/>
            <w:vAlign w:val="center"/>
          </w:tcPr>
          <w:p w14:paraId="204D924B" w14:textId="77777777" w:rsidR="00CA6D43" w:rsidRPr="005458FA" w:rsidRDefault="00CA6D43" w:rsidP="00A1105D">
            <w:pPr>
              <w:spacing w:line="280" w:lineRule="exact"/>
              <w:jc w:val="center"/>
            </w:pPr>
          </w:p>
        </w:tc>
        <w:tc>
          <w:tcPr>
            <w:tcW w:w="170" w:type="pct"/>
            <w:vMerge/>
            <w:vAlign w:val="center"/>
          </w:tcPr>
          <w:p w14:paraId="5AF2056F" w14:textId="77777777" w:rsidR="00CA6D43" w:rsidRPr="005458FA" w:rsidRDefault="00CA6D43" w:rsidP="00A1105D">
            <w:pPr>
              <w:spacing w:line="280" w:lineRule="exact"/>
              <w:jc w:val="center"/>
            </w:pPr>
          </w:p>
        </w:tc>
        <w:tc>
          <w:tcPr>
            <w:tcW w:w="721" w:type="pct"/>
            <w:vAlign w:val="center"/>
          </w:tcPr>
          <w:p w14:paraId="11C76A63" w14:textId="77777777" w:rsidR="00CA6D43" w:rsidRPr="005458FA" w:rsidRDefault="00CA6D43" w:rsidP="00A1105D">
            <w:pPr>
              <w:spacing w:line="280" w:lineRule="exact"/>
              <w:jc w:val="center"/>
            </w:pPr>
            <w:r w:rsidRPr="005458FA">
              <w:t>压线钳</w:t>
            </w:r>
          </w:p>
        </w:tc>
        <w:tc>
          <w:tcPr>
            <w:tcW w:w="289" w:type="pct"/>
            <w:vMerge/>
            <w:vAlign w:val="center"/>
          </w:tcPr>
          <w:p w14:paraId="2A49237F" w14:textId="77777777" w:rsidR="00CA6D43" w:rsidRPr="005458FA" w:rsidRDefault="00CA6D43" w:rsidP="00A1105D">
            <w:pPr>
              <w:spacing w:line="280" w:lineRule="exact"/>
              <w:jc w:val="center"/>
            </w:pPr>
          </w:p>
        </w:tc>
        <w:tc>
          <w:tcPr>
            <w:tcW w:w="721" w:type="pct"/>
            <w:vAlign w:val="center"/>
          </w:tcPr>
          <w:p w14:paraId="52E37635" w14:textId="77777777" w:rsidR="00CA6D43" w:rsidRPr="005458FA" w:rsidRDefault="00CA6D43" w:rsidP="00A1105D">
            <w:pPr>
              <w:spacing w:line="280" w:lineRule="exact"/>
              <w:jc w:val="center"/>
            </w:pPr>
            <w:r w:rsidRPr="005458FA">
              <w:t>/</w:t>
            </w:r>
          </w:p>
        </w:tc>
        <w:tc>
          <w:tcPr>
            <w:tcW w:w="356" w:type="pct"/>
            <w:vAlign w:val="center"/>
          </w:tcPr>
          <w:p w14:paraId="7B3ABC7F"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258" w:type="pct"/>
          </w:tcPr>
          <w:p w14:paraId="175E4DE6" w14:textId="77777777" w:rsidR="00CA6D43" w:rsidRPr="005458FA" w:rsidRDefault="00CA6D43" w:rsidP="00A1105D">
            <w:pPr>
              <w:spacing w:line="280" w:lineRule="exact"/>
              <w:jc w:val="center"/>
            </w:pPr>
            <w:r w:rsidRPr="005458FA">
              <w:t>0</w:t>
            </w:r>
          </w:p>
        </w:tc>
        <w:tc>
          <w:tcPr>
            <w:tcW w:w="313" w:type="pct"/>
            <w:vAlign w:val="center"/>
          </w:tcPr>
          <w:p w14:paraId="17DF2A7A"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737" w:type="pct"/>
            <w:vAlign w:val="center"/>
          </w:tcPr>
          <w:p w14:paraId="676D4D74" w14:textId="77777777" w:rsidR="00CA6D43" w:rsidRPr="005458FA" w:rsidRDefault="00CA6D43" w:rsidP="00A1105D">
            <w:pPr>
              <w:spacing w:line="280" w:lineRule="exact"/>
              <w:jc w:val="center"/>
            </w:pPr>
            <w:r w:rsidRPr="005458FA">
              <w:t>/</w:t>
            </w:r>
          </w:p>
        </w:tc>
        <w:tc>
          <w:tcPr>
            <w:tcW w:w="311" w:type="pct"/>
            <w:vAlign w:val="center"/>
          </w:tcPr>
          <w:p w14:paraId="674151C0" w14:textId="77777777" w:rsidR="00CA6D43" w:rsidRPr="005458FA" w:rsidRDefault="00CA6D43" w:rsidP="00A1105D">
            <w:pPr>
              <w:spacing w:line="280" w:lineRule="exact"/>
              <w:jc w:val="center"/>
            </w:pPr>
            <w:r w:rsidRPr="005458FA">
              <w:rPr>
                <w:rFonts w:hint="eastAsia"/>
              </w:rPr>
              <w:t>1</w:t>
            </w:r>
            <w:r w:rsidRPr="005458FA">
              <w:rPr>
                <w:rFonts w:hint="eastAsia"/>
              </w:rPr>
              <w:t>套</w:t>
            </w:r>
          </w:p>
        </w:tc>
        <w:tc>
          <w:tcPr>
            <w:tcW w:w="953" w:type="pct"/>
            <w:vAlign w:val="center"/>
          </w:tcPr>
          <w:p w14:paraId="4FEA2132" w14:textId="77777777" w:rsidR="00CA6D43" w:rsidRPr="005458FA" w:rsidRDefault="00CA6D43" w:rsidP="00A1105D">
            <w:pPr>
              <w:spacing w:line="280" w:lineRule="exact"/>
              <w:jc w:val="center"/>
            </w:pPr>
            <w:r w:rsidRPr="005458FA">
              <w:rPr>
                <w:rFonts w:hint="eastAsia"/>
              </w:rPr>
              <w:t>/</w:t>
            </w:r>
          </w:p>
        </w:tc>
      </w:tr>
      <w:tr w:rsidR="002C44AE" w:rsidRPr="005458FA" w14:paraId="0528FFD4" w14:textId="77777777" w:rsidTr="00A1105D">
        <w:trPr>
          <w:trHeight w:val="340"/>
          <w:jc w:val="center"/>
        </w:trPr>
        <w:tc>
          <w:tcPr>
            <w:tcW w:w="170" w:type="pct"/>
            <w:vMerge/>
            <w:vAlign w:val="center"/>
          </w:tcPr>
          <w:p w14:paraId="2D30AA5E" w14:textId="77777777" w:rsidR="00CA6D43" w:rsidRPr="005458FA" w:rsidRDefault="00CA6D43" w:rsidP="00A1105D">
            <w:pPr>
              <w:spacing w:line="280" w:lineRule="exact"/>
              <w:jc w:val="center"/>
            </w:pPr>
          </w:p>
        </w:tc>
        <w:tc>
          <w:tcPr>
            <w:tcW w:w="170" w:type="pct"/>
            <w:vMerge/>
            <w:vAlign w:val="center"/>
          </w:tcPr>
          <w:p w14:paraId="3F049A4F" w14:textId="77777777" w:rsidR="00CA6D43" w:rsidRPr="005458FA" w:rsidRDefault="00CA6D43" w:rsidP="00A1105D">
            <w:pPr>
              <w:spacing w:line="280" w:lineRule="exact"/>
              <w:jc w:val="center"/>
            </w:pPr>
          </w:p>
        </w:tc>
        <w:tc>
          <w:tcPr>
            <w:tcW w:w="721" w:type="pct"/>
            <w:vAlign w:val="center"/>
          </w:tcPr>
          <w:p w14:paraId="2EA0B173" w14:textId="77777777" w:rsidR="00CA6D43" w:rsidRPr="005458FA" w:rsidRDefault="00CA6D43" w:rsidP="00A1105D">
            <w:pPr>
              <w:spacing w:line="280" w:lineRule="exact"/>
              <w:jc w:val="center"/>
            </w:pPr>
            <w:r w:rsidRPr="005458FA">
              <w:t>常用电工工具</w:t>
            </w:r>
          </w:p>
        </w:tc>
        <w:tc>
          <w:tcPr>
            <w:tcW w:w="289" w:type="pct"/>
            <w:vMerge/>
            <w:vAlign w:val="center"/>
          </w:tcPr>
          <w:p w14:paraId="65C46011" w14:textId="77777777" w:rsidR="00CA6D43" w:rsidRPr="005458FA" w:rsidRDefault="00CA6D43" w:rsidP="00A1105D">
            <w:pPr>
              <w:spacing w:line="280" w:lineRule="exact"/>
              <w:jc w:val="center"/>
            </w:pPr>
          </w:p>
        </w:tc>
        <w:tc>
          <w:tcPr>
            <w:tcW w:w="721" w:type="pct"/>
            <w:vAlign w:val="center"/>
          </w:tcPr>
          <w:p w14:paraId="39A65D78" w14:textId="77777777" w:rsidR="00CA6D43" w:rsidRPr="005458FA" w:rsidRDefault="00CA6D43" w:rsidP="00A1105D">
            <w:pPr>
              <w:spacing w:line="280" w:lineRule="exact"/>
              <w:jc w:val="center"/>
            </w:pPr>
            <w:r w:rsidRPr="005458FA">
              <w:t>/</w:t>
            </w:r>
          </w:p>
        </w:tc>
        <w:tc>
          <w:tcPr>
            <w:tcW w:w="356" w:type="pct"/>
            <w:vAlign w:val="center"/>
          </w:tcPr>
          <w:p w14:paraId="3E5C90A5" w14:textId="77777777" w:rsidR="00CA6D43" w:rsidRPr="005458FA" w:rsidRDefault="00CA6D43" w:rsidP="00A1105D">
            <w:pPr>
              <w:spacing w:line="280" w:lineRule="exact"/>
              <w:jc w:val="center"/>
            </w:pPr>
            <w:r w:rsidRPr="005458FA">
              <w:rPr>
                <w:rFonts w:hint="eastAsia"/>
              </w:rPr>
              <w:t>5</w:t>
            </w:r>
            <w:r w:rsidRPr="005458FA">
              <w:rPr>
                <w:rFonts w:hint="eastAsia"/>
              </w:rPr>
              <w:t>套</w:t>
            </w:r>
          </w:p>
        </w:tc>
        <w:tc>
          <w:tcPr>
            <w:tcW w:w="258" w:type="pct"/>
          </w:tcPr>
          <w:p w14:paraId="0025F1CC" w14:textId="77777777" w:rsidR="00CA6D43" w:rsidRPr="005458FA" w:rsidRDefault="00CA6D43" w:rsidP="00A1105D">
            <w:pPr>
              <w:spacing w:line="280" w:lineRule="exact"/>
              <w:jc w:val="center"/>
            </w:pPr>
            <w:r w:rsidRPr="005458FA">
              <w:t>0</w:t>
            </w:r>
          </w:p>
        </w:tc>
        <w:tc>
          <w:tcPr>
            <w:tcW w:w="313" w:type="pct"/>
            <w:vAlign w:val="center"/>
          </w:tcPr>
          <w:p w14:paraId="4AB9C925" w14:textId="77777777" w:rsidR="00CA6D43" w:rsidRPr="005458FA" w:rsidRDefault="00CA6D43" w:rsidP="00A1105D">
            <w:pPr>
              <w:spacing w:line="280" w:lineRule="exact"/>
              <w:jc w:val="center"/>
            </w:pPr>
            <w:r w:rsidRPr="005458FA">
              <w:rPr>
                <w:rFonts w:hint="eastAsia"/>
              </w:rPr>
              <w:t>5</w:t>
            </w:r>
            <w:r w:rsidRPr="005458FA">
              <w:rPr>
                <w:rFonts w:hint="eastAsia"/>
              </w:rPr>
              <w:t>套</w:t>
            </w:r>
          </w:p>
        </w:tc>
        <w:tc>
          <w:tcPr>
            <w:tcW w:w="737" w:type="pct"/>
            <w:vAlign w:val="center"/>
          </w:tcPr>
          <w:p w14:paraId="54666676" w14:textId="77777777" w:rsidR="00CA6D43" w:rsidRPr="005458FA" w:rsidRDefault="00CA6D43" w:rsidP="00A1105D">
            <w:pPr>
              <w:spacing w:line="280" w:lineRule="exact"/>
              <w:jc w:val="center"/>
            </w:pPr>
            <w:r w:rsidRPr="005458FA">
              <w:t>/</w:t>
            </w:r>
          </w:p>
        </w:tc>
        <w:tc>
          <w:tcPr>
            <w:tcW w:w="311" w:type="pct"/>
            <w:vAlign w:val="center"/>
          </w:tcPr>
          <w:p w14:paraId="777592CF" w14:textId="77777777" w:rsidR="00CA6D43" w:rsidRPr="005458FA" w:rsidRDefault="00CA6D43" w:rsidP="00A1105D">
            <w:pPr>
              <w:spacing w:line="280" w:lineRule="exact"/>
              <w:jc w:val="center"/>
            </w:pPr>
            <w:r w:rsidRPr="005458FA">
              <w:rPr>
                <w:rFonts w:hint="eastAsia"/>
              </w:rPr>
              <w:t>5</w:t>
            </w:r>
            <w:r w:rsidRPr="005458FA">
              <w:rPr>
                <w:rFonts w:hint="eastAsia"/>
              </w:rPr>
              <w:t>套</w:t>
            </w:r>
          </w:p>
        </w:tc>
        <w:tc>
          <w:tcPr>
            <w:tcW w:w="953" w:type="pct"/>
            <w:vAlign w:val="center"/>
          </w:tcPr>
          <w:p w14:paraId="748DF626" w14:textId="77777777" w:rsidR="00CA6D43" w:rsidRPr="005458FA" w:rsidRDefault="00CA6D43" w:rsidP="00A1105D">
            <w:pPr>
              <w:spacing w:line="280" w:lineRule="exact"/>
              <w:jc w:val="center"/>
            </w:pPr>
            <w:r w:rsidRPr="005458FA">
              <w:rPr>
                <w:rFonts w:hint="eastAsia"/>
              </w:rPr>
              <w:t>/</w:t>
            </w:r>
          </w:p>
        </w:tc>
      </w:tr>
      <w:tr w:rsidR="002C44AE" w:rsidRPr="005458FA" w14:paraId="4D6FEAA8" w14:textId="77777777" w:rsidTr="00A1105D">
        <w:trPr>
          <w:trHeight w:val="340"/>
          <w:jc w:val="center"/>
        </w:trPr>
        <w:tc>
          <w:tcPr>
            <w:tcW w:w="170" w:type="pct"/>
            <w:vMerge/>
            <w:vAlign w:val="center"/>
          </w:tcPr>
          <w:p w14:paraId="10EB0A69" w14:textId="77777777" w:rsidR="00CA6D43" w:rsidRPr="005458FA" w:rsidRDefault="00CA6D43" w:rsidP="00A1105D">
            <w:pPr>
              <w:spacing w:line="280" w:lineRule="exact"/>
              <w:jc w:val="center"/>
            </w:pPr>
          </w:p>
        </w:tc>
        <w:tc>
          <w:tcPr>
            <w:tcW w:w="170" w:type="pct"/>
            <w:vMerge/>
            <w:vAlign w:val="center"/>
          </w:tcPr>
          <w:p w14:paraId="23FB1FEF" w14:textId="77777777" w:rsidR="00CA6D43" w:rsidRPr="005458FA" w:rsidRDefault="00CA6D43" w:rsidP="00A1105D">
            <w:pPr>
              <w:spacing w:line="280" w:lineRule="exact"/>
              <w:jc w:val="center"/>
            </w:pPr>
          </w:p>
        </w:tc>
        <w:tc>
          <w:tcPr>
            <w:tcW w:w="721" w:type="pct"/>
            <w:vAlign w:val="center"/>
          </w:tcPr>
          <w:p w14:paraId="7404D9BB" w14:textId="77777777" w:rsidR="00CA6D43" w:rsidRPr="005458FA" w:rsidRDefault="00CA6D43" w:rsidP="00A1105D">
            <w:pPr>
              <w:spacing w:line="280" w:lineRule="exact"/>
              <w:jc w:val="center"/>
            </w:pPr>
            <w:r w:rsidRPr="005458FA">
              <w:t>冷却塔</w:t>
            </w:r>
          </w:p>
        </w:tc>
        <w:tc>
          <w:tcPr>
            <w:tcW w:w="289" w:type="pct"/>
            <w:vMerge w:val="restart"/>
            <w:vAlign w:val="center"/>
          </w:tcPr>
          <w:p w14:paraId="7921C6D4" w14:textId="77777777" w:rsidR="00CA6D43" w:rsidRPr="005458FA" w:rsidRDefault="00CA6D43" w:rsidP="00A1105D">
            <w:pPr>
              <w:spacing w:line="280" w:lineRule="exact"/>
              <w:jc w:val="center"/>
            </w:pPr>
            <w:r w:rsidRPr="005458FA">
              <w:rPr>
                <w:rFonts w:hint="eastAsia"/>
              </w:rPr>
              <w:t>冷却水系统（二线公用）</w:t>
            </w:r>
          </w:p>
        </w:tc>
        <w:tc>
          <w:tcPr>
            <w:tcW w:w="721" w:type="pct"/>
            <w:vAlign w:val="center"/>
          </w:tcPr>
          <w:p w14:paraId="1FD5A270" w14:textId="77777777" w:rsidR="00CA6D43" w:rsidRPr="005458FA" w:rsidRDefault="00CA6D43" w:rsidP="00A1105D">
            <w:pPr>
              <w:spacing w:line="280" w:lineRule="exact"/>
              <w:jc w:val="center"/>
            </w:pPr>
            <w:r w:rsidRPr="005458FA">
              <w:t>φ4342×4085</w:t>
            </w:r>
          </w:p>
        </w:tc>
        <w:tc>
          <w:tcPr>
            <w:tcW w:w="356" w:type="pct"/>
            <w:vAlign w:val="center"/>
          </w:tcPr>
          <w:p w14:paraId="61C55A0F" w14:textId="77777777" w:rsidR="00CA6D43" w:rsidRPr="005458FA" w:rsidRDefault="00CA6D43" w:rsidP="00A1105D">
            <w:pPr>
              <w:spacing w:line="280" w:lineRule="exact"/>
              <w:jc w:val="center"/>
            </w:pPr>
            <w:r w:rsidRPr="005458FA">
              <w:t>2</w:t>
            </w:r>
            <w:r w:rsidRPr="005458FA">
              <w:t>台</w:t>
            </w:r>
          </w:p>
        </w:tc>
        <w:tc>
          <w:tcPr>
            <w:tcW w:w="258" w:type="pct"/>
            <w:vAlign w:val="center"/>
          </w:tcPr>
          <w:p w14:paraId="6B1CD434" w14:textId="77777777" w:rsidR="00CA6D43" w:rsidRPr="005458FA" w:rsidRDefault="00CA6D43" w:rsidP="00A1105D">
            <w:pPr>
              <w:spacing w:line="280" w:lineRule="exact"/>
              <w:jc w:val="center"/>
            </w:pPr>
            <w:r w:rsidRPr="005458FA">
              <w:t>0</w:t>
            </w:r>
          </w:p>
        </w:tc>
        <w:tc>
          <w:tcPr>
            <w:tcW w:w="313" w:type="pct"/>
            <w:vAlign w:val="center"/>
          </w:tcPr>
          <w:p w14:paraId="4C05B82A" w14:textId="77777777" w:rsidR="00CA6D43" w:rsidRPr="005458FA" w:rsidRDefault="00CA6D43" w:rsidP="00A1105D">
            <w:pPr>
              <w:spacing w:line="280" w:lineRule="exact"/>
              <w:jc w:val="center"/>
            </w:pPr>
            <w:r w:rsidRPr="005458FA">
              <w:t>2</w:t>
            </w:r>
            <w:r w:rsidRPr="005458FA">
              <w:t>台</w:t>
            </w:r>
          </w:p>
        </w:tc>
        <w:tc>
          <w:tcPr>
            <w:tcW w:w="737" w:type="pct"/>
            <w:vAlign w:val="center"/>
          </w:tcPr>
          <w:p w14:paraId="1277050B" w14:textId="77777777" w:rsidR="00CA6D43" w:rsidRPr="005458FA" w:rsidRDefault="00CA6D43" w:rsidP="00A1105D">
            <w:pPr>
              <w:spacing w:line="280" w:lineRule="exact"/>
              <w:jc w:val="center"/>
            </w:pPr>
            <w:r w:rsidRPr="005458FA">
              <w:t>φ4342×4085</w:t>
            </w:r>
          </w:p>
        </w:tc>
        <w:tc>
          <w:tcPr>
            <w:tcW w:w="311" w:type="pct"/>
            <w:vAlign w:val="center"/>
          </w:tcPr>
          <w:p w14:paraId="7B092C0B" w14:textId="77777777" w:rsidR="00CA6D43" w:rsidRPr="005458FA" w:rsidRDefault="00CA6D43" w:rsidP="00A1105D">
            <w:pPr>
              <w:spacing w:line="280" w:lineRule="exact"/>
              <w:jc w:val="center"/>
            </w:pPr>
            <w:r w:rsidRPr="005458FA">
              <w:t>2</w:t>
            </w:r>
            <w:r w:rsidRPr="005458FA">
              <w:t>台</w:t>
            </w:r>
          </w:p>
        </w:tc>
        <w:tc>
          <w:tcPr>
            <w:tcW w:w="953" w:type="pct"/>
            <w:vAlign w:val="center"/>
          </w:tcPr>
          <w:p w14:paraId="29EB92EA" w14:textId="77777777" w:rsidR="00CA6D43" w:rsidRPr="005458FA" w:rsidRDefault="00CA6D43" w:rsidP="00A1105D">
            <w:pPr>
              <w:spacing w:line="280" w:lineRule="exact"/>
              <w:jc w:val="center"/>
            </w:pPr>
            <w:r w:rsidRPr="005458FA">
              <w:rPr>
                <w:rFonts w:hint="eastAsia"/>
              </w:rPr>
              <w:t>/</w:t>
            </w:r>
          </w:p>
        </w:tc>
      </w:tr>
      <w:tr w:rsidR="002C44AE" w:rsidRPr="005458FA" w14:paraId="2CCE213A" w14:textId="77777777" w:rsidTr="00A1105D">
        <w:trPr>
          <w:trHeight w:val="340"/>
          <w:jc w:val="center"/>
        </w:trPr>
        <w:tc>
          <w:tcPr>
            <w:tcW w:w="170" w:type="pct"/>
            <w:vMerge/>
            <w:vAlign w:val="center"/>
          </w:tcPr>
          <w:p w14:paraId="598A0C17" w14:textId="77777777" w:rsidR="00CA6D43" w:rsidRPr="005458FA" w:rsidRDefault="00CA6D43" w:rsidP="00A1105D">
            <w:pPr>
              <w:spacing w:line="280" w:lineRule="exact"/>
              <w:jc w:val="center"/>
            </w:pPr>
          </w:p>
        </w:tc>
        <w:tc>
          <w:tcPr>
            <w:tcW w:w="170" w:type="pct"/>
            <w:vMerge/>
            <w:vAlign w:val="center"/>
          </w:tcPr>
          <w:p w14:paraId="1FFEBF20" w14:textId="77777777" w:rsidR="00CA6D43" w:rsidRPr="005458FA" w:rsidRDefault="00CA6D43" w:rsidP="00A1105D">
            <w:pPr>
              <w:spacing w:line="280" w:lineRule="exact"/>
              <w:jc w:val="center"/>
            </w:pPr>
          </w:p>
        </w:tc>
        <w:tc>
          <w:tcPr>
            <w:tcW w:w="721" w:type="pct"/>
            <w:vAlign w:val="center"/>
          </w:tcPr>
          <w:p w14:paraId="0AF6F044" w14:textId="77777777" w:rsidR="00CA6D43" w:rsidRPr="005458FA" w:rsidRDefault="00CA6D43" w:rsidP="00A1105D">
            <w:pPr>
              <w:spacing w:line="280" w:lineRule="exact"/>
              <w:jc w:val="center"/>
            </w:pPr>
            <w:r w:rsidRPr="005458FA">
              <w:t>水箱</w:t>
            </w:r>
            <w:r w:rsidRPr="005458FA">
              <w:t>(</w:t>
            </w:r>
            <w:r w:rsidRPr="005458FA">
              <w:t>熔制炉应急用</w:t>
            </w:r>
            <w:r w:rsidRPr="005458FA">
              <w:t>)</w:t>
            </w:r>
          </w:p>
        </w:tc>
        <w:tc>
          <w:tcPr>
            <w:tcW w:w="289" w:type="pct"/>
            <w:vMerge/>
            <w:vAlign w:val="center"/>
          </w:tcPr>
          <w:p w14:paraId="3E6C18AD" w14:textId="77777777" w:rsidR="00CA6D43" w:rsidRPr="005458FA" w:rsidRDefault="00CA6D43" w:rsidP="00A1105D">
            <w:pPr>
              <w:spacing w:line="280" w:lineRule="exact"/>
              <w:jc w:val="center"/>
            </w:pPr>
          </w:p>
        </w:tc>
        <w:tc>
          <w:tcPr>
            <w:tcW w:w="721" w:type="pct"/>
            <w:vAlign w:val="center"/>
          </w:tcPr>
          <w:p w14:paraId="53FB729F" w14:textId="77777777" w:rsidR="00CA6D43" w:rsidRPr="005458FA" w:rsidRDefault="00CA6D43" w:rsidP="00A1105D">
            <w:pPr>
              <w:spacing w:line="280" w:lineRule="exact"/>
              <w:jc w:val="center"/>
            </w:pPr>
            <w:r w:rsidRPr="005458FA">
              <w:t>20 m</w:t>
            </w:r>
            <w:r w:rsidRPr="005458FA">
              <w:rPr>
                <w:vertAlign w:val="superscript"/>
              </w:rPr>
              <w:t>3</w:t>
            </w:r>
          </w:p>
        </w:tc>
        <w:tc>
          <w:tcPr>
            <w:tcW w:w="356" w:type="pct"/>
            <w:vAlign w:val="center"/>
          </w:tcPr>
          <w:p w14:paraId="70692C6E" w14:textId="77777777" w:rsidR="00CA6D43" w:rsidRPr="005458FA" w:rsidRDefault="00CA6D43" w:rsidP="00A1105D">
            <w:pPr>
              <w:spacing w:line="280" w:lineRule="exact"/>
              <w:jc w:val="center"/>
            </w:pPr>
            <w:r w:rsidRPr="005458FA">
              <w:t>1</w:t>
            </w:r>
            <w:r w:rsidRPr="005458FA">
              <w:t>个</w:t>
            </w:r>
          </w:p>
        </w:tc>
        <w:tc>
          <w:tcPr>
            <w:tcW w:w="258" w:type="pct"/>
            <w:vAlign w:val="center"/>
          </w:tcPr>
          <w:p w14:paraId="0DDA5CAB" w14:textId="77777777" w:rsidR="00CA6D43" w:rsidRPr="005458FA" w:rsidRDefault="00CA6D43" w:rsidP="00A1105D">
            <w:pPr>
              <w:spacing w:line="280" w:lineRule="exact"/>
              <w:jc w:val="center"/>
            </w:pPr>
            <w:r w:rsidRPr="005458FA">
              <w:t>1</w:t>
            </w:r>
            <w:r w:rsidRPr="005458FA">
              <w:t>个</w:t>
            </w:r>
          </w:p>
        </w:tc>
        <w:tc>
          <w:tcPr>
            <w:tcW w:w="313" w:type="pct"/>
            <w:vAlign w:val="center"/>
          </w:tcPr>
          <w:p w14:paraId="0D21C465" w14:textId="77777777" w:rsidR="00CA6D43" w:rsidRPr="005458FA" w:rsidRDefault="00CA6D43" w:rsidP="00A1105D">
            <w:pPr>
              <w:spacing w:line="280" w:lineRule="exact"/>
              <w:jc w:val="center"/>
            </w:pPr>
            <w:r w:rsidRPr="005458FA">
              <w:rPr>
                <w:rFonts w:hint="eastAsia"/>
              </w:rPr>
              <w:t>2</w:t>
            </w:r>
            <w:r w:rsidRPr="005458FA">
              <w:rPr>
                <w:rFonts w:hint="eastAsia"/>
              </w:rPr>
              <w:t>个</w:t>
            </w:r>
          </w:p>
        </w:tc>
        <w:tc>
          <w:tcPr>
            <w:tcW w:w="737" w:type="pct"/>
            <w:vAlign w:val="center"/>
          </w:tcPr>
          <w:p w14:paraId="637819FA" w14:textId="77777777" w:rsidR="00CA6D43" w:rsidRPr="005458FA" w:rsidRDefault="00CA6D43" w:rsidP="00A1105D">
            <w:pPr>
              <w:spacing w:line="280" w:lineRule="exact"/>
              <w:jc w:val="center"/>
            </w:pPr>
            <w:r w:rsidRPr="005458FA">
              <w:t>20 m</w:t>
            </w:r>
            <w:r w:rsidRPr="005458FA">
              <w:rPr>
                <w:vertAlign w:val="superscript"/>
              </w:rPr>
              <w:t>3</w:t>
            </w:r>
          </w:p>
        </w:tc>
        <w:tc>
          <w:tcPr>
            <w:tcW w:w="311" w:type="pct"/>
            <w:vAlign w:val="center"/>
          </w:tcPr>
          <w:p w14:paraId="11896A02" w14:textId="77777777" w:rsidR="00CA6D43" w:rsidRPr="005458FA" w:rsidRDefault="00CA6D43" w:rsidP="00A1105D">
            <w:pPr>
              <w:spacing w:line="280" w:lineRule="exact"/>
              <w:jc w:val="center"/>
            </w:pPr>
            <w:r w:rsidRPr="005458FA">
              <w:t>1</w:t>
            </w:r>
            <w:r w:rsidRPr="005458FA">
              <w:t>个</w:t>
            </w:r>
          </w:p>
        </w:tc>
        <w:tc>
          <w:tcPr>
            <w:tcW w:w="953" w:type="pct"/>
            <w:vAlign w:val="center"/>
          </w:tcPr>
          <w:p w14:paraId="5FB48E90" w14:textId="77777777" w:rsidR="00CA6D43" w:rsidRPr="005458FA" w:rsidRDefault="00CA6D43" w:rsidP="00A1105D">
            <w:pPr>
              <w:spacing w:line="280" w:lineRule="exact"/>
              <w:jc w:val="center"/>
            </w:pPr>
            <w:r w:rsidRPr="005458FA">
              <w:rPr>
                <w:rFonts w:hint="eastAsia"/>
              </w:rPr>
              <w:t>/</w:t>
            </w:r>
          </w:p>
        </w:tc>
      </w:tr>
      <w:tr w:rsidR="002C44AE" w:rsidRPr="005458FA" w14:paraId="11A9FEE5" w14:textId="77777777" w:rsidTr="00A1105D">
        <w:trPr>
          <w:trHeight w:val="340"/>
          <w:jc w:val="center"/>
        </w:trPr>
        <w:tc>
          <w:tcPr>
            <w:tcW w:w="170" w:type="pct"/>
            <w:vMerge/>
            <w:vAlign w:val="center"/>
          </w:tcPr>
          <w:p w14:paraId="7ADD6BA8" w14:textId="77777777" w:rsidR="00CA6D43" w:rsidRPr="005458FA" w:rsidRDefault="00CA6D43" w:rsidP="00A1105D">
            <w:pPr>
              <w:spacing w:line="280" w:lineRule="exact"/>
              <w:jc w:val="center"/>
            </w:pPr>
          </w:p>
        </w:tc>
        <w:tc>
          <w:tcPr>
            <w:tcW w:w="170" w:type="pct"/>
            <w:vMerge/>
            <w:vAlign w:val="center"/>
          </w:tcPr>
          <w:p w14:paraId="1B781813" w14:textId="77777777" w:rsidR="00CA6D43" w:rsidRPr="005458FA" w:rsidRDefault="00CA6D43" w:rsidP="00A1105D">
            <w:pPr>
              <w:spacing w:line="280" w:lineRule="exact"/>
              <w:jc w:val="center"/>
            </w:pPr>
          </w:p>
        </w:tc>
        <w:tc>
          <w:tcPr>
            <w:tcW w:w="721" w:type="pct"/>
            <w:vAlign w:val="center"/>
          </w:tcPr>
          <w:p w14:paraId="6940571C" w14:textId="77777777" w:rsidR="00CA6D43" w:rsidRPr="005458FA" w:rsidRDefault="00CA6D43" w:rsidP="00A1105D">
            <w:pPr>
              <w:spacing w:line="280" w:lineRule="exact"/>
              <w:jc w:val="center"/>
            </w:pPr>
            <w:r w:rsidRPr="005458FA">
              <w:t>软化水装置</w:t>
            </w:r>
          </w:p>
        </w:tc>
        <w:tc>
          <w:tcPr>
            <w:tcW w:w="289" w:type="pct"/>
            <w:vMerge/>
            <w:vAlign w:val="center"/>
          </w:tcPr>
          <w:p w14:paraId="645AAE94" w14:textId="77777777" w:rsidR="00CA6D43" w:rsidRPr="005458FA" w:rsidRDefault="00CA6D43" w:rsidP="00A1105D">
            <w:pPr>
              <w:spacing w:line="280" w:lineRule="exact"/>
              <w:jc w:val="center"/>
            </w:pPr>
          </w:p>
        </w:tc>
        <w:tc>
          <w:tcPr>
            <w:tcW w:w="721" w:type="pct"/>
            <w:vAlign w:val="center"/>
          </w:tcPr>
          <w:p w14:paraId="05E842B4" w14:textId="77777777" w:rsidR="00CA6D43" w:rsidRPr="005458FA" w:rsidRDefault="00CA6D43" w:rsidP="00A1105D">
            <w:pPr>
              <w:spacing w:line="280" w:lineRule="exact"/>
              <w:jc w:val="center"/>
            </w:pPr>
            <w:r w:rsidRPr="005458FA">
              <w:t>20 ton/hr</w:t>
            </w:r>
          </w:p>
        </w:tc>
        <w:tc>
          <w:tcPr>
            <w:tcW w:w="356" w:type="pct"/>
            <w:vAlign w:val="center"/>
          </w:tcPr>
          <w:p w14:paraId="3A53AC30"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37017B24"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4EDDD56A" w14:textId="77777777" w:rsidR="00CA6D43" w:rsidRPr="005458FA" w:rsidRDefault="00CA6D43" w:rsidP="00A1105D">
            <w:pPr>
              <w:spacing w:line="280" w:lineRule="exact"/>
              <w:jc w:val="center"/>
            </w:pPr>
            <w:r w:rsidRPr="005458FA">
              <w:rPr>
                <w:rFonts w:hint="eastAsia"/>
              </w:rPr>
              <w:t>2</w:t>
            </w:r>
            <w:r w:rsidRPr="005458FA">
              <w:rPr>
                <w:rFonts w:hint="eastAsia"/>
              </w:rPr>
              <w:t>套</w:t>
            </w:r>
          </w:p>
        </w:tc>
        <w:tc>
          <w:tcPr>
            <w:tcW w:w="737" w:type="pct"/>
            <w:vAlign w:val="center"/>
          </w:tcPr>
          <w:p w14:paraId="2F512C55" w14:textId="77777777" w:rsidR="00CA6D43" w:rsidRPr="005458FA" w:rsidRDefault="00CA6D43" w:rsidP="00A1105D">
            <w:pPr>
              <w:spacing w:line="280" w:lineRule="exact"/>
              <w:jc w:val="center"/>
            </w:pPr>
            <w:r w:rsidRPr="005458FA">
              <w:t>20 ton/hr</w:t>
            </w:r>
          </w:p>
        </w:tc>
        <w:tc>
          <w:tcPr>
            <w:tcW w:w="311" w:type="pct"/>
            <w:vAlign w:val="center"/>
          </w:tcPr>
          <w:p w14:paraId="581E9723"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289906E3" w14:textId="77777777" w:rsidR="00CA6D43" w:rsidRPr="005458FA" w:rsidRDefault="00CA6D43" w:rsidP="00A1105D">
            <w:pPr>
              <w:spacing w:line="280" w:lineRule="exact"/>
              <w:jc w:val="center"/>
            </w:pPr>
            <w:r w:rsidRPr="005458FA">
              <w:rPr>
                <w:rFonts w:hint="eastAsia"/>
              </w:rPr>
              <w:t>/</w:t>
            </w:r>
          </w:p>
        </w:tc>
      </w:tr>
      <w:tr w:rsidR="002C44AE" w:rsidRPr="005458FA" w14:paraId="3F2B177C" w14:textId="77777777" w:rsidTr="00A1105D">
        <w:trPr>
          <w:trHeight w:val="340"/>
          <w:jc w:val="center"/>
        </w:trPr>
        <w:tc>
          <w:tcPr>
            <w:tcW w:w="170" w:type="pct"/>
            <w:vMerge/>
            <w:vAlign w:val="center"/>
          </w:tcPr>
          <w:p w14:paraId="41A45528" w14:textId="77777777" w:rsidR="00CA6D43" w:rsidRPr="005458FA" w:rsidRDefault="00CA6D43" w:rsidP="00A1105D">
            <w:pPr>
              <w:spacing w:line="280" w:lineRule="exact"/>
              <w:jc w:val="center"/>
            </w:pPr>
          </w:p>
        </w:tc>
        <w:tc>
          <w:tcPr>
            <w:tcW w:w="170" w:type="pct"/>
            <w:vMerge/>
            <w:vAlign w:val="center"/>
          </w:tcPr>
          <w:p w14:paraId="5863C1B0" w14:textId="77777777" w:rsidR="00CA6D43" w:rsidRPr="005458FA" w:rsidRDefault="00CA6D43" w:rsidP="00A1105D">
            <w:pPr>
              <w:spacing w:line="280" w:lineRule="exact"/>
              <w:jc w:val="center"/>
            </w:pPr>
          </w:p>
        </w:tc>
        <w:tc>
          <w:tcPr>
            <w:tcW w:w="721" w:type="pct"/>
            <w:vAlign w:val="center"/>
          </w:tcPr>
          <w:p w14:paraId="060A54D5" w14:textId="77777777" w:rsidR="00CA6D43" w:rsidRPr="005458FA" w:rsidRDefault="00CA6D43" w:rsidP="00A1105D">
            <w:pPr>
              <w:spacing w:line="280" w:lineRule="exact"/>
              <w:jc w:val="center"/>
            </w:pPr>
            <w:r w:rsidRPr="005458FA">
              <w:t>空气压缩机</w:t>
            </w:r>
          </w:p>
        </w:tc>
        <w:tc>
          <w:tcPr>
            <w:tcW w:w="289" w:type="pct"/>
            <w:vMerge w:val="restart"/>
            <w:vAlign w:val="center"/>
          </w:tcPr>
          <w:p w14:paraId="55652554" w14:textId="77777777" w:rsidR="00CA6D43" w:rsidRPr="005458FA" w:rsidRDefault="00CA6D43" w:rsidP="00A1105D">
            <w:pPr>
              <w:spacing w:line="280" w:lineRule="exact"/>
              <w:jc w:val="center"/>
            </w:pPr>
            <w:r w:rsidRPr="005458FA">
              <w:rPr>
                <w:rFonts w:hint="eastAsia"/>
              </w:rPr>
              <w:t>压缩空气系统（二线公用）</w:t>
            </w:r>
          </w:p>
        </w:tc>
        <w:tc>
          <w:tcPr>
            <w:tcW w:w="721" w:type="pct"/>
            <w:vAlign w:val="center"/>
          </w:tcPr>
          <w:p w14:paraId="2455D8F7" w14:textId="77777777" w:rsidR="00CA6D43" w:rsidRPr="005458FA" w:rsidRDefault="00CA6D43" w:rsidP="00A1105D">
            <w:pPr>
              <w:spacing w:line="280" w:lineRule="exact"/>
              <w:jc w:val="center"/>
            </w:pPr>
            <w:r w:rsidRPr="005458FA">
              <w:t>2820×1670×1785</w:t>
            </w:r>
          </w:p>
        </w:tc>
        <w:tc>
          <w:tcPr>
            <w:tcW w:w="356" w:type="pct"/>
            <w:vAlign w:val="center"/>
          </w:tcPr>
          <w:p w14:paraId="0C714038" w14:textId="77777777" w:rsidR="00CA6D43" w:rsidRPr="005458FA" w:rsidRDefault="00CA6D43" w:rsidP="00A1105D">
            <w:pPr>
              <w:spacing w:line="280" w:lineRule="exact"/>
              <w:jc w:val="center"/>
            </w:pPr>
            <w:r w:rsidRPr="005458FA">
              <w:t>3</w:t>
            </w:r>
            <w:r w:rsidRPr="005458FA">
              <w:t>台</w:t>
            </w:r>
          </w:p>
        </w:tc>
        <w:tc>
          <w:tcPr>
            <w:tcW w:w="258" w:type="pct"/>
            <w:vAlign w:val="center"/>
          </w:tcPr>
          <w:p w14:paraId="6FB95891" w14:textId="77777777" w:rsidR="00CA6D43" w:rsidRPr="005458FA" w:rsidRDefault="00CA6D43" w:rsidP="00A1105D">
            <w:pPr>
              <w:spacing w:line="280" w:lineRule="exact"/>
              <w:jc w:val="center"/>
            </w:pPr>
            <w:r w:rsidRPr="005458FA">
              <w:t>0</w:t>
            </w:r>
          </w:p>
        </w:tc>
        <w:tc>
          <w:tcPr>
            <w:tcW w:w="313" w:type="pct"/>
            <w:vAlign w:val="center"/>
          </w:tcPr>
          <w:p w14:paraId="3487A3AB" w14:textId="77777777" w:rsidR="00CA6D43" w:rsidRPr="005458FA" w:rsidRDefault="00CA6D43" w:rsidP="00A1105D">
            <w:pPr>
              <w:spacing w:line="280" w:lineRule="exact"/>
              <w:jc w:val="center"/>
            </w:pPr>
            <w:r w:rsidRPr="005458FA">
              <w:t>3</w:t>
            </w:r>
            <w:r w:rsidRPr="005458FA">
              <w:t>台</w:t>
            </w:r>
          </w:p>
        </w:tc>
        <w:tc>
          <w:tcPr>
            <w:tcW w:w="737" w:type="pct"/>
            <w:vAlign w:val="center"/>
          </w:tcPr>
          <w:p w14:paraId="529EADAA" w14:textId="77777777" w:rsidR="00CA6D43" w:rsidRPr="005458FA" w:rsidRDefault="00CA6D43" w:rsidP="00A1105D">
            <w:pPr>
              <w:spacing w:line="280" w:lineRule="exact"/>
              <w:jc w:val="center"/>
            </w:pPr>
            <w:r w:rsidRPr="005458FA">
              <w:t>2820×1670×1785</w:t>
            </w:r>
          </w:p>
        </w:tc>
        <w:tc>
          <w:tcPr>
            <w:tcW w:w="311" w:type="pct"/>
            <w:vAlign w:val="center"/>
          </w:tcPr>
          <w:p w14:paraId="2C7924BB" w14:textId="77777777" w:rsidR="00CA6D43" w:rsidRPr="005458FA" w:rsidRDefault="00CA6D43" w:rsidP="00A1105D">
            <w:pPr>
              <w:spacing w:line="280" w:lineRule="exact"/>
              <w:jc w:val="center"/>
            </w:pPr>
            <w:r w:rsidRPr="005458FA">
              <w:t>3</w:t>
            </w:r>
            <w:r w:rsidRPr="005458FA">
              <w:t>台</w:t>
            </w:r>
          </w:p>
        </w:tc>
        <w:tc>
          <w:tcPr>
            <w:tcW w:w="953" w:type="pct"/>
            <w:vAlign w:val="center"/>
          </w:tcPr>
          <w:p w14:paraId="3E82E8D5" w14:textId="77777777" w:rsidR="00CA6D43" w:rsidRPr="005458FA" w:rsidRDefault="00CA6D43" w:rsidP="00A1105D">
            <w:pPr>
              <w:spacing w:line="280" w:lineRule="exact"/>
              <w:jc w:val="center"/>
            </w:pPr>
            <w:r w:rsidRPr="005458FA">
              <w:rPr>
                <w:rFonts w:hint="eastAsia"/>
              </w:rPr>
              <w:t>/</w:t>
            </w:r>
          </w:p>
        </w:tc>
      </w:tr>
      <w:tr w:rsidR="002C44AE" w:rsidRPr="005458FA" w14:paraId="77822FF4" w14:textId="77777777" w:rsidTr="00A1105D">
        <w:trPr>
          <w:trHeight w:val="340"/>
          <w:jc w:val="center"/>
        </w:trPr>
        <w:tc>
          <w:tcPr>
            <w:tcW w:w="170" w:type="pct"/>
            <w:vMerge/>
            <w:vAlign w:val="center"/>
          </w:tcPr>
          <w:p w14:paraId="7330BD4C" w14:textId="77777777" w:rsidR="00CA6D43" w:rsidRPr="005458FA" w:rsidRDefault="00CA6D43" w:rsidP="00A1105D">
            <w:pPr>
              <w:spacing w:line="280" w:lineRule="exact"/>
              <w:jc w:val="center"/>
            </w:pPr>
          </w:p>
        </w:tc>
        <w:tc>
          <w:tcPr>
            <w:tcW w:w="170" w:type="pct"/>
            <w:vMerge/>
            <w:vAlign w:val="center"/>
          </w:tcPr>
          <w:p w14:paraId="2FDAF0DD" w14:textId="77777777" w:rsidR="00CA6D43" w:rsidRPr="005458FA" w:rsidRDefault="00CA6D43" w:rsidP="00A1105D">
            <w:pPr>
              <w:spacing w:line="280" w:lineRule="exact"/>
              <w:jc w:val="center"/>
            </w:pPr>
          </w:p>
        </w:tc>
        <w:tc>
          <w:tcPr>
            <w:tcW w:w="721" w:type="pct"/>
            <w:vAlign w:val="center"/>
          </w:tcPr>
          <w:p w14:paraId="7D57299F" w14:textId="77777777" w:rsidR="00CA6D43" w:rsidRPr="005458FA" w:rsidRDefault="00CA6D43" w:rsidP="00A1105D">
            <w:pPr>
              <w:spacing w:line="280" w:lineRule="exact"/>
              <w:jc w:val="center"/>
            </w:pPr>
            <w:r w:rsidRPr="005458FA">
              <w:t>冷冻干燥机</w:t>
            </w:r>
          </w:p>
        </w:tc>
        <w:tc>
          <w:tcPr>
            <w:tcW w:w="289" w:type="pct"/>
            <w:vMerge/>
            <w:vAlign w:val="center"/>
          </w:tcPr>
          <w:p w14:paraId="13E4A2B7" w14:textId="77777777" w:rsidR="00CA6D43" w:rsidRPr="005458FA" w:rsidRDefault="00CA6D43" w:rsidP="00A1105D">
            <w:pPr>
              <w:spacing w:line="280" w:lineRule="exact"/>
              <w:jc w:val="center"/>
            </w:pPr>
          </w:p>
        </w:tc>
        <w:tc>
          <w:tcPr>
            <w:tcW w:w="721" w:type="pct"/>
            <w:vAlign w:val="center"/>
          </w:tcPr>
          <w:p w14:paraId="4542F3F6" w14:textId="77777777" w:rsidR="00CA6D43" w:rsidRPr="005458FA" w:rsidRDefault="00CA6D43" w:rsidP="00A1105D">
            <w:pPr>
              <w:spacing w:line="280" w:lineRule="exact"/>
              <w:jc w:val="center"/>
            </w:pPr>
            <w:r w:rsidRPr="005458FA">
              <w:t>1600×900×1160</w:t>
            </w:r>
          </w:p>
          <w:p w14:paraId="34960806" w14:textId="77777777" w:rsidR="00CA6D43" w:rsidRPr="005458FA" w:rsidRDefault="00CA6D43" w:rsidP="00A1105D">
            <w:pPr>
              <w:spacing w:line="280" w:lineRule="exact"/>
              <w:jc w:val="center"/>
            </w:pPr>
          </w:p>
        </w:tc>
        <w:tc>
          <w:tcPr>
            <w:tcW w:w="356" w:type="pct"/>
            <w:vAlign w:val="center"/>
          </w:tcPr>
          <w:p w14:paraId="7ABE97FB" w14:textId="77777777" w:rsidR="00CA6D43" w:rsidRPr="005458FA" w:rsidRDefault="00CA6D43" w:rsidP="00A1105D">
            <w:pPr>
              <w:spacing w:line="280" w:lineRule="exact"/>
              <w:jc w:val="center"/>
            </w:pPr>
            <w:r w:rsidRPr="005458FA">
              <w:t>3</w:t>
            </w:r>
            <w:r w:rsidRPr="005458FA">
              <w:t>台</w:t>
            </w:r>
          </w:p>
        </w:tc>
        <w:tc>
          <w:tcPr>
            <w:tcW w:w="258" w:type="pct"/>
            <w:vAlign w:val="center"/>
          </w:tcPr>
          <w:p w14:paraId="7CD97529" w14:textId="77777777" w:rsidR="00CA6D43" w:rsidRPr="005458FA" w:rsidRDefault="00CA6D43" w:rsidP="00A1105D">
            <w:pPr>
              <w:spacing w:line="280" w:lineRule="exact"/>
              <w:jc w:val="center"/>
            </w:pPr>
            <w:r w:rsidRPr="005458FA">
              <w:t>0</w:t>
            </w:r>
          </w:p>
        </w:tc>
        <w:tc>
          <w:tcPr>
            <w:tcW w:w="313" w:type="pct"/>
            <w:vAlign w:val="center"/>
          </w:tcPr>
          <w:p w14:paraId="3D70A533" w14:textId="77777777" w:rsidR="00CA6D43" w:rsidRPr="005458FA" w:rsidRDefault="00CA6D43" w:rsidP="00A1105D">
            <w:pPr>
              <w:spacing w:line="280" w:lineRule="exact"/>
              <w:jc w:val="center"/>
            </w:pPr>
            <w:r w:rsidRPr="005458FA">
              <w:t>3</w:t>
            </w:r>
            <w:r w:rsidRPr="005458FA">
              <w:t>台</w:t>
            </w:r>
          </w:p>
        </w:tc>
        <w:tc>
          <w:tcPr>
            <w:tcW w:w="737" w:type="pct"/>
            <w:vAlign w:val="center"/>
          </w:tcPr>
          <w:p w14:paraId="257E6062" w14:textId="77777777" w:rsidR="00CA6D43" w:rsidRPr="005458FA" w:rsidRDefault="00CA6D43" w:rsidP="00A1105D">
            <w:pPr>
              <w:spacing w:line="280" w:lineRule="exact"/>
              <w:jc w:val="center"/>
            </w:pPr>
            <w:r w:rsidRPr="005458FA">
              <w:t>2820×1670×1785</w:t>
            </w:r>
          </w:p>
        </w:tc>
        <w:tc>
          <w:tcPr>
            <w:tcW w:w="311" w:type="pct"/>
            <w:vAlign w:val="center"/>
          </w:tcPr>
          <w:p w14:paraId="7C4454AF" w14:textId="77777777" w:rsidR="00CA6D43" w:rsidRPr="005458FA" w:rsidRDefault="00CA6D43" w:rsidP="00A1105D">
            <w:pPr>
              <w:spacing w:line="280" w:lineRule="exact"/>
              <w:jc w:val="center"/>
            </w:pPr>
            <w:r w:rsidRPr="005458FA">
              <w:t>3</w:t>
            </w:r>
            <w:r w:rsidRPr="005458FA">
              <w:t>台</w:t>
            </w:r>
          </w:p>
        </w:tc>
        <w:tc>
          <w:tcPr>
            <w:tcW w:w="953" w:type="pct"/>
            <w:vAlign w:val="center"/>
          </w:tcPr>
          <w:p w14:paraId="6471A98B" w14:textId="77777777" w:rsidR="00CA6D43" w:rsidRPr="005458FA" w:rsidRDefault="00CA6D43" w:rsidP="00A1105D">
            <w:pPr>
              <w:spacing w:line="280" w:lineRule="exact"/>
              <w:jc w:val="center"/>
            </w:pPr>
            <w:r w:rsidRPr="005458FA">
              <w:rPr>
                <w:rFonts w:hint="eastAsia"/>
              </w:rPr>
              <w:t>/</w:t>
            </w:r>
          </w:p>
        </w:tc>
      </w:tr>
      <w:tr w:rsidR="002C44AE" w:rsidRPr="005458FA" w14:paraId="71C38ECE" w14:textId="77777777" w:rsidTr="00A1105D">
        <w:trPr>
          <w:trHeight w:val="340"/>
          <w:jc w:val="center"/>
        </w:trPr>
        <w:tc>
          <w:tcPr>
            <w:tcW w:w="170" w:type="pct"/>
            <w:vMerge/>
            <w:vAlign w:val="center"/>
          </w:tcPr>
          <w:p w14:paraId="5876AA83" w14:textId="77777777" w:rsidR="00CA6D43" w:rsidRPr="005458FA" w:rsidRDefault="00CA6D43" w:rsidP="00A1105D">
            <w:pPr>
              <w:spacing w:line="280" w:lineRule="exact"/>
              <w:jc w:val="center"/>
            </w:pPr>
          </w:p>
        </w:tc>
        <w:tc>
          <w:tcPr>
            <w:tcW w:w="170" w:type="pct"/>
            <w:vMerge/>
            <w:vAlign w:val="center"/>
          </w:tcPr>
          <w:p w14:paraId="5B783BA1" w14:textId="77777777" w:rsidR="00CA6D43" w:rsidRPr="005458FA" w:rsidRDefault="00CA6D43" w:rsidP="00A1105D">
            <w:pPr>
              <w:spacing w:line="280" w:lineRule="exact"/>
              <w:jc w:val="center"/>
            </w:pPr>
          </w:p>
        </w:tc>
        <w:tc>
          <w:tcPr>
            <w:tcW w:w="721" w:type="pct"/>
            <w:vAlign w:val="center"/>
          </w:tcPr>
          <w:p w14:paraId="2E9479BD" w14:textId="77777777" w:rsidR="00CA6D43" w:rsidRPr="005458FA" w:rsidRDefault="00CA6D43" w:rsidP="00A1105D">
            <w:pPr>
              <w:spacing w:line="280" w:lineRule="exact"/>
              <w:jc w:val="center"/>
            </w:pPr>
            <w:r w:rsidRPr="005458FA">
              <w:t>储气罐</w:t>
            </w:r>
          </w:p>
        </w:tc>
        <w:tc>
          <w:tcPr>
            <w:tcW w:w="289" w:type="pct"/>
            <w:vMerge/>
            <w:vAlign w:val="center"/>
          </w:tcPr>
          <w:p w14:paraId="110F10DE" w14:textId="77777777" w:rsidR="00CA6D43" w:rsidRPr="005458FA" w:rsidRDefault="00CA6D43" w:rsidP="00A1105D">
            <w:pPr>
              <w:spacing w:line="280" w:lineRule="exact"/>
              <w:jc w:val="center"/>
            </w:pPr>
          </w:p>
        </w:tc>
        <w:tc>
          <w:tcPr>
            <w:tcW w:w="721" w:type="pct"/>
            <w:vAlign w:val="center"/>
          </w:tcPr>
          <w:p w14:paraId="0A06D9E3" w14:textId="77777777" w:rsidR="00CA6D43" w:rsidRPr="005458FA" w:rsidRDefault="00CA6D43" w:rsidP="00A1105D">
            <w:pPr>
              <w:spacing w:line="280" w:lineRule="exact"/>
              <w:jc w:val="center"/>
            </w:pPr>
            <w:r w:rsidRPr="005458FA">
              <w:t>2m</w:t>
            </w:r>
            <w:r w:rsidRPr="005458FA">
              <w:rPr>
                <w:vertAlign w:val="superscript"/>
              </w:rPr>
              <w:t>3</w:t>
            </w:r>
          </w:p>
        </w:tc>
        <w:tc>
          <w:tcPr>
            <w:tcW w:w="356" w:type="pct"/>
            <w:vAlign w:val="center"/>
          </w:tcPr>
          <w:p w14:paraId="43E186A6" w14:textId="77777777" w:rsidR="00CA6D43" w:rsidRPr="005458FA" w:rsidRDefault="00CA6D43" w:rsidP="00A1105D">
            <w:pPr>
              <w:spacing w:line="280" w:lineRule="exact"/>
              <w:jc w:val="center"/>
            </w:pPr>
            <w:r w:rsidRPr="005458FA">
              <w:t>3</w:t>
            </w:r>
            <w:r w:rsidRPr="005458FA">
              <w:t>个</w:t>
            </w:r>
          </w:p>
        </w:tc>
        <w:tc>
          <w:tcPr>
            <w:tcW w:w="258" w:type="pct"/>
            <w:vAlign w:val="center"/>
          </w:tcPr>
          <w:p w14:paraId="3DF75616" w14:textId="77777777" w:rsidR="00CA6D43" w:rsidRPr="005458FA" w:rsidRDefault="00CA6D43" w:rsidP="00A1105D">
            <w:pPr>
              <w:spacing w:line="280" w:lineRule="exact"/>
              <w:jc w:val="center"/>
            </w:pPr>
            <w:r w:rsidRPr="005458FA">
              <w:t>0</w:t>
            </w:r>
          </w:p>
        </w:tc>
        <w:tc>
          <w:tcPr>
            <w:tcW w:w="313" w:type="pct"/>
            <w:vAlign w:val="center"/>
          </w:tcPr>
          <w:p w14:paraId="54AE6448" w14:textId="77777777" w:rsidR="00CA6D43" w:rsidRPr="005458FA" w:rsidRDefault="00CA6D43" w:rsidP="00A1105D">
            <w:pPr>
              <w:spacing w:line="280" w:lineRule="exact"/>
              <w:jc w:val="center"/>
            </w:pPr>
            <w:r w:rsidRPr="005458FA">
              <w:t>3</w:t>
            </w:r>
            <w:r w:rsidRPr="005458FA">
              <w:t>个</w:t>
            </w:r>
          </w:p>
        </w:tc>
        <w:tc>
          <w:tcPr>
            <w:tcW w:w="737" w:type="pct"/>
            <w:vAlign w:val="center"/>
          </w:tcPr>
          <w:p w14:paraId="4149F346" w14:textId="77777777" w:rsidR="00CA6D43" w:rsidRPr="005458FA" w:rsidRDefault="00CA6D43" w:rsidP="00A1105D">
            <w:pPr>
              <w:spacing w:line="280" w:lineRule="exact"/>
              <w:jc w:val="center"/>
            </w:pPr>
            <w:r w:rsidRPr="005458FA">
              <w:t>2m</w:t>
            </w:r>
            <w:r w:rsidRPr="005458FA">
              <w:rPr>
                <w:vertAlign w:val="superscript"/>
              </w:rPr>
              <w:t>3</w:t>
            </w:r>
          </w:p>
        </w:tc>
        <w:tc>
          <w:tcPr>
            <w:tcW w:w="311" w:type="pct"/>
            <w:vAlign w:val="center"/>
          </w:tcPr>
          <w:p w14:paraId="4D06AB75" w14:textId="77777777" w:rsidR="00CA6D43" w:rsidRPr="005458FA" w:rsidRDefault="00CA6D43" w:rsidP="00A1105D">
            <w:pPr>
              <w:spacing w:line="280" w:lineRule="exact"/>
              <w:jc w:val="center"/>
            </w:pPr>
            <w:r w:rsidRPr="005458FA">
              <w:t>3</w:t>
            </w:r>
            <w:r w:rsidRPr="005458FA">
              <w:t>个</w:t>
            </w:r>
          </w:p>
        </w:tc>
        <w:tc>
          <w:tcPr>
            <w:tcW w:w="953" w:type="pct"/>
            <w:vAlign w:val="center"/>
          </w:tcPr>
          <w:p w14:paraId="13EC77FB" w14:textId="77777777" w:rsidR="00CA6D43" w:rsidRPr="005458FA" w:rsidRDefault="00CA6D43" w:rsidP="00A1105D">
            <w:pPr>
              <w:spacing w:line="280" w:lineRule="exact"/>
              <w:jc w:val="center"/>
            </w:pPr>
            <w:r w:rsidRPr="005458FA">
              <w:rPr>
                <w:rFonts w:hint="eastAsia"/>
              </w:rPr>
              <w:t>/</w:t>
            </w:r>
          </w:p>
        </w:tc>
      </w:tr>
      <w:tr w:rsidR="002C44AE" w:rsidRPr="005458FA" w14:paraId="01A3EE6A" w14:textId="77777777" w:rsidTr="00A1105D">
        <w:trPr>
          <w:trHeight w:val="340"/>
          <w:jc w:val="center"/>
        </w:trPr>
        <w:tc>
          <w:tcPr>
            <w:tcW w:w="170" w:type="pct"/>
            <w:vMerge/>
            <w:vAlign w:val="center"/>
          </w:tcPr>
          <w:p w14:paraId="764A5EA2" w14:textId="77777777" w:rsidR="00CA6D43" w:rsidRPr="005458FA" w:rsidRDefault="00CA6D43" w:rsidP="00A1105D">
            <w:pPr>
              <w:spacing w:line="280" w:lineRule="exact"/>
              <w:jc w:val="center"/>
            </w:pPr>
          </w:p>
        </w:tc>
        <w:tc>
          <w:tcPr>
            <w:tcW w:w="170" w:type="pct"/>
            <w:vMerge/>
            <w:vAlign w:val="center"/>
          </w:tcPr>
          <w:p w14:paraId="1E1D58FA" w14:textId="77777777" w:rsidR="00CA6D43" w:rsidRPr="005458FA" w:rsidRDefault="00CA6D43" w:rsidP="00A1105D">
            <w:pPr>
              <w:spacing w:line="280" w:lineRule="exact"/>
              <w:jc w:val="center"/>
            </w:pPr>
          </w:p>
        </w:tc>
        <w:tc>
          <w:tcPr>
            <w:tcW w:w="721" w:type="pct"/>
            <w:vAlign w:val="center"/>
          </w:tcPr>
          <w:p w14:paraId="66EB267D" w14:textId="77777777" w:rsidR="00CA6D43" w:rsidRPr="005458FA" w:rsidRDefault="00CA6D43" w:rsidP="00A1105D">
            <w:pPr>
              <w:spacing w:line="280" w:lineRule="exact"/>
              <w:jc w:val="center"/>
            </w:pPr>
            <w:r w:rsidRPr="005458FA">
              <w:t>过滤器</w:t>
            </w:r>
          </w:p>
        </w:tc>
        <w:tc>
          <w:tcPr>
            <w:tcW w:w="289" w:type="pct"/>
            <w:vMerge/>
            <w:vAlign w:val="center"/>
          </w:tcPr>
          <w:p w14:paraId="66308809" w14:textId="77777777" w:rsidR="00CA6D43" w:rsidRPr="005458FA" w:rsidRDefault="00CA6D43" w:rsidP="00A1105D">
            <w:pPr>
              <w:spacing w:line="280" w:lineRule="exact"/>
              <w:jc w:val="center"/>
            </w:pPr>
          </w:p>
        </w:tc>
        <w:tc>
          <w:tcPr>
            <w:tcW w:w="721" w:type="pct"/>
            <w:vAlign w:val="center"/>
          </w:tcPr>
          <w:p w14:paraId="6EDFC06C" w14:textId="77777777" w:rsidR="00CA6D43" w:rsidRPr="005458FA" w:rsidRDefault="00CA6D43" w:rsidP="00A1105D">
            <w:pPr>
              <w:spacing w:line="280" w:lineRule="exact"/>
              <w:jc w:val="center"/>
            </w:pPr>
            <w:r w:rsidRPr="005458FA">
              <w:t>/</w:t>
            </w:r>
          </w:p>
        </w:tc>
        <w:tc>
          <w:tcPr>
            <w:tcW w:w="356" w:type="pct"/>
            <w:vAlign w:val="center"/>
          </w:tcPr>
          <w:p w14:paraId="18E5D271" w14:textId="77777777" w:rsidR="00CA6D43" w:rsidRPr="005458FA" w:rsidRDefault="00CA6D43" w:rsidP="00A1105D">
            <w:pPr>
              <w:spacing w:line="280" w:lineRule="exact"/>
              <w:jc w:val="center"/>
            </w:pPr>
            <w:r w:rsidRPr="005458FA">
              <w:t>6</w:t>
            </w:r>
            <w:r w:rsidRPr="005458FA">
              <w:t>个</w:t>
            </w:r>
          </w:p>
        </w:tc>
        <w:tc>
          <w:tcPr>
            <w:tcW w:w="258" w:type="pct"/>
            <w:vAlign w:val="center"/>
          </w:tcPr>
          <w:p w14:paraId="43C6FF69" w14:textId="77777777" w:rsidR="00CA6D43" w:rsidRPr="005458FA" w:rsidRDefault="00CA6D43" w:rsidP="00A1105D">
            <w:pPr>
              <w:spacing w:line="280" w:lineRule="exact"/>
              <w:jc w:val="center"/>
            </w:pPr>
            <w:r w:rsidRPr="005458FA">
              <w:t>0</w:t>
            </w:r>
          </w:p>
        </w:tc>
        <w:tc>
          <w:tcPr>
            <w:tcW w:w="313" w:type="pct"/>
            <w:vAlign w:val="center"/>
          </w:tcPr>
          <w:p w14:paraId="44412820" w14:textId="77777777" w:rsidR="00CA6D43" w:rsidRPr="005458FA" w:rsidRDefault="00CA6D43" w:rsidP="00A1105D">
            <w:pPr>
              <w:spacing w:line="280" w:lineRule="exact"/>
              <w:jc w:val="center"/>
            </w:pPr>
            <w:r w:rsidRPr="005458FA">
              <w:t>6</w:t>
            </w:r>
            <w:r w:rsidRPr="005458FA">
              <w:t>个</w:t>
            </w:r>
          </w:p>
        </w:tc>
        <w:tc>
          <w:tcPr>
            <w:tcW w:w="737" w:type="pct"/>
            <w:vAlign w:val="center"/>
          </w:tcPr>
          <w:p w14:paraId="12AD2A52" w14:textId="77777777" w:rsidR="00CA6D43" w:rsidRPr="005458FA" w:rsidRDefault="00CA6D43" w:rsidP="00A1105D">
            <w:pPr>
              <w:spacing w:line="280" w:lineRule="exact"/>
              <w:jc w:val="center"/>
            </w:pPr>
            <w:r w:rsidRPr="005458FA">
              <w:rPr>
                <w:rFonts w:hint="eastAsia"/>
              </w:rPr>
              <w:t>/</w:t>
            </w:r>
          </w:p>
        </w:tc>
        <w:tc>
          <w:tcPr>
            <w:tcW w:w="311" w:type="pct"/>
            <w:vAlign w:val="center"/>
          </w:tcPr>
          <w:p w14:paraId="183D4556" w14:textId="77777777" w:rsidR="00CA6D43" w:rsidRPr="005458FA" w:rsidRDefault="00CA6D43" w:rsidP="00A1105D">
            <w:pPr>
              <w:spacing w:line="280" w:lineRule="exact"/>
              <w:jc w:val="center"/>
            </w:pPr>
            <w:r w:rsidRPr="005458FA">
              <w:t>6</w:t>
            </w:r>
            <w:r w:rsidRPr="005458FA">
              <w:rPr>
                <w:rFonts w:hint="eastAsia"/>
              </w:rPr>
              <w:t>个</w:t>
            </w:r>
          </w:p>
        </w:tc>
        <w:tc>
          <w:tcPr>
            <w:tcW w:w="953" w:type="pct"/>
            <w:vAlign w:val="center"/>
          </w:tcPr>
          <w:p w14:paraId="0199BAE7" w14:textId="77777777" w:rsidR="00CA6D43" w:rsidRPr="005458FA" w:rsidRDefault="00CA6D43" w:rsidP="00A1105D">
            <w:pPr>
              <w:spacing w:line="280" w:lineRule="exact"/>
              <w:jc w:val="center"/>
            </w:pPr>
            <w:r w:rsidRPr="005458FA">
              <w:rPr>
                <w:rFonts w:hint="eastAsia"/>
              </w:rPr>
              <w:t>/</w:t>
            </w:r>
          </w:p>
        </w:tc>
      </w:tr>
      <w:tr w:rsidR="002C44AE" w:rsidRPr="005458FA" w14:paraId="4AF50EB7" w14:textId="77777777" w:rsidTr="00A1105D">
        <w:trPr>
          <w:trHeight w:val="340"/>
          <w:jc w:val="center"/>
        </w:trPr>
        <w:tc>
          <w:tcPr>
            <w:tcW w:w="170" w:type="pct"/>
            <w:vMerge/>
            <w:vAlign w:val="center"/>
          </w:tcPr>
          <w:p w14:paraId="08FDF85B" w14:textId="77777777" w:rsidR="00CA6D43" w:rsidRPr="005458FA" w:rsidRDefault="00CA6D43" w:rsidP="00A1105D">
            <w:pPr>
              <w:spacing w:line="280" w:lineRule="exact"/>
              <w:jc w:val="center"/>
            </w:pPr>
          </w:p>
        </w:tc>
        <w:tc>
          <w:tcPr>
            <w:tcW w:w="170" w:type="pct"/>
            <w:vMerge/>
            <w:vAlign w:val="center"/>
          </w:tcPr>
          <w:p w14:paraId="122D819B" w14:textId="77777777" w:rsidR="00CA6D43" w:rsidRPr="005458FA" w:rsidRDefault="00CA6D43" w:rsidP="00A1105D">
            <w:pPr>
              <w:spacing w:line="280" w:lineRule="exact"/>
              <w:jc w:val="center"/>
            </w:pPr>
          </w:p>
        </w:tc>
        <w:tc>
          <w:tcPr>
            <w:tcW w:w="721" w:type="pct"/>
            <w:vAlign w:val="center"/>
          </w:tcPr>
          <w:p w14:paraId="76D1C788" w14:textId="77777777" w:rsidR="00CA6D43" w:rsidRPr="005458FA" w:rsidRDefault="00CA6D43" w:rsidP="00A1105D">
            <w:pPr>
              <w:spacing w:line="280" w:lineRule="exact"/>
              <w:jc w:val="center"/>
            </w:pPr>
            <w:r w:rsidRPr="005458FA">
              <w:t>水分离器</w:t>
            </w:r>
          </w:p>
        </w:tc>
        <w:tc>
          <w:tcPr>
            <w:tcW w:w="289" w:type="pct"/>
            <w:vMerge/>
            <w:vAlign w:val="center"/>
          </w:tcPr>
          <w:p w14:paraId="68E0A44A" w14:textId="77777777" w:rsidR="00CA6D43" w:rsidRPr="005458FA" w:rsidRDefault="00CA6D43" w:rsidP="00A1105D">
            <w:pPr>
              <w:spacing w:line="280" w:lineRule="exact"/>
              <w:jc w:val="center"/>
            </w:pPr>
          </w:p>
        </w:tc>
        <w:tc>
          <w:tcPr>
            <w:tcW w:w="721" w:type="pct"/>
            <w:vAlign w:val="center"/>
          </w:tcPr>
          <w:p w14:paraId="0D0B9CB4" w14:textId="77777777" w:rsidR="00CA6D43" w:rsidRPr="005458FA" w:rsidRDefault="00CA6D43" w:rsidP="00A1105D">
            <w:pPr>
              <w:spacing w:line="280" w:lineRule="exact"/>
              <w:jc w:val="center"/>
            </w:pPr>
            <w:r w:rsidRPr="005458FA">
              <w:t>/</w:t>
            </w:r>
          </w:p>
        </w:tc>
        <w:tc>
          <w:tcPr>
            <w:tcW w:w="356" w:type="pct"/>
            <w:vAlign w:val="center"/>
          </w:tcPr>
          <w:p w14:paraId="1187557F" w14:textId="77777777" w:rsidR="00CA6D43" w:rsidRPr="005458FA" w:rsidRDefault="00CA6D43" w:rsidP="00A1105D">
            <w:pPr>
              <w:spacing w:line="280" w:lineRule="exact"/>
              <w:jc w:val="center"/>
            </w:pPr>
            <w:r w:rsidRPr="005458FA">
              <w:t>3</w:t>
            </w:r>
            <w:r w:rsidRPr="005458FA">
              <w:t>个</w:t>
            </w:r>
          </w:p>
        </w:tc>
        <w:tc>
          <w:tcPr>
            <w:tcW w:w="258" w:type="pct"/>
            <w:vAlign w:val="center"/>
          </w:tcPr>
          <w:p w14:paraId="0FE7B425" w14:textId="77777777" w:rsidR="00CA6D43" w:rsidRPr="005458FA" w:rsidRDefault="00CA6D43" w:rsidP="00A1105D">
            <w:pPr>
              <w:spacing w:line="280" w:lineRule="exact"/>
              <w:jc w:val="center"/>
            </w:pPr>
            <w:r w:rsidRPr="005458FA">
              <w:t>0</w:t>
            </w:r>
          </w:p>
        </w:tc>
        <w:tc>
          <w:tcPr>
            <w:tcW w:w="313" w:type="pct"/>
            <w:vAlign w:val="center"/>
          </w:tcPr>
          <w:p w14:paraId="46F69C19" w14:textId="77777777" w:rsidR="00CA6D43" w:rsidRPr="005458FA" w:rsidRDefault="00CA6D43" w:rsidP="00A1105D">
            <w:pPr>
              <w:spacing w:line="280" w:lineRule="exact"/>
              <w:jc w:val="center"/>
            </w:pPr>
            <w:r w:rsidRPr="005458FA">
              <w:t>3</w:t>
            </w:r>
            <w:r w:rsidRPr="005458FA">
              <w:t>个</w:t>
            </w:r>
          </w:p>
        </w:tc>
        <w:tc>
          <w:tcPr>
            <w:tcW w:w="737" w:type="pct"/>
            <w:vAlign w:val="center"/>
          </w:tcPr>
          <w:p w14:paraId="7DCF4ECF" w14:textId="77777777" w:rsidR="00CA6D43" w:rsidRPr="005458FA" w:rsidRDefault="00CA6D43" w:rsidP="00A1105D">
            <w:pPr>
              <w:spacing w:line="280" w:lineRule="exact"/>
              <w:jc w:val="center"/>
            </w:pPr>
            <w:r w:rsidRPr="005458FA">
              <w:rPr>
                <w:rFonts w:hint="eastAsia"/>
              </w:rPr>
              <w:t>/</w:t>
            </w:r>
          </w:p>
        </w:tc>
        <w:tc>
          <w:tcPr>
            <w:tcW w:w="311" w:type="pct"/>
            <w:vAlign w:val="center"/>
          </w:tcPr>
          <w:p w14:paraId="150F5257" w14:textId="77777777" w:rsidR="00CA6D43" w:rsidRPr="005458FA" w:rsidRDefault="00CA6D43" w:rsidP="00A1105D">
            <w:pPr>
              <w:spacing w:line="280" w:lineRule="exact"/>
              <w:jc w:val="center"/>
            </w:pPr>
            <w:r w:rsidRPr="005458FA">
              <w:t>3</w:t>
            </w:r>
            <w:r w:rsidRPr="005458FA">
              <w:t>个</w:t>
            </w:r>
          </w:p>
        </w:tc>
        <w:tc>
          <w:tcPr>
            <w:tcW w:w="953" w:type="pct"/>
            <w:vAlign w:val="center"/>
          </w:tcPr>
          <w:p w14:paraId="07D67FE4" w14:textId="77777777" w:rsidR="00CA6D43" w:rsidRPr="005458FA" w:rsidRDefault="00CA6D43" w:rsidP="00A1105D">
            <w:pPr>
              <w:spacing w:line="280" w:lineRule="exact"/>
              <w:jc w:val="center"/>
            </w:pPr>
            <w:r w:rsidRPr="005458FA">
              <w:rPr>
                <w:rFonts w:hint="eastAsia"/>
              </w:rPr>
              <w:t>/</w:t>
            </w:r>
          </w:p>
        </w:tc>
      </w:tr>
      <w:tr w:rsidR="002C44AE" w:rsidRPr="005458FA" w14:paraId="5F15636E" w14:textId="77777777" w:rsidTr="00A1105D">
        <w:trPr>
          <w:trHeight w:val="340"/>
          <w:jc w:val="center"/>
        </w:trPr>
        <w:tc>
          <w:tcPr>
            <w:tcW w:w="170" w:type="pct"/>
            <w:vMerge/>
            <w:vAlign w:val="center"/>
          </w:tcPr>
          <w:p w14:paraId="364267DC" w14:textId="77777777" w:rsidR="00CA6D43" w:rsidRPr="005458FA" w:rsidRDefault="00CA6D43" w:rsidP="00A1105D">
            <w:pPr>
              <w:spacing w:line="280" w:lineRule="exact"/>
              <w:jc w:val="center"/>
            </w:pPr>
          </w:p>
        </w:tc>
        <w:tc>
          <w:tcPr>
            <w:tcW w:w="170" w:type="pct"/>
            <w:vMerge/>
            <w:vAlign w:val="center"/>
          </w:tcPr>
          <w:p w14:paraId="2C97338C" w14:textId="77777777" w:rsidR="00CA6D43" w:rsidRPr="005458FA" w:rsidRDefault="00CA6D43" w:rsidP="00A1105D">
            <w:pPr>
              <w:spacing w:line="280" w:lineRule="exact"/>
              <w:jc w:val="center"/>
            </w:pPr>
          </w:p>
        </w:tc>
        <w:tc>
          <w:tcPr>
            <w:tcW w:w="721" w:type="pct"/>
            <w:vAlign w:val="center"/>
          </w:tcPr>
          <w:p w14:paraId="3FA1466B" w14:textId="77777777" w:rsidR="00CA6D43" w:rsidRPr="005458FA" w:rsidRDefault="00CA6D43" w:rsidP="00A1105D">
            <w:pPr>
              <w:spacing w:line="280" w:lineRule="exact"/>
              <w:jc w:val="center"/>
            </w:pPr>
            <w:r w:rsidRPr="005458FA">
              <w:t>原料系统控制柜</w:t>
            </w:r>
          </w:p>
        </w:tc>
        <w:tc>
          <w:tcPr>
            <w:tcW w:w="289" w:type="pct"/>
            <w:vMerge w:val="restart"/>
            <w:vAlign w:val="center"/>
          </w:tcPr>
          <w:p w14:paraId="2917586E" w14:textId="77777777" w:rsidR="00CA6D43" w:rsidRPr="005458FA" w:rsidRDefault="00CA6D43" w:rsidP="00A1105D">
            <w:pPr>
              <w:spacing w:line="280" w:lineRule="exact"/>
              <w:jc w:val="center"/>
            </w:pPr>
            <w:r w:rsidRPr="005458FA">
              <w:rPr>
                <w:rFonts w:hint="eastAsia"/>
              </w:rPr>
              <w:t>电控部分</w:t>
            </w:r>
          </w:p>
        </w:tc>
        <w:tc>
          <w:tcPr>
            <w:tcW w:w="721" w:type="pct"/>
            <w:vAlign w:val="center"/>
          </w:tcPr>
          <w:p w14:paraId="7FA83A77" w14:textId="77777777" w:rsidR="00CA6D43" w:rsidRPr="005458FA" w:rsidRDefault="00CA6D43" w:rsidP="00A1105D">
            <w:pPr>
              <w:spacing w:line="280" w:lineRule="exact"/>
              <w:jc w:val="center"/>
            </w:pPr>
            <w:r w:rsidRPr="005458FA">
              <w:t>/</w:t>
            </w:r>
          </w:p>
        </w:tc>
        <w:tc>
          <w:tcPr>
            <w:tcW w:w="356" w:type="pct"/>
            <w:vAlign w:val="center"/>
          </w:tcPr>
          <w:p w14:paraId="73D7E482"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3C66440A"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3A4D145E"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3A1320BB" w14:textId="77777777" w:rsidR="00CA6D43" w:rsidRPr="005458FA" w:rsidRDefault="00CA6D43" w:rsidP="00A1105D">
            <w:pPr>
              <w:spacing w:line="280" w:lineRule="exact"/>
              <w:jc w:val="center"/>
            </w:pPr>
            <w:r w:rsidRPr="005458FA">
              <w:t>/</w:t>
            </w:r>
          </w:p>
        </w:tc>
        <w:tc>
          <w:tcPr>
            <w:tcW w:w="311" w:type="pct"/>
            <w:vAlign w:val="center"/>
          </w:tcPr>
          <w:p w14:paraId="0ADB83D3"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225CD99F" w14:textId="77777777" w:rsidR="00CA6D43" w:rsidRPr="005458FA" w:rsidRDefault="00CA6D43" w:rsidP="00A1105D">
            <w:pPr>
              <w:spacing w:line="280" w:lineRule="exact"/>
              <w:jc w:val="center"/>
            </w:pPr>
            <w:r w:rsidRPr="005458FA">
              <w:rPr>
                <w:rFonts w:hint="eastAsia"/>
              </w:rPr>
              <w:t>/</w:t>
            </w:r>
          </w:p>
        </w:tc>
      </w:tr>
      <w:tr w:rsidR="002C44AE" w:rsidRPr="005458FA" w14:paraId="4593C88F" w14:textId="77777777" w:rsidTr="00A1105D">
        <w:trPr>
          <w:trHeight w:val="340"/>
          <w:jc w:val="center"/>
        </w:trPr>
        <w:tc>
          <w:tcPr>
            <w:tcW w:w="170" w:type="pct"/>
            <w:vMerge/>
            <w:vAlign w:val="center"/>
          </w:tcPr>
          <w:p w14:paraId="5294556A" w14:textId="77777777" w:rsidR="00CA6D43" w:rsidRPr="005458FA" w:rsidRDefault="00CA6D43" w:rsidP="00A1105D">
            <w:pPr>
              <w:spacing w:line="280" w:lineRule="exact"/>
              <w:jc w:val="center"/>
            </w:pPr>
          </w:p>
        </w:tc>
        <w:tc>
          <w:tcPr>
            <w:tcW w:w="170" w:type="pct"/>
            <w:vMerge/>
            <w:vAlign w:val="center"/>
          </w:tcPr>
          <w:p w14:paraId="1F9DB746" w14:textId="77777777" w:rsidR="00CA6D43" w:rsidRPr="005458FA" w:rsidRDefault="00CA6D43" w:rsidP="00A1105D">
            <w:pPr>
              <w:spacing w:line="280" w:lineRule="exact"/>
              <w:jc w:val="center"/>
            </w:pPr>
          </w:p>
        </w:tc>
        <w:tc>
          <w:tcPr>
            <w:tcW w:w="721" w:type="pct"/>
            <w:vAlign w:val="center"/>
          </w:tcPr>
          <w:p w14:paraId="008CC443" w14:textId="77777777" w:rsidR="00CA6D43" w:rsidRPr="005458FA" w:rsidRDefault="00CA6D43" w:rsidP="00A1105D">
            <w:pPr>
              <w:spacing w:line="280" w:lineRule="exact"/>
              <w:jc w:val="center"/>
            </w:pPr>
            <w:r w:rsidRPr="005458FA">
              <w:t>熔制系统控制柜</w:t>
            </w:r>
          </w:p>
        </w:tc>
        <w:tc>
          <w:tcPr>
            <w:tcW w:w="289" w:type="pct"/>
            <w:vMerge/>
            <w:vAlign w:val="center"/>
          </w:tcPr>
          <w:p w14:paraId="3351EAEC" w14:textId="77777777" w:rsidR="00CA6D43" w:rsidRPr="005458FA" w:rsidRDefault="00CA6D43" w:rsidP="00A1105D">
            <w:pPr>
              <w:spacing w:line="280" w:lineRule="exact"/>
              <w:jc w:val="center"/>
            </w:pPr>
          </w:p>
        </w:tc>
        <w:tc>
          <w:tcPr>
            <w:tcW w:w="721" w:type="pct"/>
            <w:vAlign w:val="center"/>
          </w:tcPr>
          <w:p w14:paraId="68AE3C7F" w14:textId="77777777" w:rsidR="00CA6D43" w:rsidRPr="005458FA" w:rsidRDefault="00CA6D43" w:rsidP="00A1105D">
            <w:pPr>
              <w:spacing w:line="280" w:lineRule="exact"/>
              <w:jc w:val="center"/>
            </w:pPr>
            <w:r w:rsidRPr="005458FA">
              <w:t>/</w:t>
            </w:r>
          </w:p>
        </w:tc>
        <w:tc>
          <w:tcPr>
            <w:tcW w:w="356" w:type="pct"/>
            <w:vAlign w:val="center"/>
          </w:tcPr>
          <w:p w14:paraId="7F53B487"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4941A637"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76925987"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6781902B" w14:textId="77777777" w:rsidR="00CA6D43" w:rsidRPr="005458FA" w:rsidRDefault="00CA6D43" w:rsidP="00A1105D">
            <w:pPr>
              <w:spacing w:line="280" w:lineRule="exact"/>
              <w:jc w:val="center"/>
            </w:pPr>
            <w:r w:rsidRPr="005458FA">
              <w:t>/</w:t>
            </w:r>
          </w:p>
        </w:tc>
        <w:tc>
          <w:tcPr>
            <w:tcW w:w="311" w:type="pct"/>
            <w:vAlign w:val="center"/>
          </w:tcPr>
          <w:p w14:paraId="7084B2D6"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2DCDA731" w14:textId="77777777" w:rsidR="00CA6D43" w:rsidRPr="005458FA" w:rsidRDefault="00CA6D43" w:rsidP="00A1105D">
            <w:pPr>
              <w:spacing w:line="280" w:lineRule="exact"/>
              <w:jc w:val="center"/>
            </w:pPr>
            <w:r w:rsidRPr="005458FA">
              <w:rPr>
                <w:rFonts w:hint="eastAsia"/>
              </w:rPr>
              <w:t>/</w:t>
            </w:r>
          </w:p>
        </w:tc>
      </w:tr>
      <w:tr w:rsidR="002C44AE" w:rsidRPr="005458FA" w14:paraId="41C4D51F" w14:textId="77777777" w:rsidTr="00A1105D">
        <w:trPr>
          <w:trHeight w:val="340"/>
          <w:jc w:val="center"/>
        </w:trPr>
        <w:tc>
          <w:tcPr>
            <w:tcW w:w="170" w:type="pct"/>
            <w:vMerge/>
            <w:vAlign w:val="center"/>
          </w:tcPr>
          <w:p w14:paraId="5181F3E9" w14:textId="77777777" w:rsidR="00CA6D43" w:rsidRPr="005458FA" w:rsidRDefault="00CA6D43" w:rsidP="00A1105D">
            <w:pPr>
              <w:spacing w:line="280" w:lineRule="exact"/>
              <w:jc w:val="center"/>
            </w:pPr>
          </w:p>
        </w:tc>
        <w:tc>
          <w:tcPr>
            <w:tcW w:w="170" w:type="pct"/>
            <w:vMerge/>
            <w:vAlign w:val="center"/>
          </w:tcPr>
          <w:p w14:paraId="017702F2" w14:textId="77777777" w:rsidR="00CA6D43" w:rsidRPr="005458FA" w:rsidRDefault="00CA6D43" w:rsidP="00A1105D">
            <w:pPr>
              <w:spacing w:line="280" w:lineRule="exact"/>
              <w:jc w:val="center"/>
            </w:pPr>
          </w:p>
        </w:tc>
        <w:tc>
          <w:tcPr>
            <w:tcW w:w="721" w:type="pct"/>
            <w:vAlign w:val="center"/>
          </w:tcPr>
          <w:p w14:paraId="4DB8B476" w14:textId="77777777" w:rsidR="00CA6D43" w:rsidRPr="005458FA" w:rsidRDefault="00CA6D43" w:rsidP="00A1105D">
            <w:pPr>
              <w:spacing w:line="280" w:lineRule="exact"/>
              <w:jc w:val="center"/>
            </w:pPr>
            <w:r w:rsidRPr="005458FA">
              <w:t>成纤系统控制柜</w:t>
            </w:r>
          </w:p>
        </w:tc>
        <w:tc>
          <w:tcPr>
            <w:tcW w:w="289" w:type="pct"/>
            <w:vMerge/>
            <w:vAlign w:val="center"/>
          </w:tcPr>
          <w:p w14:paraId="41EFF5B3" w14:textId="77777777" w:rsidR="00CA6D43" w:rsidRPr="005458FA" w:rsidRDefault="00CA6D43" w:rsidP="00A1105D">
            <w:pPr>
              <w:spacing w:line="280" w:lineRule="exact"/>
              <w:jc w:val="center"/>
            </w:pPr>
          </w:p>
        </w:tc>
        <w:tc>
          <w:tcPr>
            <w:tcW w:w="721" w:type="pct"/>
            <w:vAlign w:val="center"/>
          </w:tcPr>
          <w:p w14:paraId="2DB1A95F" w14:textId="77777777" w:rsidR="00CA6D43" w:rsidRPr="005458FA" w:rsidRDefault="00CA6D43" w:rsidP="00A1105D">
            <w:pPr>
              <w:spacing w:line="280" w:lineRule="exact"/>
              <w:jc w:val="center"/>
            </w:pPr>
            <w:r w:rsidRPr="005458FA">
              <w:t>/</w:t>
            </w:r>
          </w:p>
        </w:tc>
        <w:tc>
          <w:tcPr>
            <w:tcW w:w="356" w:type="pct"/>
            <w:vAlign w:val="center"/>
          </w:tcPr>
          <w:p w14:paraId="13BB7715"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19D424BE"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7A9244C4"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586518CD" w14:textId="77777777" w:rsidR="00CA6D43" w:rsidRPr="005458FA" w:rsidRDefault="00CA6D43" w:rsidP="00A1105D">
            <w:pPr>
              <w:spacing w:line="280" w:lineRule="exact"/>
              <w:jc w:val="center"/>
            </w:pPr>
            <w:r w:rsidRPr="005458FA">
              <w:t>/</w:t>
            </w:r>
          </w:p>
        </w:tc>
        <w:tc>
          <w:tcPr>
            <w:tcW w:w="311" w:type="pct"/>
            <w:vAlign w:val="center"/>
          </w:tcPr>
          <w:p w14:paraId="39754538"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62ED3987" w14:textId="77777777" w:rsidR="00CA6D43" w:rsidRPr="005458FA" w:rsidRDefault="00CA6D43" w:rsidP="00A1105D">
            <w:pPr>
              <w:spacing w:line="280" w:lineRule="exact"/>
              <w:jc w:val="center"/>
            </w:pPr>
            <w:r w:rsidRPr="005458FA">
              <w:rPr>
                <w:rFonts w:hint="eastAsia"/>
              </w:rPr>
              <w:t>/</w:t>
            </w:r>
          </w:p>
        </w:tc>
      </w:tr>
      <w:tr w:rsidR="002C44AE" w:rsidRPr="005458FA" w14:paraId="64F62B80" w14:textId="77777777" w:rsidTr="00A1105D">
        <w:trPr>
          <w:trHeight w:val="340"/>
          <w:jc w:val="center"/>
        </w:trPr>
        <w:tc>
          <w:tcPr>
            <w:tcW w:w="170" w:type="pct"/>
            <w:vMerge/>
            <w:vAlign w:val="center"/>
          </w:tcPr>
          <w:p w14:paraId="3730E160" w14:textId="77777777" w:rsidR="00CA6D43" w:rsidRPr="005458FA" w:rsidRDefault="00CA6D43" w:rsidP="00A1105D">
            <w:pPr>
              <w:spacing w:line="280" w:lineRule="exact"/>
              <w:jc w:val="center"/>
            </w:pPr>
          </w:p>
        </w:tc>
        <w:tc>
          <w:tcPr>
            <w:tcW w:w="170" w:type="pct"/>
            <w:vMerge/>
            <w:vAlign w:val="center"/>
          </w:tcPr>
          <w:p w14:paraId="6942F4EB" w14:textId="77777777" w:rsidR="00CA6D43" w:rsidRPr="005458FA" w:rsidRDefault="00CA6D43" w:rsidP="00A1105D">
            <w:pPr>
              <w:spacing w:line="280" w:lineRule="exact"/>
              <w:jc w:val="center"/>
            </w:pPr>
          </w:p>
        </w:tc>
        <w:tc>
          <w:tcPr>
            <w:tcW w:w="721" w:type="pct"/>
            <w:vAlign w:val="center"/>
          </w:tcPr>
          <w:p w14:paraId="48BABB6E" w14:textId="77777777" w:rsidR="00CA6D43" w:rsidRPr="005458FA" w:rsidRDefault="00CA6D43" w:rsidP="00A1105D">
            <w:pPr>
              <w:spacing w:line="280" w:lineRule="exact"/>
              <w:jc w:val="center"/>
            </w:pPr>
            <w:r w:rsidRPr="005458FA">
              <w:t>集棉系统控制柜</w:t>
            </w:r>
          </w:p>
        </w:tc>
        <w:tc>
          <w:tcPr>
            <w:tcW w:w="289" w:type="pct"/>
            <w:vMerge/>
            <w:vAlign w:val="center"/>
          </w:tcPr>
          <w:p w14:paraId="3EB53F8E" w14:textId="77777777" w:rsidR="00CA6D43" w:rsidRPr="005458FA" w:rsidRDefault="00CA6D43" w:rsidP="00A1105D">
            <w:pPr>
              <w:spacing w:line="280" w:lineRule="exact"/>
              <w:jc w:val="center"/>
            </w:pPr>
          </w:p>
        </w:tc>
        <w:tc>
          <w:tcPr>
            <w:tcW w:w="721" w:type="pct"/>
            <w:vAlign w:val="center"/>
          </w:tcPr>
          <w:p w14:paraId="4A540732" w14:textId="77777777" w:rsidR="00CA6D43" w:rsidRPr="005458FA" w:rsidRDefault="00CA6D43" w:rsidP="00A1105D">
            <w:pPr>
              <w:spacing w:line="280" w:lineRule="exact"/>
              <w:jc w:val="center"/>
            </w:pPr>
            <w:r w:rsidRPr="005458FA">
              <w:t>/</w:t>
            </w:r>
          </w:p>
        </w:tc>
        <w:tc>
          <w:tcPr>
            <w:tcW w:w="356" w:type="pct"/>
            <w:vAlign w:val="center"/>
          </w:tcPr>
          <w:p w14:paraId="14A4F67D"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1790CD6A"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2925113C"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0E12E758" w14:textId="77777777" w:rsidR="00CA6D43" w:rsidRPr="005458FA" w:rsidRDefault="00CA6D43" w:rsidP="00A1105D">
            <w:pPr>
              <w:spacing w:line="280" w:lineRule="exact"/>
              <w:jc w:val="center"/>
            </w:pPr>
            <w:r w:rsidRPr="005458FA">
              <w:t>/</w:t>
            </w:r>
          </w:p>
        </w:tc>
        <w:tc>
          <w:tcPr>
            <w:tcW w:w="311" w:type="pct"/>
            <w:vAlign w:val="center"/>
          </w:tcPr>
          <w:p w14:paraId="0641C575"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2440CC9B" w14:textId="77777777" w:rsidR="00CA6D43" w:rsidRPr="005458FA" w:rsidRDefault="00CA6D43" w:rsidP="00A1105D">
            <w:pPr>
              <w:spacing w:line="280" w:lineRule="exact"/>
              <w:jc w:val="center"/>
            </w:pPr>
            <w:r w:rsidRPr="005458FA">
              <w:rPr>
                <w:rFonts w:hint="eastAsia"/>
              </w:rPr>
              <w:t>/</w:t>
            </w:r>
          </w:p>
        </w:tc>
      </w:tr>
      <w:tr w:rsidR="002C44AE" w:rsidRPr="005458FA" w14:paraId="2CC9FD2E" w14:textId="77777777" w:rsidTr="00A1105D">
        <w:trPr>
          <w:trHeight w:val="340"/>
          <w:jc w:val="center"/>
        </w:trPr>
        <w:tc>
          <w:tcPr>
            <w:tcW w:w="170" w:type="pct"/>
            <w:vMerge/>
            <w:vAlign w:val="center"/>
          </w:tcPr>
          <w:p w14:paraId="52EFBB7E" w14:textId="77777777" w:rsidR="00CA6D43" w:rsidRPr="005458FA" w:rsidRDefault="00CA6D43" w:rsidP="00A1105D">
            <w:pPr>
              <w:spacing w:line="280" w:lineRule="exact"/>
              <w:jc w:val="center"/>
            </w:pPr>
          </w:p>
        </w:tc>
        <w:tc>
          <w:tcPr>
            <w:tcW w:w="170" w:type="pct"/>
            <w:vMerge/>
            <w:vAlign w:val="center"/>
          </w:tcPr>
          <w:p w14:paraId="51F8C37D" w14:textId="77777777" w:rsidR="00CA6D43" w:rsidRPr="005458FA" w:rsidRDefault="00CA6D43" w:rsidP="00A1105D">
            <w:pPr>
              <w:spacing w:line="280" w:lineRule="exact"/>
              <w:jc w:val="center"/>
            </w:pPr>
          </w:p>
        </w:tc>
        <w:tc>
          <w:tcPr>
            <w:tcW w:w="721" w:type="pct"/>
            <w:vAlign w:val="center"/>
          </w:tcPr>
          <w:p w14:paraId="4F706FC5" w14:textId="77777777" w:rsidR="00CA6D43" w:rsidRPr="005458FA" w:rsidRDefault="00CA6D43" w:rsidP="00A1105D">
            <w:pPr>
              <w:spacing w:line="280" w:lineRule="exact"/>
              <w:jc w:val="center"/>
            </w:pPr>
            <w:r w:rsidRPr="005458FA">
              <w:t>主线系统控制柜</w:t>
            </w:r>
          </w:p>
        </w:tc>
        <w:tc>
          <w:tcPr>
            <w:tcW w:w="289" w:type="pct"/>
            <w:vMerge/>
            <w:vAlign w:val="center"/>
          </w:tcPr>
          <w:p w14:paraId="277CBED8" w14:textId="77777777" w:rsidR="00CA6D43" w:rsidRPr="005458FA" w:rsidRDefault="00CA6D43" w:rsidP="00A1105D">
            <w:pPr>
              <w:spacing w:line="280" w:lineRule="exact"/>
              <w:jc w:val="center"/>
            </w:pPr>
          </w:p>
        </w:tc>
        <w:tc>
          <w:tcPr>
            <w:tcW w:w="721" w:type="pct"/>
            <w:vAlign w:val="center"/>
          </w:tcPr>
          <w:p w14:paraId="77B23BFB" w14:textId="77777777" w:rsidR="00CA6D43" w:rsidRPr="005458FA" w:rsidRDefault="00CA6D43" w:rsidP="00A1105D">
            <w:pPr>
              <w:spacing w:line="280" w:lineRule="exact"/>
              <w:jc w:val="center"/>
            </w:pPr>
            <w:r w:rsidRPr="005458FA">
              <w:t>/</w:t>
            </w:r>
          </w:p>
        </w:tc>
        <w:tc>
          <w:tcPr>
            <w:tcW w:w="356" w:type="pct"/>
            <w:vAlign w:val="center"/>
          </w:tcPr>
          <w:p w14:paraId="0BB41262"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1631F95E"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163854BB"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0A174BA6" w14:textId="77777777" w:rsidR="00CA6D43" w:rsidRPr="005458FA" w:rsidRDefault="00CA6D43" w:rsidP="00A1105D">
            <w:pPr>
              <w:spacing w:line="280" w:lineRule="exact"/>
              <w:jc w:val="center"/>
            </w:pPr>
            <w:r w:rsidRPr="005458FA">
              <w:t>/</w:t>
            </w:r>
          </w:p>
        </w:tc>
        <w:tc>
          <w:tcPr>
            <w:tcW w:w="311" w:type="pct"/>
            <w:vAlign w:val="center"/>
          </w:tcPr>
          <w:p w14:paraId="3ABDDE3F"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2103E08B" w14:textId="77777777" w:rsidR="00CA6D43" w:rsidRPr="005458FA" w:rsidRDefault="00CA6D43" w:rsidP="00A1105D">
            <w:pPr>
              <w:spacing w:line="280" w:lineRule="exact"/>
              <w:jc w:val="center"/>
            </w:pPr>
            <w:r w:rsidRPr="005458FA">
              <w:rPr>
                <w:rFonts w:hint="eastAsia"/>
              </w:rPr>
              <w:t>/</w:t>
            </w:r>
          </w:p>
        </w:tc>
      </w:tr>
      <w:tr w:rsidR="002C44AE" w:rsidRPr="005458FA" w14:paraId="69AC2138" w14:textId="77777777" w:rsidTr="00A1105D">
        <w:trPr>
          <w:trHeight w:val="340"/>
          <w:jc w:val="center"/>
        </w:trPr>
        <w:tc>
          <w:tcPr>
            <w:tcW w:w="170" w:type="pct"/>
            <w:vMerge/>
            <w:vAlign w:val="center"/>
          </w:tcPr>
          <w:p w14:paraId="5C028887" w14:textId="77777777" w:rsidR="00CA6D43" w:rsidRPr="005458FA" w:rsidRDefault="00CA6D43" w:rsidP="00A1105D">
            <w:pPr>
              <w:spacing w:line="280" w:lineRule="exact"/>
              <w:jc w:val="center"/>
            </w:pPr>
          </w:p>
        </w:tc>
        <w:tc>
          <w:tcPr>
            <w:tcW w:w="170" w:type="pct"/>
            <w:vMerge/>
            <w:vAlign w:val="center"/>
          </w:tcPr>
          <w:p w14:paraId="683C936F" w14:textId="77777777" w:rsidR="00CA6D43" w:rsidRPr="005458FA" w:rsidRDefault="00CA6D43" w:rsidP="00A1105D">
            <w:pPr>
              <w:spacing w:line="280" w:lineRule="exact"/>
              <w:jc w:val="center"/>
            </w:pPr>
          </w:p>
        </w:tc>
        <w:tc>
          <w:tcPr>
            <w:tcW w:w="721" w:type="pct"/>
            <w:vAlign w:val="center"/>
          </w:tcPr>
          <w:p w14:paraId="76F0F4D8" w14:textId="77777777" w:rsidR="00CA6D43" w:rsidRPr="005458FA" w:rsidRDefault="00CA6D43" w:rsidP="00A1105D">
            <w:pPr>
              <w:spacing w:line="280" w:lineRule="exact"/>
              <w:jc w:val="center"/>
            </w:pPr>
            <w:r w:rsidRPr="005458FA">
              <w:t>粘结剂系统控制柜</w:t>
            </w:r>
          </w:p>
        </w:tc>
        <w:tc>
          <w:tcPr>
            <w:tcW w:w="289" w:type="pct"/>
            <w:vMerge/>
            <w:vAlign w:val="center"/>
          </w:tcPr>
          <w:p w14:paraId="14EDF569" w14:textId="77777777" w:rsidR="00CA6D43" w:rsidRPr="005458FA" w:rsidRDefault="00CA6D43" w:rsidP="00A1105D">
            <w:pPr>
              <w:spacing w:line="280" w:lineRule="exact"/>
              <w:jc w:val="center"/>
            </w:pPr>
          </w:p>
        </w:tc>
        <w:tc>
          <w:tcPr>
            <w:tcW w:w="721" w:type="pct"/>
            <w:vAlign w:val="center"/>
          </w:tcPr>
          <w:p w14:paraId="07EC8933" w14:textId="77777777" w:rsidR="00CA6D43" w:rsidRPr="005458FA" w:rsidRDefault="00CA6D43" w:rsidP="00A1105D">
            <w:pPr>
              <w:spacing w:line="280" w:lineRule="exact"/>
              <w:jc w:val="center"/>
            </w:pPr>
            <w:r w:rsidRPr="005458FA">
              <w:t>/</w:t>
            </w:r>
          </w:p>
        </w:tc>
        <w:tc>
          <w:tcPr>
            <w:tcW w:w="356" w:type="pct"/>
            <w:vAlign w:val="center"/>
          </w:tcPr>
          <w:p w14:paraId="18582B04"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097708DB"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369B6937"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03202A8B" w14:textId="77777777" w:rsidR="00CA6D43" w:rsidRPr="005458FA" w:rsidRDefault="00CA6D43" w:rsidP="00A1105D">
            <w:pPr>
              <w:spacing w:line="280" w:lineRule="exact"/>
              <w:jc w:val="center"/>
            </w:pPr>
            <w:r w:rsidRPr="005458FA">
              <w:t>/</w:t>
            </w:r>
          </w:p>
        </w:tc>
        <w:tc>
          <w:tcPr>
            <w:tcW w:w="311" w:type="pct"/>
            <w:vAlign w:val="center"/>
          </w:tcPr>
          <w:p w14:paraId="040CB585"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769C6A6F" w14:textId="77777777" w:rsidR="00CA6D43" w:rsidRPr="005458FA" w:rsidRDefault="00CA6D43" w:rsidP="00A1105D">
            <w:pPr>
              <w:spacing w:line="280" w:lineRule="exact"/>
              <w:jc w:val="center"/>
            </w:pPr>
            <w:r w:rsidRPr="005458FA">
              <w:rPr>
                <w:rFonts w:hint="eastAsia"/>
              </w:rPr>
              <w:t>/</w:t>
            </w:r>
          </w:p>
        </w:tc>
      </w:tr>
      <w:tr w:rsidR="002C44AE" w:rsidRPr="005458FA" w14:paraId="0A827254" w14:textId="77777777" w:rsidTr="00A1105D">
        <w:trPr>
          <w:trHeight w:val="340"/>
          <w:jc w:val="center"/>
        </w:trPr>
        <w:tc>
          <w:tcPr>
            <w:tcW w:w="170" w:type="pct"/>
            <w:vMerge/>
            <w:vAlign w:val="center"/>
          </w:tcPr>
          <w:p w14:paraId="0B834A79" w14:textId="77777777" w:rsidR="00CA6D43" w:rsidRPr="005458FA" w:rsidRDefault="00CA6D43" w:rsidP="00A1105D">
            <w:pPr>
              <w:spacing w:line="280" w:lineRule="exact"/>
              <w:jc w:val="center"/>
            </w:pPr>
          </w:p>
        </w:tc>
        <w:tc>
          <w:tcPr>
            <w:tcW w:w="170" w:type="pct"/>
            <w:vMerge/>
            <w:vAlign w:val="center"/>
          </w:tcPr>
          <w:p w14:paraId="46CCB15D" w14:textId="77777777" w:rsidR="00CA6D43" w:rsidRPr="005458FA" w:rsidRDefault="00CA6D43" w:rsidP="00A1105D">
            <w:pPr>
              <w:spacing w:line="280" w:lineRule="exact"/>
              <w:jc w:val="center"/>
            </w:pPr>
          </w:p>
        </w:tc>
        <w:tc>
          <w:tcPr>
            <w:tcW w:w="721" w:type="pct"/>
            <w:vAlign w:val="center"/>
          </w:tcPr>
          <w:p w14:paraId="35BD1979" w14:textId="77777777" w:rsidR="00CA6D43" w:rsidRPr="005458FA" w:rsidRDefault="00CA6D43" w:rsidP="00A1105D">
            <w:pPr>
              <w:spacing w:line="280" w:lineRule="exact"/>
              <w:jc w:val="center"/>
            </w:pPr>
            <w:r w:rsidRPr="005458FA">
              <w:t>水系统控制柜</w:t>
            </w:r>
          </w:p>
        </w:tc>
        <w:tc>
          <w:tcPr>
            <w:tcW w:w="289" w:type="pct"/>
            <w:vMerge/>
            <w:vAlign w:val="center"/>
          </w:tcPr>
          <w:p w14:paraId="328704E2" w14:textId="77777777" w:rsidR="00CA6D43" w:rsidRPr="005458FA" w:rsidRDefault="00CA6D43" w:rsidP="00A1105D">
            <w:pPr>
              <w:spacing w:line="280" w:lineRule="exact"/>
              <w:jc w:val="center"/>
            </w:pPr>
          </w:p>
        </w:tc>
        <w:tc>
          <w:tcPr>
            <w:tcW w:w="721" w:type="pct"/>
            <w:vAlign w:val="center"/>
          </w:tcPr>
          <w:p w14:paraId="00D32859" w14:textId="77777777" w:rsidR="00CA6D43" w:rsidRPr="005458FA" w:rsidRDefault="00CA6D43" w:rsidP="00A1105D">
            <w:pPr>
              <w:spacing w:line="280" w:lineRule="exact"/>
              <w:jc w:val="center"/>
            </w:pPr>
            <w:r w:rsidRPr="005458FA">
              <w:t>/</w:t>
            </w:r>
          </w:p>
        </w:tc>
        <w:tc>
          <w:tcPr>
            <w:tcW w:w="356" w:type="pct"/>
            <w:vAlign w:val="center"/>
          </w:tcPr>
          <w:p w14:paraId="3FBF946E"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33AE1F59"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39F5610A"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15988FF5" w14:textId="77777777" w:rsidR="00CA6D43" w:rsidRPr="005458FA" w:rsidRDefault="00CA6D43" w:rsidP="00A1105D">
            <w:pPr>
              <w:spacing w:line="280" w:lineRule="exact"/>
              <w:jc w:val="center"/>
            </w:pPr>
            <w:r w:rsidRPr="005458FA">
              <w:t>/</w:t>
            </w:r>
          </w:p>
        </w:tc>
        <w:tc>
          <w:tcPr>
            <w:tcW w:w="311" w:type="pct"/>
            <w:vAlign w:val="center"/>
          </w:tcPr>
          <w:p w14:paraId="18D75CE2"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19130A65" w14:textId="77777777" w:rsidR="00CA6D43" w:rsidRPr="005458FA" w:rsidRDefault="00CA6D43" w:rsidP="00A1105D">
            <w:pPr>
              <w:spacing w:line="280" w:lineRule="exact"/>
              <w:jc w:val="center"/>
            </w:pPr>
            <w:r w:rsidRPr="005458FA">
              <w:rPr>
                <w:rFonts w:hint="eastAsia"/>
              </w:rPr>
              <w:t>/</w:t>
            </w:r>
          </w:p>
        </w:tc>
      </w:tr>
      <w:tr w:rsidR="002C44AE" w:rsidRPr="005458FA" w14:paraId="3BF5631A" w14:textId="77777777" w:rsidTr="00A1105D">
        <w:trPr>
          <w:trHeight w:val="340"/>
          <w:jc w:val="center"/>
        </w:trPr>
        <w:tc>
          <w:tcPr>
            <w:tcW w:w="170" w:type="pct"/>
            <w:vMerge/>
            <w:vAlign w:val="center"/>
          </w:tcPr>
          <w:p w14:paraId="4968A561" w14:textId="77777777" w:rsidR="00CA6D43" w:rsidRPr="005458FA" w:rsidRDefault="00CA6D43" w:rsidP="00A1105D">
            <w:pPr>
              <w:spacing w:line="280" w:lineRule="exact"/>
              <w:jc w:val="center"/>
            </w:pPr>
          </w:p>
        </w:tc>
        <w:tc>
          <w:tcPr>
            <w:tcW w:w="170" w:type="pct"/>
            <w:vMerge/>
            <w:vAlign w:val="center"/>
          </w:tcPr>
          <w:p w14:paraId="4E9D622A" w14:textId="77777777" w:rsidR="00CA6D43" w:rsidRPr="005458FA" w:rsidRDefault="00CA6D43" w:rsidP="00A1105D">
            <w:pPr>
              <w:spacing w:line="280" w:lineRule="exact"/>
              <w:jc w:val="center"/>
            </w:pPr>
          </w:p>
        </w:tc>
        <w:tc>
          <w:tcPr>
            <w:tcW w:w="721" w:type="pct"/>
            <w:vAlign w:val="center"/>
          </w:tcPr>
          <w:p w14:paraId="06CBBCA1" w14:textId="77777777" w:rsidR="00CA6D43" w:rsidRPr="005458FA" w:rsidRDefault="00CA6D43" w:rsidP="00A1105D">
            <w:pPr>
              <w:spacing w:line="280" w:lineRule="exact"/>
              <w:jc w:val="center"/>
            </w:pPr>
            <w:r w:rsidRPr="005458FA">
              <w:t>其他控制</w:t>
            </w:r>
          </w:p>
        </w:tc>
        <w:tc>
          <w:tcPr>
            <w:tcW w:w="289" w:type="pct"/>
            <w:vMerge/>
            <w:vAlign w:val="center"/>
          </w:tcPr>
          <w:p w14:paraId="51101805" w14:textId="77777777" w:rsidR="00CA6D43" w:rsidRPr="005458FA" w:rsidRDefault="00CA6D43" w:rsidP="00A1105D">
            <w:pPr>
              <w:spacing w:line="280" w:lineRule="exact"/>
              <w:jc w:val="center"/>
            </w:pPr>
          </w:p>
        </w:tc>
        <w:tc>
          <w:tcPr>
            <w:tcW w:w="721" w:type="pct"/>
            <w:vAlign w:val="center"/>
          </w:tcPr>
          <w:p w14:paraId="7176661C" w14:textId="77777777" w:rsidR="00CA6D43" w:rsidRPr="005458FA" w:rsidRDefault="00CA6D43" w:rsidP="00A1105D">
            <w:pPr>
              <w:spacing w:line="280" w:lineRule="exact"/>
              <w:jc w:val="center"/>
            </w:pPr>
            <w:r w:rsidRPr="005458FA">
              <w:t>/</w:t>
            </w:r>
          </w:p>
        </w:tc>
        <w:tc>
          <w:tcPr>
            <w:tcW w:w="356" w:type="pct"/>
            <w:vAlign w:val="center"/>
          </w:tcPr>
          <w:p w14:paraId="66382865" w14:textId="77777777" w:rsidR="00CA6D43" w:rsidRPr="005458FA" w:rsidRDefault="00CA6D43" w:rsidP="00A1105D">
            <w:pPr>
              <w:spacing w:line="280" w:lineRule="exact"/>
              <w:jc w:val="center"/>
            </w:pPr>
            <w:r w:rsidRPr="005458FA">
              <w:t>1</w:t>
            </w:r>
            <w:r w:rsidRPr="005458FA">
              <w:t>套</w:t>
            </w:r>
          </w:p>
        </w:tc>
        <w:tc>
          <w:tcPr>
            <w:tcW w:w="258" w:type="pct"/>
            <w:vAlign w:val="center"/>
          </w:tcPr>
          <w:p w14:paraId="13729E02" w14:textId="77777777" w:rsidR="00CA6D43" w:rsidRPr="005458FA" w:rsidRDefault="00CA6D43" w:rsidP="00A1105D">
            <w:pPr>
              <w:spacing w:line="280" w:lineRule="exact"/>
              <w:jc w:val="center"/>
            </w:pPr>
            <w:r w:rsidRPr="005458FA">
              <w:t>1</w:t>
            </w:r>
            <w:r w:rsidRPr="005458FA">
              <w:t>套</w:t>
            </w:r>
          </w:p>
        </w:tc>
        <w:tc>
          <w:tcPr>
            <w:tcW w:w="313" w:type="pct"/>
            <w:vAlign w:val="center"/>
          </w:tcPr>
          <w:p w14:paraId="2F247B1C" w14:textId="77777777" w:rsidR="00CA6D43" w:rsidRPr="005458FA" w:rsidRDefault="00CA6D43" w:rsidP="00A1105D">
            <w:pPr>
              <w:spacing w:line="280" w:lineRule="exact"/>
              <w:jc w:val="center"/>
            </w:pPr>
            <w:r w:rsidRPr="005458FA">
              <w:rPr>
                <w:rFonts w:hint="eastAsia"/>
              </w:rPr>
              <w:t>2</w:t>
            </w:r>
            <w:r w:rsidRPr="005458FA">
              <w:t>套</w:t>
            </w:r>
          </w:p>
        </w:tc>
        <w:tc>
          <w:tcPr>
            <w:tcW w:w="737" w:type="pct"/>
            <w:vAlign w:val="center"/>
          </w:tcPr>
          <w:p w14:paraId="2593A67C" w14:textId="77777777" w:rsidR="00CA6D43" w:rsidRPr="005458FA" w:rsidRDefault="00CA6D43" w:rsidP="00A1105D">
            <w:pPr>
              <w:spacing w:line="280" w:lineRule="exact"/>
              <w:jc w:val="center"/>
            </w:pPr>
            <w:r w:rsidRPr="005458FA">
              <w:t>/</w:t>
            </w:r>
          </w:p>
        </w:tc>
        <w:tc>
          <w:tcPr>
            <w:tcW w:w="311" w:type="pct"/>
            <w:vAlign w:val="center"/>
          </w:tcPr>
          <w:p w14:paraId="2C669733" w14:textId="77777777" w:rsidR="00CA6D43" w:rsidRPr="005458FA" w:rsidRDefault="00CA6D43" w:rsidP="00A1105D">
            <w:pPr>
              <w:spacing w:line="280" w:lineRule="exact"/>
              <w:jc w:val="center"/>
            </w:pPr>
            <w:r w:rsidRPr="005458FA">
              <w:t>1</w:t>
            </w:r>
            <w:r w:rsidRPr="005458FA">
              <w:t>套</w:t>
            </w:r>
          </w:p>
        </w:tc>
        <w:tc>
          <w:tcPr>
            <w:tcW w:w="953" w:type="pct"/>
            <w:vAlign w:val="center"/>
          </w:tcPr>
          <w:p w14:paraId="76C3432F" w14:textId="77777777" w:rsidR="00CA6D43" w:rsidRPr="005458FA" w:rsidRDefault="00CA6D43" w:rsidP="00A1105D">
            <w:pPr>
              <w:spacing w:line="280" w:lineRule="exact"/>
              <w:jc w:val="center"/>
            </w:pPr>
            <w:r w:rsidRPr="005458FA">
              <w:rPr>
                <w:rFonts w:hint="eastAsia"/>
              </w:rPr>
              <w:t>/</w:t>
            </w:r>
          </w:p>
        </w:tc>
      </w:tr>
    </w:tbl>
    <w:p w14:paraId="72A66AF9" w14:textId="763D2D5E" w:rsidR="00CA6D43" w:rsidRPr="005458FA" w:rsidRDefault="00CA6D43" w:rsidP="00CA6D43">
      <w:pPr>
        <w:spacing w:line="360" w:lineRule="auto"/>
        <w:ind w:firstLineChars="100" w:firstLine="210"/>
        <w:rPr>
          <w:rFonts w:eastAsiaTheme="minorEastAsia"/>
          <w:szCs w:val="21"/>
        </w:rPr>
      </w:pPr>
      <w:r w:rsidRPr="005458FA">
        <w:rPr>
          <w:rFonts w:eastAsiaTheme="minorEastAsia"/>
          <w:szCs w:val="21"/>
        </w:rPr>
        <w:t>注：</w:t>
      </w:r>
      <w:bookmarkStart w:id="67" w:name="_Hlk45712486"/>
      <w:r w:rsidRPr="005458FA">
        <w:rPr>
          <w:rFonts w:ascii="宋体" w:hAnsi="宋体" w:cs="宋体" w:hint="eastAsia"/>
          <w:szCs w:val="21"/>
        </w:rPr>
        <w:t>①</w:t>
      </w:r>
      <w:r w:rsidRPr="005458FA">
        <w:rPr>
          <w:rFonts w:eastAsiaTheme="minorEastAsia"/>
          <w:szCs w:val="21"/>
        </w:rPr>
        <w:t>原料系统：项目原料系统中料仓、称量斗、原料筛选机与原环评相比，</w:t>
      </w:r>
      <w:r w:rsidRPr="005458FA">
        <w:rPr>
          <w:rFonts w:eastAsiaTheme="minorEastAsia"/>
          <w:szCs w:val="22"/>
        </w:rPr>
        <w:t>第</w:t>
      </w:r>
      <w:r w:rsidRPr="005458FA">
        <w:rPr>
          <w:rFonts w:eastAsiaTheme="minorEastAsia"/>
          <w:szCs w:val="21"/>
        </w:rPr>
        <w:t>二阶段验收时，单线实际减少</w:t>
      </w:r>
      <w:r w:rsidRPr="005458FA">
        <w:rPr>
          <w:rFonts w:eastAsiaTheme="minorEastAsia"/>
          <w:szCs w:val="21"/>
        </w:rPr>
        <w:t>2</w:t>
      </w:r>
      <w:r w:rsidRPr="005458FA">
        <w:rPr>
          <w:rFonts w:eastAsiaTheme="minorEastAsia"/>
          <w:szCs w:val="21"/>
        </w:rPr>
        <w:t>个料仓，</w:t>
      </w:r>
      <w:r w:rsidRPr="005458FA">
        <w:rPr>
          <w:rFonts w:eastAsiaTheme="minorEastAsia"/>
          <w:szCs w:val="21"/>
        </w:rPr>
        <w:t>1</w:t>
      </w:r>
      <w:r w:rsidRPr="005458FA">
        <w:rPr>
          <w:rFonts w:eastAsiaTheme="minorEastAsia"/>
          <w:szCs w:val="21"/>
        </w:rPr>
        <w:t>个称量斗，</w:t>
      </w:r>
      <w:r w:rsidRPr="005458FA">
        <w:rPr>
          <w:rFonts w:eastAsiaTheme="minorEastAsia"/>
          <w:szCs w:val="21"/>
        </w:rPr>
        <w:t>1</w:t>
      </w:r>
      <w:r w:rsidRPr="005458FA">
        <w:rPr>
          <w:rFonts w:eastAsiaTheme="minorEastAsia"/>
          <w:szCs w:val="21"/>
        </w:rPr>
        <w:t>套原料筛选机，用于称量筛分玄武石等原料，无新增产污，实际产能不变，不属于重大变动；</w:t>
      </w:r>
      <w:bookmarkEnd w:id="67"/>
      <w:r w:rsidR="00AC60CF" w:rsidRPr="005458FA">
        <w:rPr>
          <w:rFonts w:eastAsiaTheme="minorEastAsia" w:hint="eastAsia"/>
          <w:szCs w:val="21"/>
        </w:rPr>
        <w:t>原环评在原料筛分区设置布袋除尘系统，实际建设时，企业严控供应商，使用的原料粒径稳定，不需要破碎和筛分，未设置专门的原料区，原料称量上料的过程中会有粉尘产生，企业在原料车间门口设置水雾除尘系统，采用洒水喷淋降尘，直接无组织排放。</w:t>
      </w:r>
    </w:p>
    <w:p w14:paraId="7562CD1D" w14:textId="77777777" w:rsidR="00CA6D43" w:rsidRPr="005458FA" w:rsidRDefault="00CA6D43" w:rsidP="00CA6D43">
      <w:pPr>
        <w:spacing w:line="360" w:lineRule="auto"/>
        <w:ind w:firstLineChars="100" w:firstLine="210"/>
        <w:rPr>
          <w:rFonts w:eastAsiaTheme="minorEastAsia"/>
          <w:szCs w:val="21"/>
        </w:rPr>
      </w:pPr>
      <w:r w:rsidRPr="005458FA">
        <w:rPr>
          <w:rFonts w:ascii="宋体" w:hAnsi="宋体" w:cs="宋体" w:hint="eastAsia"/>
          <w:szCs w:val="21"/>
        </w:rPr>
        <w:t>②</w:t>
      </w:r>
      <w:bookmarkStart w:id="68" w:name="_Hlk45712562"/>
      <w:r w:rsidRPr="005458FA">
        <w:rPr>
          <w:rFonts w:eastAsiaTheme="minorEastAsia"/>
          <w:szCs w:val="21"/>
        </w:rPr>
        <w:t>熔制系统：环评审批时熔制炉产能：单台设备产能</w:t>
      </w:r>
      <w:r w:rsidRPr="005458FA">
        <w:rPr>
          <w:rFonts w:eastAsiaTheme="minorEastAsia"/>
          <w:szCs w:val="21"/>
        </w:rPr>
        <w:t>5.95t/h</w:t>
      </w:r>
      <w:r w:rsidRPr="005458FA">
        <w:rPr>
          <w:rFonts w:eastAsiaTheme="minorEastAsia"/>
          <w:szCs w:val="21"/>
        </w:rPr>
        <w:t>，设置</w:t>
      </w:r>
      <w:r w:rsidRPr="005458FA">
        <w:rPr>
          <w:rFonts w:eastAsiaTheme="minorEastAsia"/>
          <w:szCs w:val="21"/>
        </w:rPr>
        <w:t>2</w:t>
      </w:r>
      <w:r w:rsidRPr="005458FA">
        <w:rPr>
          <w:rFonts w:eastAsiaTheme="minorEastAsia"/>
          <w:szCs w:val="21"/>
        </w:rPr>
        <w:t>台熔制炉，年生产时间</w:t>
      </w:r>
      <w:r w:rsidRPr="005458FA">
        <w:rPr>
          <w:rFonts w:eastAsiaTheme="minorEastAsia"/>
          <w:szCs w:val="21"/>
        </w:rPr>
        <w:t>7200h</w:t>
      </w:r>
      <w:r w:rsidRPr="005458FA">
        <w:rPr>
          <w:rFonts w:eastAsiaTheme="minorEastAsia"/>
          <w:szCs w:val="21"/>
        </w:rPr>
        <w:t>，设计产能：</w:t>
      </w:r>
      <w:r w:rsidRPr="005458FA">
        <w:rPr>
          <w:rFonts w:eastAsiaTheme="minorEastAsia"/>
          <w:szCs w:val="21"/>
        </w:rPr>
        <w:t>5.95t/h×2</w:t>
      </w:r>
      <w:r w:rsidRPr="005458FA">
        <w:rPr>
          <w:rFonts w:eastAsiaTheme="minorEastAsia"/>
          <w:szCs w:val="21"/>
        </w:rPr>
        <w:t>台</w:t>
      </w:r>
      <w:r w:rsidRPr="005458FA">
        <w:rPr>
          <w:rFonts w:eastAsiaTheme="minorEastAsia"/>
          <w:szCs w:val="21"/>
        </w:rPr>
        <w:t>×7200h=8.568</w:t>
      </w:r>
      <w:r w:rsidRPr="005458FA">
        <w:rPr>
          <w:rFonts w:eastAsiaTheme="minorEastAsia"/>
          <w:szCs w:val="21"/>
        </w:rPr>
        <w:t>万吨</w:t>
      </w:r>
      <w:r w:rsidRPr="005458FA">
        <w:rPr>
          <w:rFonts w:eastAsiaTheme="minorEastAsia"/>
          <w:szCs w:val="21"/>
        </w:rPr>
        <w:t>/</w:t>
      </w:r>
      <w:r w:rsidRPr="005458FA">
        <w:rPr>
          <w:rFonts w:eastAsiaTheme="minorEastAsia"/>
          <w:szCs w:val="21"/>
        </w:rPr>
        <w:t>年；企业对生产线改造升级后，第二阶段实际建设一台产能为</w:t>
      </w:r>
      <w:r w:rsidRPr="005458FA">
        <w:rPr>
          <w:rFonts w:eastAsiaTheme="minorEastAsia"/>
          <w:szCs w:val="21"/>
        </w:rPr>
        <w:t>6.5t/h</w:t>
      </w:r>
      <w:r w:rsidRPr="005458FA">
        <w:rPr>
          <w:rFonts w:eastAsiaTheme="minorEastAsia"/>
          <w:szCs w:val="21"/>
        </w:rPr>
        <w:t>的熔制炉，年生产时间</w:t>
      </w:r>
      <w:r w:rsidRPr="005458FA">
        <w:rPr>
          <w:rFonts w:eastAsiaTheme="minorEastAsia"/>
          <w:szCs w:val="21"/>
        </w:rPr>
        <w:t>7200h</w:t>
      </w:r>
      <w:r w:rsidRPr="005458FA">
        <w:rPr>
          <w:rFonts w:eastAsiaTheme="minorEastAsia"/>
          <w:szCs w:val="21"/>
        </w:rPr>
        <w:t>，则第二阶段实际产能为</w:t>
      </w:r>
      <w:bookmarkStart w:id="69" w:name="_Hlk176186340"/>
      <w:r w:rsidRPr="005458FA">
        <w:rPr>
          <w:rFonts w:eastAsiaTheme="minorEastAsia"/>
          <w:szCs w:val="21"/>
        </w:rPr>
        <w:t>6.5t/h×1</w:t>
      </w:r>
      <w:r w:rsidRPr="005458FA">
        <w:rPr>
          <w:rFonts w:eastAsiaTheme="minorEastAsia"/>
          <w:szCs w:val="21"/>
        </w:rPr>
        <w:t>台</w:t>
      </w:r>
      <w:r w:rsidRPr="005458FA">
        <w:rPr>
          <w:rFonts w:eastAsiaTheme="minorEastAsia"/>
          <w:szCs w:val="21"/>
        </w:rPr>
        <w:t>×7200h=4.68</w:t>
      </w:r>
      <w:r w:rsidRPr="005458FA">
        <w:rPr>
          <w:rFonts w:eastAsiaTheme="minorEastAsia"/>
          <w:szCs w:val="21"/>
        </w:rPr>
        <w:t>万吨</w:t>
      </w:r>
      <w:r w:rsidRPr="005458FA">
        <w:rPr>
          <w:rFonts w:eastAsiaTheme="minorEastAsia"/>
          <w:szCs w:val="21"/>
        </w:rPr>
        <w:t>/</w:t>
      </w:r>
      <w:r w:rsidRPr="005458FA">
        <w:rPr>
          <w:rFonts w:eastAsiaTheme="minorEastAsia"/>
          <w:szCs w:val="21"/>
        </w:rPr>
        <w:t>年</w:t>
      </w:r>
      <w:bookmarkEnd w:id="69"/>
      <w:r w:rsidRPr="005458FA">
        <w:rPr>
          <w:rFonts w:eastAsiaTheme="minorEastAsia"/>
          <w:szCs w:val="21"/>
        </w:rPr>
        <w:t>。</w:t>
      </w:r>
    </w:p>
    <w:p w14:paraId="6A63B8B6" w14:textId="77777777" w:rsidR="00CA6D43" w:rsidRPr="005458FA" w:rsidRDefault="00CA6D43" w:rsidP="00CA6D43">
      <w:pPr>
        <w:spacing w:line="360" w:lineRule="auto"/>
        <w:ind w:firstLineChars="100" w:firstLine="210"/>
        <w:rPr>
          <w:rFonts w:eastAsiaTheme="minorEastAsia"/>
          <w:szCs w:val="21"/>
        </w:rPr>
      </w:pPr>
      <w:r w:rsidRPr="005458FA">
        <w:rPr>
          <w:rFonts w:eastAsiaTheme="minorEastAsia"/>
          <w:szCs w:val="21"/>
        </w:rPr>
        <w:t>综上所述，熔制炉实际产能小于环评审批时设计产能，实际产量略大于第二阶段验收产量</w:t>
      </w:r>
      <w:r w:rsidRPr="005458FA">
        <w:rPr>
          <w:rFonts w:eastAsiaTheme="minorEastAsia"/>
          <w:szCs w:val="21"/>
        </w:rPr>
        <w:t>4.5</w:t>
      </w:r>
      <w:r w:rsidRPr="005458FA">
        <w:rPr>
          <w:rFonts w:eastAsiaTheme="minorEastAsia"/>
          <w:szCs w:val="21"/>
        </w:rPr>
        <w:t>万吨</w:t>
      </w:r>
      <w:r w:rsidRPr="005458FA">
        <w:rPr>
          <w:rFonts w:eastAsiaTheme="minorEastAsia"/>
          <w:szCs w:val="21"/>
        </w:rPr>
        <w:t>/</w:t>
      </w:r>
      <w:r w:rsidRPr="005458FA">
        <w:rPr>
          <w:rFonts w:eastAsiaTheme="minorEastAsia"/>
          <w:szCs w:val="21"/>
        </w:rPr>
        <w:t>年，设备与产能相符；</w:t>
      </w:r>
    </w:p>
    <w:p w14:paraId="0EB1FC9B" w14:textId="77777777" w:rsidR="00CA6D43" w:rsidRPr="005458FA" w:rsidRDefault="00CA6D43" w:rsidP="00CA6D43">
      <w:pPr>
        <w:spacing w:line="360" w:lineRule="auto"/>
        <w:ind w:firstLineChars="100" w:firstLine="210"/>
        <w:rPr>
          <w:rFonts w:eastAsiaTheme="minorEastAsia"/>
          <w:szCs w:val="21"/>
        </w:rPr>
      </w:pPr>
      <w:r w:rsidRPr="005458FA">
        <w:rPr>
          <w:rFonts w:ascii="宋体" w:hAnsi="宋体" w:cs="宋体" w:hint="eastAsia"/>
          <w:szCs w:val="21"/>
        </w:rPr>
        <w:t>③</w:t>
      </w:r>
      <w:r w:rsidRPr="005458FA">
        <w:rPr>
          <w:rFonts w:eastAsiaTheme="minorEastAsia"/>
          <w:szCs w:val="21"/>
        </w:rPr>
        <w:t>成纤系统：环评审批时四辊离心机产能：单台设备设备产能</w:t>
      </w:r>
      <w:r w:rsidRPr="005458FA">
        <w:rPr>
          <w:rFonts w:eastAsiaTheme="minorEastAsia"/>
          <w:szCs w:val="21"/>
        </w:rPr>
        <w:t>5.36t/h</w:t>
      </w:r>
      <w:r w:rsidRPr="005458FA">
        <w:rPr>
          <w:rFonts w:eastAsiaTheme="minorEastAsia"/>
          <w:szCs w:val="21"/>
        </w:rPr>
        <w:t>，共建设</w:t>
      </w:r>
      <w:r w:rsidRPr="005458FA">
        <w:rPr>
          <w:rFonts w:eastAsiaTheme="minorEastAsia"/>
          <w:szCs w:val="21"/>
        </w:rPr>
        <w:t>4</w:t>
      </w:r>
      <w:r w:rsidRPr="005458FA">
        <w:rPr>
          <w:rFonts w:eastAsiaTheme="minorEastAsia"/>
          <w:szCs w:val="21"/>
        </w:rPr>
        <w:t>台（</w:t>
      </w:r>
      <w:r w:rsidRPr="005458FA">
        <w:rPr>
          <w:rFonts w:eastAsiaTheme="minorEastAsia"/>
          <w:szCs w:val="21"/>
        </w:rPr>
        <w:t>2</w:t>
      </w:r>
      <w:r w:rsidRPr="005458FA">
        <w:rPr>
          <w:rFonts w:eastAsiaTheme="minorEastAsia"/>
          <w:szCs w:val="21"/>
        </w:rPr>
        <w:t>用</w:t>
      </w:r>
      <w:r w:rsidRPr="005458FA">
        <w:rPr>
          <w:rFonts w:eastAsiaTheme="minorEastAsia"/>
          <w:szCs w:val="21"/>
        </w:rPr>
        <w:t>2</w:t>
      </w:r>
      <w:r w:rsidRPr="005458FA">
        <w:rPr>
          <w:rFonts w:eastAsiaTheme="minorEastAsia"/>
          <w:szCs w:val="21"/>
        </w:rPr>
        <w:t>备），年生产时间</w:t>
      </w:r>
      <w:r w:rsidRPr="005458FA">
        <w:rPr>
          <w:rFonts w:eastAsiaTheme="minorEastAsia"/>
          <w:szCs w:val="21"/>
        </w:rPr>
        <w:t>7200h</w:t>
      </w:r>
      <w:r w:rsidRPr="005458FA">
        <w:rPr>
          <w:rFonts w:eastAsiaTheme="minorEastAsia"/>
          <w:szCs w:val="21"/>
        </w:rPr>
        <w:t>，设计产能：</w:t>
      </w:r>
      <w:r w:rsidRPr="005458FA">
        <w:rPr>
          <w:rFonts w:eastAsiaTheme="minorEastAsia"/>
          <w:szCs w:val="21"/>
        </w:rPr>
        <w:t>5.36t/h×2</w:t>
      </w:r>
      <w:r w:rsidRPr="005458FA">
        <w:rPr>
          <w:rFonts w:eastAsiaTheme="minorEastAsia"/>
          <w:szCs w:val="21"/>
        </w:rPr>
        <w:t>台</w:t>
      </w:r>
      <w:r w:rsidRPr="005458FA">
        <w:rPr>
          <w:rFonts w:eastAsiaTheme="minorEastAsia"/>
          <w:szCs w:val="21"/>
        </w:rPr>
        <w:t>×7200h=7.7184</w:t>
      </w:r>
      <w:r w:rsidRPr="005458FA">
        <w:rPr>
          <w:rFonts w:eastAsiaTheme="minorEastAsia"/>
          <w:szCs w:val="21"/>
        </w:rPr>
        <w:t>万吨</w:t>
      </w:r>
      <w:r w:rsidRPr="005458FA">
        <w:rPr>
          <w:rFonts w:eastAsiaTheme="minorEastAsia"/>
          <w:szCs w:val="21"/>
        </w:rPr>
        <w:t>/</w:t>
      </w:r>
      <w:r w:rsidRPr="005458FA">
        <w:rPr>
          <w:rFonts w:eastAsiaTheme="minorEastAsia"/>
          <w:szCs w:val="21"/>
        </w:rPr>
        <w:t>年；企业对生产线改造升级后，第二阶段验收时实际建设</w:t>
      </w:r>
      <w:r w:rsidRPr="005458FA">
        <w:rPr>
          <w:rFonts w:eastAsiaTheme="minorEastAsia"/>
          <w:szCs w:val="21"/>
        </w:rPr>
        <w:t>2</w:t>
      </w:r>
      <w:r w:rsidRPr="005458FA">
        <w:rPr>
          <w:rFonts w:eastAsiaTheme="minorEastAsia"/>
          <w:szCs w:val="21"/>
        </w:rPr>
        <w:t>台（一备一用）产能为</w:t>
      </w:r>
      <w:r w:rsidRPr="005458FA">
        <w:rPr>
          <w:rFonts w:eastAsiaTheme="minorEastAsia"/>
          <w:szCs w:val="21"/>
        </w:rPr>
        <w:t>8t/h</w:t>
      </w:r>
      <w:r w:rsidRPr="005458FA">
        <w:rPr>
          <w:rFonts w:eastAsiaTheme="minorEastAsia"/>
          <w:szCs w:val="21"/>
        </w:rPr>
        <w:t>的四辊离心机，年生产时间</w:t>
      </w:r>
      <w:r w:rsidRPr="005458FA">
        <w:rPr>
          <w:rFonts w:eastAsiaTheme="minorEastAsia"/>
          <w:szCs w:val="21"/>
        </w:rPr>
        <w:t>7200h</w:t>
      </w:r>
      <w:r w:rsidRPr="005458FA">
        <w:rPr>
          <w:rFonts w:eastAsiaTheme="minorEastAsia"/>
          <w:szCs w:val="21"/>
        </w:rPr>
        <w:t>，则二阶段实际产能为</w:t>
      </w:r>
      <w:r w:rsidRPr="005458FA">
        <w:rPr>
          <w:rFonts w:eastAsiaTheme="minorEastAsia"/>
          <w:szCs w:val="21"/>
        </w:rPr>
        <w:t>8t/h×1</w:t>
      </w:r>
      <w:r w:rsidRPr="005458FA">
        <w:rPr>
          <w:rFonts w:eastAsiaTheme="minorEastAsia"/>
          <w:szCs w:val="21"/>
        </w:rPr>
        <w:t>台</w:t>
      </w:r>
      <w:r w:rsidRPr="005458FA">
        <w:rPr>
          <w:rFonts w:eastAsiaTheme="minorEastAsia"/>
          <w:szCs w:val="21"/>
        </w:rPr>
        <w:t>×7200h=5.76</w:t>
      </w:r>
      <w:r w:rsidRPr="005458FA">
        <w:rPr>
          <w:rFonts w:eastAsiaTheme="minorEastAsia"/>
          <w:szCs w:val="21"/>
        </w:rPr>
        <w:t>万吨。</w:t>
      </w:r>
    </w:p>
    <w:p w14:paraId="5D347BA8" w14:textId="77777777" w:rsidR="00CA6D43" w:rsidRPr="005458FA" w:rsidRDefault="00CA6D43" w:rsidP="00CA6D43">
      <w:pPr>
        <w:spacing w:line="360" w:lineRule="auto"/>
        <w:ind w:firstLineChars="100" w:firstLine="210"/>
        <w:rPr>
          <w:rFonts w:eastAsiaTheme="minorEastAsia"/>
          <w:szCs w:val="21"/>
        </w:rPr>
      </w:pPr>
      <w:r w:rsidRPr="005458FA">
        <w:rPr>
          <w:rFonts w:eastAsiaTheme="minorEastAsia"/>
          <w:szCs w:val="21"/>
        </w:rPr>
        <w:t>综上所述，四辊离心机实际产能小于环评审批时设计产能，实际产量略大于</w:t>
      </w:r>
      <w:r w:rsidRPr="005458FA">
        <w:rPr>
          <w:rFonts w:eastAsiaTheme="minorEastAsia"/>
          <w:szCs w:val="22"/>
        </w:rPr>
        <w:t>第</w:t>
      </w:r>
      <w:r w:rsidRPr="005458FA">
        <w:rPr>
          <w:rFonts w:eastAsiaTheme="minorEastAsia"/>
          <w:szCs w:val="21"/>
        </w:rPr>
        <w:t>二阶段验收产量</w:t>
      </w:r>
      <w:r w:rsidRPr="005458FA">
        <w:rPr>
          <w:rFonts w:eastAsiaTheme="minorEastAsia"/>
          <w:szCs w:val="21"/>
        </w:rPr>
        <w:t>4.5</w:t>
      </w:r>
      <w:r w:rsidRPr="005458FA">
        <w:rPr>
          <w:rFonts w:eastAsiaTheme="minorEastAsia"/>
          <w:szCs w:val="21"/>
        </w:rPr>
        <w:t>万吨</w:t>
      </w:r>
      <w:r w:rsidRPr="005458FA">
        <w:rPr>
          <w:rFonts w:eastAsiaTheme="minorEastAsia"/>
          <w:szCs w:val="21"/>
        </w:rPr>
        <w:t>/</w:t>
      </w:r>
      <w:r w:rsidRPr="005458FA">
        <w:rPr>
          <w:rFonts w:eastAsiaTheme="minorEastAsia"/>
          <w:szCs w:val="21"/>
        </w:rPr>
        <w:t>年，设备与产能相符；</w:t>
      </w:r>
    </w:p>
    <w:p w14:paraId="4178C275" w14:textId="77777777" w:rsidR="00CA6D43" w:rsidRPr="005458FA" w:rsidRDefault="00CA6D43" w:rsidP="00CA6D43">
      <w:pPr>
        <w:spacing w:line="360" w:lineRule="auto"/>
        <w:ind w:firstLineChars="100" w:firstLine="210"/>
        <w:rPr>
          <w:rFonts w:eastAsiaTheme="minorEastAsia"/>
          <w:szCs w:val="21"/>
        </w:rPr>
      </w:pPr>
      <w:r w:rsidRPr="005458FA">
        <w:rPr>
          <w:rFonts w:ascii="宋体" w:hAnsi="宋体" w:cs="宋体" w:hint="eastAsia"/>
          <w:szCs w:val="21"/>
        </w:rPr>
        <w:t>④</w:t>
      </w:r>
      <w:r w:rsidRPr="005458FA">
        <w:rPr>
          <w:rFonts w:eastAsiaTheme="minorEastAsia"/>
          <w:szCs w:val="21"/>
        </w:rPr>
        <w:t>集棉摆锤系统：环评审批时集棉机产能：单台设备产能</w:t>
      </w:r>
      <w:r w:rsidRPr="005458FA">
        <w:rPr>
          <w:rFonts w:eastAsiaTheme="minorEastAsia"/>
          <w:szCs w:val="21"/>
        </w:rPr>
        <w:t>4.55t/h</w:t>
      </w:r>
      <w:r w:rsidRPr="005458FA">
        <w:rPr>
          <w:rFonts w:eastAsiaTheme="minorEastAsia"/>
          <w:szCs w:val="21"/>
        </w:rPr>
        <w:t>，共建设</w:t>
      </w:r>
      <w:r w:rsidRPr="005458FA">
        <w:rPr>
          <w:rFonts w:eastAsiaTheme="minorEastAsia"/>
          <w:szCs w:val="21"/>
        </w:rPr>
        <w:t>2</w:t>
      </w:r>
      <w:r w:rsidRPr="005458FA">
        <w:rPr>
          <w:rFonts w:eastAsiaTheme="minorEastAsia"/>
          <w:szCs w:val="21"/>
        </w:rPr>
        <w:t>台，年生产时间</w:t>
      </w:r>
      <w:r w:rsidRPr="005458FA">
        <w:rPr>
          <w:rFonts w:eastAsiaTheme="minorEastAsia"/>
          <w:szCs w:val="21"/>
        </w:rPr>
        <w:t>7200h</w:t>
      </w:r>
      <w:r w:rsidRPr="005458FA">
        <w:rPr>
          <w:rFonts w:eastAsiaTheme="minorEastAsia"/>
          <w:szCs w:val="21"/>
        </w:rPr>
        <w:t>，设计产能：</w:t>
      </w:r>
      <w:r w:rsidRPr="005458FA">
        <w:rPr>
          <w:rFonts w:eastAsiaTheme="minorEastAsia"/>
          <w:szCs w:val="21"/>
        </w:rPr>
        <w:t>4.55t/h×2</w:t>
      </w:r>
      <w:r w:rsidRPr="005458FA">
        <w:rPr>
          <w:rFonts w:eastAsiaTheme="minorEastAsia"/>
          <w:szCs w:val="21"/>
        </w:rPr>
        <w:t>台</w:t>
      </w:r>
      <w:r w:rsidRPr="005458FA">
        <w:rPr>
          <w:rFonts w:eastAsiaTheme="minorEastAsia"/>
          <w:szCs w:val="21"/>
        </w:rPr>
        <w:t>×7200h=6.552</w:t>
      </w:r>
      <w:r w:rsidRPr="005458FA">
        <w:rPr>
          <w:rFonts w:eastAsiaTheme="minorEastAsia"/>
          <w:szCs w:val="21"/>
        </w:rPr>
        <w:t>万吨</w:t>
      </w:r>
      <w:r w:rsidRPr="005458FA">
        <w:rPr>
          <w:rFonts w:eastAsiaTheme="minorEastAsia"/>
          <w:szCs w:val="21"/>
        </w:rPr>
        <w:t>/</w:t>
      </w:r>
      <w:r w:rsidRPr="005458FA">
        <w:rPr>
          <w:rFonts w:eastAsiaTheme="minorEastAsia"/>
          <w:szCs w:val="21"/>
        </w:rPr>
        <w:t>年；企业对生产线改造升级后，第二阶段验收时实际建设</w:t>
      </w:r>
      <w:r w:rsidRPr="005458FA">
        <w:rPr>
          <w:rFonts w:eastAsiaTheme="minorEastAsia"/>
          <w:szCs w:val="21"/>
        </w:rPr>
        <w:t>1</w:t>
      </w:r>
      <w:r w:rsidRPr="005458FA">
        <w:rPr>
          <w:rFonts w:eastAsiaTheme="minorEastAsia"/>
          <w:szCs w:val="21"/>
        </w:rPr>
        <w:t>台产能为</w:t>
      </w:r>
      <w:r w:rsidRPr="005458FA">
        <w:rPr>
          <w:rFonts w:eastAsiaTheme="minorEastAsia"/>
          <w:szCs w:val="21"/>
        </w:rPr>
        <w:t>9t/h</w:t>
      </w:r>
      <w:r w:rsidRPr="005458FA">
        <w:rPr>
          <w:rFonts w:eastAsiaTheme="minorEastAsia"/>
          <w:szCs w:val="21"/>
        </w:rPr>
        <w:t>的集棉机，年生产时间</w:t>
      </w:r>
      <w:r w:rsidRPr="005458FA">
        <w:rPr>
          <w:rFonts w:eastAsiaTheme="minorEastAsia"/>
          <w:szCs w:val="21"/>
        </w:rPr>
        <w:t>7200h</w:t>
      </w:r>
      <w:r w:rsidRPr="005458FA">
        <w:rPr>
          <w:rFonts w:eastAsiaTheme="minorEastAsia"/>
          <w:szCs w:val="21"/>
        </w:rPr>
        <w:t>，则</w:t>
      </w:r>
      <w:r w:rsidRPr="005458FA">
        <w:rPr>
          <w:rFonts w:eastAsiaTheme="minorEastAsia"/>
          <w:szCs w:val="22"/>
        </w:rPr>
        <w:t>第</w:t>
      </w:r>
      <w:r w:rsidRPr="005458FA">
        <w:rPr>
          <w:rFonts w:eastAsiaTheme="minorEastAsia"/>
          <w:szCs w:val="21"/>
        </w:rPr>
        <w:t>二阶段实际产能为</w:t>
      </w:r>
      <w:r w:rsidRPr="005458FA">
        <w:rPr>
          <w:rFonts w:eastAsiaTheme="minorEastAsia"/>
          <w:szCs w:val="21"/>
        </w:rPr>
        <w:t>9t/h×1</w:t>
      </w:r>
      <w:r w:rsidRPr="005458FA">
        <w:rPr>
          <w:rFonts w:eastAsiaTheme="minorEastAsia"/>
          <w:szCs w:val="21"/>
        </w:rPr>
        <w:t>台</w:t>
      </w:r>
      <w:r w:rsidRPr="005458FA">
        <w:rPr>
          <w:rFonts w:eastAsiaTheme="minorEastAsia"/>
          <w:szCs w:val="21"/>
        </w:rPr>
        <w:t>×7200h=6.48</w:t>
      </w:r>
      <w:r w:rsidRPr="005458FA">
        <w:rPr>
          <w:rFonts w:eastAsiaTheme="minorEastAsia"/>
          <w:szCs w:val="21"/>
        </w:rPr>
        <w:t>万吨。</w:t>
      </w:r>
    </w:p>
    <w:p w14:paraId="50C8E7F5" w14:textId="77777777" w:rsidR="00CA6D43" w:rsidRPr="005458FA" w:rsidRDefault="00CA6D43" w:rsidP="00CA6D43">
      <w:pPr>
        <w:spacing w:line="360" w:lineRule="auto"/>
        <w:ind w:firstLineChars="100" w:firstLine="210"/>
        <w:rPr>
          <w:rFonts w:eastAsiaTheme="minorEastAsia"/>
          <w:szCs w:val="21"/>
        </w:rPr>
      </w:pPr>
      <w:r w:rsidRPr="005458FA">
        <w:rPr>
          <w:rFonts w:eastAsiaTheme="minorEastAsia"/>
          <w:szCs w:val="21"/>
        </w:rPr>
        <w:t>综上所述，集棉机实际产能小于环评审批时设计产能，实际产量大于</w:t>
      </w:r>
      <w:r w:rsidRPr="005458FA">
        <w:rPr>
          <w:rFonts w:eastAsiaTheme="minorEastAsia"/>
          <w:szCs w:val="22"/>
        </w:rPr>
        <w:t>第</w:t>
      </w:r>
      <w:r w:rsidRPr="005458FA">
        <w:rPr>
          <w:rFonts w:eastAsiaTheme="minorEastAsia"/>
          <w:szCs w:val="21"/>
        </w:rPr>
        <w:t>二阶段验收产量</w:t>
      </w:r>
      <w:r w:rsidRPr="005458FA">
        <w:rPr>
          <w:rFonts w:eastAsiaTheme="minorEastAsia"/>
          <w:szCs w:val="21"/>
        </w:rPr>
        <w:t>4.5</w:t>
      </w:r>
      <w:r w:rsidRPr="005458FA">
        <w:rPr>
          <w:rFonts w:eastAsiaTheme="minorEastAsia"/>
          <w:szCs w:val="21"/>
        </w:rPr>
        <w:t>万吨</w:t>
      </w:r>
      <w:r w:rsidRPr="005458FA">
        <w:rPr>
          <w:rFonts w:eastAsiaTheme="minorEastAsia"/>
          <w:szCs w:val="21"/>
        </w:rPr>
        <w:t>/</w:t>
      </w:r>
      <w:r w:rsidRPr="005458FA">
        <w:rPr>
          <w:rFonts w:eastAsiaTheme="minorEastAsia"/>
          <w:szCs w:val="21"/>
        </w:rPr>
        <w:t>年，设备与产能相符；</w:t>
      </w:r>
    </w:p>
    <w:p w14:paraId="46777998" w14:textId="77777777" w:rsidR="00CA6D43" w:rsidRPr="005458FA" w:rsidRDefault="00CA6D43" w:rsidP="00CA6D43">
      <w:pPr>
        <w:spacing w:line="360" w:lineRule="auto"/>
        <w:ind w:firstLineChars="100" w:firstLine="210"/>
        <w:rPr>
          <w:rFonts w:eastAsiaTheme="minorEastAsia"/>
          <w:szCs w:val="21"/>
        </w:rPr>
      </w:pPr>
      <w:r w:rsidRPr="005458FA">
        <w:rPr>
          <w:rFonts w:ascii="宋体" w:hAnsi="宋体" w:cs="宋体" w:hint="eastAsia"/>
          <w:szCs w:val="21"/>
        </w:rPr>
        <w:t>⑤</w:t>
      </w:r>
      <w:r w:rsidRPr="005458FA">
        <w:rPr>
          <w:rFonts w:eastAsiaTheme="minorEastAsia"/>
          <w:szCs w:val="21"/>
        </w:rPr>
        <w:t>制品及后加工：与原环评相比，企业对生产线改造升级后，</w:t>
      </w:r>
      <w:r w:rsidRPr="005458FA">
        <w:rPr>
          <w:rFonts w:eastAsiaTheme="minorEastAsia"/>
          <w:szCs w:val="22"/>
        </w:rPr>
        <w:t>第</w:t>
      </w:r>
      <w:r w:rsidRPr="005458FA">
        <w:rPr>
          <w:rFonts w:eastAsiaTheme="minorEastAsia"/>
          <w:szCs w:val="21"/>
        </w:rPr>
        <w:t>二阶段验收时实际建设</w:t>
      </w:r>
      <w:r w:rsidRPr="005458FA">
        <w:rPr>
          <w:rFonts w:eastAsiaTheme="minorEastAsia"/>
          <w:szCs w:val="21"/>
        </w:rPr>
        <w:t>1</w:t>
      </w:r>
      <w:r w:rsidRPr="005458FA">
        <w:rPr>
          <w:rFonts w:eastAsiaTheme="minorEastAsia"/>
          <w:szCs w:val="21"/>
        </w:rPr>
        <w:t>台产能为</w:t>
      </w:r>
      <w:r w:rsidRPr="005458FA">
        <w:rPr>
          <w:rFonts w:eastAsiaTheme="minorEastAsia"/>
          <w:szCs w:val="21"/>
        </w:rPr>
        <w:t>10t/h</w:t>
      </w:r>
      <w:r w:rsidRPr="005458FA">
        <w:rPr>
          <w:rFonts w:eastAsiaTheme="minorEastAsia"/>
          <w:szCs w:val="21"/>
        </w:rPr>
        <w:t>的输送机和</w:t>
      </w:r>
      <w:r w:rsidRPr="005458FA">
        <w:rPr>
          <w:rFonts w:eastAsiaTheme="minorEastAsia"/>
          <w:szCs w:val="21"/>
        </w:rPr>
        <w:t>1</w:t>
      </w:r>
      <w:r w:rsidRPr="005458FA">
        <w:rPr>
          <w:rFonts w:eastAsiaTheme="minorEastAsia"/>
          <w:szCs w:val="21"/>
        </w:rPr>
        <w:t>台</w:t>
      </w:r>
      <w:r w:rsidRPr="005458FA">
        <w:rPr>
          <w:rFonts w:eastAsiaTheme="minorEastAsia"/>
          <w:szCs w:val="21"/>
        </w:rPr>
        <w:t>10t/h</w:t>
      </w:r>
      <w:r w:rsidRPr="005458FA">
        <w:rPr>
          <w:rFonts w:eastAsiaTheme="minorEastAsia"/>
          <w:szCs w:val="21"/>
        </w:rPr>
        <w:t>的横切铡刀机，年生产时间</w:t>
      </w:r>
      <w:r w:rsidRPr="005458FA">
        <w:rPr>
          <w:rFonts w:eastAsiaTheme="minorEastAsia"/>
          <w:szCs w:val="21"/>
        </w:rPr>
        <w:t>7200h</w:t>
      </w:r>
      <w:r w:rsidRPr="005458FA">
        <w:rPr>
          <w:rFonts w:eastAsiaTheme="minorEastAsia"/>
          <w:szCs w:val="21"/>
        </w:rPr>
        <w:t>，则</w:t>
      </w:r>
      <w:r w:rsidRPr="005458FA">
        <w:rPr>
          <w:rFonts w:eastAsiaTheme="minorEastAsia"/>
          <w:szCs w:val="22"/>
        </w:rPr>
        <w:t>第</w:t>
      </w:r>
      <w:r w:rsidRPr="005458FA">
        <w:rPr>
          <w:rFonts w:eastAsiaTheme="minorEastAsia"/>
          <w:szCs w:val="21"/>
        </w:rPr>
        <w:t>二阶段输送机和横切铡刀机实际产能均为</w:t>
      </w:r>
      <w:r w:rsidRPr="005458FA">
        <w:rPr>
          <w:rFonts w:eastAsiaTheme="minorEastAsia"/>
          <w:szCs w:val="21"/>
        </w:rPr>
        <w:t>10t/h×1</w:t>
      </w:r>
      <w:r w:rsidRPr="005458FA">
        <w:rPr>
          <w:rFonts w:eastAsiaTheme="minorEastAsia"/>
          <w:szCs w:val="21"/>
        </w:rPr>
        <w:t>台</w:t>
      </w:r>
      <w:r w:rsidRPr="005458FA">
        <w:rPr>
          <w:rFonts w:eastAsiaTheme="minorEastAsia"/>
          <w:szCs w:val="21"/>
        </w:rPr>
        <w:t>×7200h=7.2</w:t>
      </w:r>
      <w:r w:rsidRPr="005458FA">
        <w:rPr>
          <w:rFonts w:eastAsiaTheme="minorEastAsia"/>
          <w:szCs w:val="21"/>
        </w:rPr>
        <w:t>万吨，大于</w:t>
      </w:r>
      <w:r w:rsidRPr="005458FA">
        <w:rPr>
          <w:rFonts w:eastAsiaTheme="minorEastAsia"/>
          <w:szCs w:val="22"/>
        </w:rPr>
        <w:t>第</w:t>
      </w:r>
      <w:r w:rsidRPr="005458FA">
        <w:rPr>
          <w:rFonts w:eastAsiaTheme="minorEastAsia"/>
          <w:szCs w:val="21"/>
        </w:rPr>
        <w:t>二阶段验收产量</w:t>
      </w:r>
      <w:r w:rsidRPr="005458FA">
        <w:rPr>
          <w:rFonts w:eastAsiaTheme="minorEastAsia"/>
          <w:szCs w:val="21"/>
        </w:rPr>
        <w:t>4.5</w:t>
      </w:r>
      <w:r w:rsidRPr="005458FA">
        <w:rPr>
          <w:rFonts w:eastAsiaTheme="minorEastAsia"/>
          <w:szCs w:val="21"/>
        </w:rPr>
        <w:t>万吨</w:t>
      </w:r>
      <w:r w:rsidRPr="005458FA">
        <w:rPr>
          <w:rFonts w:eastAsiaTheme="minorEastAsia"/>
          <w:szCs w:val="21"/>
        </w:rPr>
        <w:t>/</w:t>
      </w:r>
      <w:r w:rsidRPr="005458FA">
        <w:rPr>
          <w:rFonts w:eastAsiaTheme="minorEastAsia"/>
          <w:szCs w:val="21"/>
        </w:rPr>
        <w:t>年，设备与产能相符；</w:t>
      </w:r>
    </w:p>
    <w:p w14:paraId="04FCFC01" w14:textId="068B60E7" w:rsidR="00CA6D43" w:rsidRPr="005458FA" w:rsidRDefault="00CA6D43" w:rsidP="00DD522B">
      <w:pPr>
        <w:spacing w:line="360" w:lineRule="auto"/>
        <w:ind w:firstLineChars="100" w:firstLine="210"/>
        <w:rPr>
          <w:rStyle w:val="2Char"/>
          <w:rFonts w:ascii="Times New Roman" w:eastAsiaTheme="majorEastAsia" w:hAnsi="Times New Roman" w:cs="Times New Roman"/>
          <w:b w:val="0"/>
          <w:bCs w:val="0"/>
        </w:rPr>
      </w:pPr>
      <w:r w:rsidRPr="005458FA">
        <w:rPr>
          <w:rFonts w:ascii="宋体" w:hAnsi="宋体" w:cs="宋体" w:hint="eastAsia"/>
          <w:szCs w:val="21"/>
        </w:rPr>
        <w:t>⑥</w:t>
      </w:r>
      <w:r w:rsidRPr="005458FA">
        <w:rPr>
          <w:rFonts w:eastAsiaTheme="minorEastAsia"/>
          <w:szCs w:val="21"/>
        </w:rPr>
        <w:t>维护保养设备：与原环评相比，实际建设过程中减少车床、摇臂钻、</w:t>
      </w:r>
      <w:r w:rsidRPr="005458FA">
        <w:rPr>
          <w:rFonts w:eastAsiaTheme="minorEastAsia"/>
          <w:szCs w:val="22"/>
        </w:rPr>
        <w:t>辊轮堆焊机及工作台、动平衡机、钳工工作台各一台，非产能设备且未新增产污，不属于重大变动。</w:t>
      </w:r>
      <w:bookmarkEnd w:id="68"/>
    </w:p>
    <w:p w14:paraId="41D28799" w14:textId="77777777" w:rsidR="00CA6D43" w:rsidRPr="005458FA" w:rsidRDefault="00CA6D43" w:rsidP="00BF2D60">
      <w:pPr>
        <w:pStyle w:val="24"/>
        <w:spacing w:before="120" w:after="120" w:line="240" w:lineRule="auto"/>
        <w:rPr>
          <w:rStyle w:val="2Char"/>
          <w:rFonts w:ascii="Times New Roman" w:eastAsiaTheme="majorEastAsia" w:hAnsi="Times New Roman" w:cs="Times New Roman"/>
          <w:b/>
          <w:bCs/>
        </w:rPr>
        <w:sectPr w:rsidR="00CA6D43" w:rsidRPr="005458FA" w:rsidSect="00CA6D43">
          <w:pgSz w:w="16838" w:h="11906" w:orient="landscape"/>
          <w:pgMar w:top="1797" w:right="1440" w:bottom="1440" w:left="1440" w:header="851" w:footer="992" w:gutter="0"/>
          <w:cols w:space="425"/>
          <w:docGrid w:linePitch="312"/>
        </w:sectPr>
      </w:pPr>
    </w:p>
    <w:p w14:paraId="420C1CE0" w14:textId="13464DFB" w:rsidR="00CA6D43" w:rsidRPr="005458FA" w:rsidRDefault="00CA6D43" w:rsidP="00CA6D43">
      <w:pPr>
        <w:spacing w:line="360" w:lineRule="auto"/>
        <w:ind w:firstLineChars="200" w:firstLine="562"/>
        <w:jc w:val="center"/>
        <w:rPr>
          <w:rFonts w:eastAsiaTheme="minorEastAsia"/>
          <w:b/>
          <w:sz w:val="28"/>
          <w:szCs w:val="28"/>
        </w:rPr>
      </w:pPr>
      <w:r w:rsidRPr="005458FA">
        <w:rPr>
          <w:rFonts w:eastAsiaTheme="minorEastAsia"/>
          <w:b/>
          <w:sz w:val="28"/>
          <w:szCs w:val="28"/>
        </w:rPr>
        <w:t>表</w:t>
      </w:r>
      <w:r w:rsidRPr="005458FA">
        <w:rPr>
          <w:rFonts w:eastAsiaTheme="minorEastAsia" w:hint="eastAsia"/>
          <w:b/>
          <w:sz w:val="28"/>
          <w:szCs w:val="28"/>
        </w:rPr>
        <w:t>3.</w:t>
      </w:r>
      <w:r w:rsidRPr="005458FA">
        <w:rPr>
          <w:rFonts w:eastAsiaTheme="minorEastAsia"/>
          <w:b/>
          <w:sz w:val="28"/>
          <w:szCs w:val="28"/>
        </w:rPr>
        <w:t>2-</w:t>
      </w:r>
      <w:r w:rsidRPr="005458FA">
        <w:rPr>
          <w:rFonts w:eastAsiaTheme="minorEastAsia" w:hint="eastAsia"/>
          <w:b/>
          <w:sz w:val="28"/>
          <w:szCs w:val="28"/>
        </w:rPr>
        <w:t>5</w:t>
      </w:r>
      <w:r w:rsidRPr="005458FA">
        <w:rPr>
          <w:rFonts w:eastAsiaTheme="minorEastAsia"/>
          <w:b/>
          <w:sz w:val="28"/>
          <w:szCs w:val="28"/>
        </w:rPr>
        <w:t xml:space="preserve"> </w:t>
      </w:r>
      <w:r w:rsidRPr="005458FA">
        <w:rPr>
          <w:rFonts w:eastAsiaTheme="minorEastAsia"/>
          <w:b/>
          <w:sz w:val="28"/>
          <w:szCs w:val="28"/>
        </w:rPr>
        <w:t>项目</w:t>
      </w:r>
      <w:r w:rsidRPr="005458FA">
        <w:rPr>
          <w:rFonts w:eastAsiaTheme="minorEastAsia" w:hint="eastAsia"/>
          <w:b/>
          <w:sz w:val="28"/>
          <w:szCs w:val="28"/>
        </w:rPr>
        <w:t>设备和产能相符性分析</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624"/>
        <w:gridCol w:w="851"/>
        <w:gridCol w:w="850"/>
        <w:gridCol w:w="667"/>
        <w:gridCol w:w="1713"/>
        <w:gridCol w:w="941"/>
        <w:gridCol w:w="1042"/>
        <w:gridCol w:w="1073"/>
        <w:gridCol w:w="698"/>
      </w:tblGrid>
      <w:tr w:rsidR="005458FA" w:rsidRPr="005458FA" w14:paraId="7D68843C" w14:textId="77777777" w:rsidTr="00A1105D">
        <w:trPr>
          <w:cantSplit/>
          <w:trHeight w:val="483"/>
          <w:jc w:val="center"/>
        </w:trPr>
        <w:tc>
          <w:tcPr>
            <w:tcW w:w="255" w:type="pct"/>
            <w:vAlign w:val="center"/>
          </w:tcPr>
          <w:p w14:paraId="65BC85D4"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序号</w:t>
            </w:r>
          </w:p>
        </w:tc>
        <w:tc>
          <w:tcPr>
            <w:tcW w:w="408" w:type="pct"/>
            <w:tcMar>
              <w:left w:w="28" w:type="dxa"/>
              <w:right w:w="28" w:type="dxa"/>
            </w:tcMar>
            <w:vAlign w:val="center"/>
          </w:tcPr>
          <w:p w14:paraId="0C6708A9"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产品名称</w:t>
            </w:r>
          </w:p>
        </w:tc>
        <w:tc>
          <w:tcPr>
            <w:tcW w:w="515" w:type="pct"/>
            <w:tcMar>
              <w:left w:w="28" w:type="dxa"/>
              <w:right w:w="28" w:type="dxa"/>
            </w:tcMar>
            <w:vAlign w:val="center"/>
          </w:tcPr>
          <w:p w14:paraId="67C3EB6C"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生产装置</w:t>
            </w:r>
          </w:p>
        </w:tc>
        <w:tc>
          <w:tcPr>
            <w:tcW w:w="514" w:type="pct"/>
            <w:tcMar>
              <w:left w:w="28" w:type="dxa"/>
              <w:right w:w="28" w:type="dxa"/>
            </w:tcMar>
            <w:vAlign w:val="center"/>
          </w:tcPr>
          <w:p w14:paraId="622B78A1"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单台设备产能</w:t>
            </w:r>
          </w:p>
        </w:tc>
        <w:tc>
          <w:tcPr>
            <w:tcW w:w="411" w:type="pct"/>
            <w:vAlign w:val="center"/>
          </w:tcPr>
          <w:p w14:paraId="38BFB5FE"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设备数量</w:t>
            </w:r>
          </w:p>
        </w:tc>
        <w:tc>
          <w:tcPr>
            <w:tcW w:w="643" w:type="pct"/>
            <w:vAlign w:val="center"/>
          </w:tcPr>
          <w:p w14:paraId="2DB5B4A1"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年运行时数</w:t>
            </w:r>
          </w:p>
        </w:tc>
        <w:tc>
          <w:tcPr>
            <w:tcW w:w="1187" w:type="pct"/>
            <w:gridSpan w:val="2"/>
            <w:vAlign w:val="center"/>
          </w:tcPr>
          <w:p w14:paraId="2EDF58C9"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设计产能</w:t>
            </w:r>
          </w:p>
        </w:tc>
        <w:tc>
          <w:tcPr>
            <w:tcW w:w="639" w:type="pct"/>
            <w:vAlign w:val="center"/>
          </w:tcPr>
          <w:p w14:paraId="495DD7C2"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二阶段验收产量</w:t>
            </w:r>
          </w:p>
        </w:tc>
        <w:tc>
          <w:tcPr>
            <w:tcW w:w="428" w:type="pct"/>
            <w:vAlign w:val="center"/>
          </w:tcPr>
          <w:p w14:paraId="302B04EB"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申报产量</w:t>
            </w:r>
          </w:p>
        </w:tc>
      </w:tr>
      <w:tr w:rsidR="005458FA" w:rsidRPr="005458FA" w14:paraId="7A19A751" w14:textId="77777777" w:rsidTr="00A1105D">
        <w:trPr>
          <w:cantSplit/>
          <w:trHeight w:val="448"/>
          <w:jc w:val="center"/>
        </w:trPr>
        <w:tc>
          <w:tcPr>
            <w:tcW w:w="255" w:type="pct"/>
            <w:vAlign w:val="center"/>
          </w:tcPr>
          <w:p w14:paraId="2DA5DBF9" w14:textId="77777777" w:rsidR="00CA6D43" w:rsidRPr="005458FA" w:rsidRDefault="00CA6D43" w:rsidP="00CA6D43">
            <w:pPr>
              <w:jc w:val="center"/>
              <w:rPr>
                <w:rFonts w:eastAsiaTheme="minorEastAsia"/>
                <w:szCs w:val="21"/>
              </w:rPr>
            </w:pPr>
            <w:r w:rsidRPr="005458FA">
              <w:rPr>
                <w:rFonts w:eastAsiaTheme="minorEastAsia"/>
                <w:szCs w:val="21"/>
              </w:rPr>
              <w:t>1</w:t>
            </w:r>
          </w:p>
        </w:tc>
        <w:tc>
          <w:tcPr>
            <w:tcW w:w="408" w:type="pct"/>
            <w:vMerge w:val="restart"/>
            <w:tcMar>
              <w:left w:w="28" w:type="dxa"/>
              <w:right w:w="28" w:type="dxa"/>
            </w:tcMar>
            <w:vAlign w:val="center"/>
          </w:tcPr>
          <w:p w14:paraId="4EF4A1C5"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岩棉</w:t>
            </w:r>
          </w:p>
        </w:tc>
        <w:tc>
          <w:tcPr>
            <w:tcW w:w="515" w:type="pct"/>
            <w:tcMar>
              <w:left w:w="28" w:type="dxa"/>
              <w:right w:w="28" w:type="dxa"/>
            </w:tcMar>
            <w:vAlign w:val="center"/>
          </w:tcPr>
          <w:p w14:paraId="19EED2E4"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熔制炉</w:t>
            </w:r>
          </w:p>
        </w:tc>
        <w:tc>
          <w:tcPr>
            <w:tcW w:w="514" w:type="pct"/>
            <w:tcMar>
              <w:left w:w="28" w:type="dxa"/>
              <w:right w:w="28" w:type="dxa"/>
            </w:tcMar>
            <w:vAlign w:val="center"/>
          </w:tcPr>
          <w:p w14:paraId="7A1D43E0"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6.5t/h</w:t>
            </w:r>
          </w:p>
        </w:tc>
        <w:tc>
          <w:tcPr>
            <w:tcW w:w="411" w:type="pct"/>
            <w:vAlign w:val="center"/>
          </w:tcPr>
          <w:p w14:paraId="4FC1DA6A"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1</w:t>
            </w:r>
            <w:r w:rsidRPr="005458FA">
              <w:rPr>
                <w:rFonts w:eastAsiaTheme="minorEastAsia"/>
                <w:szCs w:val="22"/>
              </w:rPr>
              <w:t>台</w:t>
            </w:r>
          </w:p>
        </w:tc>
        <w:tc>
          <w:tcPr>
            <w:tcW w:w="643" w:type="pct"/>
            <w:vAlign w:val="center"/>
          </w:tcPr>
          <w:p w14:paraId="5AE50007"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300</w:t>
            </w:r>
            <w:r w:rsidRPr="005458FA">
              <w:rPr>
                <w:rFonts w:eastAsiaTheme="minorEastAsia" w:hint="eastAsia"/>
                <w:szCs w:val="22"/>
              </w:rPr>
              <w:t>d</w:t>
            </w:r>
            <w:r w:rsidRPr="005458FA">
              <w:rPr>
                <w:rFonts w:eastAsiaTheme="minorEastAsia"/>
                <w:szCs w:val="22"/>
              </w:rPr>
              <w:t>×</w:t>
            </w:r>
            <w:r w:rsidRPr="005458FA">
              <w:rPr>
                <w:rFonts w:eastAsiaTheme="minorEastAsia" w:hint="eastAsia"/>
                <w:szCs w:val="22"/>
              </w:rPr>
              <w:t>24</w:t>
            </w:r>
            <w:r w:rsidRPr="005458FA">
              <w:rPr>
                <w:rFonts w:eastAsiaTheme="minorEastAsia"/>
                <w:szCs w:val="22"/>
              </w:rPr>
              <w:t>h=</w:t>
            </w:r>
            <w:r w:rsidRPr="005458FA">
              <w:rPr>
                <w:rFonts w:eastAsiaTheme="minorEastAsia" w:hint="eastAsia"/>
                <w:szCs w:val="22"/>
              </w:rPr>
              <w:t>72</w:t>
            </w:r>
            <w:r w:rsidRPr="005458FA">
              <w:rPr>
                <w:rFonts w:eastAsiaTheme="minorEastAsia"/>
                <w:szCs w:val="22"/>
              </w:rPr>
              <w:t>00h</w:t>
            </w:r>
          </w:p>
        </w:tc>
        <w:tc>
          <w:tcPr>
            <w:tcW w:w="565" w:type="pct"/>
            <w:vAlign w:val="center"/>
          </w:tcPr>
          <w:p w14:paraId="1E3EFF7C"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4.68</w:t>
            </w:r>
            <w:r w:rsidRPr="005458FA">
              <w:rPr>
                <w:rFonts w:eastAsiaTheme="minorEastAsia" w:hint="eastAsia"/>
                <w:szCs w:val="22"/>
              </w:rPr>
              <w:t>万吨</w:t>
            </w:r>
            <w:r w:rsidRPr="005458FA">
              <w:rPr>
                <w:rFonts w:eastAsiaTheme="minorEastAsia" w:hint="eastAsia"/>
                <w:szCs w:val="22"/>
              </w:rPr>
              <w:t>/</w:t>
            </w:r>
            <w:r w:rsidRPr="005458FA">
              <w:rPr>
                <w:rFonts w:eastAsiaTheme="minorEastAsia" w:hint="eastAsia"/>
                <w:szCs w:val="22"/>
              </w:rPr>
              <w:t>年</w:t>
            </w:r>
          </w:p>
        </w:tc>
        <w:tc>
          <w:tcPr>
            <w:tcW w:w="622" w:type="pct"/>
            <w:vMerge w:val="restart"/>
            <w:vAlign w:val="center"/>
          </w:tcPr>
          <w:p w14:paraId="71DC03F2"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最终设计产能取最小值：</w:t>
            </w:r>
            <w:r w:rsidRPr="005458FA">
              <w:rPr>
                <w:rFonts w:eastAsiaTheme="minorEastAsia" w:hint="eastAsia"/>
                <w:szCs w:val="22"/>
              </w:rPr>
              <w:t>4.68</w:t>
            </w:r>
            <w:r w:rsidRPr="005458FA">
              <w:rPr>
                <w:rFonts w:eastAsiaTheme="minorEastAsia" w:hint="eastAsia"/>
                <w:szCs w:val="22"/>
              </w:rPr>
              <w:t>万吨</w:t>
            </w:r>
            <w:r w:rsidRPr="005458FA">
              <w:rPr>
                <w:rFonts w:eastAsiaTheme="minorEastAsia" w:hint="eastAsia"/>
                <w:szCs w:val="22"/>
              </w:rPr>
              <w:t>/</w:t>
            </w:r>
            <w:r w:rsidRPr="005458FA">
              <w:rPr>
                <w:rFonts w:eastAsiaTheme="minorEastAsia" w:hint="eastAsia"/>
                <w:szCs w:val="22"/>
              </w:rPr>
              <w:t>年</w:t>
            </w:r>
          </w:p>
        </w:tc>
        <w:tc>
          <w:tcPr>
            <w:tcW w:w="639" w:type="pct"/>
            <w:vMerge w:val="restart"/>
            <w:vAlign w:val="center"/>
          </w:tcPr>
          <w:p w14:paraId="20905B32"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4.5</w:t>
            </w:r>
            <w:r w:rsidRPr="005458FA">
              <w:rPr>
                <w:rFonts w:eastAsiaTheme="minorEastAsia" w:hint="eastAsia"/>
                <w:szCs w:val="22"/>
              </w:rPr>
              <w:t>万吨</w:t>
            </w:r>
            <w:r w:rsidRPr="005458FA">
              <w:rPr>
                <w:rFonts w:eastAsiaTheme="minorEastAsia" w:hint="eastAsia"/>
                <w:szCs w:val="22"/>
              </w:rPr>
              <w:t>/</w:t>
            </w:r>
            <w:r w:rsidRPr="005458FA">
              <w:rPr>
                <w:rFonts w:eastAsiaTheme="minorEastAsia" w:hint="eastAsia"/>
                <w:szCs w:val="22"/>
              </w:rPr>
              <w:t>年</w:t>
            </w:r>
          </w:p>
        </w:tc>
        <w:tc>
          <w:tcPr>
            <w:tcW w:w="428" w:type="pct"/>
            <w:vMerge w:val="restart"/>
            <w:vAlign w:val="center"/>
          </w:tcPr>
          <w:p w14:paraId="5D073F71"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5</w:t>
            </w:r>
            <w:r w:rsidRPr="005458FA">
              <w:rPr>
                <w:rFonts w:eastAsiaTheme="minorEastAsia" w:hint="eastAsia"/>
                <w:szCs w:val="22"/>
              </w:rPr>
              <w:t>万吨</w:t>
            </w:r>
            <w:r w:rsidRPr="005458FA">
              <w:rPr>
                <w:rFonts w:eastAsiaTheme="minorEastAsia"/>
                <w:szCs w:val="22"/>
              </w:rPr>
              <w:t>t/a</w:t>
            </w:r>
          </w:p>
        </w:tc>
      </w:tr>
      <w:tr w:rsidR="005458FA" w:rsidRPr="005458FA" w14:paraId="51D2432B" w14:textId="77777777" w:rsidTr="00A1105D">
        <w:trPr>
          <w:cantSplit/>
          <w:trHeight w:val="448"/>
          <w:jc w:val="center"/>
        </w:trPr>
        <w:tc>
          <w:tcPr>
            <w:tcW w:w="255" w:type="pct"/>
            <w:vAlign w:val="center"/>
          </w:tcPr>
          <w:p w14:paraId="4534C364" w14:textId="77777777" w:rsidR="00CA6D43" w:rsidRPr="005458FA" w:rsidRDefault="00CA6D43" w:rsidP="00CA6D43">
            <w:pPr>
              <w:jc w:val="center"/>
              <w:rPr>
                <w:rFonts w:eastAsiaTheme="minorEastAsia"/>
                <w:szCs w:val="21"/>
              </w:rPr>
            </w:pPr>
            <w:r w:rsidRPr="005458FA">
              <w:rPr>
                <w:rFonts w:eastAsiaTheme="minorEastAsia" w:hint="eastAsia"/>
                <w:szCs w:val="21"/>
              </w:rPr>
              <w:t>2</w:t>
            </w:r>
          </w:p>
        </w:tc>
        <w:tc>
          <w:tcPr>
            <w:tcW w:w="408" w:type="pct"/>
            <w:vMerge/>
            <w:tcMar>
              <w:left w:w="28" w:type="dxa"/>
              <w:right w:w="28" w:type="dxa"/>
            </w:tcMar>
            <w:vAlign w:val="center"/>
          </w:tcPr>
          <w:p w14:paraId="14389BA3" w14:textId="77777777" w:rsidR="00CA6D43" w:rsidRPr="005458FA" w:rsidRDefault="00CA6D43" w:rsidP="00CA6D43">
            <w:pPr>
              <w:spacing w:line="280" w:lineRule="exact"/>
              <w:jc w:val="center"/>
              <w:rPr>
                <w:rFonts w:eastAsiaTheme="minorEastAsia"/>
                <w:szCs w:val="22"/>
              </w:rPr>
            </w:pPr>
          </w:p>
        </w:tc>
        <w:tc>
          <w:tcPr>
            <w:tcW w:w="515" w:type="pct"/>
            <w:tcMar>
              <w:left w:w="28" w:type="dxa"/>
              <w:right w:w="28" w:type="dxa"/>
            </w:tcMar>
            <w:vAlign w:val="center"/>
          </w:tcPr>
          <w:p w14:paraId="5AB77A8E"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四辊离心机</w:t>
            </w:r>
          </w:p>
        </w:tc>
        <w:tc>
          <w:tcPr>
            <w:tcW w:w="514" w:type="pct"/>
            <w:tcMar>
              <w:left w:w="28" w:type="dxa"/>
              <w:right w:w="28" w:type="dxa"/>
            </w:tcMar>
            <w:vAlign w:val="center"/>
          </w:tcPr>
          <w:p w14:paraId="4BE57838"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8t/h</w:t>
            </w:r>
          </w:p>
        </w:tc>
        <w:tc>
          <w:tcPr>
            <w:tcW w:w="411" w:type="pct"/>
            <w:vAlign w:val="center"/>
          </w:tcPr>
          <w:p w14:paraId="3D41E5FE"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1</w:t>
            </w:r>
            <w:r w:rsidRPr="005458FA">
              <w:rPr>
                <w:rFonts w:eastAsiaTheme="minorEastAsia"/>
                <w:szCs w:val="22"/>
              </w:rPr>
              <w:t>台</w:t>
            </w:r>
          </w:p>
        </w:tc>
        <w:tc>
          <w:tcPr>
            <w:tcW w:w="643" w:type="pct"/>
            <w:vAlign w:val="center"/>
          </w:tcPr>
          <w:p w14:paraId="24211F76"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300</w:t>
            </w:r>
            <w:r w:rsidRPr="005458FA">
              <w:rPr>
                <w:rFonts w:eastAsiaTheme="minorEastAsia" w:hint="eastAsia"/>
                <w:szCs w:val="22"/>
              </w:rPr>
              <w:t>d</w:t>
            </w:r>
            <w:r w:rsidRPr="005458FA">
              <w:rPr>
                <w:rFonts w:eastAsiaTheme="minorEastAsia"/>
                <w:szCs w:val="22"/>
              </w:rPr>
              <w:t>×</w:t>
            </w:r>
            <w:r w:rsidRPr="005458FA">
              <w:rPr>
                <w:rFonts w:eastAsiaTheme="minorEastAsia" w:hint="eastAsia"/>
                <w:szCs w:val="22"/>
              </w:rPr>
              <w:t>24</w:t>
            </w:r>
            <w:r w:rsidRPr="005458FA">
              <w:rPr>
                <w:rFonts w:eastAsiaTheme="minorEastAsia"/>
                <w:szCs w:val="22"/>
              </w:rPr>
              <w:t>h=</w:t>
            </w:r>
            <w:r w:rsidRPr="005458FA">
              <w:rPr>
                <w:rFonts w:eastAsiaTheme="minorEastAsia" w:hint="eastAsia"/>
                <w:szCs w:val="22"/>
              </w:rPr>
              <w:t>72</w:t>
            </w:r>
            <w:r w:rsidRPr="005458FA">
              <w:rPr>
                <w:rFonts w:eastAsiaTheme="minorEastAsia"/>
                <w:szCs w:val="22"/>
              </w:rPr>
              <w:t>00h</w:t>
            </w:r>
          </w:p>
        </w:tc>
        <w:tc>
          <w:tcPr>
            <w:tcW w:w="565" w:type="pct"/>
            <w:vAlign w:val="center"/>
          </w:tcPr>
          <w:p w14:paraId="25C0B1B5"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5.76</w:t>
            </w:r>
            <w:r w:rsidRPr="005458FA">
              <w:rPr>
                <w:rFonts w:eastAsiaTheme="minorEastAsia" w:hint="eastAsia"/>
                <w:szCs w:val="22"/>
              </w:rPr>
              <w:t>万吨</w:t>
            </w:r>
            <w:r w:rsidRPr="005458FA">
              <w:rPr>
                <w:rFonts w:eastAsiaTheme="minorEastAsia" w:hint="eastAsia"/>
                <w:szCs w:val="22"/>
              </w:rPr>
              <w:t>/</w:t>
            </w:r>
            <w:r w:rsidRPr="005458FA">
              <w:rPr>
                <w:rFonts w:eastAsiaTheme="minorEastAsia" w:hint="eastAsia"/>
                <w:szCs w:val="22"/>
              </w:rPr>
              <w:t>年</w:t>
            </w:r>
          </w:p>
        </w:tc>
        <w:tc>
          <w:tcPr>
            <w:tcW w:w="622" w:type="pct"/>
            <w:vMerge/>
          </w:tcPr>
          <w:p w14:paraId="6C6E3D4D" w14:textId="77777777" w:rsidR="00CA6D43" w:rsidRPr="005458FA" w:rsidRDefault="00CA6D43" w:rsidP="00CA6D43">
            <w:pPr>
              <w:spacing w:line="280" w:lineRule="exact"/>
              <w:jc w:val="center"/>
              <w:rPr>
                <w:rFonts w:eastAsiaTheme="minorEastAsia"/>
                <w:szCs w:val="22"/>
              </w:rPr>
            </w:pPr>
          </w:p>
        </w:tc>
        <w:tc>
          <w:tcPr>
            <w:tcW w:w="639" w:type="pct"/>
            <w:vMerge/>
          </w:tcPr>
          <w:p w14:paraId="5C3296ED" w14:textId="77777777" w:rsidR="00CA6D43" w:rsidRPr="005458FA" w:rsidRDefault="00CA6D43" w:rsidP="00CA6D43">
            <w:pPr>
              <w:spacing w:line="280" w:lineRule="exact"/>
              <w:jc w:val="center"/>
              <w:rPr>
                <w:rFonts w:eastAsiaTheme="minorEastAsia"/>
                <w:szCs w:val="22"/>
              </w:rPr>
            </w:pPr>
          </w:p>
        </w:tc>
        <w:tc>
          <w:tcPr>
            <w:tcW w:w="428" w:type="pct"/>
            <w:vMerge/>
            <w:vAlign w:val="center"/>
          </w:tcPr>
          <w:p w14:paraId="1BD4E7EE" w14:textId="77777777" w:rsidR="00CA6D43" w:rsidRPr="005458FA" w:rsidRDefault="00CA6D43" w:rsidP="00CA6D43">
            <w:pPr>
              <w:spacing w:line="280" w:lineRule="exact"/>
              <w:jc w:val="center"/>
              <w:rPr>
                <w:rFonts w:eastAsiaTheme="minorEastAsia"/>
                <w:szCs w:val="22"/>
              </w:rPr>
            </w:pPr>
          </w:p>
        </w:tc>
      </w:tr>
      <w:tr w:rsidR="005458FA" w:rsidRPr="005458FA" w14:paraId="31F5789C" w14:textId="77777777" w:rsidTr="00A1105D">
        <w:trPr>
          <w:cantSplit/>
          <w:trHeight w:val="448"/>
          <w:jc w:val="center"/>
        </w:trPr>
        <w:tc>
          <w:tcPr>
            <w:tcW w:w="255" w:type="pct"/>
            <w:vAlign w:val="center"/>
          </w:tcPr>
          <w:p w14:paraId="0A679AD2" w14:textId="77777777" w:rsidR="00CA6D43" w:rsidRPr="005458FA" w:rsidRDefault="00CA6D43" w:rsidP="00CA6D43">
            <w:pPr>
              <w:jc w:val="center"/>
              <w:rPr>
                <w:rFonts w:eastAsiaTheme="minorEastAsia"/>
                <w:szCs w:val="21"/>
              </w:rPr>
            </w:pPr>
            <w:r w:rsidRPr="005458FA">
              <w:rPr>
                <w:rFonts w:eastAsiaTheme="minorEastAsia" w:hint="eastAsia"/>
                <w:szCs w:val="21"/>
              </w:rPr>
              <w:t>3</w:t>
            </w:r>
          </w:p>
        </w:tc>
        <w:tc>
          <w:tcPr>
            <w:tcW w:w="408" w:type="pct"/>
            <w:vMerge/>
            <w:tcMar>
              <w:left w:w="28" w:type="dxa"/>
              <w:right w:w="28" w:type="dxa"/>
            </w:tcMar>
            <w:vAlign w:val="center"/>
          </w:tcPr>
          <w:p w14:paraId="43AB27BB" w14:textId="77777777" w:rsidR="00CA6D43" w:rsidRPr="005458FA" w:rsidRDefault="00CA6D43" w:rsidP="00CA6D43">
            <w:pPr>
              <w:spacing w:line="280" w:lineRule="exact"/>
              <w:jc w:val="center"/>
              <w:rPr>
                <w:rFonts w:eastAsiaTheme="minorEastAsia"/>
                <w:szCs w:val="22"/>
              </w:rPr>
            </w:pPr>
          </w:p>
        </w:tc>
        <w:tc>
          <w:tcPr>
            <w:tcW w:w="515" w:type="pct"/>
            <w:tcMar>
              <w:left w:w="28" w:type="dxa"/>
              <w:right w:w="28" w:type="dxa"/>
            </w:tcMar>
            <w:vAlign w:val="center"/>
          </w:tcPr>
          <w:p w14:paraId="182008AD"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集棉机</w:t>
            </w:r>
          </w:p>
        </w:tc>
        <w:tc>
          <w:tcPr>
            <w:tcW w:w="514" w:type="pct"/>
            <w:tcMar>
              <w:left w:w="28" w:type="dxa"/>
              <w:right w:w="28" w:type="dxa"/>
            </w:tcMar>
            <w:vAlign w:val="center"/>
          </w:tcPr>
          <w:p w14:paraId="1FF9A33A"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9t/h</w:t>
            </w:r>
          </w:p>
        </w:tc>
        <w:tc>
          <w:tcPr>
            <w:tcW w:w="411" w:type="pct"/>
            <w:vAlign w:val="center"/>
          </w:tcPr>
          <w:p w14:paraId="46F79B65"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1</w:t>
            </w:r>
            <w:r w:rsidRPr="005458FA">
              <w:rPr>
                <w:rFonts w:eastAsiaTheme="minorEastAsia"/>
                <w:szCs w:val="22"/>
              </w:rPr>
              <w:t>台</w:t>
            </w:r>
          </w:p>
        </w:tc>
        <w:tc>
          <w:tcPr>
            <w:tcW w:w="643" w:type="pct"/>
            <w:vAlign w:val="center"/>
          </w:tcPr>
          <w:p w14:paraId="24115BCB"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300</w:t>
            </w:r>
            <w:r w:rsidRPr="005458FA">
              <w:rPr>
                <w:rFonts w:eastAsiaTheme="minorEastAsia" w:hint="eastAsia"/>
                <w:szCs w:val="22"/>
              </w:rPr>
              <w:t>d</w:t>
            </w:r>
            <w:r w:rsidRPr="005458FA">
              <w:rPr>
                <w:rFonts w:eastAsiaTheme="minorEastAsia"/>
                <w:szCs w:val="22"/>
              </w:rPr>
              <w:t>×</w:t>
            </w:r>
            <w:r w:rsidRPr="005458FA">
              <w:rPr>
                <w:rFonts w:eastAsiaTheme="minorEastAsia" w:hint="eastAsia"/>
                <w:szCs w:val="22"/>
              </w:rPr>
              <w:t>24</w:t>
            </w:r>
            <w:r w:rsidRPr="005458FA">
              <w:rPr>
                <w:rFonts w:eastAsiaTheme="minorEastAsia"/>
                <w:szCs w:val="22"/>
              </w:rPr>
              <w:t>h=</w:t>
            </w:r>
            <w:r w:rsidRPr="005458FA">
              <w:rPr>
                <w:rFonts w:eastAsiaTheme="minorEastAsia" w:hint="eastAsia"/>
                <w:szCs w:val="22"/>
              </w:rPr>
              <w:t>72</w:t>
            </w:r>
            <w:r w:rsidRPr="005458FA">
              <w:rPr>
                <w:rFonts w:eastAsiaTheme="minorEastAsia"/>
                <w:szCs w:val="22"/>
              </w:rPr>
              <w:t>00h</w:t>
            </w:r>
          </w:p>
        </w:tc>
        <w:tc>
          <w:tcPr>
            <w:tcW w:w="565" w:type="pct"/>
            <w:vAlign w:val="center"/>
          </w:tcPr>
          <w:p w14:paraId="48FB3604"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6.48</w:t>
            </w:r>
            <w:r w:rsidRPr="005458FA">
              <w:rPr>
                <w:rFonts w:eastAsiaTheme="minorEastAsia" w:hint="eastAsia"/>
                <w:szCs w:val="22"/>
              </w:rPr>
              <w:t>万吨</w:t>
            </w:r>
            <w:r w:rsidRPr="005458FA">
              <w:rPr>
                <w:rFonts w:eastAsiaTheme="minorEastAsia" w:hint="eastAsia"/>
                <w:szCs w:val="22"/>
              </w:rPr>
              <w:t>/</w:t>
            </w:r>
            <w:r w:rsidRPr="005458FA">
              <w:rPr>
                <w:rFonts w:eastAsiaTheme="minorEastAsia" w:hint="eastAsia"/>
                <w:szCs w:val="22"/>
              </w:rPr>
              <w:t>年</w:t>
            </w:r>
          </w:p>
        </w:tc>
        <w:tc>
          <w:tcPr>
            <w:tcW w:w="622" w:type="pct"/>
            <w:vMerge/>
          </w:tcPr>
          <w:p w14:paraId="685404ED" w14:textId="77777777" w:rsidR="00CA6D43" w:rsidRPr="005458FA" w:rsidRDefault="00CA6D43" w:rsidP="00CA6D43">
            <w:pPr>
              <w:spacing w:line="280" w:lineRule="exact"/>
              <w:jc w:val="center"/>
              <w:rPr>
                <w:rFonts w:eastAsiaTheme="minorEastAsia"/>
                <w:szCs w:val="22"/>
              </w:rPr>
            </w:pPr>
          </w:p>
        </w:tc>
        <w:tc>
          <w:tcPr>
            <w:tcW w:w="639" w:type="pct"/>
            <w:vMerge/>
          </w:tcPr>
          <w:p w14:paraId="7A4DF141" w14:textId="77777777" w:rsidR="00CA6D43" w:rsidRPr="005458FA" w:rsidRDefault="00CA6D43" w:rsidP="00CA6D43">
            <w:pPr>
              <w:spacing w:line="280" w:lineRule="exact"/>
              <w:jc w:val="center"/>
              <w:rPr>
                <w:rFonts w:eastAsiaTheme="minorEastAsia"/>
                <w:szCs w:val="22"/>
              </w:rPr>
            </w:pPr>
          </w:p>
        </w:tc>
        <w:tc>
          <w:tcPr>
            <w:tcW w:w="428" w:type="pct"/>
            <w:vMerge/>
            <w:vAlign w:val="center"/>
          </w:tcPr>
          <w:p w14:paraId="1B2D3FCE" w14:textId="77777777" w:rsidR="00CA6D43" w:rsidRPr="005458FA" w:rsidRDefault="00CA6D43" w:rsidP="00CA6D43">
            <w:pPr>
              <w:spacing w:line="280" w:lineRule="exact"/>
              <w:jc w:val="center"/>
              <w:rPr>
                <w:rFonts w:eastAsiaTheme="minorEastAsia"/>
                <w:szCs w:val="22"/>
              </w:rPr>
            </w:pPr>
          </w:p>
        </w:tc>
      </w:tr>
      <w:tr w:rsidR="005458FA" w:rsidRPr="005458FA" w14:paraId="0009B1E1" w14:textId="77777777" w:rsidTr="00A1105D">
        <w:trPr>
          <w:cantSplit/>
          <w:trHeight w:val="448"/>
          <w:jc w:val="center"/>
        </w:trPr>
        <w:tc>
          <w:tcPr>
            <w:tcW w:w="255" w:type="pct"/>
            <w:vAlign w:val="center"/>
          </w:tcPr>
          <w:p w14:paraId="3120CA0C" w14:textId="77777777" w:rsidR="00CA6D43" w:rsidRPr="005458FA" w:rsidRDefault="00CA6D43" w:rsidP="00CA6D43">
            <w:pPr>
              <w:jc w:val="center"/>
              <w:rPr>
                <w:rFonts w:eastAsiaTheme="minorEastAsia"/>
                <w:szCs w:val="21"/>
              </w:rPr>
            </w:pPr>
            <w:r w:rsidRPr="005458FA">
              <w:rPr>
                <w:rFonts w:eastAsiaTheme="minorEastAsia" w:hint="eastAsia"/>
                <w:szCs w:val="21"/>
              </w:rPr>
              <w:t>4</w:t>
            </w:r>
          </w:p>
        </w:tc>
        <w:tc>
          <w:tcPr>
            <w:tcW w:w="408" w:type="pct"/>
            <w:vMerge/>
            <w:tcMar>
              <w:left w:w="28" w:type="dxa"/>
              <w:right w:w="28" w:type="dxa"/>
            </w:tcMar>
            <w:vAlign w:val="center"/>
          </w:tcPr>
          <w:p w14:paraId="51F3EBE0" w14:textId="77777777" w:rsidR="00CA6D43" w:rsidRPr="005458FA" w:rsidRDefault="00CA6D43" w:rsidP="00CA6D43">
            <w:pPr>
              <w:spacing w:line="280" w:lineRule="exact"/>
              <w:jc w:val="center"/>
              <w:rPr>
                <w:rFonts w:eastAsiaTheme="minorEastAsia"/>
                <w:szCs w:val="22"/>
              </w:rPr>
            </w:pPr>
          </w:p>
        </w:tc>
        <w:tc>
          <w:tcPr>
            <w:tcW w:w="515" w:type="pct"/>
            <w:tcMar>
              <w:left w:w="28" w:type="dxa"/>
              <w:right w:w="28" w:type="dxa"/>
            </w:tcMar>
            <w:vAlign w:val="center"/>
          </w:tcPr>
          <w:p w14:paraId="15ACCF16"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输送机</w:t>
            </w:r>
          </w:p>
        </w:tc>
        <w:tc>
          <w:tcPr>
            <w:tcW w:w="514" w:type="pct"/>
            <w:tcMar>
              <w:left w:w="28" w:type="dxa"/>
              <w:right w:w="28" w:type="dxa"/>
            </w:tcMar>
            <w:vAlign w:val="center"/>
          </w:tcPr>
          <w:p w14:paraId="21914940"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10t/h</w:t>
            </w:r>
          </w:p>
        </w:tc>
        <w:tc>
          <w:tcPr>
            <w:tcW w:w="411" w:type="pct"/>
            <w:vAlign w:val="center"/>
          </w:tcPr>
          <w:p w14:paraId="5DB3CFF3"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1</w:t>
            </w:r>
            <w:r w:rsidRPr="005458FA">
              <w:rPr>
                <w:rFonts w:eastAsiaTheme="minorEastAsia"/>
                <w:szCs w:val="22"/>
              </w:rPr>
              <w:t>台</w:t>
            </w:r>
          </w:p>
        </w:tc>
        <w:tc>
          <w:tcPr>
            <w:tcW w:w="643" w:type="pct"/>
            <w:vAlign w:val="center"/>
          </w:tcPr>
          <w:p w14:paraId="563D83DA"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300</w:t>
            </w:r>
            <w:r w:rsidRPr="005458FA">
              <w:rPr>
                <w:rFonts w:eastAsiaTheme="minorEastAsia" w:hint="eastAsia"/>
                <w:szCs w:val="22"/>
              </w:rPr>
              <w:t>d</w:t>
            </w:r>
            <w:r w:rsidRPr="005458FA">
              <w:rPr>
                <w:rFonts w:eastAsiaTheme="minorEastAsia"/>
                <w:szCs w:val="22"/>
              </w:rPr>
              <w:t>×</w:t>
            </w:r>
            <w:r w:rsidRPr="005458FA">
              <w:rPr>
                <w:rFonts w:eastAsiaTheme="minorEastAsia" w:hint="eastAsia"/>
                <w:szCs w:val="22"/>
              </w:rPr>
              <w:t>24</w:t>
            </w:r>
            <w:r w:rsidRPr="005458FA">
              <w:rPr>
                <w:rFonts w:eastAsiaTheme="minorEastAsia"/>
                <w:szCs w:val="22"/>
              </w:rPr>
              <w:t>h=</w:t>
            </w:r>
            <w:r w:rsidRPr="005458FA">
              <w:rPr>
                <w:rFonts w:eastAsiaTheme="minorEastAsia" w:hint="eastAsia"/>
                <w:szCs w:val="22"/>
              </w:rPr>
              <w:t>72</w:t>
            </w:r>
            <w:r w:rsidRPr="005458FA">
              <w:rPr>
                <w:rFonts w:eastAsiaTheme="minorEastAsia"/>
                <w:szCs w:val="22"/>
              </w:rPr>
              <w:t>00h</w:t>
            </w:r>
          </w:p>
        </w:tc>
        <w:tc>
          <w:tcPr>
            <w:tcW w:w="565" w:type="pct"/>
            <w:vAlign w:val="center"/>
          </w:tcPr>
          <w:p w14:paraId="10F83597"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7.2</w:t>
            </w:r>
            <w:r w:rsidRPr="005458FA">
              <w:rPr>
                <w:rFonts w:eastAsiaTheme="minorEastAsia" w:hint="eastAsia"/>
                <w:szCs w:val="22"/>
              </w:rPr>
              <w:t>万吨</w:t>
            </w:r>
            <w:r w:rsidRPr="005458FA">
              <w:rPr>
                <w:rFonts w:eastAsiaTheme="minorEastAsia" w:hint="eastAsia"/>
                <w:szCs w:val="22"/>
              </w:rPr>
              <w:t>/</w:t>
            </w:r>
            <w:r w:rsidRPr="005458FA">
              <w:rPr>
                <w:rFonts w:eastAsiaTheme="minorEastAsia" w:hint="eastAsia"/>
                <w:szCs w:val="22"/>
              </w:rPr>
              <w:t>年</w:t>
            </w:r>
          </w:p>
        </w:tc>
        <w:tc>
          <w:tcPr>
            <w:tcW w:w="622" w:type="pct"/>
            <w:vMerge/>
          </w:tcPr>
          <w:p w14:paraId="1D2C8AD8" w14:textId="77777777" w:rsidR="00CA6D43" w:rsidRPr="005458FA" w:rsidRDefault="00CA6D43" w:rsidP="00CA6D43">
            <w:pPr>
              <w:spacing w:line="280" w:lineRule="exact"/>
              <w:jc w:val="center"/>
              <w:rPr>
                <w:rFonts w:eastAsiaTheme="minorEastAsia"/>
                <w:szCs w:val="22"/>
              </w:rPr>
            </w:pPr>
          </w:p>
        </w:tc>
        <w:tc>
          <w:tcPr>
            <w:tcW w:w="639" w:type="pct"/>
            <w:vMerge/>
          </w:tcPr>
          <w:p w14:paraId="50D741A8" w14:textId="77777777" w:rsidR="00CA6D43" w:rsidRPr="005458FA" w:rsidRDefault="00CA6D43" w:rsidP="00CA6D43">
            <w:pPr>
              <w:spacing w:line="280" w:lineRule="exact"/>
              <w:jc w:val="center"/>
              <w:rPr>
                <w:rFonts w:eastAsiaTheme="minorEastAsia"/>
                <w:szCs w:val="22"/>
              </w:rPr>
            </w:pPr>
          </w:p>
        </w:tc>
        <w:tc>
          <w:tcPr>
            <w:tcW w:w="428" w:type="pct"/>
            <w:vMerge/>
            <w:vAlign w:val="center"/>
          </w:tcPr>
          <w:p w14:paraId="6CFEA4EB" w14:textId="77777777" w:rsidR="00CA6D43" w:rsidRPr="005458FA" w:rsidRDefault="00CA6D43" w:rsidP="00CA6D43">
            <w:pPr>
              <w:spacing w:line="280" w:lineRule="exact"/>
              <w:jc w:val="center"/>
              <w:rPr>
                <w:rFonts w:eastAsiaTheme="minorEastAsia"/>
                <w:szCs w:val="22"/>
              </w:rPr>
            </w:pPr>
          </w:p>
        </w:tc>
      </w:tr>
      <w:tr w:rsidR="005458FA" w:rsidRPr="005458FA" w14:paraId="48FDAD8A" w14:textId="77777777" w:rsidTr="00A1105D">
        <w:trPr>
          <w:cantSplit/>
          <w:trHeight w:val="448"/>
          <w:jc w:val="center"/>
        </w:trPr>
        <w:tc>
          <w:tcPr>
            <w:tcW w:w="255" w:type="pct"/>
            <w:vAlign w:val="center"/>
          </w:tcPr>
          <w:p w14:paraId="0EF9A470" w14:textId="77777777" w:rsidR="00CA6D43" w:rsidRPr="005458FA" w:rsidRDefault="00CA6D43" w:rsidP="00CA6D43">
            <w:pPr>
              <w:jc w:val="center"/>
              <w:rPr>
                <w:rFonts w:eastAsiaTheme="minorEastAsia"/>
                <w:szCs w:val="21"/>
              </w:rPr>
            </w:pPr>
            <w:r w:rsidRPr="005458FA">
              <w:rPr>
                <w:rFonts w:eastAsiaTheme="minorEastAsia" w:hint="eastAsia"/>
                <w:szCs w:val="21"/>
              </w:rPr>
              <w:t>5</w:t>
            </w:r>
          </w:p>
        </w:tc>
        <w:tc>
          <w:tcPr>
            <w:tcW w:w="408" w:type="pct"/>
            <w:vMerge/>
            <w:tcMar>
              <w:left w:w="28" w:type="dxa"/>
              <w:right w:w="28" w:type="dxa"/>
            </w:tcMar>
            <w:vAlign w:val="center"/>
          </w:tcPr>
          <w:p w14:paraId="1A2609CC" w14:textId="77777777" w:rsidR="00CA6D43" w:rsidRPr="005458FA" w:rsidRDefault="00CA6D43" w:rsidP="00CA6D43">
            <w:pPr>
              <w:spacing w:line="280" w:lineRule="exact"/>
              <w:jc w:val="center"/>
              <w:rPr>
                <w:rFonts w:eastAsiaTheme="minorEastAsia"/>
                <w:szCs w:val="22"/>
              </w:rPr>
            </w:pPr>
          </w:p>
        </w:tc>
        <w:tc>
          <w:tcPr>
            <w:tcW w:w="515" w:type="pct"/>
            <w:tcMar>
              <w:left w:w="28" w:type="dxa"/>
              <w:right w:w="28" w:type="dxa"/>
            </w:tcMar>
            <w:vAlign w:val="center"/>
          </w:tcPr>
          <w:p w14:paraId="4052A594"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横切铡刀机</w:t>
            </w:r>
          </w:p>
        </w:tc>
        <w:tc>
          <w:tcPr>
            <w:tcW w:w="514" w:type="pct"/>
            <w:tcMar>
              <w:left w:w="28" w:type="dxa"/>
              <w:right w:w="28" w:type="dxa"/>
            </w:tcMar>
            <w:vAlign w:val="center"/>
          </w:tcPr>
          <w:p w14:paraId="3DA6F793"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10t/h</w:t>
            </w:r>
          </w:p>
        </w:tc>
        <w:tc>
          <w:tcPr>
            <w:tcW w:w="411" w:type="pct"/>
            <w:vAlign w:val="center"/>
          </w:tcPr>
          <w:p w14:paraId="49749DBD"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1</w:t>
            </w:r>
            <w:r w:rsidRPr="005458FA">
              <w:rPr>
                <w:rFonts w:eastAsiaTheme="minorEastAsia"/>
                <w:szCs w:val="22"/>
              </w:rPr>
              <w:t>台</w:t>
            </w:r>
          </w:p>
        </w:tc>
        <w:tc>
          <w:tcPr>
            <w:tcW w:w="643" w:type="pct"/>
            <w:vAlign w:val="center"/>
          </w:tcPr>
          <w:p w14:paraId="19D4459D" w14:textId="77777777" w:rsidR="00CA6D43" w:rsidRPr="005458FA" w:rsidRDefault="00CA6D43" w:rsidP="00CA6D43">
            <w:pPr>
              <w:spacing w:line="280" w:lineRule="exact"/>
              <w:jc w:val="center"/>
              <w:rPr>
                <w:rFonts w:eastAsiaTheme="minorEastAsia"/>
                <w:szCs w:val="22"/>
              </w:rPr>
            </w:pPr>
            <w:r w:rsidRPr="005458FA">
              <w:rPr>
                <w:rFonts w:eastAsiaTheme="minorEastAsia"/>
                <w:szCs w:val="22"/>
              </w:rPr>
              <w:t>300</w:t>
            </w:r>
            <w:r w:rsidRPr="005458FA">
              <w:rPr>
                <w:rFonts w:eastAsiaTheme="minorEastAsia" w:hint="eastAsia"/>
                <w:szCs w:val="22"/>
              </w:rPr>
              <w:t>d</w:t>
            </w:r>
            <w:r w:rsidRPr="005458FA">
              <w:rPr>
                <w:rFonts w:eastAsiaTheme="minorEastAsia"/>
                <w:szCs w:val="22"/>
              </w:rPr>
              <w:t>×</w:t>
            </w:r>
            <w:r w:rsidRPr="005458FA">
              <w:rPr>
                <w:rFonts w:eastAsiaTheme="minorEastAsia" w:hint="eastAsia"/>
                <w:szCs w:val="22"/>
              </w:rPr>
              <w:t>24</w:t>
            </w:r>
            <w:r w:rsidRPr="005458FA">
              <w:rPr>
                <w:rFonts w:eastAsiaTheme="minorEastAsia"/>
                <w:szCs w:val="22"/>
              </w:rPr>
              <w:t>h=</w:t>
            </w:r>
            <w:r w:rsidRPr="005458FA">
              <w:rPr>
                <w:rFonts w:eastAsiaTheme="minorEastAsia" w:hint="eastAsia"/>
                <w:szCs w:val="22"/>
              </w:rPr>
              <w:t>72</w:t>
            </w:r>
            <w:r w:rsidRPr="005458FA">
              <w:rPr>
                <w:rFonts w:eastAsiaTheme="minorEastAsia"/>
                <w:szCs w:val="22"/>
              </w:rPr>
              <w:t>00h</w:t>
            </w:r>
          </w:p>
        </w:tc>
        <w:tc>
          <w:tcPr>
            <w:tcW w:w="565" w:type="pct"/>
            <w:vAlign w:val="center"/>
          </w:tcPr>
          <w:p w14:paraId="7F7F455D" w14:textId="77777777" w:rsidR="00CA6D43" w:rsidRPr="005458FA" w:rsidRDefault="00CA6D43" w:rsidP="00CA6D43">
            <w:pPr>
              <w:spacing w:line="280" w:lineRule="exact"/>
              <w:jc w:val="center"/>
              <w:rPr>
                <w:rFonts w:eastAsiaTheme="minorEastAsia"/>
                <w:szCs w:val="22"/>
              </w:rPr>
            </w:pPr>
            <w:r w:rsidRPr="005458FA">
              <w:rPr>
                <w:rFonts w:eastAsiaTheme="minorEastAsia" w:hint="eastAsia"/>
                <w:szCs w:val="22"/>
              </w:rPr>
              <w:t>7.2</w:t>
            </w:r>
            <w:r w:rsidRPr="005458FA">
              <w:rPr>
                <w:rFonts w:eastAsiaTheme="minorEastAsia" w:hint="eastAsia"/>
                <w:szCs w:val="22"/>
              </w:rPr>
              <w:t>万吨</w:t>
            </w:r>
            <w:r w:rsidRPr="005458FA">
              <w:rPr>
                <w:rFonts w:eastAsiaTheme="minorEastAsia" w:hint="eastAsia"/>
                <w:szCs w:val="22"/>
              </w:rPr>
              <w:t>/</w:t>
            </w:r>
            <w:r w:rsidRPr="005458FA">
              <w:rPr>
                <w:rFonts w:eastAsiaTheme="minorEastAsia" w:hint="eastAsia"/>
                <w:szCs w:val="22"/>
              </w:rPr>
              <w:t>年</w:t>
            </w:r>
          </w:p>
        </w:tc>
        <w:tc>
          <w:tcPr>
            <w:tcW w:w="622" w:type="pct"/>
            <w:vMerge/>
          </w:tcPr>
          <w:p w14:paraId="5094FCDE" w14:textId="77777777" w:rsidR="00CA6D43" w:rsidRPr="005458FA" w:rsidRDefault="00CA6D43" w:rsidP="00CA6D43">
            <w:pPr>
              <w:spacing w:line="280" w:lineRule="exact"/>
              <w:jc w:val="center"/>
              <w:rPr>
                <w:rFonts w:eastAsiaTheme="minorEastAsia"/>
                <w:szCs w:val="22"/>
              </w:rPr>
            </w:pPr>
          </w:p>
        </w:tc>
        <w:tc>
          <w:tcPr>
            <w:tcW w:w="639" w:type="pct"/>
            <w:vMerge/>
          </w:tcPr>
          <w:p w14:paraId="7EB5A2B1" w14:textId="77777777" w:rsidR="00CA6D43" w:rsidRPr="005458FA" w:rsidRDefault="00CA6D43" w:rsidP="00CA6D43">
            <w:pPr>
              <w:spacing w:line="280" w:lineRule="exact"/>
              <w:jc w:val="center"/>
              <w:rPr>
                <w:rFonts w:eastAsiaTheme="minorEastAsia"/>
                <w:szCs w:val="22"/>
              </w:rPr>
            </w:pPr>
          </w:p>
        </w:tc>
        <w:tc>
          <w:tcPr>
            <w:tcW w:w="428" w:type="pct"/>
            <w:vMerge/>
            <w:vAlign w:val="center"/>
          </w:tcPr>
          <w:p w14:paraId="192F5C89" w14:textId="77777777" w:rsidR="00CA6D43" w:rsidRPr="005458FA" w:rsidRDefault="00CA6D43" w:rsidP="00CA6D43">
            <w:pPr>
              <w:spacing w:line="280" w:lineRule="exact"/>
              <w:jc w:val="center"/>
              <w:rPr>
                <w:rFonts w:eastAsiaTheme="minorEastAsia"/>
                <w:szCs w:val="22"/>
              </w:rPr>
            </w:pPr>
          </w:p>
        </w:tc>
      </w:tr>
    </w:tbl>
    <w:p w14:paraId="46F762B2" w14:textId="77777777" w:rsidR="00CA6D43" w:rsidRPr="005458FA" w:rsidRDefault="00CA6D43" w:rsidP="00CA6D43">
      <w:pPr>
        <w:spacing w:line="480" w:lineRule="exact"/>
        <w:ind w:firstLineChars="200" w:firstLine="480"/>
        <w:rPr>
          <w:kern w:val="0"/>
          <w:sz w:val="24"/>
        </w:rPr>
      </w:pPr>
      <w:r w:rsidRPr="005458FA">
        <w:rPr>
          <w:kern w:val="0"/>
          <w:sz w:val="24"/>
        </w:rPr>
        <w:t>本项目岩棉最终产能取最小值熔制炉的产能，熔制炉的设计产能为</w:t>
      </w:r>
      <w:r w:rsidRPr="005458FA">
        <w:rPr>
          <w:kern w:val="0"/>
          <w:sz w:val="24"/>
        </w:rPr>
        <w:t>6.5t/h×1</w:t>
      </w:r>
      <w:r w:rsidRPr="005458FA">
        <w:rPr>
          <w:kern w:val="0"/>
          <w:sz w:val="24"/>
        </w:rPr>
        <w:t>台</w:t>
      </w:r>
      <w:r w:rsidRPr="005458FA">
        <w:rPr>
          <w:kern w:val="0"/>
          <w:sz w:val="24"/>
        </w:rPr>
        <w:t>×7200h=4.68</w:t>
      </w:r>
      <w:r w:rsidRPr="005458FA">
        <w:rPr>
          <w:kern w:val="0"/>
          <w:sz w:val="24"/>
        </w:rPr>
        <w:t>万吨</w:t>
      </w:r>
      <w:r w:rsidRPr="005458FA">
        <w:rPr>
          <w:kern w:val="0"/>
          <w:sz w:val="24"/>
        </w:rPr>
        <w:t>/</w:t>
      </w:r>
      <w:r w:rsidRPr="005458FA">
        <w:rPr>
          <w:kern w:val="0"/>
          <w:sz w:val="24"/>
        </w:rPr>
        <w:t>年，熔制炉实际产能小于环评审批时设计产能，实际产量略大于第二阶段验收产量</w:t>
      </w:r>
      <w:r w:rsidRPr="005458FA">
        <w:rPr>
          <w:kern w:val="0"/>
          <w:sz w:val="24"/>
        </w:rPr>
        <w:t>4.5</w:t>
      </w:r>
      <w:r w:rsidRPr="005458FA">
        <w:rPr>
          <w:kern w:val="0"/>
          <w:sz w:val="24"/>
        </w:rPr>
        <w:t>万吨</w:t>
      </w:r>
      <w:r w:rsidRPr="005458FA">
        <w:rPr>
          <w:kern w:val="0"/>
          <w:sz w:val="24"/>
        </w:rPr>
        <w:t>/</w:t>
      </w:r>
      <w:r w:rsidRPr="005458FA">
        <w:rPr>
          <w:kern w:val="0"/>
          <w:sz w:val="24"/>
        </w:rPr>
        <w:t>年，设备与产能相符。</w:t>
      </w:r>
    </w:p>
    <w:p w14:paraId="3A8FC1AC" w14:textId="3614D8F1" w:rsidR="00BC245D" w:rsidRPr="005458FA" w:rsidRDefault="00BC245D" w:rsidP="00BF2D60">
      <w:pPr>
        <w:pStyle w:val="24"/>
        <w:spacing w:before="120" w:after="120" w:line="240" w:lineRule="auto"/>
        <w:rPr>
          <w:rStyle w:val="2Char"/>
          <w:rFonts w:ascii="Times New Roman" w:eastAsiaTheme="majorEastAsia" w:hAnsi="Times New Roman" w:cs="Times New Roman"/>
          <w:b/>
          <w:bCs/>
        </w:rPr>
      </w:pPr>
      <w:r w:rsidRPr="005458FA">
        <w:rPr>
          <w:rStyle w:val="2Char"/>
          <w:rFonts w:ascii="Times New Roman" w:eastAsiaTheme="majorEastAsia" w:hAnsi="Times New Roman" w:cs="Times New Roman" w:hint="eastAsia"/>
          <w:b/>
          <w:bCs/>
        </w:rPr>
        <w:t>3</w:t>
      </w:r>
      <w:r w:rsidRPr="005458FA">
        <w:rPr>
          <w:rStyle w:val="2Char"/>
          <w:rFonts w:ascii="Times New Roman" w:eastAsiaTheme="majorEastAsia" w:hAnsi="Times New Roman" w:cs="Times New Roman"/>
          <w:b/>
          <w:bCs/>
        </w:rPr>
        <w:t>.</w:t>
      </w:r>
      <w:r w:rsidRPr="005458FA">
        <w:rPr>
          <w:rStyle w:val="2Char"/>
          <w:rFonts w:ascii="Times New Roman" w:eastAsiaTheme="majorEastAsia" w:hAnsi="Times New Roman" w:cs="Times New Roman" w:hint="eastAsia"/>
          <w:b/>
          <w:bCs/>
        </w:rPr>
        <w:t>3</w:t>
      </w:r>
      <w:r w:rsidRPr="005458FA">
        <w:rPr>
          <w:rStyle w:val="2Char"/>
          <w:rFonts w:ascii="Times New Roman" w:eastAsiaTheme="majorEastAsia" w:hAnsi="Times New Roman" w:cs="Times New Roman" w:hint="eastAsia"/>
          <w:b/>
          <w:bCs/>
        </w:rPr>
        <w:t>主要原辅材料及燃料</w:t>
      </w:r>
      <w:bookmarkEnd w:id="63"/>
    </w:p>
    <w:p w14:paraId="3805ACFE" w14:textId="77777777" w:rsidR="008D0A11" w:rsidRPr="005458FA" w:rsidRDefault="00D42528" w:rsidP="008D0A11">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1</w:t>
      </w:r>
      <w:r w:rsidRPr="005458FA">
        <w:rPr>
          <w:rFonts w:hint="eastAsia"/>
          <w:kern w:val="0"/>
          <w:sz w:val="24"/>
        </w:rPr>
        <w:t>）</w:t>
      </w:r>
      <w:r w:rsidR="008D0A11" w:rsidRPr="005458FA">
        <w:rPr>
          <w:rFonts w:hint="eastAsia"/>
          <w:kern w:val="0"/>
          <w:sz w:val="24"/>
        </w:rPr>
        <w:t>原辅材料消耗</w:t>
      </w:r>
    </w:p>
    <w:p w14:paraId="4CCA5E05" w14:textId="77777777" w:rsidR="008D0A11" w:rsidRPr="005458FA" w:rsidRDefault="008D0A11" w:rsidP="008D0A11">
      <w:pPr>
        <w:widowControl/>
        <w:spacing w:line="480" w:lineRule="exact"/>
        <w:ind w:firstLineChars="200" w:firstLine="480"/>
        <w:rPr>
          <w:kern w:val="0"/>
          <w:sz w:val="24"/>
        </w:rPr>
      </w:pPr>
      <w:r w:rsidRPr="005458FA">
        <w:rPr>
          <w:rFonts w:hint="eastAsia"/>
          <w:kern w:val="0"/>
          <w:sz w:val="24"/>
        </w:rPr>
        <w:t>本项目实际原辅材料消耗情况见下表。</w:t>
      </w:r>
    </w:p>
    <w:p w14:paraId="0A85C62E" w14:textId="77777777" w:rsidR="008D0A11" w:rsidRPr="005458FA" w:rsidRDefault="008D0A11" w:rsidP="00D670E3">
      <w:pPr>
        <w:widowControl/>
        <w:spacing w:line="480" w:lineRule="exact"/>
        <w:ind w:firstLineChars="200" w:firstLine="482"/>
        <w:jc w:val="center"/>
        <w:rPr>
          <w:b/>
          <w:bCs/>
          <w:sz w:val="24"/>
        </w:rPr>
      </w:pPr>
      <w:bookmarkStart w:id="70" w:name="_Toc45465200"/>
      <w:bookmarkStart w:id="71" w:name="_Toc45468347"/>
      <w:bookmarkStart w:id="72" w:name="_Toc45469220"/>
      <w:bookmarkStart w:id="73" w:name="_Toc45469830"/>
      <w:bookmarkStart w:id="74" w:name="_Toc45719964"/>
      <w:bookmarkStart w:id="75" w:name="_Toc45871142"/>
      <w:bookmarkStart w:id="76" w:name="_Toc45873905"/>
      <w:bookmarkStart w:id="77" w:name="_Toc47104467"/>
      <w:bookmarkStart w:id="78" w:name="_Toc47104833"/>
      <w:bookmarkStart w:id="79" w:name="_Toc47423788"/>
      <w:bookmarkStart w:id="80" w:name="_Toc47423885"/>
      <w:r w:rsidRPr="005458FA">
        <w:rPr>
          <w:b/>
          <w:bCs/>
          <w:sz w:val="24"/>
        </w:rPr>
        <w:t>表</w:t>
      </w:r>
      <w:r w:rsidR="003505A9" w:rsidRPr="005458FA">
        <w:rPr>
          <w:b/>
          <w:bCs/>
          <w:sz w:val="24"/>
        </w:rPr>
        <w:t>3</w:t>
      </w:r>
      <w:r w:rsidR="00A71DBB" w:rsidRPr="005458FA">
        <w:rPr>
          <w:b/>
          <w:bCs/>
          <w:sz w:val="24"/>
        </w:rPr>
        <w:t>.3</w:t>
      </w:r>
      <w:r w:rsidRPr="005458FA">
        <w:rPr>
          <w:rFonts w:hint="eastAsia"/>
          <w:b/>
          <w:bCs/>
          <w:sz w:val="24"/>
        </w:rPr>
        <w:t>-</w:t>
      </w:r>
      <w:r w:rsidR="006A0AA6" w:rsidRPr="005458FA">
        <w:rPr>
          <w:b/>
          <w:bCs/>
          <w:sz w:val="24"/>
        </w:rPr>
        <w:t>1</w:t>
      </w:r>
      <w:r w:rsidRPr="005458FA">
        <w:rPr>
          <w:b/>
          <w:bCs/>
          <w:sz w:val="24"/>
        </w:rPr>
        <w:t xml:space="preserve">  </w:t>
      </w:r>
      <w:r w:rsidRPr="005458FA">
        <w:rPr>
          <w:b/>
          <w:bCs/>
          <w:sz w:val="24"/>
        </w:rPr>
        <w:t>项目原辅材料</w:t>
      </w:r>
      <w:r w:rsidRPr="005458FA">
        <w:rPr>
          <w:rFonts w:hint="eastAsia"/>
          <w:b/>
          <w:bCs/>
          <w:sz w:val="24"/>
        </w:rPr>
        <w:t>消耗情况表</w:t>
      </w:r>
      <w:bookmarkEnd w:id="70"/>
      <w:bookmarkEnd w:id="71"/>
      <w:bookmarkEnd w:id="72"/>
      <w:bookmarkEnd w:id="73"/>
      <w:bookmarkEnd w:id="74"/>
      <w:bookmarkEnd w:id="75"/>
      <w:bookmarkEnd w:id="76"/>
      <w:bookmarkEnd w:id="77"/>
      <w:bookmarkEnd w:id="78"/>
      <w:bookmarkEnd w:id="79"/>
      <w:bookmarkEnd w:id="80"/>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853"/>
        <w:gridCol w:w="1271"/>
        <w:gridCol w:w="1319"/>
        <w:gridCol w:w="1319"/>
        <w:gridCol w:w="1031"/>
        <w:gridCol w:w="1034"/>
        <w:gridCol w:w="1605"/>
      </w:tblGrid>
      <w:tr w:rsidR="005458FA" w:rsidRPr="005458FA" w14:paraId="78222E01" w14:textId="77777777" w:rsidTr="00AC60CF">
        <w:trPr>
          <w:trHeight w:val="360"/>
          <w:jc w:val="center"/>
        </w:trPr>
        <w:tc>
          <w:tcPr>
            <w:tcW w:w="255" w:type="pct"/>
            <w:shd w:val="clear" w:color="auto" w:fill="auto"/>
            <w:vAlign w:val="center"/>
          </w:tcPr>
          <w:p w14:paraId="629AB3F4" w14:textId="77777777" w:rsidR="005C3FEE" w:rsidRPr="005458FA" w:rsidRDefault="005C3FEE" w:rsidP="00002694">
            <w:pPr>
              <w:jc w:val="center"/>
              <w:rPr>
                <w:szCs w:val="21"/>
              </w:rPr>
            </w:pPr>
            <w:r w:rsidRPr="005458FA">
              <w:rPr>
                <w:szCs w:val="21"/>
              </w:rPr>
              <w:t>序号</w:t>
            </w:r>
          </w:p>
        </w:tc>
        <w:tc>
          <w:tcPr>
            <w:tcW w:w="480" w:type="pct"/>
            <w:shd w:val="clear" w:color="auto" w:fill="auto"/>
            <w:vAlign w:val="center"/>
          </w:tcPr>
          <w:p w14:paraId="63F67719" w14:textId="77777777" w:rsidR="005C3FEE" w:rsidRPr="005458FA" w:rsidRDefault="005C3FEE" w:rsidP="00002694">
            <w:pPr>
              <w:jc w:val="center"/>
              <w:rPr>
                <w:szCs w:val="21"/>
              </w:rPr>
            </w:pPr>
            <w:r w:rsidRPr="005458FA">
              <w:rPr>
                <w:szCs w:val="21"/>
              </w:rPr>
              <w:t>产品名称</w:t>
            </w:r>
          </w:p>
        </w:tc>
        <w:tc>
          <w:tcPr>
            <w:tcW w:w="715" w:type="pct"/>
            <w:shd w:val="clear" w:color="auto" w:fill="auto"/>
            <w:vAlign w:val="center"/>
          </w:tcPr>
          <w:p w14:paraId="0143E3A9" w14:textId="77777777" w:rsidR="005C3FEE" w:rsidRPr="005458FA" w:rsidRDefault="005C3FEE" w:rsidP="00002694">
            <w:pPr>
              <w:jc w:val="center"/>
              <w:rPr>
                <w:szCs w:val="21"/>
              </w:rPr>
            </w:pPr>
            <w:r w:rsidRPr="005458FA">
              <w:rPr>
                <w:szCs w:val="21"/>
              </w:rPr>
              <w:t>原料名称</w:t>
            </w:r>
          </w:p>
        </w:tc>
        <w:tc>
          <w:tcPr>
            <w:tcW w:w="742" w:type="pct"/>
            <w:vAlign w:val="center"/>
          </w:tcPr>
          <w:p w14:paraId="24817B40" w14:textId="77777777" w:rsidR="005C3FEE" w:rsidRPr="005458FA" w:rsidRDefault="005C3FEE" w:rsidP="00002694">
            <w:pPr>
              <w:jc w:val="center"/>
              <w:rPr>
                <w:szCs w:val="21"/>
              </w:rPr>
            </w:pPr>
            <w:r w:rsidRPr="005458FA">
              <w:rPr>
                <w:szCs w:val="21"/>
              </w:rPr>
              <w:t>全厂环评审批量</w:t>
            </w:r>
          </w:p>
        </w:tc>
        <w:tc>
          <w:tcPr>
            <w:tcW w:w="742" w:type="pct"/>
            <w:vAlign w:val="center"/>
          </w:tcPr>
          <w:p w14:paraId="13905AA1" w14:textId="1E36156F" w:rsidR="005C3FEE" w:rsidRPr="005458FA" w:rsidRDefault="00C775B0" w:rsidP="00AC60CF">
            <w:pPr>
              <w:jc w:val="center"/>
              <w:rPr>
                <w:szCs w:val="21"/>
              </w:rPr>
            </w:pPr>
            <w:r w:rsidRPr="005458FA">
              <w:rPr>
                <w:szCs w:val="21"/>
              </w:rPr>
              <w:t>一期项目验收用量</w:t>
            </w:r>
          </w:p>
        </w:tc>
        <w:tc>
          <w:tcPr>
            <w:tcW w:w="580" w:type="pct"/>
            <w:vAlign w:val="center"/>
          </w:tcPr>
          <w:p w14:paraId="5747A9A5" w14:textId="269A969A" w:rsidR="005C3FEE" w:rsidRPr="005458FA" w:rsidRDefault="005C3FEE" w:rsidP="00002694">
            <w:pPr>
              <w:jc w:val="center"/>
              <w:rPr>
                <w:szCs w:val="21"/>
              </w:rPr>
            </w:pPr>
            <w:r w:rsidRPr="005458FA">
              <w:rPr>
                <w:rFonts w:hint="eastAsia"/>
                <w:szCs w:val="21"/>
              </w:rPr>
              <w:t>第二阶段环评审批量</w:t>
            </w:r>
          </w:p>
        </w:tc>
        <w:tc>
          <w:tcPr>
            <w:tcW w:w="582" w:type="pct"/>
            <w:shd w:val="clear" w:color="auto" w:fill="auto"/>
            <w:vAlign w:val="center"/>
          </w:tcPr>
          <w:p w14:paraId="16620A37" w14:textId="00DF5903" w:rsidR="005C3FEE" w:rsidRPr="005458FA" w:rsidRDefault="005C3FEE" w:rsidP="00002694">
            <w:pPr>
              <w:jc w:val="center"/>
              <w:rPr>
                <w:szCs w:val="21"/>
              </w:rPr>
            </w:pPr>
            <w:r w:rsidRPr="005458FA">
              <w:rPr>
                <w:szCs w:val="21"/>
              </w:rPr>
              <w:t>第二阶段验收用量</w:t>
            </w:r>
          </w:p>
        </w:tc>
        <w:tc>
          <w:tcPr>
            <w:tcW w:w="903" w:type="pct"/>
            <w:shd w:val="clear" w:color="auto" w:fill="auto"/>
            <w:vAlign w:val="center"/>
          </w:tcPr>
          <w:p w14:paraId="4A2E954B" w14:textId="77777777" w:rsidR="005C3FEE" w:rsidRPr="005458FA" w:rsidRDefault="005C3FEE" w:rsidP="00002694">
            <w:pPr>
              <w:jc w:val="center"/>
              <w:rPr>
                <w:szCs w:val="21"/>
              </w:rPr>
            </w:pPr>
            <w:r w:rsidRPr="005458FA">
              <w:rPr>
                <w:szCs w:val="21"/>
              </w:rPr>
              <w:t>变化量</w:t>
            </w:r>
          </w:p>
        </w:tc>
      </w:tr>
      <w:tr w:rsidR="005458FA" w:rsidRPr="005458FA" w14:paraId="73A81D04" w14:textId="77777777" w:rsidTr="005C3FEE">
        <w:trPr>
          <w:jc w:val="center"/>
        </w:trPr>
        <w:tc>
          <w:tcPr>
            <w:tcW w:w="255" w:type="pct"/>
            <w:vMerge w:val="restart"/>
            <w:shd w:val="clear" w:color="auto" w:fill="auto"/>
            <w:vAlign w:val="center"/>
          </w:tcPr>
          <w:p w14:paraId="524BD718" w14:textId="77777777" w:rsidR="005C3FEE" w:rsidRPr="005458FA" w:rsidRDefault="005C3FEE" w:rsidP="005C3FEE">
            <w:pPr>
              <w:jc w:val="center"/>
              <w:rPr>
                <w:szCs w:val="21"/>
              </w:rPr>
            </w:pPr>
            <w:r w:rsidRPr="005458FA">
              <w:rPr>
                <w:szCs w:val="21"/>
              </w:rPr>
              <w:t>1</w:t>
            </w:r>
          </w:p>
        </w:tc>
        <w:tc>
          <w:tcPr>
            <w:tcW w:w="480" w:type="pct"/>
            <w:vMerge w:val="restart"/>
            <w:shd w:val="clear" w:color="auto" w:fill="auto"/>
            <w:vAlign w:val="center"/>
          </w:tcPr>
          <w:p w14:paraId="4287A1F0" w14:textId="77777777" w:rsidR="005C3FEE" w:rsidRPr="005458FA" w:rsidRDefault="005C3FEE" w:rsidP="005C3FEE">
            <w:pPr>
              <w:jc w:val="center"/>
              <w:rPr>
                <w:szCs w:val="21"/>
              </w:rPr>
            </w:pPr>
            <w:r w:rsidRPr="005458FA">
              <w:rPr>
                <w:szCs w:val="21"/>
              </w:rPr>
              <w:t>岩棉</w:t>
            </w:r>
          </w:p>
        </w:tc>
        <w:tc>
          <w:tcPr>
            <w:tcW w:w="715" w:type="pct"/>
            <w:shd w:val="clear" w:color="auto" w:fill="auto"/>
            <w:vAlign w:val="center"/>
          </w:tcPr>
          <w:p w14:paraId="685C5571" w14:textId="77777777" w:rsidR="005C3FEE" w:rsidRPr="005458FA" w:rsidRDefault="005C3FEE" w:rsidP="005C3FEE">
            <w:pPr>
              <w:jc w:val="center"/>
              <w:rPr>
                <w:szCs w:val="21"/>
                <w:vertAlign w:val="superscript"/>
              </w:rPr>
            </w:pPr>
            <w:r w:rsidRPr="005458FA">
              <w:rPr>
                <w:szCs w:val="21"/>
              </w:rPr>
              <w:t>玄武岩</w:t>
            </w:r>
          </w:p>
        </w:tc>
        <w:tc>
          <w:tcPr>
            <w:tcW w:w="742" w:type="pct"/>
            <w:vAlign w:val="center"/>
          </w:tcPr>
          <w:p w14:paraId="3946C76A" w14:textId="77777777" w:rsidR="005C3FEE" w:rsidRPr="005458FA" w:rsidRDefault="005C3FEE" w:rsidP="005C3FEE">
            <w:pPr>
              <w:jc w:val="center"/>
              <w:rPr>
                <w:kern w:val="0"/>
                <w:szCs w:val="21"/>
              </w:rPr>
            </w:pPr>
            <w:r w:rsidRPr="005458FA">
              <w:rPr>
                <w:kern w:val="0"/>
                <w:szCs w:val="21"/>
              </w:rPr>
              <w:t>22476.064t/a</w:t>
            </w:r>
          </w:p>
        </w:tc>
        <w:tc>
          <w:tcPr>
            <w:tcW w:w="742" w:type="pct"/>
            <w:vAlign w:val="center"/>
          </w:tcPr>
          <w:p w14:paraId="04C6D9BB" w14:textId="3FF4E817" w:rsidR="005C3FEE" w:rsidRPr="005458FA" w:rsidRDefault="005C3FEE" w:rsidP="005C3FEE">
            <w:pPr>
              <w:jc w:val="center"/>
              <w:rPr>
                <w:kern w:val="0"/>
                <w:szCs w:val="21"/>
              </w:rPr>
            </w:pPr>
            <w:r w:rsidRPr="005458FA">
              <w:rPr>
                <w:kern w:val="0"/>
                <w:szCs w:val="21"/>
              </w:rPr>
              <w:t>11238.332t/a</w:t>
            </w:r>
          </w:p>
        </w:tc>
        <w:tc>
          <w:tcPr>
            <w:tcW w:w="580" w:type="pct"/>
            <w:vAlign w:val="center"/>
          </w:tcPr>
          <w:p w14:paraId="1332D0BE" w14:textId="23F18D4F" w:rsidR="005C3FEE" w:rsidRPr="005458FA" w:rsidRDefault="005C3FEE" w:rsidP="005C3FEE">
            <w:pPr>
              <w:jc w:val="center"/>
              <w:rPr>
                <w:kern w:val="0"/>
                <w:szCs w:val="21"/>
              </w:rPr>
            </w:pPr>
            <w:r w:rsidRPr="005458FA">
              <w:rPr>
                <w:kern w:val="0"/>
                <w:szCs w:val="21"/>
              </w:rPr>
              <w:t>20228t/a</w:t>
            </w:r>
          </w:p>
        </w:tc>
        <w:tc>
          <w:tcPr>
            <w:tcW w:w="582" w:type="pct"/>
            <w:shd w:val="clear" w:color="auto" w:fill="auto"/>
            <w:vAlign w:val="center"/>
          </w:tcPr>
          <w:p w14:paraId="6B5CEE8B" w14:textId="5D6E748B" w:rsidR="005C3FEE" w:rsidRPr="005458FA" w:rsidRDefault="005C3FEE" w:rsidP="005C3FEE">
            <w:pPr>
              <w:jc w:val="center"/>
              <w:rPr>
                <w:szCs w:val="21"/>
              </w:rPr>
            </w:pPr>
            <w:r w:rsidRPr="005458FA">
              <w:rPr>
                <w:kern w:val="0"/>
                <w:szCs w:val="21"/>
              </w:rPr>
              <w:t>20228t/a</w:t>
            </w:r>
          </w:p>
        </w:tc>
        <w:tc>
          <w:tcPr>
            <w:tcW w:w="903" w:type="pct"/>
            <w:shd w:val="clear" w:color="auto" w:fill="auto"/>
            <w:vAlign w:val="center"/>
          </w:tcPr>
          <w:p w14:paraId="67383DCF" w14:textId="7E50E57F" w:rsidR="005C3FEE" w:rsidRPr="005458FA" w:rsidRDefault="00AE7EC7" w:rsidP="005C3FEE">
            <w:pPr>
              <w:jc w:val="center"/>
              <w:rPr>
                <w:szCs w:val="21"/>
              </w:rPr>
            </w:pPr>
            <w:r w:rsidRPr="005458FA">
              <w:rPr>
                <w:rFonts w:hint="eastAsia"/>
                <w:szCs w:val="21"/>
              </w:rPr>
              <w:t>与环评审批量相比，</w:t>
            </w:r>
            <w:r w:rsidR="005C3FEE" w:rsidRPr="005458FA">
              <w:rPr>
                <w:szCs w:val="21"/>
              </w:rPr>
              <w:t>不变</w:t>
            </w:r>
          </w:p>
        </w:tc>
      </w:tr>
      <w:tr w:rsidR="005458FA" w:rsidRPr="005458FA" w14:paraId="195CA2CB" w14:textId="77777777" w:rsidTr="005316CE">
        <w:trPr>
          <w:trHeight w:val="383"/>
          <w:jc w:val="center"/>
        </w:trPr>
        <w:tc>
          <w:tcPr>
            <w:tcW w:w="255" w:type="pct"/>
            <w:vMerge/>
            <w:shd w:val="clear" w:color="auto" w:fill="auto"/>
            <w:vAlign w:val="center"/>
          </w:tcPr>
          <w:p w14:paraId="136E1519" w14:textId="77777777" w:rsidR="00AE7EC7" w:rsidRPr="005458FA" w:rsidRDefault="00AE7EC7" w:rsidP="00AE7EC7">
            <w:pPr>
              <w:jc w:val="center"/>
              <w:rPr>
                <w:szCs w:val="21"/>
              </w:rPr>
            </w:pPr>
          </w:p>
        </w:tc>
        <w:tc>
          <w:tcPr>
            <w:tcW w:w="480" w:type="pct"/>
            <w:vMerge/>
            <w:shd w:val="clear" w:color="auto" w:fill="auto"/>
            <w:vAlign w:val="center"/>
          </w:tcPr>
          <w:p w14:paraId="012C1044" w14:textId="77777777" w:rsidR="00AE7EC7" w:rsidRPr="005458FA" w:rsidRDefault="00AE7EC7" w:rsidP="00AE7EC7">
            <w:pPr>
              <w:jc w:val="center"/>
              <w:rPr>
                <w:szCs w:val="21"/>
              </w:rPr>
            </w:pPr>
          </w:p>
        </w:tc>
        <w:tc>
          <w:tcPr>
            <w:tcW w:w="715" w:type="pct"/>
            <w:shd w:val="clear" w:color="auto" w:fill="auto"/>
            <w:vAlign w:val="center"/>
          </w:tcPr>
          <w:p w14:paraId="1278AC51" w14:textId="77777777" w:rsidR="00AE7EC7" w:rsidRPr="005458FA" w:rsidRDefault="00AE7EC7" w:rsidP="00AE7EC7">
            <w:pPr>
              <w:jc w:val="center"/>
              <w:rPr>
                <w:szCs w:val="21"/>
                <w:vertAlign w:val="superscript"/>
              </w:rPr>
            </w:pPr>
            <w:r w:rsidRPr="005458FA">
              <w:rPr>
                <w:szCs w:val="21"/>
              </w:rPr>
              <w:t>矿渣</w:t>
            </w:r>
          </w:p>
        </w:tc>
        <w:tc>
          <w:tcPr>
            <w:tcW w:w="742" w:type="pct"/>
            <w:vAlign w:val="center"/>
          </w:tcPr>
          <w:p w14:paraId="3A7747F7" w14:textId="77777777" w:rsidR="00AE7EC7" w:rsidRPr="005458FA" w:rsidRDefault="00AE7EC7" w:rsidP="00AE7EC7">
            <w:pPr>
              <w:jc w:val="center"/>
              <w:rPr>
                <w:kern w:val="0"/>
                <w:szCs w:val="21"/>
              </w:rPr>
            </w:pPr>
            <w:r w:rsidRPr="005458FA">
              <w:rPr>
                <w:kern w:val="0"/>
                <w:szCs w:val="21"/>
              </w:rPr>
              <w:t>14123t/a</w:t>
            </w:r>
          </w:p>
        </w:tc>
        <w:tc>
          <w:tcPr>
            <w:tcW w:w="742" w:type="pct"/>
            <w:vAlign w:val="center"/>
          </w:tcPr>
          <w:p w14:paraId="7C59854B" w14:textId="3178935F" w:rsidR="00AE7EC7" w:rsidRPr="005458FA" w:rsidRDefault="00AE7EC7" w:rsidP="00AE7EC7">
            <w:pPr>
              <w:jc w:val="center"/>
              <w:rPr>
                <w:szCs w:val="21"/>
              </w:rPr>
            </w:pPr>
            <w:r w:rsidRPr="005458FA">
              <w:rPr>
                <w:kern w:val="0"/>
                <w:szCs w:val="21"/>
              </w:rPr>
              <w:t>7061.5t/a</w:t>
            </w:r>
          </w:p>
        </w:tc>
        <w:tc>
          <w:tcPr>
            <w:tcW w:w="580" w:type="pct"/>
            <w:vAlign w:val="center"/>
          </w:tcPr>
          <w:p w14:paraId="5E45B2D3" w14:textId="5B9BA017" w:rsidR="00AE7EC7" w:rsidRPr="005458FA" w:rsidRDefault="00AE7EC7" w:rsidP="00AE7EC7">
            <w:pPr>
              <w:jc w:val="center"/>
              <w:rPr>
                <w:szCs w:val="21"/>
              </w:rPr>
            </w:pPr>
            <w:r w:rsidRPr="005458FA">
              <w:rPr>
                <w:szCs w:val="21"/>
              </w:rPr>
              <w:t>12711t/a</w:t>
            </w:r>
          </w:p>
        </w:tc>
        <w:tc>
          <w:tcPr>
            <w:tcW w:w="582" w:type="pct"/>
            <w:shd w:val="clear" w:color="auto" w:fill="auto"/>
            <w:vAlign w:val="center"/>
          </w:tcPr>
          <w:p w14:paraId="0D1097FA" w14:textId="69FC21A9" w:rsidR="00AE7EC7" w:rsidRPr="005458FA" w:rsidRDefault="00AE7EC7" w:rsidP="00AE7EC7">
            <w:pPr>
              <w:jc w:val="center"/>
              <w:rPr>
                <w:szCs w:val="21"/>
              </w:rPr>
            </w:pPr>
            <w:r w:rsidRPr="005458FA">
              <w:rPr>
                <w:szCs w:val="21"/>
              </w:rPr>
              <w:t>12711t/a</w:t>
            </w:r>
          </w:p>
        </w:tc>
        <w:tc>
          <w:tcPr>
            <w:tcW w:w="903" w:type="pct"/>
            <w:shd w:val="clear" w:color="auto" w:fill="auto"/>
          </w:tcPr>
          <w:p w14:paraId="50A30752" w14:textId="1CF975C3" w:rsidR="00AE7EC7" w:rsidRPr="005458FA" w:rsidRDefault="00AE7EC7" w:rsidP="00AE7EC7">
            <w:pPr>
              <w:jc w:val="center"/>
              <w:rPr>
                <w:szCs w:val="21"/>
              </w:rPr>
            </w:pPr>
            <w:r w:rsidRPr="005458FA">
              <w:rPr>
                <w:rFonts w:hint="eastAsia"/>
                <w:szCs w:val="21"/>
              </w:rPr>
              <w:t>与环评审批量相比，</w:t>
            </w:r>
            <w:r w:rsidRPr="005458FA">
              <w:rPr>
                <w:szCs w:val="21"/>
              </w:rPr>
              <w:t>不变</w:t>
            </w:r>
          </w:p>
        </w:tc>
      </w:tr>
      <w:tr w:rsidR="005458FA" w:rsidRPr="005458FA" w14:paraId="4E4175C3" w14:textId="77777777" w:rsidTr="005C3FEE">
        <w:trPr>
          <w:jc w:val="center"/>
        </w:trPr>
        <w:tc>
          <w:tcPr>
            <w:tcW w:w="255" w:type="pct"/>
            <w:vMerge/>
            <w:shd w:val="clear" w:color="auto" w:fill="auto"/>
            <w:vAlign w:val="center"/>
          </w:tcPr>
          <w:p w14:paraId="11DDFC99" w14:textId="77777777" w:rsidR="00AE7EC7" w:rsidRPr="005458FA" w:rsidRDefault="00AE7EC7" w:rsidP="00AE7EC7">
            <w:pPr>
              <w:jc w:val="center"/>
              <w:rPr>
                <w:szCs w:val="21"/>
              </w:rPr>
            </w:pPr>
          </w:p>
        </w:tc>
        <w:tc>
          <w:tcPr>
            <w:tcW w:w="480" w:type="pct"/>
            <w:vMerge/>
            <w:shd w:val="clear" w:color="auto" w:fill="auto"/>
            <w:vAlign w:val="center"/>
          </w:tcPr>
          <w:p w14:paraId="0C302B90" w14:textId="77777777" w:rsidR="00AE7EC7" w:rsidRPr="005458FA" w:rsidRDefault="00AE7EC7" w:rsidP="00AE7EC7">
            <w:pPr>
              <w:jc w:val="center"/>
              <w:rPr>
                <w:szCs w:val="21"/>
              </w:rPr>
            </w:pPr>
          </w:p>
        </w:tc>
        <w:tc>
          <w:tcPr>
            <w:tcW w:w="715" w:type="pct"/>
            <w:shd w:val="clear" w:color="auto" w:fill="auto"/>
            <w:vAlign w:val="center"/>
          </w:tcPr>
          <w:p w14:paraId="2F03ECB5" w14:textId="77777777" w:rsidR="00AE7EC7" w:rsidRPr="005458FA" w:rsidRDefault="00AE7EC7" w:rsidP="00AE7EC7">
            <w:pPr>
              <w:jc w:val="center"/>
              <w:rPr>
                <w:szCs w:val="21"/>
              </w:rPr>
            </w:pPr>
            <w:r w:rsidRPr="005458FA">
              <w:rPr>
                <w:szCs w:val="21"/>
              </w:rPr>
              <w:t>白云石</w:t>
            </w:r>
          </w:p>
        </w:tc>
        <w:tc>
          <w:tcPr>
            <w:tcW w:w="742" w:type="pct"/>
            <w:vAlign w:val="center"/>
          </w:tcPr>
          <w:p w14:paraId="449CBAD7" w14:textId="77777777" w:rsidR="00AE7EC7" w:rsidRPr="005458FA" w:rsidRDefault="00AE7EC7" w:rsidP="00AE7EC7">
            <w:pPr>
              <w:jc w:val="center"/>
              <w:rPr>
                <w:kern w:val="0"/>
                <w:szCs w:val="21"/>
              </w:rPr>
            </w:pPr>
            <w:r w:rsidRPr="005458FA">
              <w:rPr>
                <w:kern w:val="0"/>
                <w:szCs w:val="21"/>
              </w:rPr>
              <w:t>8123t/a</w:t>
            </w:r>
          </w:p>
        </w:tc>
        <w:tc>
          <w:tcPr>
            <w:tcW w:w="742" w:type="pct"/>
            <w:vAlign w:val="center"/>
          </w:tcPr>
          <w:p w14:paraId="7E5DFB93" w14:textId="79BA7541" w:rsidR="00AE7EC7" w:rsidRPr="005458FA" w:rsidRDefault="00AE7EC7" w:rsidP="00AE7EC7">
            <w:pPr>
              <w:jc w:val="center"/>
              <w:rPr>
                <w:szCs w:val="21"/>
              </w:rPr>
            </w:pPr>
            <w:r w:rsidRPr="005458FA">
              <w:rPr>
                <w:kern w:val="0"/>
                <w:szCs w:val="21"/>
              </w:rPr>
              <w:t>4061.5t/a</w:t>
            </w:r>
          </w:p>
        </w:tc>
        <w:tc>
          <w:tcPr>
            <w:tcW w:w="580" w:type="pct"/>
            <w:vAlign w:val="center"/>
          </w:tcPr>
          <w:p w14:paraId="5AD851D7" w14:textId="115B8084" w:rsidR="00AE7EC7" w:rsidRPr="005458FA" w:rsidRDefault="00AE7EC7" w:rsidP="00AE7EC7">
            <w:pPr>
              <w:jc w:val="center"/>
              <w:rPr>
                <w:szCs w:val="21"/>
              </w:rPr>
            </w:pPr>
            <w:r w:rsidRPr="005458FA">
              <w:rPr>
                <w:szCs w:val="21"/>
              </w:rPr>
              <w:t>7311t/a</w:t>
            </w:r>
          </w:p>
        </w:tc>
        <w:tc>
          <w:tcPr>
            <w:tcW w:w="582" w:type="pct"/>
            <w:shd w:val="clear" w:color="auto" w:fill="auto"/>
            <w:vAlign w:val="center"/>
          </w:tcPr>
          <w:p w14:paraId="4BB890D6" w14:textId="20BAE604" w:rsidR="00AE7EC7" w:rsidRPr="005458FA" w:rsidRDefault="00AE7EC7" w:rsidP="00AE7EC7">
            <w:pPr>
              <w:jc w:val="center"/>
              <w:rPr>
                <w:szCs w:val="21"/>
              </w:rPr>
            </w:pPr>
            <w:r w:rsidRPr="005458FA">
              <w:rPr>
                <w:szCs w:val="21"/>
              </w:rPr>
              <w:t>7311t/a</w:t>
            </w:r>
          </w:p>
        </w:tc>
        <w:tc>
          <w:tcPr>
            <w:tcW w:w="903" w:type="pct"/>
            <w:shd w:val="clear" w:color="auto" w:fill="auto"/>
          </w:tcPr>
          <w:p w14:paraId="02994D91" w14:textId="6A2BFBFD" w:rsidR="00AE7EC7" w:rsidRPr="005458FA" w:rsidRDefault="00AE7EC7" w:rsidP="00AE7EC7">
            <w:pPr>
              <w:jc w:val="center"/>
              <w:rPr>
                <w:szCs w:val="21"/>
              </w:rPr>
            </w:pPr>
            <w:r w:rsidRPr="005458FA">
              <w:rPr>
                <w:rFonts w:hint="eastAsia"/>
                <w:szCs w:val="21"/>
              </w:rPr>
              <w:t>与环评审批量相比，</w:t>
            </w:r>
            <w:r w:rsidRPr="005458FA">
              <w:rPr>
                <w:szCs w:val="21"/>
              </w:rPr>
              <w:t>不变</w:t>
            </w:r>
          </w:p>
        </w:tc>
      </w:tr>
      <w:tr w:rsidR="005458FA" w:rsidRPr="005458FA" w14:paraId="4635A0F6" w14:textId="77777777" w:rsidTr="005C3FEE">
        <w:trPr>
          <w:trHeight w:val="115"/>
          <w:jc w:val="center"/>
        </w:trPr>
        <w:tc>
          <w:tcPr>
            <w:tcW w:w="255" w:type="pct"/>
            <w:vMerge/>
            <w:shd w:val="clear" w:color="auto" w:fill="auto"/>
            <w:vAlign w:val="center"/>
          </w:tcPr>
          <w:p w14:paraId="404F9BA0" w14:textId="77777777" w:rsidR="00AE7EC7" w:rsidRPr="005458FA" w:rsidRDefault="00AE7EC7" w:rsidP="00AE7EC7">
            <w:pPr>
              <w:jc w:val="center"/>
              <w:rPr>
                <w:szCs w:val="21"/>
              </w:rPr>
            </w:pPr>
          </w:p>
        </w:tc>
        <w:tc>
          <w:tcPr>
            <w:tcW w:w="480" w:type="pct"/>
            <w:vMerge/>
            <w:shd w:val="clear" w:color="auto" w:fill="auto"/>
            <w:vAlign w:val="center"/>
          </w:tcPr>
          <w:p w14:paraId="4912152D" w14:textId="77777777" w:rsidR="00AE7EC7" w:rsidRPr="005458FA" w:rsidRDefault="00AE7EC7" w:rsidP="00AE7EC7">
            <w:pPr>
              <w:jc w:val="center"/>
              <w:rPr>
                <w:szCs w:val="21"/>
              </w:rPr>
            </w:pPr>
          </w:p>
        </w:tc>
        <w:tc>
          <w:tcPr>
            <w:tcW w:w="715" w:type="pct"/>
            <w:shd w:val="clear" w:color="auto" w:fill="auto"/>
            <w:vAlign w:val="center"/>
          </w:tcPr>
          <w:p w14:paraId="55C34732" w14:textId="77777777" w:rsidR="00AE7EC7" w:rsidRPr="005458FA" w:rsidRDefault="00AE7EC7" w:rsidP="00AE7EC7">
            <w:pPr>
              <w:jc w:val="center"/>
              <w:rPr>
                <w:szCs w:val="21"/>
                <w:vertAlign w:val="superscript"/>
              </w:rPr>
            </w:pPr>
            <w:r w:rsidRPr="005458FA">
              <w:rPr>
                <w:szCs w:val="21"/>
              </w:rPr>
              <w:t>焦炭</w:t>
            </w:r>
          </w:p>
        </w:tc>
        <w:tc>
          <w:tcPr>
            <w:tcW w:w="742" w:type="pct"/>
            <w:vAlign w:val="center"/>
          </w:tcPr>
          <w:p w14:paraId="3F8F3FED" w14:textId="77777777" w:rsidR="00AE7EC7" w:rsidRPr="005458FA" w:rsidRDefault="00AE7EC7" w:rsidP="00AE7EC7">
            <w:pPr>
              <w:jc w:val="center"/>
              <w:rPr>
                <w:kern w:val="0"/>
                <w:szCs w:val="21"/>
              </w:rPr>
            </w:pPr>
            <w:r w:rsidRPr="005458FA">
              <w:rPr>
                <w:kern w:val="0"/>
                <w:szCs w:val="21"/>
              </w:rPr>
              <w:t>3000t/a</w:t>
            </w:r>
          </w:p>
        </w:tc>
        <w:tc>
          <w:tcPr>
            <w:tcW w:w="742" w:type="pct"/>
            <w:vAlign w:val="center"/>
          </w:tcPr>
          <w:p w14:paraId="09DE0007" w14:textId="01314557" w:rsidR="00AE7EC7" w:rsidRPr="005458FA" w:rsidRDefault="00AE7EC7" w:rsidP="00AE7EC7">
            <w:pPr>
              <w:jc w:val="center"/>
              <w:rPr>
                <w:szCs w:val="21"/>
              </w:rPr>
            </w:pPr>
            <w:r w:rsidRPr="005458FA">
              <w:rPr>
                <w:szCs w:val="21"/>
              </w:rPr>
              <w:t>1500t/a</w:t>
            </w:r>
          </w:p>
        </w:tc>
        <w:tc>
          <w:tcPr>
            <w:tcW w:w="580" w:type="pct"/>
            <w:vAlign w:val="center"/>
          </w:tcPr>
          <w:p w14:paraId="2569B12B" w14:textId="76893C5F" w:rsidR="00AE7EC7" w:rsidRPr="005458FA" w:rsidRDefault="00AE7EC7" w:rsidP="00AE7EC7">
            <w:pPr>
              <w:jc w:val="center"/>
              <w:rPr>
                <w:szCs w:val="21"/>
              </w:rPr>
            </w:pPr>
            <w:r w:rsidRPr="005458FA">
              <w:rPr>
                <w:szCs w:val="21"/>
              </w:rPr>
              <w:t>2700t/a</w:t>
            </w:r>
          </w:p>
        </w:tc>
        <w:tc>
          <w:tcPr>
            <w:tcW w:w="582" w:type="pct"/>
            <w:shd w:val="clear" w:color="auto" w:fill="auto"/>
            <w:vAlign w:val="center"/>
          </w:tcPr>
          <w:p w14:paraId="75943D1D" w14:textId="35FE32E7" w:rsidR="00AE7EC7" w:rsidRPr="005458FA" w:rsidRDefault="00AE7EC7" w:rsidP="00AE7EC7">
            <w:pPr>
              <w:jc w:val="center"/>
              <w:rPr>
                <w:szCs w:val="21"/>
              </w:rPr>
            </w:pPr>
            <w:r w:rsidRPr="005458FA">
              <w:rPr>
                <w:szCs w:val="21"/>
              </w:rPr>
              <w:t>2700t/a</w:t>
            </w:r>
          </w:p>
        </w:tc>
        <w:tc>
          <w:tcPr>
            <w:tcW w:w="903" w:type="pct"/>
            <w:shd w:val="clear" w:color="auto" w:fill="auto"/>
          </w:tcPr>
          <w:p w14:paraId="52F96F74" w14:textId="24D88292" w:rsidR="00AE7EC7" w:rsidRPr="005458FA" w:rsidRDefault="00AE7EC7" w:rsidP="00AE7EC7">
            <w:pPr>
              <w:jc w:val="center"/>
              <w:rPr>
                <w:szCs w:val="21"/>
              </w:rPr>
            </w:pPr>
            <w:r w:rsidRPr="005458FA">
              <w:rPr>
                <w:rFonts w:hint="eastAsia"/>
                <w:szCs w:val="21"/>
              </w:rPr>
              <w:t>与环评审批量相比，</w:t>
            </w:r>
            <w:r w:rsidRPr="005458FA">
              <w:rPr>
                <w:szCs w:val="21"/>
              </w:rPr>
              <w:t>不变</w:t>
            </w:r>
          </w:p>
        </w:tc>
      </w:tr>
      <w:tr w:rsidR="005458FA" w:rsidRPr="005458FA" w14:paraId="32A67A9E" w14:textId="77777777" w:rsidTr="005316CE">
        <w:trPr>
          <w:jc w:val="center"/>
        </w:trPr>
        <w:tc>
          <w:tcPr>
            <w:tcW w:w="255" w:type="pct"/>
            <w:vMerge/>
            <w:shd w:val="clear" w:color="auto" w:fill="auto"/>
            <w:vAlign w:val="center"/>
          </w:tcPr>
          <w:p w14:paraId="126CE5D2" w14:textId="77777777" w:rsidR="00AE7EC7" w:rsidRPr="005458FA" w:rsidRDefault="00AE7EC7" w:rsidP="00AE7EC7">
            <w:pPr>
              <w:jc w:val="center"/>
              <w:rPr>
                <w:szCs w:val="21"/>
              </w:rPr>
            </w:pPr>
          </w:p>
        </w:tc>
        <w:tc>
          <w:tcPr>
            <w:tcW w:w="480" w:type="pct"/>
            <w:vMerge/>
            <w:shd w:val="clear" w:color="auto" w:fill="auto"/>
            <w:vAlign w:val="center"/>
          </w:tcPr>
          <w:p w14:paraId="76B964B4" w14:textId="77777777" w:rsidR="00AE7EC7" w:rsidRPr="005458FA" w:rsidRDefault="00AE7EC7" w:rsidP="00AE7EC7">
            <w:pPr>
              <w:jc w:val="center"/>
              <w:rPr>
                <w:szCs w:val="21"/>
              </w:rPr>
            </w:pPr>
          </w:p>
        </w:tc>
        <w:tc>
          <w:tcPr>
            <w:tcW w:w="715" w:type="pct"/>
            <w:shd w:val="clear" w:color="auto" w:fill="auto"/>
            <w:vAlign w:val="center"/>
          </w:tcPr>
          <w:p w14:paraId="41594F2B" w14:textId="77777777" w:rsidR="00AE7EC7" w:rsidRPr="005458FA" w:rsidRDefault="00AE7EC7" w:rsidP="00AE7EC7">
            <w:pPr>
              <w:jc w:val="center"/>
              <w:rPr>
                <w:szCs w:val="21"/>
              </w:rPr>
            </w:pPr>
            <w:r w:rsidRPr="005458FA">
              <w:rPr>
                <w:szCs w:val="21"/>
              </w:rPr>
              <w:t>水性酚醛树脂</w:t>
            </w:r>
          </w:p>
        </w:tc>
        <w:tc>
          <w:tcPr>
            <w:tcW w:w="742" w:type="pct"/>
            <w:vAlign w:val="center"/>
          </w:tcPr>
          <w:p w14:paraId="1A3EEF2D" w14:textId="77777777" w:rsidR="00AE7EC7" w:rsidRPr="005458FA" w:rsidRDefault="00AE7EC7" w:rsidP="00AE7EC7">
            <w:pPr>
              <w:jc w:val="center"/>
              <w:rPr>
                <w:kern w:val="0"/>
                <w:szCs w:val="21"/>
              </w:rPr>
            </w:pPr>
            <w:r w:rsidRPr="005458FA">
              <w:rPr>
                <w:kern w:val="0"/>
                <w:szCs w:val="21"/>
              </w:rPr>
              <w:t>6750t/a</w:t>
            </w:r>
          </w:p>
        </w:tc>
        <w:tc>
          <w:tcPr>
            <w:tcW w:w="742" w:type="pct"/>
            <w:vAlign w:val="center"/>
          </w:tcPr>
          <w:p w14:paraId="1D3C641D" w14:textId="5A3DBE7F" w:rsidR="00AE7EC7" w:rsidRPr="005458FA" w:rsidRDefault="00AE7EC7" w:rsidP="00AE7EC7">
            <w:pPr>
              <w:jc w:val="center"/>
              <w:rPr>
                <w:szCs w:val="21"/>
              </w:rPr>
            </w:pPr>
            <w:r w:rsidRPr="005458FA">
              <w:rPr>
                <w:szCs w:val="21"/>
              </w:rPr>
              <w:t>3375t/a</w:t>
            </w:r>
          </w:p>
        </w:tc>
        <w:tc>
          <w:tcPr>
            <w:tcW w:w="580" w:type="pct"/>
            <w:vAlign w:val="center"/>
          </w:tcPr>
          <w:p w14:paraId="438188D6" w14:textId="24B3B53B" w:rsidR="00AE7EC7" w:rsidRPr="005458FA" w:rsidRDefault="00AE7EC7" w:rsidP="00AE7EC7">
            <w:pPr>
              <w:jc w:val="center"/>
              <w:rPr>
                <w:szCs w:val="21"/>
              </w:rPr>
            </w:pPr>
            <w:r w:rsidRPr="005458FA">
              <w:rPr>
                <w:szCs w:val="21"/>
              </w:rPr>
              <w:t>6075t/a</w:t>
            </w:r>
          </w:p>
        </w:tc>
        <w:tc>
          <w:tcPr>
            <w:tcW w:w="582" w:type="pct"/>
            <w:shd w:val="clear" w:color="auto" w:fill="auto"/>
            <w:vAlign w:val="center"/>
          </w:tcPr>
          <w:p w14:paraId="7B6A60EB" w14:textId="635AEF1D" w:rsidR="00AE7EC7" w:rsidRPr="005458FA" w:rsidRDefault="00AE7EC7" w:rsidP="00AE7EC7">
            <w:pPr>
              <w:jc w:val="center"/>
              <w:rPr>
                <w:szCs w:val="21"/>
              </w:rPr>
            </w:pPr>
            <w:r w:rsidRPr="005458FA">
              <w:rPr>
                <w:szCs w:val="21"/>
              </w:rPr>
              <w:t>6075t/a</w:t>
            </w:r>
          </w:p>
        </w:tc>
        <w:tc>
          <w:tcPr>
            <w:tcW w:w="903" w:type="pct"/>
            <w:shd w:val="clear" w:color="auto" w:fill="auto"/>
          </w:tcPr>
          <w:p w14:paraId="3B1513D4" w14:textId="611E3BE5" w:rsidR="00AE7EC7" w:rsidRPr="005458FA" w:rsidRDefault="00AE7EC7" w:rsidP="00AE7EC7">
            <w:pPr>
              <w:jc w:val="center"/>
              <w:rPr>
                <w:szCs w:val="21"/>
              </w:rPr>
            </w:pPr>
            <w:r w:rsidRPr="005458FA">
              <w:rPr>
                <w:rFonts w:hint="eastAsia"/>
                <w:szCs w:val="21"/>
              </w:rPr>
              <w:t>与环评审批量相比，</w:t>
            </w:r>
            <w:r w:rsidRPr="005458FA">
              <w:rPr>
                <w:szCs w:val="21"/>
              </w:rPr>
              <w:t>不变</w:t>
            </w:r>
          </w:p>
        </w:tc>
      </w:tr>
      <w:tr w:rsidR="005458FA" w:rsidRPr="005458FA" w14:paraId="6A386AE7" w14:textId="77777777" w:rsidTr="005C3FEE">
        <w:trPr>
          <w:jc w:val="center"/>
        </w:trPr>
        <w:tc>
          <w:tcPr>
            <w:tcW w:w="255" w:type="pct"/>
            <w:vMerge/>
            <w:shd w:val="clear" w:color="auto" w:fill="auto"/>
            <w:vAlign w:val="center"/>
          </w:tcPr>
          <w:p w14:paraId="37BAC7A1" w14:textId="77777777" w:rsidR="00AE7EC7" w:rsidRPr="005458FA" w:rsidRDefault="00AE7EC7" w:rsidP="00AE7EC7">
            <w:pPr>
              <w:jc w:val="center"/>
              <w:rPr>
                <w:szCs w:val="21"/>
              </w:rPr>
            </w:pPr>
          </w:p>
        </w:tc>
        <w:tc>
          <w:tcPr>
            <w:tcW w:w="480" w:type="pct"/>
            <w:vMerge/>
            <w:shd w:val="clear" w:color="auto" w:fill="auto"/>
            <w:vAlign w:val="center"/>
          </w:tcPr>
          <w:p w14:paraId="1389493A" w14:textId="77777777" w:rsidR="00AE7EC7" w:rsidRPr="005458FA" w:rsidRDefault="00AE7EC7" w:rsidP="00AE7EC7">
            <w:pPr>
              <w:jc w:val="center"/>
              <w:rPr>
                <w:szCs w:val="21"/>
              </w:rPr>
            </w:pPr>
          </w:p>
        </w:tc>
        <w:tc>
          <w:tcPr>
            <w:tcW w:w="715" w:type="pct"/>
            <w:shd w:val="clear" w:color="auto" w:fill="auto"/>
            <w:vAlign w:val="center"/>
          </w:tcPr>
          <w:p w14:paraId="14CAF277" w14:textId="77777777" w:rsidR="00AE7EC7" w:rsidRPr="005458FA" w:rsidRDefault="00AE7EC7" w:rsidP="00AE7EC7">
            <w:pPr>
              <w:jc w:val="center"/>
              <w:rPr>
                <w:szCs w:val="21"/>
              </w:rPr>
            </w:pPr>
            <w:bookmarkStart w:id="81" w:name="_Hlk92440299"/>
            <w:r w:rsidRPr="005458FA">
              <w:rPr>
                <w:szCs w:val="21"/>
              </w:rPr>
              <w:t>硅油乳液</w:t>
            </w:r>
            <w:bookmarkEnd w:id="81"/>
          </w:p>
        </w:tc>
        <w:tc>
          <w:tcPr>
            <w:tcW w:w="742" w:type="pct"/>
            <w:vAlign w:val="center"/>
          </w:tcPr>
          <w:p w14:paraId="48C48224" w14:textId="77777777" w:rsidR="00AE7EC7" w:rsidRPr="005458FA" w:rsidRDefault="00AE7EC7" w:rsidP="00AE7EC7">
            <w:pPr>
              <w:jc w:val="center"/>
              <w:rPr>
                <w:kern w:val="0"/>
                <w:szCs w:val="21"/>
              </w:rPr>
            </w:pPr>
            <w:r w:rsidRPr="005458FA">
              <w:rPr>
                <w:kern w:val="0"/>
                <w:szCs w:val="21"/>
              </w:rPr>
              <w:t>0.4t/a</w:t>
            </w:r>
          </w:p>
        </w:tc>
        <w:tc>
          <w:tcPr>
            <w:tcW w:w="742" w:type="pct"/>
            <w:vAlign w:val="center"/>
          </w:tcPr>
          <w:p w14:paraId="20E5C680" w14:textId="0DC1E835" w:rsidR="00AE7EC7" w:rsidRPr="005458FA" w:rsidRDefault="00AE7EC7" w:rsidP="00AE7EC7">
            <w:pPr>
              <w:jc w:val="center"/>
              <w:rPr>
                <w:szCs w:val="21"/>
              </w:rPr>
            </w:pPr>
            <w:r w:rsidRPr="005458FA">
              <w:rPr>
                <w:szCs w:val="21"/>
              </w:rPr>
              <w:t>0.2t/a</w:t>
            </w:r>
          </w:p>
        </w:tc>
        <w:tc>
          <w:tcPr>
            <w:tcW w:w="580" w:type="pct"/>
            <w:vAlign w:val="center"/>
          </w:tcPr>
          <w:p w14:paraId="3CB4EC5B" w14:textId="30D9718C" w:rsidR="00AE7EC7" w:rsidRPr="005458FA" w:rsidRDefault="00AE7EC7" w:rsidP="00AE7EC7">
            <w:pPr>
              <w:jc w:val="center"/>
              <w:rPr>
                <w:szCs w:val="21"/>
              </w:rPr>
            </w:pPr>
            <w:r w:rsidRPr="005458FA">
              <w:rPr>
                <w:szCs w:val="21"/>
              </w:rPr>
              <w:t>0.36t/a</w:t>
            </w:r>
          </w:p>
        </w:tc>
        <w:tc>
          <w:tcPr>
            <w:tcW w:w="582" w:type="pct"/>
            <w:shd w:val="clear" w:color="auto" w:fill="auto"/>
            <w:vAlign w:val="center"/>
          </w:tcPr>
          <w:p w14:paraId="35C180C9" w14:textId="7708DE3B" w:rsidR="00AE7EC7" w:rsidRPr="005458FA" w:rsidRDefault="00AE7EC7" w:rsidP="00AE7EC7">
            <w:pPr>
              <w:jc w:val="center"/>
              <w:rPr>
                <w:szCs w:val="21"/>
              </w:rPr>
            </w:pPr>
            <w:r w:rsidRPr="005458FA">
              <w:rPr>
                <w:szCs w:val="21"/>
              </w:rPr>
              <w:t>0.36t/a</w:t>
            </w:r>
          </w:p>
        </w:tc>
        <w:tc>
          <w:tcPr>
            <w:tcW w:w="903" w:type="pct"/>
            <w:shd w:val="clear" w:color="auto" w:fill="auto"/>
          </w:tcPr>
          <w:p w14:paraId="5B767376" w14:textId="12FAB54A" w:rsidR="00AE7EC7" w:rsidRPr="005458FA" w:rsidRDefault="00AE7EC7" w:rsidP="00AE7EC7">
            <w:pPr>
              <w:jc w:val="center"/>
              <w:rPr>
                <w:szCs w:val="21"/>
              </w:rPr>
            </w:pPr>
            <w:r w:rsidRPr="005458FA">
              <w:rPr>
                <w:rFonts w:hint="eastAsia"/>
                <w:szCs w:val="21"/>
              </w:rPr>
              <w:t>与环评审批量相比，</w:t>
            </w:r>
            <w:r w:rsidRPr="005458FA">
              <w:rPr>
                <w:szCs w:val="21"/>
              </w:rPr>
              <w:t>不变</w:t>
            </w:r>
          </w:p>
        </w:tc>
      </w:tr>
      <w:tr w:rsidR="005458FA" w:rsidRPr="005458FA" w14:paraId="37E1C557" w14:textId="77777777" w:rsidTr="005C3FEE">
        <w:trPr>
          <w:trHeight w:val="551"/>
          <w:jc w:val="center"/>
        </w:trPr>
        <w:tc>
          <w:tcPr>
            <w:tcW w:w="255" w:type="pct"/>
            <w:vMerge w:val="restart"/>
            <w:shd w:val="clear" w:color="auto" w:fill="auto"/>
            <w:vAlign w:val="center"/>
          </w:tcPr>
          <w:p w14:paraId="116A157C" w14:textId="77777777" w:rsidR="005C3FEE" w:rsidRPr="005458FA" w:rsidRDefault="005C3FEE" w:rsidP="00002694">
            <w:pPr>
              <w:jc w:val="center"/>
              <w:rPr>
                <w:szCs w:val="21"/>
              </w:rPr>
            </w:pPr>
            <w:r w:rsidRPr="005458FA">
              <w:rPr>
                <w:szCs w:val="21"/>
              </w:rPr>
              <w:t>2</w:t>
            </w:r>
          </w:p>
        </w:tc>
        <w:tc>
          <w:tcPr>
            <w:tcW w:w="480" w:type="pct"/>
            <w:vMerge w:val="restart"/>
            <w:shd w:val="clear" w:color="auto" w:fill="auto"/>
            <w:vAlign w:val="center"/>
          </w:tcPr>
          <w:p w14:paraId="2DC6E94D" w14:textId="77777777" w:rsidR="005C3FEE" w:rsidRPr="005458FA" w:rsidRDefault="005C3FEE" w:rsidP="00002694">
            <w:pPr>
              <w:jc w:val="center"/>
              <w:rPr>
                <w:szCs w:val="21"/>
              </w:rPr>
            </w:pPr>
            <w:r w:rsidRPr="005458FA">
              <w:rPr>
                <w:szCs w:val="21"/>
              </w:rPr>
              <w:t>钢丝网架岩棉夹芯复合节能墙板</w:t>
            </w:r>
          </w:p>
        </w:tc>
        <w:tc>
          <w:tcPr>
            <w:tcW w:w="715" w:type="pct"/>
            <w:shd w:val="clear" w:color="auto" w:fill="auto"/>
            <w:vAlign w:val="center"/>
          </w:tcPr>
          <w:p w14:paraId="42F0EBBD" w14:textId="77777777" w:rsidR="005C3FEE" w:rsidRPr="005458FA" w:rsidRDefault="005C3FEE" w:rsidP="00002694">
            <w:pPr>
              <w:jc w:val="center"/>
              <w:rPr>
                <w:szCs w:val="21"/>
              </w:rPr>
            </w:pPr>
            <w:r w:rsidRPr="005458FA">
              <w:rPr>
                <w:szCs w:val="21"/>
              </w:rPr>
              <w:t>钢丝</w:t>
            </w:r>
          </w:p>
        </w:tc>
        <w:tc>
          <w:tcPr>
            <w:tcW w:w="742" w:type="pct"/>
            <w:vAlign w:val="center"/>
          </w:tcPr>
          <w:p w14:paraId="2F90976A" w14:textId="5FB272B9" w:rsidR="005C3FEE" w:rsidRPr="005458FA" w:rsidRDefault="005C3FEE" w:rsidP="00002694">
            <w:pPr>
              <w:jc w:val="center"/>
              <w:rPr>
                <w:kern w:val="0"/>
                <w:szCs w:val="21"/>
              </w:rPr>
            </w:pPr>
            <w:r w:rsidRPr="005458FA">
              <w:rPr>
                <w:rFonts w:hint="eastAsia"/>
                <w:kern w:val="0"/>
                <w:szCs w:val="21"/>
              </w:rPr>
              <w:t>5200t/a</w:t>
            </w:r>
          </w:p>
        </w:tc>
        <w:tc>
          <w:tcPr>
            <w:tcW w:w="742" w:type="pct"/>
            <w:vAlign w:val="center"/>
          </w:tcPr>
          <w:p w14:paraId="67A8C31B" w14:textId="62F5DE91" w:rsidR="005C3FEE" w:rsidRPr="005458FA" w:rsidRDefault="005C3FEE" w:rsidP="005C3FEE">
            <w:pPr>
              <w:jc w:val="center"/>
              <w:rPr>
                <w:szCs w:val="21"/>
              </w:rPr>
            </w:pPr>
            <w:r w:rsidRPr="005458FA">
              <w:rPr>
                <w:rFonts w:hint="eastAsia"/>
                <w:szCs w:val="21"/>
              </w:rPr>
              <w:t>0</w:t>
            </w:r>
          </w:p>
        </w:tc>
        <w:tc>
          <w:tcPr>
            <w:tcW w:w="580" w:type="pct"/>
            <w:vAlign w:val="center"/>
          </w:tcPr>
          <w:p w14:paraId="33A4D409" w14:textId="29FCF0A5" w:rsidR="005C3FEE" w:rsidRPr="005458FA" w:rsidRDefault="005C3FEE" w:rsidP="00002694">
            <w:pPr>
              <w:jc w:val="center"/>
              <w:rPr>
                <w:szCs w:val="21"/>
              </w:rPr>
            </w:pPr>
            <w:r w:rsidRPr="005458FA">
              <w:rPr>
                <w:szCs w:val="21"/>
              </w:rPr>
              <w:t>0</w:t>
            </w:r>
          </w:p>
        </w:tc>
        <w:tc>
          <w:tcPr>
            <w:tcW w:w="582" w:type="pct"/>
            <w:shd w:val="clear" w:color="auto" w:fill="auto"/>
            <w:vAlign w:val="center"/>
          </w:tcPr>
          <w:p w14:paraId="590D8A9C" w14:textId="50039431" w:rsidR="005C3FEE" w:rsidRPr="005458FA" w:rsidRDefault="005C3FEE" w:rsidP="00002694">
            <w:pPr>
              <w:jc w:val="center"/>
              <w:rPr>
                <w:szCs w:val="21"/>
              </w:rPr>
            </w:pPr>
            <w:r w:rsidRPr="005458FA">
              <w:rPr>
                <w:szCs w:val="21"/>
              </w:rPr>
              <w:t>0</w:t>
            </w:r>
          </w:p>
        </w:tc>
        <w:tc>
          <w:tcPr>
            <w:tcW w:w="903" w:type="pct"/>
            <w:shd w:val="clear" w:color="auto" w:fill="auto"/>
            <w:vAlign w:val="center"/>
          </w:tcPr>
          <w:p w14:paraId="778B58FC" w14:textId="3F1DB2C6" w:rsidR="005C3FEE" w:rsidRPr="005458FA" w:rsidRDefault="005C3FEE" w:rsidP="00364282">
            <w:pPr>
              <w:jc w:val="center"/>
              <w:rPr>
                <w:szCs w:val="21"/>
              </w:rPr>
            </w:pPr>
            <w:r w:rsidRPr="005458FA">
              <w:rPr>
                <w:rFonts w:hint="eastAsia"/>
                <w:szCs w:val="21"/>
              </w:rPr>
              <w:t>暂未建设</w:t>
            </w:r>
          </w:p>
        </w:tc>
      </w:tr>
      <w:tr w:rsidR="005458FA" w:rsidRPr="005458FA" w14:paraId="4891B935" w14:textId="77777777" w:rsidTr="005C3FEE">
        <w:trPr>
          <w:jc w:val="center"/>
        </w:trPr>
        <w:tc>
          <w:tcPr>
            <w:tcW w:w="255" w:type="pct"/>
            <w:vMerge/>
            <w:shd w:val="clear" w:color="auto" w:fill="auto"/>
            <w:vAlign w:val="center"/>
          </w:tcPr>
          <w:p w14:paraId="6B5C75F1" w14:textId="77777777" w:rsidR="005C3FEE" w:rsidRPr="005458FA" w:rsidRDefault="005C3FEE" w:rsidP="00364282">
            <w:pPr>
              <w:jc w:val="center"/>
              <w:rPr>
                <w:szCs w:val="21"/>
              </w:rPr>
            </w:pPr>
          </w:p>
        </w:tc>
        <w:tc>
          <w:tcPr>
            <w:tcW w:w="480" w:type="pct"/>
            <w:vMerge/>
            <w:shd w:val="clear" w:color="auto" w:fill="auto"/>
            <w:vAlign w:val="center"/>
          </w:tcPr>
          <w:p w14:paraId="55258880" w14:textId="77777777" w:rsidR="005C3FEE" w:rsidRPr="005458FA" w:rsidRDefault="005C3FEE" w:rsidP="00364282">
            <w:pPr>
              <w:jc w:val="center"/>
              <w:rPr>
                <w:szCs w:val="21"/>
              </w:rPr>
            </w:pPr>
          </w:p>
        </w:tc>
        <w:tc>
          <w:tcPr>
            <w:tcW w:w="715" w:type="pct"/>
            <w:shd w:val="clear" w:color="auto" w:fill="auto"/>
            <w:vAlign w:val="center"/>
          </w:tcPr>
          <w:p w14:paraId="1BF26A59" w14:textId="77777777" w:rsidR="005C3FEE" w:rsidRPr="005458FA" w:rsidRDefault="005C3FEE" w:rsidP="00364282">
            <w:pPr>
              <w:jc w:val="center"/>
              <w:rPr>
                <w:szCs w:val="21"/>
              </w:rPr>
            </w:pPr>
            <w:r w:rsidRPr="005458FA">
              <w:rPr>
                <w:szCs w:val="21"/>
              </w:rPr>
              <w:t>岩棉</w:t>
            </w:r>
          </w:p>
        </w:tc>
        <w:tc>
          <w:tcPr>
            <w:tcW w:w="742" w:type="pct"/>
            <w:vAlign w:val="center"/>
          </w:tcPr>
          <w:p w14:paraId="3DE695A0" w14:textId="4E24F18B" w:rsidR="005C3FEE" w:rsidRPr="005458FA" w:rsidRDefault="005C3FEE" w:rsidP="00364282">
            <w:pPr>
              <w:jc w:val="center"/>
              <w:rPr>
                <w:kern w:val="0"/>
                <w:szCs w:val="21"/>
              </w:rPr>
            </w:pPr>
            <w:r w:rsidRPr="005458FA">
              <w:rPr>
                <w:rFonts w:hint="eastAsia"/>
                <w:kern w:val="0"/>
                <w:szCs w:val="21"/>
              </w:rPr>
              <w:t>12000t/a</w:t>
            </w:r>
          </w:p>
        </w:tc>
        <w:tc>
          <w:tcPr>
            <w:tcW w:w="742" w:type="pct"/>
            <w:vAlign w:val="center"/>
          </w:tcPr>
          <w:p w14:paraId="6B9F33E3" w14:textId="0D684C0D" w:rsidR="005C3FEE" w:rsidRPr="005458FA" w:rsidRDefault="005C3FEE" w:rsidP="005C3FEE">
            <w:pPr>
              <w:jc w:val="center"/>
              <w:rPr>
                <w:szCs w:val="21"/>
              </w:rPr>
            </w:pPr>
            <w:r w:rsidRPr="005458FA">
              <w:rPr>
                <w:rFonts w:hint="eastAsia"/>
                <w:szCs w:val="21"/>
              </w:rPr>
              <w:t>0</w:t>
            </w:r>
          </w:p>
        </w:tc>
        <w:tc>
          <w:tcPr>
            <w:tcW w:w="580" w:type="pct"/>
            <w:vAlign w:val="center"/>
          </w:tcPr>
          <w:p w14:paraId="73E7FCC6" w14:textId="5051C27E" w:rsidR="005C3FEE" w:rsidRPr="005458FA" w:rsidRDefault="005C3FEE" w:rsidP="00364282">
            <w:pPr>
              <w:jc w:val="center"/>
              <w:rPr>
                <w:szCs w:val="21"/>
              </w:rPr>
            </w:pPr>
            <w:r w:rsidRPr="005458FA">
              <w:rPr>
                <w:szCs w:val="21"/>
              </w:rPr>
              <w:t>0</w:t>
            </w:r>
          </w:p>
        </w:tc>
        <w:tc>
          <w:tcPr>
            <w:tcW w:w="582" w:type="pct"/>
            <w:shd w:val="clear" w:color="auto" w:fill="auto"/>
            <w:vAlign w:val="center"/>
          </w:tcPr>
          <w:p w14:paraId="5206E4EE" w14:textId="534D4C54" w:rsidR="005C3FEE" w:rsidRPr="005458FA" w:rsidRDefault="005C3FEE" w:rsidP="00364282">
            <w:pPr>
              <w:jc w:val="center"/>
              <w:rPr>
                <w:szCs w:val="21"/>
              </w:rPr>
            </w:pPr>
            <w:r w:rsidRPr="005458FA">
              <w:rPr>
                <w:szCs w:val="21"/>
              </w:rPr>
              <w:t>0</w:t>
            </w:r>
          </w:p>
        </w:tc>
        <w:tc>
          <w:tcPr>
            <w:tcW w:w="903" w:type="pct"/>
            <w:shd w:val="clear" w:color="auto" w:fill="auto"/>
            <w:vAlign w:val="center"/>
          </w:tcPr>
          <w:p w14:paraId="6D895513" w14:textId="02AED386" w:rsidR="005C3FEE" w:rsidRPr="005458FA" w:rsidRDefault="005C3FEE" w:rsidP="00364282">
            <w:pPr>
              <w:jc w:val="center"/>
              <w:rPr>
                <w:szCs w:val="21"/>
              </w:rPr>
            </w:pPr>
            <w:r w:rsidRPr="005458FA">
              <w:rPr>
                <w:rFonts w:hint="eastAsia"/>
                <w:szCs w:val="21"/>
              </w:rPr>
              <w:t>暂未建设</w:t>
            </w:r>
          </w:p>
        </w:tc>
      </w:tr>
      <w:tr w:rsidR="005458FA" w:rsidRPr="005458FA" w14:paraId="1D2B6BB3" w14:textId="77777777" w:rsidTr="005C3FEE">
        <w:trPr>
          <w:jc w:val="center"/>
        </w:trPr>
        <w:tc>
          <w:tcPr>
            <w:tcW w:w="255" w:type="pct"/>
            <w:vMerge w:val="restart"/>
            <w:shd w:val="clear" w:color="auto" w:fill="auto"/>
            <w:vAlign w:val="center"/>
          </w:tcPr>
          <w:p w14:paraId="197AF11C" w14:textId="77777777" w:rsidR="005C3FEE" w:rsidRPr="005458FA" w:rsidRDefault="005C3FEE" w:rsidP="005C3FEE">
            <w:pPr>
              <w:jc w:val="center"/>
              <w:rPr>
                <w:szCs w:val="21"/>
              </w:rPr>
            </w:pPr>
            <w:r w:rsidRPr="005458FA">
              <w:rPr>
                <w:szCs w:val="21"/>
              </w:rPr>
              <w:t>3</w:t>
            </w:r>
          </w:p>
        </w:tc>
        <w:tc>
          <w:tcPr>
            <w:tcW w:w="480" w:type="pct"/>
            <w:vMerge w:val="restart"/>
            <w:shd w:val="clear" w:color="auto" w:fill="auto"/>
            <w:vAlign w:val="center"/>
          </w:tcPr>
          <w:p w14:paraId="1C808442" w14:textId="77777777" w:rsidR="005C3FEE" w:rsidRPr="005458FA" w:rsidRDefault="005C3FEE" w:rsidP="005C3FEE">
            <w:pPr>
              <w:jc w:val="center"/>
              <w:rPr>
                <w:szCs w:val="21"/>
                <w:vertAlign w:val="superscript"/>
              </w:rPr>
            </w:pPr>
            <w:r w:rsidRPr="005458FA">
              <w:rPr>
                <w:szCs w:val="21"/>
              </w:rPr>
              <w:t>辅料</w:t>
            </w:r>
            <w:r w:rsidRPr="005458FA">
              <w:rPr>
                <w:rFonts w:ascii="宋体" w:hAnsi="宋体" w:cs="宋体" w:hint="eastAsia"/>
                <w:szCs w:val="21"/>
                <w:vertAlign w:val="superscript"/>
              </w:rPr>
              <w:t>①</w:t>
            </w:r>
          </w:p>
        </w:tc>
        <w:tc>
          <w:tcPr>
            <w:tcW w:w="715" w:type="pct"/>
            <w:shd w:val="clear" w:color="auto" w:fill="auto"/>
            <w:vAlign w:val="center"/>
          </w:tcPr>
          <w:p w14:paraId="095E9D97" w14:textId="77777777" w:rsidR="005C3FEE" w:rsidRPr="005458FA" w:rsidRDefault="005C3FEE" w:rsidP="005C3FEE">
            <w:pPr>
              <w:jc w:val="center"/>
              <w:rPr>
                <w:szCs w:val="21"/>
              </w:rPr>
            </w:pPr>
            <w:r w:rsidRPr="005458FA">
              <w:rPr>
                <w:szCs w:val="21"/>
              </w:rPr>
              <w:t>包装膜</w:t>
            </w:r>
            <w:r w:rsidRPr="005458FA">
              <w:rPr>
                <w:rFonts w:ascii="宋体" w:hAnsi="宋体" w:cs="宋体" w:hint="eastAsia"/>
                <w:szCs w:val="21"/>
                <w:vertAlign w:val="superscript"/>
              </w:rPr>
              <w:t>①</w:t>
            </w:r>
          </w:p>
        </w:tc>
        <w:tc>
          <w:tcPr>
            <w:tcW w:w="742" w:type="pct"/>
            <w:vAlign w:val="center"/>
          </w:tcPr>
          <w:p w14:paraId="0DD05385" w14:textId="77777777" w:rsidR="005C3FEE" w:rsidRPr="005458FA" w:rsidRDefault="005C3FEE" w:rsidP="005C3FEE">
            <w:pPr>
              <w:jc w:val="center"/>
              <w:rPr>
                <w:kern w:val="0"/>
                <w:szCs w:val="21"/>
              </w:rPr>
            </w:pPr>
            <w:r w:rsidRPr="005458FA">
              <w:rPr>
                <w:kern w:val="0"/>
                <w:szCs w:val="21"/>
              </w:rPr>
              <w:t>200 t/a</w:t>
            </w:r>
          </w:p>
        </w:tc>
        <w:tc>
          <w:tcPr>
            <w:tcW w:w="742" w:type="pct"/>
            <w:vAlign w:val="center"/>
          </w:tcPr>
          <w:p w14:paraId="093A0ABD" w14:textId="7B027BB6" w:rsidR="005C3FEE" w:rsidRPr="005458FA" w:rsidRDefault="005C3FEE" w:rsidP="005C3FEE">
            <w:pPr>
              <w:jc w:val="center"/>
              <w:rPr>
                <w:kern w:val="0"/>
                <w:szCs w:val="21"/>
              </w:rPr>
            </w:pPr>
            <w:r w:rsidRPr="005458FA">
              <w:rPr>
                <w:szCs w:val="21"/>
              </w:rPr>
              <w:t>200t/a</w:t>
            </w:r>
          </w:p>
        </w:tc>
        <w:tc>
          <w:tcPr>
            <w:tcW w:w="580" w:type="pct"/>
            <w:vAlign w:val="center"/>
          </w:tcPr>
          <w:p w14:paraId="15183278" w14:textId="55967CAE" w:rsidR="005C3FEE" w:rsidRPr="005458FA" w:rsidRDefault="005C3FEE" w:rsidP="005C3FEE">
            <w:pPr>
              <w:jc w:val="center"/>
              <w:rPr>
                <w:szCs w:val="21"/>
              </w:rPr>
            </w:pPr>
            <w:r w:rsidRPr="005458FA">
              <w:rPr>
                <w:rFonts w:hint="eastAsia"/>
                <w:kern w:val="0"/>
                <w:szCs w:val="21"/>
              </w:rPr>
              <w:t>180</w:t>
            </w:r>
            <w:r w:rsidRPr="005458FA">
              <w:rPr>
                <w:kern w:val="0"/>
                <w:szCs w:val="21"/>
              </w:rPr>
              <w:t xml:space="preserve"> t/a</w:t>
            </w:r>
          </w:p>
        </w:tc>
        <w:tc>
          <w:tcPr>
            <w:tcW w:w="582" w:type="pct"/>
            <w:shd w:val="clear" w:color="auto" w:fill="auto"/>
            <w:vAlign w:val="center"/>
          </w:tcPr>
          <w:p w14:paraId="0C20C87F" w14:textId="3F5BE9AC" w:rsidR="005C3FEE" w:rsidRPr="005458FA" w:rsidRDefault="005C3FEE" w:rsidP="005C3FEE">
            <w:pPr>
              <w:jc w:val="center"/>
              <w:rPr>
                <w:szCs w:val="21"/>
              </w:rPr>
            </w:pPr>
            <w:r w:rsidRPr="005458FA">
              <w:rPr>
                <w:rFonts w:hint="eastAsia"/>
                <w:szCs w:val="21"/>
              </w:rPr>
              <w:t>360</w:t>
            </w:r>
            <w:r w:rsidRPr="005458FA">
              <w:rPr>
                <w:szCs w:val="21"/>
              </w:rPr>
              <w:t>t/a</w:t>
            </w:r>
          </w:p>
        </w:tc>
        <w:tc>
          <w:tcPr>
            <w:tcW w:w="903" w:type="pct"/>
            <w:shd w:val="clear" w:color="auto" w:fill="auto"/>
            <w:vAlign w:val="center"/>
          </w:tcPr>
          <w:p w14:paraId="60B865EF" w14:textId="4814A788" w:rsidR="005C3FEE" w:rsidRPr="005458FA" w:rsidRDefault="00AE7EC7" w:rsidP="005C3FEE">
            <w:pPr>
              <w:jc w:val="center"/>
              <w:rPr>
                <w:szCs w:val="21"/>
              </w:rPr>
            </w:pPr>
            <w:r w:rsidRPr="005458FA">
              <w:rPr>
                <w:rFonts w:hint="eastAsia"/>
                <w:szCs w:val="21"/>
              </w:rPr>
              <w:t>依托一期项目验收情况，第二阶段验收</w:t>
            </w:r>
            <w:r w:rsidR="005C3FEE" w:rsidRPr="005458FA">
              <w:rPr>
                <w:szCs w:val="21"/>
              </w:rPr>
              <w:t>增加</w:t>
            </w:r>
            <w:r w:rsidR="005C3FEE" w:rsidRPr="005458FA">
              <w:rPr>
                <w:rFonts w:hint="eastAsia"/>
                <w:szCs w:val="21"/>
              </w:rPr>
              <w:t>160</w:t>
            </w:r>
            <w:r w:rsidR="005C3FEE" w:rsidRPr="005458FA">
              <w:rPr>
                <w:szCs w:val="21"/>
              </w:rPr>
              <w:t>t/a</w:t>
            </w:r>
          </w:p>
        </w:tc>
      </w:tr>
      <w:tr w:rsidR="005458FA" w:rsidRPr="005458FA" w14:paraId="6DE2B5E5" w14:textId="77777777" w:rsidTr="005C3FEE">
        <w:trPr>
          <w:jc w:val="center"/>
        </w:trPr>
        <w:tc>
          <w:tcPr>
            <w:tcW w:w="255" w:type="pct"/>
            <w:vMerge/>
            <w:shd w:val="clear" w:color="auto" w:fill="auto"/>
            <w:vAlign w:val="center"/>
          </w:tcPr>
          <w:p w14:paraId="25CF7EC1" w14:textId="77777777" w:rsidR="005C3FEE" w:rsidRPr="005458FA" w:rsidRDefault="005C3FEE" w:rsidP="005C3FEE">
            <w:pPr>
              <w:jc w:val="center"/>
              <w:rPr>
                <w:szCs w:val="21"/>
              </w:rPr>
            </w:pPr>
          </w:p>
        </w:tc>
        <w:tc>
          <w:tcPr>
            <w:tcW w:w="480" w:type="pct"/>
            <w:vMerge/>
            <w:shd w:val="clear" w:color="auto" w:fill="auto"/>
            <w:vAlign w:val="center"/>
          </w:tcPr>
          <w:p w14:paraId="243E8BF4" w14:textId="77777777" w:rsidR="005C3FEE" w:rsidRPr="005458FA" w:rsidRDefault="005C3FEE" w:rsidP="005C3FEE">
            <w:pPr>
              <w:jc w:val="center"/>
              <w:rPr>
                <w:szCs w:val="21"/>
              </w:rPr>
            </w:pPr>
          </w:p>
        </w:tc>
        <w:tc>
          <w:tcPr>
            <w:tcW w:w="715" w:type="pct"/>
            <w:shd w:val="clear" w:color="auto" w:fill="auto"/>
            <w:vAlign w:val="center"/>
          </w:tcPr>
          <w:p w14:paraId="0E8BE151" w14:textId="77777777" w:rsidR="005C3FEE" w:rsidRPr="005458FA" w:rsidRDefault="005C3FEE" w:rsidP="005C3FEE">
            <w:pPr>
              <w:jc w:val="center"/>
              <w:rPr>
                <w:szCs w:val="21"/>
              </w:rPr>
            </w:pPr>
            <w:r w:rsidRPr="005458FA">
              <w:rPr>
                <w:szCs w:val="21"/>
              </w:rPr>
              <w:t>25%</w:t>
            </w:r>
            <w:r w:rsidRPr="005458FA">
              <w:rPr>
                <w:szCs w:val="21"/>
              </w:rPr>
              <w:t>氨水</w:t>
            </w:r>
            <w:r w:rsidRPr="005458FA">
              <w:rPr>
                <w:rFonts w:ascii="宋体" w:hAnsi="宋体" w:cs="宋体" w:hint="eastAsia"/>
                <w:szCs w:val="21"/>
                <w:vertAlign w:val="superscript"/>
              </w:rPr>
              <w:t>①</w:t>
            </w:r>
          </w:p>
        </w:tc>
        <w:tc>
          <w:tcPr>
            <w:tcW w:w="742" w:type="pct"/>
            <w:vAlign w:val="center"/>
          </w:tcPr>
          <w:p w14:paraId="274F9374" w14:textId="77777777" w:rsidR="005C3FEE" w:rsidRPr="005458FA" w:rsidRDefault="005C3FEE" w:rsidP="005C3FEE">
            <w:pPr>
              <w:jc w:val="center"/>
              <w:rPr>
                <w:kern w:val="0"/>
                <w:szCs w:val="21"/>
              </w:rPr>
            </w:pPr>
            <w:r w:rsidRPr="005458FA">
              <w:rPr>
                <w:kern w:val="0"/>
                <w:szCs w:val="21"/>
              </w:rPr>
              <w:t>43.2 t/a</w:t>
            </w:r>
          </w:p>
        </w:tc>
        <w:tc>
          <w:tcPr>
            <w:tcW w:w="742" w:type="pct"/>
            <w:vAlign w:val="center"/>
          </w:tcPr>
          <w:p w14:paraId="1BD44F48" w14:textId="21BD9E17" w:rsidR="005C3FEE" w:rsidRPr="005458FA" w:rsidRDefault="005C3FEE" w:rsidP="005C3FEE">
            <w:pPr>
              <w:jc w:val="center"/>
              <w:rPr>
                <w:kern w:val="0"/>
                <w:szCs w:val="21"/>
              </w:rPr>
            </w:pPr>
            <w:r w:rsidRPr="005458FA">
              <w:rPr>
                <w:szCs w:val="21"/>
              </w:rPr>
              <w:t>0</w:t>
            </w:r>
          </w:p>
        </w:tc>
        <w:tc>
          <w:tcPr>
            <w:tcW w:w="580" w:type="pct"/>
            <w:vAlign w:val="center"/>
          </w:tcPr>
          <w:p w14:paraId="40152252" w14:textId="12BA9AE0" w:rsidR="005C3FEE" w:rsidRPr="005458FA" w:rsidRDefault="005C3FEE" w:rsidP="005C3FEE">
            <w:pPr>
              <w:jc w:val="center"/>
              <w:rPr>
                <w:szCs w:val="21"/>
              </w:rPr>
            </w:pPr>
            <w:r w:rsidRPr="005458FA">
              <w:rPr>
                <w:rFonts w:hint="eastAsia"/>
                <w:kern w:val="0"/>
                <w:szCs w:val="21"/>
              </w:rPr>
              <w:t>38.88</w:t>
            </w:r>
            <w:r w:rsidRPr="005458FA">
              <w:rPr>
                <w:kern w:val="0"/>
                <w:szCs w:val="21"/>
              </w:rPr>
              <w:t xml:space="preserve"> t/a</w:t>
            </w:r>
          </w:p>
        </w:tc>
        <w:tc>
          <w:tcPr>
            <w:tcW w:w="582" w:type="pct"/>
            <w:shd w:val="clear" w:color="auto" w:fill="auto"/>
            <w:vAlign w:val="center"/>
          </w:tcPr>
          <w:p w14:paraId="32D8975E" w14:textId="76CD853A" w:rsidR="005C3FEE" w:rsidRPr="005458FA" w:rsidRDefault="005C3FEE" w:rsidP="005C3FEE">
            <w:pPr>
              <w:jc w:val="center"/>
              <w:rPr>
                <w:szCs w:val="21"/>
              </w:rPr>
            </w:pPr>
            <w:r w:rsidRPr="005458FA">
              <w:rPr>
                <w:szCs w:val="21"/>
              </w:rPr>
              <w:t>0</w:t>
            </w:r>
          </w:p>
        </w:tc>
        <w:tc>
          <w:tcPr>
            <w:tcW w:w="903" w:type="pct"/>
            <w:shd w:val="clear" w:color="auto" w:fill="auto"/>
            <w:vAlign w:val="center"/>
          </w:tcPr>
          <w:p w14:paraId="3A33BCE7" w14:textId="17C65650" w:rsidR="005C3FEE" w:rsidRPr="005458FA" w:rsidRDefault="00AE7EC7" w:rsidP="005C3FEE">
            <w:pPr>
              <w:jc w:val="center"/>
              <w:rPr>
                <w:szCs w:val="21"/>
              </w:rPr>
            </w:pPr>
            <w:r w:rsidRPr="005458FA">
              <w:rPr>
                <w:szCs w:val="21"/>
              </w:rPr>
              <w:t>依托</w:t>
            </w:r>
            <w:r w:rsidRPr="005458FA">
              <w:rPr>
                <w:rFonts w:hint="eastAsia"/>
                <w:szCs w:val="21"/>
              </w:rPr>
              <w:t>一期项目验收情况，第二阶段验收用量不变</w:t>
            </w:r>
          </w:p>
        </w:tc>
      </w:tr>
      <w:tr w:rsidR="005458FA" w:rsidRPr="005458FA" w14:paraId="55056674" w14:textId="77777777" w:rsidTr="00FF54F1">
        <w:trPr>
          <w:jc w:val="center"/>
        </w:trPr>
        <w:tc>
          <w:tcPr>
            <w:tcW w:w="255" w:type="pct"/>
            <w:vMerge/>
            <w:shd w:val="clear" w:color="auto" w:fill="auto"/>
            <w:vAlign w:val="center"/>
          </w:tcPr>
          <w:p w14:paraId="2D68F313" w14:textId="77777777" w:rsidR="005C3FEE" w:rsidRPr="005458FA" w:rsidRDefault="005C3FEE" w:rsidP="005C3FEE">
            <w:pPr>
              <w:jc w:val="center"/>
              <w:rPr>
                <w:szCs w:val="21"/>
              </w:rPr>
            </w:pPr>
          </w:p>
        </w:tc>
        <w:tc>
          <w:tcPr>
            <w:tcW w:w="480" w:type="pct"/>
            <w:vMerge/>
            <w:shd w:val="clear" w:color="auto" w:fill="auto"/>
            <w:vAlign w:val="center"/>
          </w:tcPr>
          <w:p w14:paraId="2E41F47F" w14:textId="77777777" w:rsidR="005C3FEE" w:rsidRPr="005458FA" w:rsidRDefault="005C3FEE" w:rsidP="005C3FEE">
            <w:pPr>
              <w:jc w:val="center"/>
              <w:rPr>
                <w:szCs w:val="21"/>
              </w:rPr>
            </w:pPr>
          </w:p>
        </w:tc>
        <w:tc>
          <w:tcPr>
            <w:tcW w:w="715" w:type="pct"/>
            <w:shd w:val="clear" w:color="auto" w:fill="auto"/>
            <w:vAlign w:val="center"/>
          </w:tcPr>
          <w:p w14:paraId="334D88C0" w14:textId="77777777" w:rsidR="005C3FEE" w:rsidRPr="005458FA" w:rsidRDefault="005C3FEE" w:rsidP="005C3FEE">
            <w:pPr>
              <w:jc w:val="center"/>
              <w:rPr>
                <w:szCs w:val="21"/>
              </w:rPr>
            </w:pPr>
            <w:r w:rsidRPr="005458FA">
              <w:rPr>
                <w:szCs w:val="21"/>
              </w:rPr>
              <w:t>尿素</w:t>
            </w:r>
            <w:r w:rsidRPr="005458FA">
              <w:rPr>
                <w:rFonts w:ascii="宋体" w:hAnsi="宋体" w:cs="宋体" w:hint="eastAsia"/>
                <w:szCs w:val="21"/>
                <w:vertAlign w:val="superscript"/>
              </w:rPr>
              <w:t>①</w:t>
            </w:r>
          </w:p>
        </w:tc>
        <w:tc>
          <w:tcPr>
            <w:tcW w:w="742" w:type="pct"/>
            <w:vAlign w:val="center"/>
          </w:tcPr>
          <w:p w14:paraId="4083F4B5" w14:textId="77777777" w:rsidR="005C3FEE" w:rsidRPr="005458FA" w:rsidRDefault="005C3FEE" w:rsidP="005C3FEE">
            <w:pPr>
              <w:jc w:val="center"/>
              <w:rPr>
                <w:kern w:val="0"/>
                <w:szCs w:val="21"/>
              </w:rPr>
            </w:pPr>
            <w:r w:rsidRPr="005458FA">
              <w:rPr>
                <w:kern w:val="0"/>
                <w:szCs w:val="21"/>
              </w:rPr>
              <w:t>0</w:t>
            </w:r>
          </w:p>
        </w:tc>
        <w:tc>
          <w:tcPr>
            <w:tcW w:w="742" w:type="pct"/>
            <w:vAlign w:val="center"/>
          </w:tcPr>
          <w:p w14:paraId="78436864" w14:textId="02669D72" w:rsidR="005C3FEE" w:rsidRPr="005458FA" w:rsidRDefault="005C3FEE" w:rsidP="005C3FEE">
            <w:pPr>
              <w:jc w:val="center"/>
              <w:rPr>
                <w:kern w:val="0"/>
                <w:szCs w:val="21"/>
              </w:rPr>
            </w:pPr>
            <w:r w:rsidRPr="005458FA">
              <w:rPr>
                <w:szCs w:val="21"/>
              </w:rPr>
              <w:t>20.7t/a</w:t>
            </w:r>
          </w:p>
        </w:tc>
        <w:tc>
          <w:tcPr>
            <w:tcW w:w="580" w:type="pct"/>
            <w:vAlign w:val="center"/>
          </w:tcPr>
          <w:p w14:paraId="7704FCD7" w14:textId="3AF230B5" w:rsidR="005C3FEE" w:rsidRPr="005458FA" w:rsidRDefault="005C3FEE" w:rsidP="005C3FEE">
            <w:pPr>
              <w:jc w:val="center"/>
              <w:rPr>
                <w:kern w:val="0"/>
                <w:szCs w:val="21"/>
              </w:rPr>
            </w:pPr>
            <w:r w:rsidRPr="005458FA">
              <w:rPr>
                <w:kern w:val="0"/>
                <w:szCs w:val="21"/>
              </w:rPr>
              <w:t>0</w:t>
            </w:r>
          </w:p>
        </w:tc>
        <w:tc>
          <w:tcPr>
            <w:tcW w:w="582" w:type="pct"/>
            <w:shd w:val="clear" w:color="auto" w:fill="auto"/>
            <w:vAlign w:val="center"/>
          </w:tcPr>
          <w:p w14:paraId="214F9E1F" w14:textId="6729309F" w:rsidR="005C3FEE" w:rsidRPr="005458FA" w:rsidRDefault="005C3FEE" w:rsidP="005C3FEE">
            <w:pPr>
              <w:jc w:val="center"/>
              <w:rPr>
                <w:szCs w:val="21"/>
              </w:rPr>
            </w:pPr>
            <w:r w:rsidRPr="005458FA">
              <w:rPr>
                <w:kern w:val="0"/>
                <w:szCs w:val="21"/>
              </w:rPr>
              <w:t>37.3t/a</w:t>
            </w:r>
          </w:p>
        </w:tc>
        <w:tc>
          <w:tcPr>
            <w:tcW w:w="903" w:type="pct"/>
            <w:shd w:val="clear" w:color="auto" w:fill="auto"/>
            <w:vAlign w:val="center"/>
          </w:tcPr>
          <w:p w14:paraId="0671C0FD" w14:textId="37FD5441" w:rsidR="005C3FEE" w:rsidRPr="005458FA" w:rsidRDefault="00AE7EC7" w:rsidP="005C3FEE">
            <w:pPr>
              <w:jc w:val="center"/>
              <w:rPr>
                <w:szCs w:val="21"/>
              </w:rPr>
            </w:pPr>
            <w:r w:rsidRPr="005458FA">
              <w:rPr>
                <w:szCs w:val="21"/>
              </w:rPr>
              <w:t>依托</w:t>
            </w:r>
            <w:r w:rsidRPr="005458FA">
              <w:rPr>
                <w:rFonts w:hint="eastAsia"/>
                <w:szCs w:val="21"/>
              </w:rPr>
              <w:t>一期项目验收情况，第二阶段验收用量</w:t>
            </w:r>
            <w:r w:rsidR="007D53D6" w:rsidRPr="005458FA">
              <w:rPr>
                <w:rFonts w:hint="eastAsia"/>
                <w:szCs w:val="21"/>
              </w:rPr>
              <w:t>同比例增加</w:t>
            </w:r>
          </w:p>
        </w:tc>
      </w:tr>
      <w:tr w:rsidR="005458FA" w:rsidRPr="005458FA" w14:paraId="021DFF19" w14:textId="77777777" w:rsidTr="005C3FEE">
        <w:trPr>
          <w:jc w:val="center"/>
        </w:trPr>
        <w:tc>
          <w:tcPr>
            <w:tcW w:w="255" w:type="pct"/>
            <w:vMerge/>
            <w:shd w:val="clear" w:color="auto" w:fill="auto"/>
            <w:vAlign w:val="center"/>
          </w:tcPr>
          <w:p w14:paraId="4B3840FD" w14:textId="77777777" w:rsidR="005C3FEE" w:rsidRPr="005458FA" w:rsidRDefault="005C3FEE" w:rsidP="00364282">
            <w:pPr>
              <w:jc w:val="center"/>
              <w:rPr>
                <w:szCs w:val="21"/>
              </w:rPr>
            </w:pPr>
          </w:p>
        </w:tc>
        <w:tc>
          <w:tcPr>
            <w:tcW w:w="480" w:type="pct"/>
            <w:vMerge/>
            <w:shd w:val="clear" w:color="auto" w:fill="auto"/>
            <w:vAlign w:val="center"/>
          </w:tcPr>
          <w:p w14:paraId="48220360" w14:textId="77777777" w:rsidR="005C3FEE" w:rsidRPr="005458FA" w:rsidRDefault="005C3FEE" w:rsidP="00364282">
            <w:pPr>
              <w:jc w:val="center"/>
              <w:rPr>
                <w:szCs w:val="21"/>
              </w:rPr>
            </w:pPr>
          </w:p>
        </w:tc>
        <w:tc>
          <w:tcPr>
            <w:tcW w:w="715" w:type="pct"/>
            <w:shd w:val="clear" w:color="auto" w:fill="auto"/>
            <w:vAlign w:val="center"/>
          </w:tcPr>
          <w:p w14:paraId="5BE84F11" w14:textId="77777777" w:rsidR="005C3FEE" w:rsidRPr="005458FA" w:rsidRDefault="005C3FEE" w:rsidP="00364282">
            <w:pPr>
              <w:jc w:val="center"/>
              <w:rPr>
                <w:szCs w:val="21"/>
              </w:rPr>
            </w:pPr>
            <w:r w:rsidRPr="005458FA">
              <w:rPr>
                <w:szCs w:val="21"/>
              </w:rPr>
              <w:t>NaOH</w:t>
            </w:r>
            <w:r w:rsidRPr="005458FA">
              <w:rPr>
                <w:rFonts w:ascii="宋体" w:hAnsi="宋体" w:cs="宋体" w:hint="eastAsia"/>
                <w:szCs w:val="21"/>
                <w:vertAlign w:val="superscript"/>
              </w:rPr>
              <w:t>①</w:t>
            </w:r>
            <w:r w:rsidRPr="005458FA">
              <w:rPr>
                <w:szCs w:val="21"/>
              </w:rPr>
              <w:t>（</w:t>
            </w:r>
            <w:r w:rsidRPr="005458FA">
              <w:rPr>
                <w:szCs w:val="21"/>
              </w:rPr>
              <w:t>≥95%</w:t>
            </w:r>
            <w:r w:rsidRPr="005458FA">
              <w:rPr>
                <w:szCs w:val="21"/>
              </w:rPr>
              <w:t>）</w:t>
            </w:r>
          </w:p>
        </w:tc>
        <w:tc>
          <w:tcPr>
            <w:tcW w:w="742" w:type="pct"/>
            <w:vAlign w:val="center"/>
          </w:tcPr>
          <w:p w14:paraId="7A2E2D2B" w14:textId="77777777" w:rsidR="005C3FEE" w:rsidRPr="005458FA" w:rsidRDefault="005C3FEE" w:rsidP="00364282">
            <w:pPr>
              <w:jc w:val="center"/>
              <w:rPr>
                <w:kern w:val="0"/>
                <w:szCs w:val="21"/>
              </w:rPr>
            </w:pPr>
            <w:r w:rsidRPr="005458FA">
              <w:rPr>
                <w:kern w:val="0"/>
                <w:szCs w:val="21"/>
              </w:rPr>
              <w:t>0</w:t>
            </w:r>
          </w:p>
        </w:tc>
        <w:tc>
          <w:tcPr>
            <w:tcW w:w="742" w:type="pct"/>
            <w:vAlign w:val="center"/>
          </w:tcPr>
          <w:p w14:paraId="63B90F1D" w14:textId="520C4135" w:rsidR="005C3FEE" w:rsidRPr="005458FA" w:rsidRDefault="005C3FEE" w:rsidP="005C3FEE">
            <w:pPr>
              <w:jc w:val="center"/>
              <w:rPr>
                <w:kern w:val="0"/>
                <w:szCs w:val="21"/>
              </w:rPr>
            </w:pPr>
            <w:r w:rsidRPr="005458FA">
              <w:rPr>
                <w:szCs w:val="21"/>
              </w:rPr>
              <w:t>0.15t/a</w:t>
            </w:r>
          </w:p>
        </w:tc>
        <w:tc>
          <w:tcPr>
            <w:tcW w:w="580" w:type="pct"/>
            <w:vAlign w:val="center"/>
          </w:tcPr>
          <w:p w14:paraId="5242651C" w14:textId="4D08BFF6" w:rsidR="005C3FEE" w:rsidRPr="005458FA" w:rsidRDefault="005C3FEE" w:rsidP="00364282">
            <w:pPr>
              <w:jc w:val="center"/>
              <w:rPr>
                <w:kern w:val="0"/>
                <w:szCs w:val="21"/>
              </w:rPr>
            </w:pPr>
            <w:r w:rsidRPr="005458FA">
              <w:rPr>
                <w:kern w:val="0"/>
                <w:szCs w:val="21"/>
              </w:rPr>
              <w:t>0</w:t>
            </w:r>
          </w:p>
        </w:tc>
        <w:tc>
          <w:tcPr>
            <w:tcW w:w="582" w:type="pct"/>
            <w:shd w:val="clear" w:color="auto" w:fill="auto"/>
            <w:vAlign w:val="center"/>
          </w:tcPr>
          <w:p w14:paraId="5887BD56" w14:textId="23A5EF31" w:rsidR="005C3FEE" w:rsidRPr="005458FA" w:rsidRDefault="005C3FEE" w:rsidP="00364282">
            <w:pPr>
              <w:jc w:val="center"/>
              <w:rPr>
                <w:szCs w:val="21"/>
              </w:rPr>
            </w:pPr>
            <w:r w:rsidRPr="005458FA">
              <w:rPr>
                <w:kern w:val="0"/>
                <w:szCs w:val="21"/>
              </w:rPr>
              <w:t>0.27t/a</w:t>
            </w:r>
          </w:p>
        </w:tc>
        <w:tc>
          <w:tcPr>
            <w:tcW w:w="903" w:type="pct"/>
            <w:shd w:val="clear" w:color="auto" w:fill="auto"/>
            <w:vAlign w:val="center"/>
          </w:tcPr>
          <w:p w14:paraId="6A7769AD" w14:textId="0EED6F95" w:rsidR="005C3FEE" w:rsidRPr="005458FA" w:rsidRDefault="00AE7EC7" w:rsidP="00364282">
            <w:pPr>
              <w:jc w:val="center"/>
              <w:rPr>
                <w:szCs w:val="21"/>
              </w:rPr>
            </w:pPr>
            <w:r w:rsidRPr="005458FA">
              <w:rPr>
                <w:szCs w:val="21"/>
              </w:rPr>
              <w:t>依托</w:t>
            </w:r>
            <w:r w:rsidRPr="005458FA">
              <w:rPr>
                <w:rFonts w:hint="eastAsia"/>
                <w:szCs w:val="21"/>
              </w:rPr>
              <w:t>一期项目验收情况，第二阶段验收用量</w:t>
            </w:r>
            <w:r w:rsidR="007D53D6" w:rsidRPr="005458FA">
              <w:rPr>
                <w:rFonts w:hint="eastAsia"/>
                <w:szCs w:val="21"/>
              </w:rPr>
              <w:t>同比例增加</w:t>
            </w:r>
          </w:p>
        </w:tc>
      </w:tr>
      <w:tr w:rsidR="005458FA" w:rsidRPr="005458FA" w14:paraId="3476AC9E" w14:textId="77777777" w:rsidTr="00EB5357">
        <w:trPr>
          <w:jc w:val="center"/>
        </w:trPr>
        <w:tc>
          <w:tcPr>
            <w:tcW w:w="255" w:type="pct"/>
            <w:vMerge/>
            <w:shd w:val="clear" w:color="auto" w:fill="auto"/>
            <w:vAlign w:val="center"/>
          </w:tcPr>
          <w:p w14:paraId="53D00F1D" w14:textId="77777777" w:rsidR="005C3FEE" w:rsidRPr="005458FA" w:rsidRDefault="005C3FEE" w:rsidP="00364282">
            <w:pPr>
              <w:jc w:val="center"/>
              <w:rPr>
                <w:szCs w:val="21"/>
              </w:rPr>
            </w:pPr>
          </w:p>
        </w:tc>
        <w:tc>
          <w:tcPr>
            <w:tcW w:w="480" w:type="pct"/>
            <w:vMerge/>
            <w:shd w:val="clear" w:color="auto" w:fill="auto"/>
            <w:vAlign w:val="center"/>
          </w:tcPr>
          <w:p w14:paraId="6FE0ABBE" w14:textId="77777777" w:rsidR="005C3FEE" w:rsidRPr="005458FA" w:rsidRDefault="005C3FEE" w:rsidP="00364282">
            <w:pPr>
              <w:jc w:val="center"/>
              <w:rPr>
                <w:szCs w:val="21"/>
              </w:rPr>
            </w:pPr>
          </w:p>
        </w:tc>
        <w:tc>
          <w:tcPr>
            <w:tcW w:w="715" w:type="pct"/>
            <w:shd w:val="clear" w:color="auto" w:fill="auto"/>
            <w:vAlign w:val="center"/>
          </w:tcPr>
          <w:p w14:paraId="1929918F" w14:textId="77777777" w:rsidR="005C3FEE" w:rsidRPr="005458FA" w:rsidRDefault="005C3FEE" w:rsidP="00364282">
            <w:pPr>
              <w:jc w:val="center"/>
              <w:rPr>
                <w:szCs w:val="21"/>
                <w:vertAlign w:val="superscript"/>
              </w:rPr>
            </w:pPr>
            <w:r w:rsidRPr="005458FA">
              <w:rPr>
                <w:szCs w:val="21"/>
              </w:rPr>
              <w:t>CaO</w:t>
            </w:r>
            <w:r w:rsidRPr="005458FA">
              <w:rPr>
                <w:rFonts w:ascii="宋体" w:hAnsi="宋体" w:cs="宋体" w:hint="eastAsia"/>
                <w:szCs w:val="21"/>
                <w:vertAlign w:val="superscript"/>
              </w:rPr>
              <w:t>①</w:t>
            </w:r>
          </w:p>
        </w:tc>
        <w:tc>
          <w:tcPr>
            <w:tcW w:w="742" w:type="pct"/>
            <w:vAlign w:val="center"/>
          </w:tcPr>
          <w:p w14:paraId="6AC1E666" w14:textId="77777777" w:rsidR="005C3FEE" w:rsidRPr="005458FA" w:rsidRDefault="005C3FEE" w:rsidP="00364282">
            <w:pPr>
              <w:jc w:val="center"/>
              <w:rPr>
                <w:kern w:val="0"/>
                <w:szCs w:val="21"/>
              </w:rPr>
            </w:pPr>
            <w:r w:rsidRPr="005458FA">
              <w:rPr>
                <w:kern w:val="0"/>
                <w:szCs w:val="21"/>
              </w:rPr>
              <w:t>270t/a</w:t>
            </w:r>
          </w:p>
        </w:tc>
        <w:tc>
          <w:tcPr>
            <w:tcW w:w="742" w:type="pct"/>
            <w:vAlign w:val="center"/>
          </w:tcPr>
          <w:p w14:paraId="205909AC" w14:textId="136B3466" w:rsidR="005C3FEE" w:rsidRPr="005458FA" w:rsidRDefault="005C3FEE" w:rsidP="00EB5357">
            <w:pPr>
              <w:jc w:val="center"/>
              <w:rPr>
                <w:kern w:val="0"/>
                <w:szCs w:val="21"/>
              </w:rPr>
            </w:pPr>
            <w:r w:rsidRPr="005458FA">
              <w:rPr>
                <w:rFonts w:hint="eastAsia"/>
                <w:kern w:val="0"/>
                <w:szCs w:val="21"/>
              </w:rPr>
              <w:t>0</w:t>
            </w:r>
          </w:p>
        </w:tc>
        <w:tc>
          <w:tcPr>
            <w:tcW w:w="580" w:type="pct"/>
            <w:vAlign w:val="center"/>
          </w:tcPr>
          <w:p w14:paraId="6CB91945" w14:textId="4D85C811" w:rsidR="005C3FEE" w:rsidRPr="005458FA" w:rsidRDefault="005C3FEE" w:rsidP="00364282">
            <w:pPr>
              <w:jc w:val="center"/>
              <w:rPr>
                <w:kern w:val="0"/>
                <w:szCs w:val="21"/>
              </w:rPr>
            </w:pPr>
            <w:r w:rsidRPr="005458FA">
              <w:rPr>
                <w:rFonts w:hint="eastAsia"/>
                <w:kern w:val="0"/>
                <w:szCs w:val="21"/>
              </w:rPr>
              <w:t>243t/a</w:t>
            </w:r>
          </w:p>
        </w:tc>
        <w:tc>
          <w:tcPr>
            <w:tcW w:w="582" w:type="pct"/>
            <w:shd w:val="clear" w:color="auto" w:fill="auto"/>
            <w:vAlign w:val="center"/>
          </w:tcPr>
          <w:p w14:paraId="2BB0D3E3" w14:textId="3FD340E1" w:rsidR="005C3FEE" w:rsidRPr="005458FA" w:rsidRDefault="005C3FEE" w:rsidP="00364282">
            <w:pPr>
              <w:jc w:val="center"/>
              <w:rPr>
                <w:kern w:val="0"/>
                <w:szCs w:val="21"/>
              </w:rPr>
            </w:pPr>
            <w:r w:rsidRPr="005458FA">
              <w:rPr>
                <w:kern w:val="0"/>
                <w:szCs w:val="21"/>
              </w:rPr>
              <w:t>0</w:t>
            </w:r>
          </w:p>
        </w:tc>
        <w:tc>
          <w:tcPr>
            <w:tcW w:w="903" w:type="pct"/>
            <w:shd w:val="clear" w:color="auto" w:fill="auto"/>
            <w:vAlign w:val="center"/>
          </w:tcPr>
          <w:p w14:paraId="39BD7678" w14:textId="2404AA5D" w:rsidR="005C3FEE" w:rsidRPr="005458FA" w:rsidRDefault="00AE7EC7" w:rsidP="00364282">
            <w:pPr>
              <w:jc w:val="center"/>
              <w:rPr>
                <w:szCs w:val="21"/>
              </w:rPr>
            </w:pPr>
            <w:r w:rsidRPr="005458FA">
              <w:rPr>
                <w:szCs w:val="21"/>
              </w:rPr>
              <w:t>依托</w:t>
            </w:r>
            <w:r w:rsidRPr="005458FA">
              <w:rPr>
                <w:rFonts w:hint="eastAsia"/>
                <w:szCs w:val="21"/>
              </w:rPr>
              <w:t>一期项目验收情况，第二阶段验收用量不变</w:t>
            </w:r>
          </w:p>
        </w:tc>
      </w:tr>
      <w:tr w:rsidR="005458FA" w:rsidRPr="005458FA" w14:paraId="314EAC12" w14:textId="77777777" w:rsidTr="00A76594">
        <w:trPr>
          <w:jc w:val="center"/>
        </w:trPr>
        <w:tc>
          <w:tcPr>
            <w:tcW w:w="255" w:type="pct"/>
            <w:vMerge/>
            <w:shd w:val="clear" w:color="auto" w:fill="auto"/>
            <w:vAlign w:val="center"/>
          </w:tcPr>
          <w:p w14:paraId="47C8E6C4" w14:textId="77777777" w:rsidR="005C3FEE" w:rsidRPr="005458FA" w:rsidRDefault="005C3FEE" w:rsidP="005C3FEE">
            <w:pPr>
              <w:jc w:val="center"/>
              <w:rPr>
                <w:szCs w:val="21"/>
              </w:rPr>
            </w:pPr>
          </w:p>
        </w:tc>
        <w:tc>
          <w:tcPr>
            <w:tcW w:w="480" w:type="pct"/>
            <w:vMerge/>
            <w:shd w:val="clear" w:color="auto" w:fill="auto"/>
            <w:vAlign w:val="center"/>
          </w:tcPr>
          <w:p w14:paraId="0149BDFB" w14:textId="77777777" w:rsidR="005C3FEE" w:rsidRPr="005458FA" w:rsidRDefault="005C3FEE" w:rsidP="005C3FEE">
            <w:pPr>
              <w:jc w:val="center"/>
              <w:rPr>
                <w:szCs w:val="21"/>
              </w:rPr>
            </w:pPr>
          </w:p>
        </w:tc>
        <w:tc>
          <w:tcPr>
            <w:tcW w:w="715" w:type="pct"/>
            <w:shd w:val="clear" w:color="auto" w:fill="auto"/>
            <w:vAlign w:val="center"/>
          </w:tcPr>
          <w:p w14:paraId="0509F252" w14:textId="77777777" w:rsidR="005C3FEE" w:rsidRPr="005458FA" w:rsidRDefault="005C3FEE" w:rsidP="005C3FEE">
            <w:pPr>
              <w:jc w:val="center"/>
              <w:rPr>
                <w:szCs w:val="21"/>
                <w:vertAlign w:val="superscript"/>
              </w:rPr>
            </w:pPr>
            <w:r w:rsidRPr="005458FA">
              <w:rPr>
                <w:szCs w:val="21"/>
              </w:rPr>
              <w:t>Ca(OH)</w:t>
            </w:r>
            <w:r w:rsidRPr="005458FA">
              <w:rPr>
                <w:szCs w:val="21"/>
                <w:vertAlign w:val="subscript"/>
              </w:rPr>
              <w:t>2</w:t>
            </w:r>
            <w:r w:rsidRPr="005458FA">
              <w:rPr>
                <w:rFonts w:ascii="宋体" w:hAnsi="宋体" w:cs="宋体" w:hint="eastAsia"/>
                <w:szCs w:val="21"/>
                <w:vertAlign w:val="superscript"/>
              </w:rPr>
              <w:t>①</w:t>
            </w:r>
          </w:p>
        </w:tc>
        <w:tc>
          <w:tcPr>
            <w:tcW w:w="742" w:type="pct"/>
            <w:vAlign w:val="center"/>
          </w:tcPr>
          <w:p w14:paraId="69A1E6BD" w14:textId="77777777" w:rsidR="005C3FEE" w:rsidRPr="005458FA" w:rsidRDefault="005C3FEE" w:rsidP="005C3FEE">
            <w:pPr>
              <w:jc w:val="center"/>
              <w:rPr>
                <w:kern w:val="0"/>
                <w:szCs w:val="21"/>
              </w:rPr>
            </w:pPr>
            <w:r w:rsidRPr="005458FA">
              <w:rPr>
                <w:kern w:val="0"/>
                <w:szCs w:val="21"/>
              </w:rPr>
              <w:t>0</w:t>
            </w:r>
          </w:p>
        </w:tc>
        <w:tc>
          <w:tcPr>
            <w:tcW w:w="742" w:type="pct"/>
            <w:vAlign w:val="center"/>
          </w:tcPr>
          <w:p w14:paraId="0821845C" w14:textId="1F00750A" w:rsidR="005C3FEE" w:rsidRPr="005458FA" w:rsidRDefault="005C3FEE" w:rsidP="005C3FEE">
            <w:pPr>
              <w:jc w:val="center"/>
              <w:rPr>
                <w:kern w:val="0"/>
                <w:szCs w:val="21"/>
              </w:rPr>
            </w:pPr>
            <w:r w:rsidRPr="005458FA">
              <w:rPr>
                <w:rFonts w:hint="eastAsia"/>
                <w:szCs w:val="21"/>
              </w:rPr>
              <w:t>1</w:t>
            </w:r>
            <w:r w:rsidRPr="005458FA">
              <w:rPr>
                <w:szCs w:val="21"/>
              </w:rPr>
              <w:t>50</w:t>
            </w:r>
            <w:r w:rsidRPr="005458FA">
              <w:rPr>
                <w:rFonts w:hint="eastAsia"/>
                <w:szCs w:val="21"/>
              </w:rPr>
              <w:t>t</w:t>
            </w:r>
            <w:r w:rsidRPr="005458FA">
              <w:rPr>
                <w:szCs w:val="21"/>
              </w:rPr>
              <w:t>/a</w:t>
            </w:r>
          </w:p>
        </w:tc>
        <w:tc>
          <w:tcPr>
            <w:tcW w:w="580" w:type="pct"/>
            <w:vAlign w:val="center"/>
          </w:tcPr>
          <w:p w14:paraId="12AD629E" w14:textId="12D4C8A1" w:rsidR="005C3FEE" w:rsidRPr="005458FA" w:rsidRDefault="005C3FEE" w:rsidP="005C3FEE">
            <w:pPr>
              <w:jc w:val="center"/>
              <w:rPr>
                <w:kern w:val="0"/>
                <w:szCs w:val="21"/>
              </w:rPr>
            </w:pPr>
            <w:r w:rsidRPr="005458FA">
              <w:rPr>
                <w:rFonts w:hint="eastAsia"/>
                <w:kern w:val="0"/>
                <w:szCs w:val="21"/>
              </w:rPr>
              <w:t>0</w:t>
            </w:r>
          </w:p>
        </w:tc>
        <w:tc>
          <w:tcPr>
            <w:tcW w:w="582" w:type="pct"/>
            <w:shd w:val="clear" w:color="auto" w:fill="auto"/>
            <w:vAlign w:val="center"/>
          </w:tcPr>
          <w:p w14:paraId="031DD9C8" w14:textId="3990F6D7" w:rsidR="005C3FEE" w:rsidRPr="005458FA" w:rsidRDefault="005C3FEE" w:rsidP="005C3FEE">
            <w:pPr>
              <w:jc w:val="center"/>
              <w:rPr>
                <w:szCs w:val="21"/>
              </w:rPr>
            </w:pPr>
            <w:r w:rsidRPr="005458FA">
              <w:rPr>
                <w:kern w:val="0"/>
                <w:szCs w:val="21"/>
              </w:rPr>
              <w:t>270t/a</w:t>
            </w:r>
          </w:p>
        </w:tc>
        <w:tc>
          <w:tcPr>
            <w:tcW w:w="903" w:type="pct"/>
            <w:shd w:val="clear" w:color="auto" w:fill="auto"/>
            <w:vAlign w:val="center"/>
          </w:tcPr>
          <w:p w14:paraId="2B387E36" w14:textId="5E363A89" w:rsidR="005C3FEE" w:rsidRPr="005458FA" w:rsidRDefault="00AE7EC7" w:rsidP="005C3FEE">
            <w:pPr>
              <w:jc w:val="center"/>
              <w:rPr>
                <w:szCs w:val="21"/>
              </w:rPr>
            </w:pPr>
            <w:r w:rsidRPr="005458FA">
              <w:rPr>
                <w:szCs w:val="21"/>
              </w:rPr>
              <w:t>依托</w:t>
            </w:r>
            <w:r w:rsidRPr="005458FA">
              <w:rPr>
                <w:rFonts w:hint="eastAsia"/>
                <w:szCs w:val="21"/>
              </w:rPr>
              <w:t>一期项目验收情况，第二阶段验收用量</w:t>
            </w:r>
            <w:r w:rsidR="007D53D6" w:rsidRPr="005458FA">
              <w:rPr>
                <w:rFonts w:hint="eastAsia"/>
                <w:szCs w:val="21"/>
              </w:rPr>
              <w:t>同比例增加</w:t>
            </w:r>
          </w:p>
        </w:tc>
      </w:tr>
      <w:tr w:rsidR="005458FA" w:rsidRPr="005458FA" w14:paraId="3016181D" w14:textId="77777777" w:rsidTr="00A76594">
        <w:trPr>
          <w:jc w:val="center"/>
        </w:trPr>
        <w:tc>
          <w:tcPr>
            <w:tcW w:w="255" w:type="pct"/>
            <w:vMerge/>
            <w:shd w:val="clear" w:color="auto" w:fill="auto"/>
            <w:vAlign w:val="center"/>
          </w:tcPr>
          <w:p w14:paraId="322BFFD6" w14:textId="77777777" w:rsidR="005C3FEE" w:rsidRPr="005458FA" w:rsidRDefault="005C3FEE" w:rsidP="005C3FEE">
            <w:pPr>
              <w:jc w:val="center"/>
              <w:rPr>
                <w:szCs w:val="21"/>
              </w:rPr>
            </w:pPr>
          </w:p>
        </w:tc>
        <w:tc>
          <w:tcPr>
            <w:tcW w:w="480" w:type="pct"/>
            <w:vMerge/>
            <w:shd w:val="clear" w:color="auto" w:fill="auto"/>
            <w:vAlign w:val="center"/>
          </w:tcPr>
          <w:p w14:paraId="5D0291A7" w14:textId="77777777" w:rsidR="005C3FEE" w:rsidRPr="005458FA" w:rsidRDefault="005C3FEE" w:rsidP="005C3FEE">
            <w:pPr>
              <w:jc w:val="center"/>
              <w:rPr>
                <w:szCs w:val="21"/>
              </w:rPr>
            </w:pPr>
          </w:p>
        </w:tc>
        <w:tc>
          <w:tcPr>
            <w:tcW w:w="715" w:type="pct"/>
            <w:shd w:val="clear" w:color="auto" w:fill="auto"/>
            <w:vAlign w:val="center"/>
          </w:tcPr>
          <w:p w14:paraId="469A9680" w14:textId="77777777" w:rsidR="005C3FEE" w:rsidRPr="005458FA" w:rsidRDefault="005C3FEE" w:rsidP="005C3FEE">
            <w:pPr>
              <w:jc w:val="center"/>
              <w:rPr>
                <w:szCs w:val="21"/>
                <w:vertAlign w:val="superscript"/>
              </w:rPr>
            </w:pPr>
            <w:r w:rsidRPr="005458FA">
              <w:rPr>
                <w:szCs w:val="21"/>
              </w:rPr>
              <w:t>机油</w:t>
            </w:r>
            <w:r w:rsidRPr="005458FA">
              <w:rPr>
                <w:rFonts w:ascii="宋体" w:hAnsi="宋体" w:cs="宋体" w:hint="eastAsia"/>
                <w:szCs w:val="21"/>
                <w:vertAlign w:val="superscript"/>
              </w:rPr>
              <w:t>①</w:t>
            </w:r>
          </w:p>
        </w:tc>
        <w:tc>
          <w:tcPr>
            <w:tcW w:w="742" w:type="pct"/>
            <w:vAlign w:val="center"/>
          </w:tcPr>
          <w:p w14:paraId="338C7661" w14:textId="77777777" w:rsidR="005C3FEE" w:rsidRPr="005458FA" w:rsidRDefault="005C3FEE" w:rsidP="005C3FEE">
            <w:pPr>
              <w:jc w:val="center"/>
              <w:rPr>
                <w:kern w:val="0"/>
                <w:szCs w:val="21"/>
              </w:rPr>
            </w:pPr>
            <w:r w:rsidRPr="005458FA">
              <w:rPr>
                <w:kern w:val="0"/>
                <w:szCs w:val="21"/>
              </w:rPr>
              <w:t>0</w:t>
            </w:r>
          </w:p>
        </w:tc>
        <w:tc>
          <w:tcPr>
            <w:tcW w:w="742" w:type="pct"/>
            <w:vAlign w:val="center"/>
          </w:tcPr>
          <w:p w14:paraId="7FBB908F" w14:textId="6F96D30D" w:rsidR="005C3FEE" w:rsidRPr="005458FA" w:rsidRDefault="005C3FEE" w:rsidP="005C3FEE">
            <w:pPr>
              <w:jc w:val="center"/>
              <w:rPr>
                <w:szCs w:val="21"/>
              </w:rPr>
            </w:pPr>
            <w:r w:rsidRPr="005458FA">
              <w:rPr>
                <w:szCs w:val="21"/>
              </w:rPr>
              <w:t>2t/a</w:t>
            </w:r>
          </w:p>
        </w:tc>
        <w:tc>
          <w:tcPr>
            <w:tcW w:w="580" w:type="pct"/>
            <w:vAlign w:val="center"/>
          </w:tcPr>
          <w:p w14:paraId="25FEE21C" w14:textId="08DF75EC" w:rsidR="005C3FEE" w:rsidRPr="005458FA" w:rsidRDefault="005C3FEE" w:rsidP="005C3FEE">
            <w:pPr>
              <w:jc w:val="center"/>
              <w:rPr>
                <w:szCs w:val="21"/>
              </w:rPr>
            </w:pPr>
            <w:r w:rsidRPr="005458FA">
              <w:rPr>
                <w:rFonts w:hint="eastAsia"/>
                <w:szCs w:val="21"/>
              </w:rPr>
              <w:t>0</w:t>
            </w:r>
          </w:p>
        </w:tc>
        <w:tc>
          <w:tcPr>
            <w:tcW w:w="582" w:type="pct"/>
            <w:shd w:val="clear" w:color="auto" w:fill="auto"/>
            <w:vAlign w:val="center"/>
          </w:tcPr>
          <w:p w14:paraId="2EA644D3" w14:textId="6DCD455A" w:rsidR="005C3FEE" w:rsidRPr="005458FA" w:rsidRDefault="005C3FEE" w:rsidP="005C3FEE">
            <w:pPr>
              <w:jc w:val="center"/>
              <w:rPr>
                <w:szCs w:val="21"/>
              </w:rPr>
            </w:pPr>
            <w:r w:rsidRPr="005458FA">
              <w:rPr>
                <w:szCs w:val="21"/>
              </w:rPr>
              <w:t>2t/a</w:t>
            </w:r>
          </w:p>
        </w:tc>
        <w:tc>
          <w:tcPr>
            <w:tcW w:w="903" w:type="pct"/>
            <w:shd w:val="clear" w:color="auto" w:fill="auto"/>
            <w:vAlign w:val="center"/>
          </w:tcPr>
          <w:p w14:paraId="3BAB2779" w14:textId="41675999" w:rsidR="005C3FEE" w:rsidRPr="005458FA" w:rsidRDefault="00AE7EC7" w:rsidP="005C3FEE">
            <w:pPr>
              <w:jc w:val="center"/>
              <w:rPr>
                <w:szCs w:val="21"/>
              </w:rPr>
            </w:pPr>
            <w:r w:rsidRPr="005458FA">
              <w:rPr>
                <w:szCs w:val="21"/>
              </w:rPr>
              <w:t>依托</w:t>
            </w:r>
            <w:r w:rsidRPr="005458FA">
              <w:rPr>
                <w:rFonts w:hint="eastAsia"/>
                <w:szCs w:val="21"/>
              </w:rPr>
              <w:t>一期项目验收情况，第二阶段验收用量不变</w:t>
            </w:r>
          </w:p>
        </w:tc>
      </w:tr>
      <w:tr w:rsidR="005458FA" w:rsidRPr="005458FA" w14:paraId="3BB9EB36" w14:textId="77777777" w:rsidTr="0070077A">
        <w:trPr>
          <w:jc w:val="center"/>
        </w:trPr>
        <w:tc>
          <w:tcPr>
            <w:tcW w:w="255" w:type="pct"/>
            <w:vMerge w:val="restart"/>
            <w:shd w:val="clear" w:color="auto" w:fill="auto"/>
            <w:vAlign w:val="center"/>
          </w:tcPr>
          <w:p w14:paraId="5AA7CB21" w14:textId="77777777" w:rsidR="00AE7EC7" w:rsidRPr="005458FA" w:rsidRDefault="00AE7EC7" w:rsidP="00AE7EC7">
            <w:pPr>
              <w:jc w:val="center"/>
              <w:rPr>
                <w:szCs w:val="21"/>
              </w:rPr>
            </w:pPr>
            <w:r w:rsidRPr="005458FA">
              <w:rPr>
                <w:szCs w:val="21"/>
              </w:rPr>
              <w:t>4</w:t>
            </w:r>
          </w:p>
        </w:tc>
        <w:tc>
          <w:tcPr>
            <w:tcW w:w="480" w:type="pct"/>
            <w:vMerge w:val="restart"/>
            <w:shd w:val="clear" w:color="auto" w:fill="auto"/>
            <w:vAlign w:val="center"/>
          </w:tcPr>
          <w:p w14:paraId="72288C79" w14:textId="77777777" w:rsidR="00AE7EC7" w:rsidRPr="005458FA" w:rsidRDefault="00AE7EC7" w:rsidP="00AE7EC7">
            <w:pPr>
              <w:jc w:val="center"/>
              <w:rPr>
                <w:szCs w:val="21"/>
              </w:rPr>
            </w:pPr>
            <w:r w:rsidRPr="005458FA">
              <w:rPr>
                <w:szCs w:val="21"/>
              </w:rPr>
              <w:t>燃料</w:t>
            </w:r>
          </w:p>
        </w:tc>
        <w:tc>
          <w:tcPr>
            <w:tcW w:w="715" w:type="pct"/>
            <w:shd w:val="clear" w:color="auto" w:fill="auto"/>
            <w:vAlign w:val="center"/>
          </w:tcPr>
          <w:p w14:paraId="18A1F5D8" w14:textId="77777777" w:rsidR="00AE7EC7" w:rsidRPr="005458FA" w:rsidRDefault="00AE7EC7" w:rsidP="00AE7EC7">
            <w:pPr>
              <w:jc w:val="center"/>
              <w:rPr>
                <w:szCs w:val="21"/>
              </w:rPr>
            </w:pPr>
            <w:r w:rsidRPr="005458FA">
              <w:rPr>
                <w:szCs w:val="21"/>
              </w:rPr>
              <w:t>纯氧</w:t>
            </w:r>
          </w:p>
        </w:tc>
        <w:tc>
          <w:tcPr>
            <w:tcW w:w="742" w:type="pct"/>
            <w:vAlign w:val="center"/>
          </w:tcPr>
          <w:p w14:paraId="18612AED" w14:textId="77777777" w:rsidR="00AE7EC7" w:rsidRPr="005458FA" w:rsidRDefault="00AE7EC7" w:rsidP="00AE7EC7">
            <w:pPr>
              <w:jc w:val="center"/>
              <w:rPr>
                <w:kern w:val="0"/>
                <w:szCs w:val="21"/>
              </w:rPr>
            </w:pPr>
            <w:r w:rsidRPr="005458FA">
              <w:rPr>
                <w:kern w:val="0"/>
                <w:szCs w:val="21"/>
              </w:rPr>
              <w:t>150</w:t>
            </w:r>
            <w:r w:rsidRPr="005458FA">
              <w:rPr>
                <w:kern w:val="0"/>
                <w:szCs w:val="21"/>
              </w:rPr>
              <w:t>万</w:t>
            </w:r>
            <w:r w:rsidRPr="005458FA">
              <w:rPr>
                <w:kern w:val="0"/>
                <w:szCs w:val="21"/>
              </w:rPr>
              <w:t>m</w:t>
            </w:r>
            <w:r w:rsidRPr="005458FA">
              <w:rPr>
                <w:kern w:val="0"/>
                <w:szCs w:val="21"/>
                <w:vertAlign w:val="superscript"/>
              </w:rPr>
              <w:t>3</w:t>
            </w:r>
            <w:r w:rsidRPr="005458FA">
              <w:rPr>
                <w:kern w:val="0"/>
                <w:szCs w:val="21"/>
              </w:rPr>
              <w:t>/a</w:t>
            </w:r>
          </w:p>
        </w:tc>
        <w:tc>
          <w:tcPr>
            <w:tcW w:w="742" w:type="pct"/>
            <w:vAlign w:val="center"/>
          </w:tcPr>
          <w:p w14:paraId="45491DAD" w14:textId="082B9270" w:rsidR="00AE7EC7" w:rsidRPr="005458FA" w:rsidRDefault="00AE7EC7" w:rsidP="00AE7EC7">
            <w:pPr>
              <w:jc w:val="center"/>
              <w:rPr>
                <w:szCs w:val="21"/>
              </w:rPr>
            </w:pPr>
            <w:r w:rsidRPr="005458FA">
              <w:rPr>
                <w:szCs w:val="21"/>
              </w:rPr>
              <w:t>75</w:t>
            </w:r>
            <w:r w:rsidRPr="005458FA">
              <w:rPr>
                <w:szCs w:val="21"/>
              </w:rPr>
              <w:t>万</w:t>
            </w:r>
            <w:r w:rsidRPr="005458FA">
              <w:rPr>
                <w:szCs w:val="21"/>
              </w:rPr>
              <w:t>m</w:t>
            </w:r>
            <w:r w:rsidRPr="005458FA">
              <w:rPr>
                <w:szCs w:val="21"/>
                <w:vertAlign w:val="superscript"/>
              </w:rPr>
              <w:t>3</w:t>
            </w:r>
            <w:r w:rsidRPr="005458FA">
              <w:rPr>
                <w:szCs w:val="21"/>
              </w:rPr>
              <w:t>/a</w:t>
            </w:r>
          </w:p>
        </w:tc>
        <w:tc>
          <w:tcPr>
            <w:tcW w:w="580" w:type="pct"/>
            <w:vAlign w:val="center"/>
          </w:tcPr>
          <w:p w14:paraId="17117D80" w14:textId="59A5B622" w:rsidR="00AE7EC7" w:rsidRPr="005458FA" w:rsidRDefault="00AE7EC7" w:rsidP="00AE7EC7">
            <w:pPr>
              <w:jc w:val="center"/>
              <w:rPr>
                <w:szCs w:val="21"/>
              </w:rPr>
            </w:pPr>
            <w:r w:rsidRPr="005458FA">
              <w:rPr>
                <w:szCs w:val="21"/>
              </w:rPr>
              <w:t>135</w:t>
            </w:r>
            <w:r w:rsidRPr="005458FA">
              <w:rPr>
                <w:kern w:val="0"/>
                <w:szCs w:val="21"/>
              </w:rPr>
              <w:t>万</w:t>
            </w:r>
            <w:r w:rsidRPr="005458FA">
              <w:rPr>
                <w:kern w:val="0"/>
                <w:szCs w:val="21"/>
              </w:rPr>
              <w:t>m</w:t>
            </w:r>
            <w:r w:rsidRPr="005458FA">
              <w:rPr>
                <w:kern w:val="0"/>
                <w:szCs w:val="21"/>
                <w:vertAlign w:val="superscript"/>
              </w:rPr>
              <w:t>3</w:t>
            </w:r>
            <w:r w:rsidRPr="005458FA">
              <w:rPr>
                <w:kern w:val="0"/>
                <w:szCs w:val="21"/>
              </w:rPr>
              <w:t>/a</w:t>
            </w:r>
          </w:p>
        </w:tc>
        <w:tc>
          <w:tcPr>
            <w:tcW w:w="582" w:type="pct"/>
            <w:shd w:val="clear" w:color="auto" w:fill="auto"/>
            <w:vAlign w:val="center"/>
          </w:tcPr>
          <w:p w14:paraId="62B87633" w14:textId="1B50508C" w:rsidR="00AE7EC7" w:rsidRPr="005458FA" w:rsidRDefault="00AE7EC7" w:rsidP="00AE7EC7">
            <w:pPr>
              <w:jc w:val="center"/>
              <w:rPr>
                <w:szCs w:val="21"/>
              </w:rPr>
            </w:pPr>
            <w:r w:rsidRPr="005458FA">
              <w:rPr>
                <w:szCs w:val="21"/>
              </w:rPr>
              <w:t>135</w:t>
            </w:r>
            <w:r w:rsidRPr="005458FA">
              <w:rPr>
                <w:kern w:val="0"/>
                <w:szCs w:val="21"/>
              </w:rPr>
              <w:t>万</w:t>
            </w:r>
            <w:r w:rsidRPr="005458FA">
              <w:rPr>
                <w:kern w:val="0"/>
                <w:szCs w:val="21"/>
              </w:rPr>
              <w:t>m</w:t>
            </w:r>
            <w:r w:rsidRPr="005458FA">
              <w:rPr>
                <w:kern w:val="0"/>
                <w:szCs w:val="21"/>
                <w:vertAlign w:val="superscript"/>
              </w:rPr>
              <w:t>3</w:t>
            </w:r>
            <w:r w:rsidRPr="005458FA">
              <w:rPr>
                <w:kern w:val="0"/>
                <w:szCs w:val="21"/>
              </w:rPr>
              <w:t>/a</w:t>
            </w:r>
          </w:p>
        </w:tc>
        <w:tc>
          <w:tcPr>
            <w:tcW w:w="903" w:type="pct"/>
            <w:shd w:val="clear" w:color="auto" w:fill="auto"/>
          </w:tcPr>
          <w:p w14:paraId="599B73E5" w14:textId="7917B541" w:rsidR="00AE7EC7" w:rsidRPr="005458FA" w:rsidRDefault="00AE7EC7" w:rsidP="00AE7EC7">
            <w:pPr>
              <w:jc w:val="center"/>
              <w:rPr>
                <w:szCs w:val="21"/>
              </w:rPr>
            </w:pPr>
            <w:r w:rsidRPr="005458FA">
              <w:rPr>
                <w:rFonts w:hint="eastAsia"/>
                <w:szCs w:val="21"/>
              </w:rPr>
              <w:t>与环评审批量相比，</w:t>
            </w:r>
            <w:r w:rsidRPr="005458FA">
              <w:rPr>
                <w:szCs w:val="21"/>
              </w:rPr>
              <w:t>不变</w:t>
            </w:r>
          </w:p>
        </w:tc>
      </w:tr>
      <w:tr w:rsidR="005458FA" w:rsidRPr="005458FA" w14:paraId="3F4F0810" w14:textId="77777777" w:rsidTr="0070077A">
        <w:trPr>
          <w:jc w:val="center"/>
        </w:trPr>
        <w:tc>
          <w:tcPr>
            <w:tcW w:w="255" w:type="pct"/>
            <w:vMerge/>
            <w:shd w:val="clear" w:color="auto" w:fill="auto"/>
            <w:vAlign w:val="center"/>
          </w:tcPr>
          <w:p w14:paraId="66815A58" w14:textId="77777777" w:rsidR="00AE7EC7" w:rsidRPr="005458FA" w:rsidRDefault="00AE7EC7" w:rsidP="00AE7EC7">
            <w:pPr>
              <w:jc w:val="center"/>
              <w:rPr>
                <w:szCs w:val="21"/>
              </w:rPr>
            </w:pPr>
          </w:p>
        </w:tc>
        <w:tc>
          <w:tcPr>
            <w:tcW w:w="480" w:type="pct"/>
            <w:vMerge/>
            <w:shd w:val="clear" w:color="auto" w:fill="auto"/>
            <w:vAlign w:val="center"/>
          </w:tcPr>
          <w:p w14:paraId="0B73D91C" w14:textId="77777777" w:rsidR="00AE7EC7" w:rsidRPr="005458FA" w:rsidRDefault="00AE7EC7" w:rsidP="00AE7EC7">
            <w:pPr>
              <w:jc w:val="center"/>
              <w:rPr>
                <w:szCs w:val="21"/>
              </w:rPr>
            </w:pPr>
          </w:p>
        </w:tc>
        <w:tc>
          <w:tcPr>
            <w:tcW w:w="715" w:type="pct"/>
            <w:shd w:val="clear" w:color="auto" w:fill="auto"/>
            <w:vAlign w:val="center"/>
          </w:tcPr>
          <w:p w14:paraId="765CB34D" w14:textId="77777777" w:rsidR="00AE7EC7" w:rsidRPr="005458FA" w:rsidRDefault="00AE7EC7" w:rsidP="00AE7EC7">
            <w:pPr>
              <w:jc w:val="center"/>
              <w:rPr>
                <w:szCs w:val="21"/>
              </w:rPr>
            </w:pPr>
            <w:r w:rsidRPr="005458FA">
              <w:rPr>
                <w:szCs w:val="21"/>
              </w:rPr>
              <w:t>天然气</w:t>
            </w:r>
          </w:p>
        </w:tc>
        <w:tc>
          <w:tcPr>
            <w:tcW w:w="742" w:type="pct"/>
            <w:vAlign w:val="center"/>
          </w:tcPr>
          <w:p w14:paraId="5D5790A6" w14:textId="77777777" w:rsidR="00AE7EC7" w:rsidRPr="005458FA" w:rsidRDefault="00AE7EC7" w:rsidP="00AE7EC7">
            <w:pPr>
              <w:jc w:val="center"/>
              <w:rPr>
                <w:kern w:val="0"/>
                <w:szCs w:val="21"/>
              </w:rPr>
            </w:pPr>
            <w:r w:rsidRPr="005458FA">
              <w:rPr>
                <w:kern w:val="0"/>
                <w:szCs w:val="21"/>
              </w:rPr>
              <w:t>225</w:t>
            </w:r>
            <w:r w:rsidRPr="005458FA">
              <w:rPr>
                <w:kern w:val="0"/>
                <w:szCs w:val="21"/>
              </w:rPr>
              <w:t>万</w:t>
            </w:r>
            <w:r w:rsidRPr="005458FA">
              <w:rPr>
                <w:kern w:val="0"/>
                <w:szCs w:val="21"/>
              </w:rPr>
              <w:t>m</w:t>
            </w:r>
            <w:r w:rsidRPr="005458FA">
              <w:rPr>
                <w:kern w:val="0"/>
                <w:szCs w:val="21"/>
                <w:vertAlign w:val="superscript"/>
              </w:rPr>
              <w:t>3</w:t>
            </w:r>
            <w:r w:rsidRPr="005458FA">
              <w:rPr>
                <w:kern w:val="0"/>
                <w:szCs w:val="21"/>
              </w:rPr>
              <w:t>/a</w:t>
            </w:r>
          </w:p>
        </w:tc>
        <w:tc>
          <w:tcPr>
            <w:tcW w:w="742" w:type="pct"/>
            <w:vAlign w:val="center"/>
          </w:tcPr>
          <w:p w14:paraId="4037E4AB" w14:textId="0A9D77C8" w:rsidR="00AE7EC7" w:rsidRPr="005458FA" w:rsidRDefault="00AE7EC7" w:rsidP="00AE7EC7">
            <w:pPr>
              <w:jc w:val="center"/>
              <w:rPr>
                <w:szCs w:val="21"/>
              </w:rPr>
            </w:pPr>
            <w:r w:rsidRPr="005458FA">
              <w:rPr>
                <w:szCs w:val="21"/>
              </w:rPr>
              <w:t>112.5</w:t>
            </w:r>
            <w:r w:rsidRPr="005458FA">
              <w:rPr>
                <w:szCs w:val="21"/>
              </w:rPr>
              <w:t>万</w:t>
            </w:r>
            <w:r w:rsidRPr="005458FA">
              <w:rPr>
                <w:szCs w:val="21"/>
              </w:rPr>
              <w:t>m</w:t>
            </w:r>
            <w:r w:rsidRPr="005458FA">
              <w:rPr>
                <w:szCs w:val="21"/>
                <w:vertAlign w:val="superscript"/>
              </w:rPr>
              <w:t>3</w:t>
            </w:r>
            <w:r w:rsidRPr="005458FA">
              <w:rPr>
                <w:szCs w:val="21"/>
              </w:rPr>
              <w:t>/a</w:t>
            </w:r>
          </w:p>
        </w:tc>
        <w:tc>
          <w:tcPr>
            <w:tcW w:w="580" w:type="pct"/>
            <w:vAlign w:val="center"/>
          </w:tcPr>
          <w:p w14:paraId="79A450D3" w14:textId="21046232" w:rsidR="00AE7EC7" w:rsidRPr="005458FA" w:rsidRDefault="00AE7EC7" w:rsidP="00AE7EC7">
            <w:pPr>
              <w:jc w:val="center"/>
              <w:rPr>
                <w:szCs w:val="21"/>
              </w:rPr>
            </w:pPr>
            <w:r w:rsidRPr="005458FA">
              <w:rPr>
                <w:szCs w:val="21"/>
              </w:rPr>
              <w:t>202.5</w:t>
            </w:r>
            <w:r w:rsidRPr="005458FA">
              <w:rPr>
                <w:kern w:val="0"/>
                <w:szCs w:val="21"/>
              </w:rPr>
              <w:t>万</w:t>
            </w:r>
            <w:r w:rsidRPr="005458FA">
              <w:rPr>
                <w:kern w:val="0"/>
                <w:szCs w:val="21"/>
              </w:rPr>
              <w:t>m</w:t>
            </w:r>
            <w:r w:rsidRPr="005458FA">
              <w:rPr>
                <w:kern w:val="0"/>
                <w:szCs w:val="21"/>
                <w:vertAlign w:val="superscript"/>
              </w:rPr>
              <w:t>3</w:t>
            </w:r>
            <w:r w:rsidRPr="005458FA">
              <w:rPr>
                <w:kern w:val="0"/>
                <w:szCs w:val="21"/>
              </w:rPr>
              <w:t>/a</w:t>
            </w:r>
          </w:p>
        </w:tc>
        <w:tc>
          <w:tcPr>
            <w:tcW w:w="582" w:type="pct"/>
            <w:shd w:val="clear" w:color="auto" w:fill="auto"/>
            <w:vAlign w:val="center"/>
          </w:tcPr>
          <w:p w14:paraId="03551DEE" w14:textId="67538C5B" w:rsidR="00AE7EC7" w:rsidRPr="005458FA" w:rsidRDefault="00AE7EC7" w:rsidP="00AE7EC7">
            <w:pPr>
              <w:jc w:val="center"/>
              <w:rPr>
                <w:szCs w:val="21"/>
              </w:rPr>
            </w:pPr>
            <w:r w:rsidRPr="005458FA">
              <w:rPr>
                <w:szCs w:val="21"/>
              </w:rPr>
              <w:t>202.5</w:t>
            </w:r>
            <w:r w:rsidRPr="005458FA">
              <w:rPr>
                <w:kern w:val="0"/>
                <w:szCs w:val="21"/>
              </w:rPr>
              <w:t>万</w:t>
            </w:r>
            <w:r w:rsidRPr="005458FA">
              <w:rPr>
                <w:kern w:val="0"/>
                <w:szCs w:val="21"/>
              </w:rPr>
              <w:t>m</w:t>
            </w:r>
            <w:r w:rsidRPr="005458FA">
              <w:rPr>
                <w:kern w:val="0"/>
                <w:szCs w:val="21"/>
                <w:vertAlign w:val="superscript"/>
              </w:rPr>
              <w:t>3</w:t>
            </w:r>
            <w:r w:rsidRPr="005458FA">
              <w:rPr>
                <w:kern w:val="0"/>
                <w:szCs w:val="21"/>
              </w:rPr>
              <w:t>/a</w:t>
            </w:r>
          </w:p>
        </w:tc>
        <w:tc>
          <w:tcPr>
            <w:tcW w:w="903" w:type="pct"/>
            <w:shd w:val="clear" w:color="auto" w:fill="auto"/>
          </w:tcPr>
          <w:p w14:paraId="7369DCF8" w14:textId="71422F1A" w:rsidR="00AE7EC7" w:rsidRPr="005458FA" w:rsidRDefault="00AE7EC7" w:rsidP="00AE7EC7">
            <w:pPr>
              <w:jc w:val="center"/>
              <w:rPr>
                <w:szCs w:val="21"/>
              </w:rPr>
            </w:pPr>
            <w:r w:rsidRPr="005458FA">
              <w:rPr>
                <w:rFonts w:hint="eastAsia"/>
                <w:szCs w:val="21"/>
              </w:rPr>
              <w:t>与环评审批量相比，</w:t>
            </w:r>
            <w:r w:rsidRPr="005458FA">
              <w:rPr>
                <w:szCs w:val="21"/>
              </w:rPr>
              <w:t>不变</w:t>
            </w:r>
          </w:p>
        </w:tc>
      </w:tr>
    </w:tbl>
    <w:p w14:paraId="3A67C6E8" w14:textId="77777777" w:rsidR="00CA6D43" w:rsidRPr="005458FA" w:rsidRDefault="00CA6D43" w:rsidP="00CA6D43">
      <w:pPr>
        <w:spacing w:line="360" w:lineRule="auto"/>
        <w:ind w:firstLineChars="200" w:firstLine="420"/>
        <w:rPr>
          <w:rFonts w:asciiTheme="minorHAnsi" w:eastAsiaTheme="minorEastAsia" w:hAnsiTheme="minorHAnsi" w:cstheme="minorBidi"/>
          <w:szCs w:val="21"/>
        </w:rPr>
      </w:pPr>
      <w:bookmarkStart w:id="82" w:name="_Toc45719965"/>
      <w:bookmarkStart w:id="83" w:name="_Toc45871143"/>
      <w:bookmarkStart w:id="84" w:name="_Toc45873906"/>
      <w:bookmarkStart w:id="85" w:name="_Toc47104468"/>
      <w:bookmarkStart w:id="86" w:name="_Toc47104834"/>
      <w:bookmarkStart w:id="87" w:name="_Toc47423789"/>
      <w:bookmarkStart w:id="88" w:name="_Toc47423886"/>
      <w:r w:rsidRPr="005458FA">
        <w:rPr>
          <w:rFonts w:asciiTheme="minorHAnsi" w:eastAsiaTheme="minorEastAsia" w:hAnsiTheme="minorHAnsi" w:cstheme="minorBidi" w:hint="eastAsia"/>
          <w:szCs w:val="21"/>
        </w:rPr>
        <w:t>①辅料变动内容如下：</w:t>
      </w:r>
    </w:p>
    <w:p w14:paraId="3A4675A4" w14:textId="77777777" w:rsidR="00CA6D43" w:rsidRPr="005458FA" w:rsidRDefault="00CA6D43" w:rsidP="00CA6D43">
      <w:pPr>
        <w:spacing w:line="360" w:lineRule="auto"/>
        <w:ind w:firstLineChars="200" w:firstLine="420"/>
        <w:rPr>
          <w:rFonts w:asciiTheme="minorHAnsi" w:eastAsiaTheme="minorEastAsia" w:hAnsiTheme="minorHAnsi" w:cstheme="minorBidi"/>
          <w:szCs w:val="21"/>
        </w:rPr>
      </w:pPr>
      <w:r w:rsidRPr="005458FA">
        <w:rPr>
          <w:rFonts w:asciiTheme="minorHAnsi" w:eastAsiaTheme="minorEastAsia" w:hAnsiTheme="minorHAnsi" w:cstheme="minorBidi" w:hint="eastAsia"/>
          <w:szCs w:val="21"/>
        </w:rPr>
        <w:t>包装膜：辅料包装膜实际生产过程中用量增加，无新增产污，不属于重大变动；</w:t>
      </w:r>
    </w:p>
    <w:p w14:paraId="3C1BF9BB" w14:textId="12C5E7F4" w:rsidR="00CA6D43" w:rsidRPr="005458FA" w:rsidRDefault="00CA6D43" w:rsidP="00CA6D43">
      <w:pPr>
        <w:spacing w:line="360" w:lineRule="auto"/>
        <w:ind w:firstLineChars="200" w:firstLine="420"/>
        <w:rPr>
          <w:rFonts w:asciiTheme="minorHAnsi" w:eastAsiaTheme="minorEastAsia" w:hAnsiTheme="minorHAnsi" w:cstheme="minorBidi"/>
          <w:szCs w:val="21"/>
        </w:rPr>
      </w:pPr>
      <w:r w:rsidRPr="005458FA">
        <w:rPr>
          <w:rFonts w:asciiTheme="minorHAnsi" w:eastAsiaTheme="minorEastAsia" w:hAnsiTheme="minorHAnsi" w:cstheme="minorBidi" w:hint="eastAsia"/>
          <w:szCs w:val="21"/>
        </w:rPr>
        <w:t>25%</w:t>
      </w:r>
      <w:r w:rsidRPr="005458FA">
        <w:rPr>
          <w:rFonts w:asciiTheme="minorHAnsi" w:eastAsiaTheme="minorEastAsia" w:hAnsiTheme="minorHAnsi" w:cstheme="minorBidi" w:hint="eastAsia"/>
          <w:szCs w:val="21"/>
        </w:rPr>
        <w:t>氨水、尿素：一期项目验收时</w:t>
      </w:r>
      <w:r w:rsidR="005C3FEE" w:rsidRPr="005458FA">
        <w:rPr>
          <w:rFonts w:asciiTheme="minorHAnsi" w:eastAsiaTheme="minorEastAsia" w:hAnsiTheme="minorHAnsi" w:cstheme="minorBidi" w:hint="eastAsia"/>
          <w:szCs w:val="21"/>
        </w:rPr>
        <w:t>已</w:t>
      </w:r>
      <w:r w:rsidRPr="005458FA">
        <w:rPr>
          <w:rFonts w:asciiTheme="minorHAnsi" w:eastAsiaTheme="minorEastAsia" w:hAnsiTheme="minorHAnsi" w:cstheme="minorBidi" w:hint="eastAsia"/>
          <w:szCs w:val="21"/>
        </w:rPr>
        <w:t>使用尿素代替</w:t>
      </w:r>
      <w:r w:rsidRPr="005458FA">
        <w:rPr>
          <w:rFonts w:asciiTheme="minorHAnsi" w:eastAsiaTheme="minorEastAsia" w:hAnsiTheme="minorHAnsi" w:cstheme="minorBidi" w:hint="eastAsia"/>
          <w:szCs w:val="21"/>
        </w:rPr>
        <w:t>2</w:t>
      </w:r>
      <w:r w:rsidRPr="005458FA">
        <w:rPr>
          <w:rFonts w:asciiTheme="minorHAnsi" w:eastAsiaTheme="minorEastAsia" w:hAnsiTheme="minorHAnsi" w:cstheme="minorBidi"/>
          <w:szCs w:val="21"/>
        </w:rPr>
        <w:t>5</w:t>
      </w:r>
      <w:r w:rsidRPr="005458FA">
        <w:rPr>
          <w:rFonts w:asciiTheme="minorHAnsi" w:eastAsiaTheme="minorEastAsia" w:hAnsiTheme="minorHAnsi" w:cstheme="minorBidi" w:hint="eastAsia"/>
          <w:szCs w:val="21"/>
        </w:rPr>
        <w:t>%</w:t>
      </w:r>
      <w:r w:rsidRPr="005458FA">
        <w:rPr>
          <w:rFonts w:asciiTheme="minorHAnsi" w:eastAsiaTheme="minorEastAsia" w:hAnsiTheme="minorHAnsi" w:cstheme="minorBidi" w:hint="eastAsia"/>
          <w:szCs w:val="21"/>
        </w:rPr>
        <w:t>氨水，</w:t>
      </w:r>
      <w:r w:rsidR="002D31E4" w:rsidRPr="005458FA">
        <w:rPr>
          <w:rFonts w:asciiTheme="minorHAnsi" w:eastAsiaTheme="minorEastAsia" w:hAnsiTheme="minorHAnsi" w:cstheme="minorBidi" w:hint="eastAsia"/>
          <w:szCs w:val="21"/>
        </w:rPr>
        <w:t>一期项目</w:t>
      </w:r>
      <w:r w:rsidRPr="005458FA">
        <w:rPr>
          <w:rFonts w:asciiTheme="minorHAnsi" w:eastAsiaTheme="minorEastAsia" w:hAnsiTheme="minorHAnsi" w:cstheme="minorBidi" w:hint="eastAsia"/>
          <w:szCs w:val="21"/>
        </w:rPr>
        <w:t>年产</w:t>
      </w:r>
      <w:r w:rsidRPr="005458FA">
        <w:rPr>
          <w:rFonts w:asciiTheme="minorHAnsi" w:eastAsiaTheme="minorEastAsia" w:hAnsiTheme="minorHAnsi" w:cstheme="minorBidi" w:hint="eastAsia"/>
          <w:szCs w:val="21"/>
        </w:rPr>
        <w:t>2.5</w:t>
      </w:r>
      <w:r w:rsidRPr="005458FA">
        <w:rPr>
          <w:rFonts w:asciiTheme="minorHAnsi" w:eastAsiaTheme="minorEastAsia" w:hAnsiTheme="minorHAnsi" w:cstheme="minorBidi" w:hint="eastAsia"/>
          <w:szCs w:val="21"/>
        </w:rPr>
        <w:t>万吨岩棉</w:t>
      </w:r>
      <w:r w:rsidRPr="005458FA">
        <w:rPr>
          <w:rFonts w:asciiTheme="minorHAnsi" w:eastAsiaTheme="minorEastAsia" w:hAnsiTheme="minorHAnsi" w:cstheme="minorBidi"/>
          <w:szCs w:val="21"/>
        </w:rPr>
        <w:t>使用</w:t>
      </w:r>
      <w:r w:rsidRPr="005458FA">
        <w:rPr>
          <w:rFonts w:asciiTheme="minorHAnsi" w:eastAsiaTheme="minorEastAsia" w:hAnsiTheme="minorHAnsi" w:cstheme="minorBidi" w:hint="eastAsia"/>
          <w:szCs w:val="21"/>
        </w:rPr>
        <w:t>4</w:t>
      </w:r>
      <w:r w:rsidRPr="005458FA">
        <w:rPr>
          <w:rFonts w:asciiTheme="minorHAnsi" w:eastAsiaTheme="minorEastAsia" w:hAnsiTheme="minorHAnsi" w:cstheme="minorBidi"/>
          <w:szCs w:val="21"/>
        </w:rPr>
        <w:t>6%</w:t>
      </w:r>
      <w:r w:rsidRPr="005458FA">
        <w:rPr>
          <w:rFonts w:asciiTheme="minorHAnsi" w:eastAsiaTheme="minorEastAsia" w:hAnsiTheme="minorHAnsi" w:cstheme="minorBidi"/>
          <w:szCs w:val="21"/>
        </w:rPr>
        <w:t>尿素</w:t>
      </w:r>
      <w:r w:rsidRPr="005458FA">
        <w:rPr>
          <w:rFonts w:asciiTheme="minorHAnsi" w:eastAsiaTheme="minorEastAsia" w:hAnsiTheme="minorHAnsi" w:cstheme="minorBidi" w:hint="eastAsia"/>
          <w:szCs w:val="21"/>
        </w:rPr>
        <w:t>2</w:t>
      </w:r>
      <w:r w:rsidRPr="005458FA">
        <w:rPr>
          <w:rFonts w:asciiTheme="minorHAnsi" w:eastAsiaTheme="minorEastAsia" w:hAnsiTheme="minorHAnsi" w:cstheme="minorBidi"/>
          <w:szCs w:val="21"/>
        </w:rPr>
        <w:t>0.7t/a</w:t>
      </w:r>
      <w:r w:rsidRPr="005458FA">
        <w:rPr>
          <w:rFonts w:asciiTheme="minorHAnsi" w:eastAsiaTheme="minorEastAsia" w:hAnsiTheme="minorHAnsi" w:cstheme="minorBidi" w:hint="eastAsia"/>
          <w:szCs w:val="21"/>
        </w:rPr>
        <w:t>，则本次第二阶段年产</w:t>
      </w:r>
      <w:r w:rsidRPr="005458FA">
        <w:rPr>
          <w:rFonts w:asciiTheme="minorHAnsi" w:eastAsiaTheme="minorEastAsia" w:hAnsiTheme="minorHAnsi" w:cstheme="minorBidi" w:hint="eastAsia"/>
          <w:szCs w:val="21"/>
        </w:rPr>
        <w:t>4.5</w:t>
      </w:r>
      <w:r w:rsidRPr="005458FA">
        <w:rPr>
          <w:rFonts w:asciiTheme="minorHAnsi" w:eastAsiaTheme="minorEastAsia" w:hAnsiTheme="minorHAnsi" w:cstheme="minorBidi" w:hint="eastAsia"/>
          <w:szCs w:val="21"/>
        </w:rPr>
        <w:t>万吨岩棉使用</w:t>
      </w:r>
      <w:r w:rsidRPr="005458FA">
        <w:rPr>
          <w:rFonts w:asciiTheme="minorHAnsi" w:eastAsiaTheme="minorEastAsia" w:hAnsiTheme="minorHAnsi" w:cstheme="minorBidi" w:hint="eastAsia"/>
          <w:szCs w:val="21"/>
        </w:rPr>
        <w:t>4</w:t>
      </w:r>
      <w:r w:rsidRPr="005458FA">
        <w:rPr>
          <w:rFonts w:asciiTheme="minorHAnsi" w:eastAsiaTheme="minorEastAsia" w:hAnsiTheme="minorHAnsi" w:cstheme="minorBidi"/>
          <w:szCs w:val="21"/>
        </w:rPr>
        <w:t>6%</w:t>
      </w:r>
      <w:r w:rsidRPr="005458FA">
        <w:rPr>
          <w:rFonts w:asciiTheme="minorHAnsi" w:eastAsiaTheme="minorEastAsia" w:hAnsiTheme="minorHAnsi" w:cstheme="minorBidi"/>
          <w:szCs w:val="21"/>
        </w:rPr>
        <w:t>尿素</w:t>
      </w:r>
      <w:r w:rsidRPr="005458FA">
        <w:rPr>
          <w:rFonts w:asciiTheme="minorHAnsi" w:eastAsiaTheme="minorEastAsia" w:hAnsiTheme="minorHAnsi" w:cstheme="minorBidi" w:hint="eastAsia"/>
          <w:szCs w:val="21"/>
        </w:rPr>
        <w:t>37.3</w:t>
      </w:r>
      <w:r w:rsidRPr="005458FA">
        <w:rPr>
          <w:rFonts w:asciiTheme="minorHAnsi" w:eastAsiaTheme="minorEastAsia" w:hAnsiTheme="minorHAnsi" w:cstheme="minorBidi"/>
          <w:szCs w:val="21"/>
        </w:rPr>
        <w:t>t/a</w:t>
      </w:r>
      <w:r w:rsidRPr="005458FA">
        <w:rPr>
          <w:rFonts w:asciiTheme="minorHAnsi" w:eastAsiaTheme="minorEastAsia" w:hAnsiTheme="minorHAnsi" w:cstheme="minorBidi"/>
          <w:szCs w:val="21"/>
        </w:rPr>
        <w:t>。</w:t>
      </w:r>
      <w:r w:rsidRPr="005458FA">
        <w:rPr>
          <w:rFonts w:asciiTheme="minorHAnsi" w:eastAsiaTheme="minorEastAsia" w:hAnsiTheme="minorHAnsi" w:cstheme="minorBidi" w:hint="eastAsia"/>
          <w:szCs w:val="21"/>
        </w:rPr>
        <w:t>尿素在日常储存过程中基本无氨产生，无新增产污，不属于重大变动；</w:t>
      </w:r>
    </w:p>
    <w:p w14:paraId="18485D04" w14:textId="4F20D62C" w:rsidR="00CA6D43" w:rsidRPr="005458FA" w:rsidRDefault="00CA6D43" w:rsidP="00CA6D43">
      <w:pPr>
        <w:spacing w:line="360" w:lineRule="auto"/>
        <w:ind w:firstLineChars="200" w:firstLine="420"/>
        <w:rPr>
          <w:rFonts w:asciiTheme="minorHAnsi" w:eastAsiaTheme="minorEastAsia" w:hAnsiTheme="minorHAnsi" w:cstheme="minorBidi"/>
          <w:szCs w:val="21"/>
        </w:rPr>
      </w:pPr>
      <w:r w:rsidRPr="005458FA">
        <w:rPr>
          <w:rFonts w:asciiTheme="minorHAnsi" w:eastAsiaTheme="minorEastAsia" w:hAnsiTheme="minorHAnsi" w:cstheme="minorBidi" w:hint="eastAsia"/>
          <w:szCs w:val="21"/>
        </w:rPr>
        <w:t>NaOH</w:t>
      </w:r>
      <w:r w:rsidRPr="005458FA">
        <w:rPr>
          <w:rFonts w:asciiTheme="minorHAnsi" w:eastAsiaTheme="minorEastAsia" w:hAnsiTheme="minorHAnsi" w:cstheme="minorBidi" w:hint="eastAsia"/>
          <w:szCs w:val="21"/>
        </w:rPr>
        <w:t>：</w:t>
      </w:r>
      <w:r w:rsidR="005C3FEE" w:rsidRPr="005458FA">
        <w:rPr>
          <w:rFonts w:asciiTheme="minorHAnsi" w:eastAsiaTheme="minorEastAsia" w:hAnsiTheme="minorHAnsi" w:cstheme="minorBidi" w:hint="eastAsia"/>
          <w:szCs w:val="21"/>
        </w:rPr>
        <w:t>一期项目验收时已补充</w:t>
      </w:r>
      <w:r w:rsidRPr="005458FA">
        <w:rPr>
          <w:rFonts w:asciiTheme="minorHAnsi" w:eastAsiaTheme="minorEastAsia" w:hAnsiTheme="minorHAnsi" w:cstheme="minorBidi" w:hint="eastAsia"/>
          <w:szCs w:val="21"/>
        </w:rPr>
        <w:t>NaOH</w:t>
      </w:r>
      <w:r w:rsidR="005C3FEE" w:rsidRPr="005458FA">
        <w:rPr>
          <w:rFonts w:asciiTheme="minorHAnsi" w:eastAsiaTheme="minorEastAsia" w:hAnsiTheme="minorHAnsi" w:cstheme="minorBidi" w:hint="eastAsia"/>
          <w:szCs w:val="21"/>
        </w:rPr>
        <w:t>用量</w:t>
      </w:r>
      <w:r w:rsidRPr="005458FA">
        <w:rPr>
          <w:rFonts w:asciiTheme="minorHAnsi" w:eastAsiaTheme="minorEastAsia" w:hAnsiTheme="minorHAnsi" w:cstheme="minorBidi" w:hint="eastAsia"/>
          <w:szCs w:val="21"/>
        </w:rPr>
        <w:t>，第二阶段验收时</w:t>
      </w:r>
      <w:r w:rsidR="000F1998" w:rsidRPr="005458FA">
        <w:rPr>
          <w:rFonts w:asciiTheme="minorHAnsi" w:eastAsiaTheme="minorEastAsia" w:hAnsiTheme="minorHAnsi" w:cstheme="minorBidi" w:hint="eastAsia"/>
          <w:szCs w:val="21"/>
        </w:rPr>
        <w:t>用量增加</w:t>
      </w:r>
      <w:r w:rsidR="000F1998" w:rsidRPr="005458FA">
        <w:rPr>
          <w:rFonts w:asciiTheme="minorHAnsi" w:eastAsiaTheme="minorEastAsia" w:hAnsiTheme="minorHAnsi" w:cstheme="minorBidi" w:hint="eastAsia"/>
          <w:szCs w:val="21"/>
        </w:rPr>
        <w:t>0.12t/a</w:t>
      </w:r>
      <w:r w:rsidRPr="005458FA">
        <w:rPr>
          <w:rFonts w:asciiTheme="minorHAnsi" w:eastAsiaTheme="minorEastAsia" w:hAnsiTheme="minorHAnsi" w:cstheme="minorBidi" w:hint="eastAsia"/>
          <w:szCs w:val="21"/>
        </w:rPr>
        <w:t>，实际厂区洗罐时使用，洗罐后产生的废水进入沉淀池处理后循环使用，不外排，无新增产污，不属于重大变动；</w:t>
      </w:r>
    </w:p>
    <w:p w14:paraId="2B253361" w14:textId="02DCA2B2" w:rsidR="00CA6D43" w:rsidRPr="005458FA" w:rsidRDefault="00CA6D43" w:rsidP="00CA6D43">
      <w:pPr>
        <w:spacing w:line="360" w:lineRule="auto"/>
        <w:ind w:firstLineChars="200" w:firstLine="420"/>
        <w:rPr>
          <w:rFonts w:asciiTheme="minorHAnsi" w:eastAsiaTheme="minorEastAsia" w:hAnsiTheme="minorHAnsi" w:cstheme="minorBidi"/>
          <w:szCs w:val="21"/>
        </w:rPr>
      </w:pPr>
      <w:bookmarkStart w:id="89" w:name="_Hlk176244869"/>
      <w:r w:rsidRPr="005458FA">
        <w:rPr>
          <w:rFonts w:asciiTheme="minorHAnsi" w:eastAsiaTheme="minorEastAsia" w:hAnsiTheme="minorHAnsi" w:cstheme="minorBidi" w:hint="eastAsia"/>
          <w:szCs w:val="21"/>
        </w:rPr>
        <w:t>Ca(</w:t>
      </w:r>
      <w:r w:rsidRPr="005458FA">
        <w:rPr>
          <w:rFonts w:asciiTheme="minorHAnsi" w:eastAsiaTheme="minorEastAsia" w:hAnsiTheme="minorHAnsi" w:cstheme="minorBidi"/>
          <w:szCs w:val="21"/>
        </w:rPr>
        <w:t>OH)</w:t>
      </w:r>
      <w:r w:rsidRPr="005458FA">
        <w:rPr>
          <w:rFonts w:asciiTheme="minorHAnsi" w:eastAsiaTheme="minorEastAsia" w:hAnsiTheme="minorHAnsi" w:cstheme="minorBidi" w:hint="eastAsia"/>
          <w:szCs w:val="21"/>
          <w:vertAlign w:val="subscript"/>
        </w:rPr>
        <w:t>2</w:t>
      </w:r>
      <w:bookmarkEnd w:id="89"/>
      <w:r w:rsidRPr="005458FA">
        <w:rPr>
          <w:rFonts w:asciiTheme="minorHAnsi" w:eastAsiaTheme="minorEastAsia" w:hAnsiTheme="minorHAnsi" w:cstheme="minorBidi" w:hint="eastAsia"/>
          <w:szCs w:val="21"/>
        </w:rPr>
        <w:t>：</w:t>
      </w:r>
      <w:r w:rsidR="005C3FEE" w:rsidRPr="005458FA">
        <w:rPr>
          <w:rFonts w:asciiTheme="minorHAnsi" w:eastAsiaTheme="minorEastAsia" w:hAnsiTheme="minorHAnsi" w:cstheme="minorBidi" w:hint="eastAsia"/>
          <w:szCs w:val="21"/>
        </w:rPr>
        <w:t>一期项目验收时已使用</w:t>
      </w:r>
      <w:r w:rsidR="005C3FEE" w:rsidRPr="005458FA">
        <w:rPr>
          <w:rFonts w:asciiTheme="minorHAnsi" w:eastAsiaTheme="minorEastAsia" w:hAnsiTheme="minorHAnsi" w:cstheme="minorBidi" w:hint="eastAsia"/>
          <w:szCs w:val="21"/>
        </w:rPr>
        <w:t>Ca(</w:t>
      </w:r>
      <w:r w:rsidR="005C3FEE" w:rsidRPr="005458FA">
        <w:rPr>
          <w:rFonts w:asciiTheme="minorHAnsi" w:eastAsiaTheme="minorEastAsia" w:hAnsiTheme="minorHAnsi" w:cstheme="minorBidi"/>
          <w:szCs w:val="21"/>
        </w:rPr>
        <w:t>OH)</w:t>
      </w:r>
      <w:r w:rsidR="005C3FEE" w:rsidRPr="005458FA">
        <w:rPr>
          <w:rFonts w:asciiTheme="minorHAnsi" w:eastAsiaTheme="minorEastAsia" w:hAnsiTheme="minorHAnsi" w:cstheme="minorBidi" w:hint="eastAsia"/>
          <w:szCs w:val="21"/>
          <w:vertAlign w:val="subscript"/>
        </w:rPr>
        <w:t>2</w:t>
      </w:r>
      <w:r w:rsidR="005C3FEE" w:rsidRPr="005458FA">
        <w:rPr>
          <w:rFonts w:asciiTheme="minorHAnsi" w:eastAsiaTheme="minorEastAsia" w:hAnsiTheme="minorHAnsi" w:cstheme="minorBidi" w:hint="eastAsia"/>
          <w:szCs w:val="21"/>
        </w:rPr>
        <w:t>代替</w:t>
      </w:r>
      <w:r w:rsidR="005C3FEE" w:rsidRPr="005458FA">
        <w:rPr>
          <w:rFonts w:asciiTheme="minorHAnsi" w:eastAsiaTheme="minorEastAsia" w:hAnsiTheme="minorHAnsi" w:cstheme="minorBidi" w:hint="eastAsia"/>
          <w:szCs w:val="21"/>
        </w:rPr>
        <w:t>CaO</w:t>
      </w:r>
      <w:r w:rsidR="000F1998" w:rsidRPr="005458FA">
        <w:rPr>
          <w:rFonts w:asciiTheme="minorHAnsi" w:eastAsiaTheme="minorEastAsia" w:hAnsiTheme="minorHAnsi" w:cstheme="minorBidi" w:hint="eastAsia"/>
          <w:szCs w:val="21"/>
        </w:rPr>
        <w:t>，第二阶段验收时用量增加</w:t>
      </w:r>
      <w:r w:rsidR="000F1998" w:rsidRPr="005458FA">
        <w:rPr>
          <w:rFonts w:asciiTheme="minorHAnsi" w:eastAsiaTheme="minorEastAsia" w:hAnsiTheme="minorHAnsi" w:cstheme="minorBidi" w:hint="eastAsia"/>
          <w:szCs w:val="21"/>
        </w:rPr>
        <w:t>120t/a</w:t>
      </w:r>
      <w:r w:rsidR="005C3FEE" w:rsidRPr="005458FA">
        <w:rPr>
          <w:rFonts w:asciiTheme="minorHAnsi" w:eastAsiaTheme="minorEastAsia" w:hAnsiTheme="minorHAnsi" w:cstheme="minorBidi" w:hint="eastAsia"/>
          <w:szCs w:val="21"/>
        </w:rPr>
        <w:t>，</w:t>
      </w:r>
      <w:r w:rsidRPr="005458FA">
        <w:rPr>
          <w:rFonts w:asciiTheme="minorHAnsi" w:eastAsiaTheme="minorEastAsia" w:hAnsiTheme="minorHAnsi" w:cstheme="minorBidi" w:hint="eastAsia"/>
          <w:szCs w:val="21"/>
        </w:rPr>
        <w:t>沉淀池产生的脱硫残渣经制砖系统压砖后回用于熔制工序，不外排，无新增产污，不属于重大变动；</w:t>
      </w:r>
    </w:p>
    <w:p w14:paraId="4D30CA4F" w14:textId="6573EBA2" w:rsidR="00CA6D43" w:rsidRPr="005458FA" w:rsidRDefault="00CA6D43" w:rsidP="00CA6D43">
      <w:pPr>
        <w:spacing w:line="360" w:lineRule="auto"/>
        <w:ind w:firstLineChars="200" w:firstLine="420"/>
        <w:rPr>
          <w:rFonts w:eastAsiaTheme="minorEastAsia"/>
          <w:kern w:val="0"/>
          <w:sz w:val="28"/>
          <w:szCs w:val="28"/>
        </w:rPr>
      </w:pPr>
      <w:r w:rsidRPr="005458FA">
        <w:rPr>
          <w:rFonts w:asciiTheme="minorHAnsi" w:eastAsiaTheme="minorEastAsia" w:hAnsiTheme="minorHAnsi" w:cstheme="minorBidi" w:hint="eastAsia"/>
          <w:szCs w:val="21"/>
        </w:rPr>
        <w:t>机油：</w:t>
      </w:r>
      <w:r w:rsidR="005C3FEE" w:rsidRPr="005458FA">
        <w:rPr>
          <w:rFonts w:asciiTheme="minorHAnsi" w:eastAsiaTheme="minorEastAsia" w:hAnsiTheme="minorHAnsi" w:cstheme="minorBidi" w:hint="eastAsia"/>
          <w:szCs w:val="21"/>
        </w:rPr>
        <w:t>一期项目验收时已补充机油用量，本次第二阶段验收机油用量不变</w:t>
      </w:r>
      <w:r w:rsidRPr="005458FA">
        <w:rPr>
          <w:rFonts w:asciiTheme="minorHAnsi" w:eastAsiaTheme="minorEastAsia" w:hAnsiTheme="minorHAnsi" w:cstheme="minorBidi" w:hint="eastAsia"/>
          <w:szCs w:val="21"/>
        </w:rPr>
        <w:t>。</w:t>
      </w:r>
    </w:p>
    <w:p w14:paraId="3638E40E" w14:textId="77777777" w:rsidR="004954F6" w:rsidRPr="005458FA" w:rsidRDefault="004954F6" w:rsidP="00D670E3">
      <w:pPr>
        <w:widowControl/>
        <w:spacing w:line="480" w:lineRule="exact"/>
        <w:ind w:firstLineChars="200" w:firstLine="482"/>
        <w:jc w:val="center"/>
        <w:rPr>
          <w:b/>
          <w:bCs/>
          <w:sz w:val="24"/>
        </w:rPr>
      </w:pPr>
      <w:r w:rsidRPr="005458FA">
        <w:rPr>
          <w:rFonts w:hint="eastAsia"/>
          <w:b/>
          <w:bCs/>
          <w:sz w:val="24"/>
        </w:rPr>
        <w:t>表</w:t>
      </w:r>
      <w:r w:rsidR="009D76E3" w:rsidRPr="005458FA">
        <w:rPr>
          <w:b/>
          <w:bCs/>
          <w:sz w:val="24"/>
        </w:rPr>
        <w:t>3.3</w:t>
      </w:r>
      <w:r w:rsidRPr="005458FA">
        <w:rPr>
          <w:rFonts w:hint="eastAsia"/>
          <w:b/>
          <w:bCs/>
          <w:sz w:val="24"/>
        </w:rPr>
        <w:t>-</w:t>
      </w:r>
      <w:r w:rsidR="009D76E3" w:rsidRPr="005458FA">
        <w:rPr>
          <w:b/>
          <w:bCs/>
          <w:sz w:val="24"/>
        </w:rPr>
        <w:t>2</w:t>
      </w:r>
      <w:r w:rsidRPr="005458FA">
        <w:rPr>
          <w:b/>
          <w:bCs/>
          <w:sz w:val="24"/>
        </w:rPr>
        <w:t xml:space="preserve">  </w:t>
      </w:r>
      <w:r w:rsidRPr="005458FA">
        <w:rPr>
          <w:rFonts w:hint="eastAsia"/>
          <w:b/>
          <w:bCs/>
          <w:sz w:val="24"/>
        </w:rPr>
        <w:t>天然气气质分析表</w:t>
      </w:r>
      <w:bookmarkEnd w:id="82"/>
      <w:bookmarkEnd w:id="83"/>
      <w:bookmarkEnd w:id="84"/>
      <w:bookmarkEnd w:id="85"/>
      <w:bookmarkEnd w:id="86"/>
      <w:bookmarkEnd w:id="87"/>
      <w:bookmarkEnd w:id="88"/>
    </w:p>
    <w:tbl>
      <w:tblPr>
        <w:tblStyle w:val="affb"/>
        <w:tblW w:w="4620" w:type="pct"/>
        <w:jc w:val="center"/>
        <w:tblBorders>
          <w:top w:val="single" w:sz="12" w:space="0" w:color="auto"/>
          <w:bottom w:val="single" w:sz="12" w:space="0" w:color="auto"/>
          <w:insideH w:val="single" w:sz="2" w:space="0" w:color="auto"/>
        </w:tblBorders>
        <w:tblLook w:val="0000" w:firstRow="0" w:lastRow="0" w:firstColumn="0" w:lastColumn="0" w:noHBand="0" w:noVBand="0"/>
      </w:tblPr>
      <w:tblGrid>
        <w:gridCol w:w="864"/>
        <w:gridCol w:w="919"/>
        <w:gridCol w:w="919"/>
        <w:gridCol w:w="919"/>
        <w:gridCol w:w="919"/>
        <w:gridCol w:w="919"/>
        <w:gridCol w:w="917"/>
        <w:gridCol w:w="917"/>
        <w:gridCol w:w="917"/>
      </w:tblGrid>
      <w:tr w:rsidR="005458FA" w:rsidRPr="005458FA" w14:paraId="37761D52" w14:textId="77777777" w:rsidTr="001E7985">
        <w:trPr>
          <w:trHeight w:val="714"/>
          <w:jc w:val="center"/>
        </w:trPr>
        <w:tc>
          <w:tcPr>
            <w:tcW w:w="194" w:type="pct"/>
            <w:vAlign w:val="center"/>
          </w:tcPr>
          <w:p w14:paraId="3F91CE7E" w14:textId="77777777" w:rsidR="004954F6" w:rsidRPr="005458FA" w:rsidRDefault="004954F6" w:rsidP="00B73622">
            <w:pPr>
              <w:jc w:val="center"/>
              <w:rPr>
                <w:szCs w:val="21"/>
              </w:rPr>
            </w:pPr>
            <w:r w:rsidRPr="005458FA">
              <w:rPr>
                <w:rFonts w:hint="eastAsia"/>
                <w:szCs w:val="21"/>
              </w:rPr>
              <w:t>CH</w:t>
            </w:r>
            <w:r w:rsidRPr="005458FA">
              <w:rPr>
                <w:szCs w:val="21"/>
                <w:vertAlign w:val="subscript"/>
              </w:rPr>
              <w:t>4</w:t>
            </w:r>
          </w:p>
        </w:tc>
        <w:tc>
          <w:tcPr>
            <w:tcW w:w="601" w:type="pct"/>
            <w:vAlign w:val="center"/>
          </w:tcPr>
          <w:p w14:paraId="57AB96B5" w14:textId="77777777" w:rsidR="004954F6" w:rsidRPr="005458FA" w:rsidRDefault="004954F6" w:rsidP="00B73622">
            <w:pPr>
              <w:jc w:val="center"/>
              <w:rPr>
                <w:szCs w:val="21"/>
              </w:rPr>
            </w:pPr>
            <w:r w:rsidRPr="005458FA">
              <w:rPr>
                <w:rFonts w:hint="eastAsia"/>
                <w:szCs w:val="21"/>
              </w:rPr>
              <w:t>C</w:t>
            </w:r>
            <w:r w:rsidRPr="005458FA">
              <w:rPr>
                <w:szCs w:val="21"/>
                <w:vertAlign w:val="subscript"/>
              </w:rPr>
              <w:t>2</w:t>
            </w:r>
            <w:r w:rsidRPr="005458FA">
              <w:rPr>
                <w:rFonts w:hint="eastAsia"/>
                <w:szCs w:val="21"/>
              </w:rPr>
              <w:t>H</w:t>
            </w:r>
            <w:r w:rsidRPr="005458FA">
              <w:rPr>
                <w:szCs w:val="21"/>
                <w:vertAlign w:val="subscript"/>
              </w:rPr>
              <w:t>6</w:t>
            </w:r>
          </w:p>
        </w:tc>
        <w:tc>
          <w:tcPr>
            <w:tcW w:w="601" w:type="pct"/>
            <w:vAlign w:val="center"/>
          </w:tcPr>
          <w:p w14:paraId="6CC17CE9" w14:textId="77777777" w:rsidR="004954F6" w:rsidRPr="005458FA" w:rsidRDefault="004954F6" w:rsidP="00B73622">
            <w:pPr>
              <w:jc w:val="center"/>
              <w:rPr>
                <w:szCs w:val="21"/>
              </w:rPr>
            </w:pPr>
            <w:r w:rsidRPr="005458FA">
              <w:rPr>
                <w:rFonts w:hint="eastAsia"/>
                <w:szCs w:val="21"/>
              </w:rPr>
              <w:t>C</w:t>
            </w:r>
            <w:r w:rsidRPr="005458FA">
              <w:rPr>
                <w:szCs w:val="21"/>
                <w:vertAlign w:val="subscript"/>
              </w:rPr>
              <w:t>3</w:t>
            </w:r>
            <w:r w:rsidRPr="005458FA">
              <w:rPr>
                <w:rFonts w:hint="eastAsia"/>
                <w:szCs w:val="21"/>
              </w:rPr>
              <w:t>H</w:t>
            </w:r>
            <w:r w:rsidRPr="005458FA">
              <w:rPr>
                <w:szCs w:val="21"/>
                <w:vertAlign w:val="subscript"/>
              </w:rPr>
              <w:t>8</w:t>
            </w:r>
          </w:p>
        </w:tc>
        <w:tc>
          <w:tcPr>
            <w:tcW w:w="601" w:type="pct"/>
            <w:vAlign w:val="center"/>
          </w:tcPr>
          <w:p w14:paraId="55E1EAB5" w14:textId="77777777" w:rsidR="004954F6" w:rsidRPr="005458FA" w:rsidRDefault="004954F6" w:rsidP="00B73622">
            <w:pPr>
              <w:jc w:val="center"/>
              <w:rPr>
                <w:szCs w:val="21"/>
              </w:rPr>
            </w:pPr>
            <w:r w:rsidRPr="005458FA">
              <w:rPr>
                <w:rFonts w:hint="eastAsia"/>
                <w:szCs w:val="21"/>
              </w:rPr>
              <w:t>NC</w:t>
            </w:r>
            <w:r w:rsidRPr="005458FA">
              <w:rPr>
                <w:szCs w:val="21"/>
                <w:vertAlign w:val="subscript"/>
              </w:rPr>
              <w:t>4</w:t>
            </w:r>
            <w:r w:rsidRPr="005458FA">
              <w:rPr>
                <w:rFonts w:hint="eastAsia"/>
                <w:szCs w:val="21"/>
              </w:rPr>
              <w:t>H</w:t>
            </w:r>
            <w:r w:rsidRPr="005458FA">
              <w:rPr>
                <w:szCs w:val="21"/>
                <w:vertAlign w:val="subscript"/>
              </w:rPr>
              <w:t>10</w:t>
            </w:r>
          </w:p>
        </w:tc>
        <w:tc>
          <w:tcPr>
            <w:tcW w:w="601" w:type="pct"/>
            <w:vAlign w:val="center"/>
          </w:tcPr>
          <w:p w14:paraId="56F60987" w14:textId="77777777" w:rsidR="004954F6" w:rsidRPr="005458FA" w:rsidRDefault="004954F6" w:rsidP="00B73622">
            <w:pPr>
              <w:jc w:val="center"/>
              <w:rPr>
                <w:szCs w:val="21"/>
              </w:rPr>
            </w:pPr>
            <w:r w:rsidRPr="005458FA">
              <w:rPr>
                <w:rFonts w:hint="eastAsia"/>
                <w:szCs w:val="21"/>
              </w:rPr>
              <w:t>NC</w:t>
            </w:r>
            <w:r w:rsidRPr="005458FA">
              <w:rPr>
                <w:szCs w:val="21"/>
                <w:vertAlign w:val="subscript"/>
              </w:rPr>
              <w:t>5</w:t>
            </w:r>
            <w:r w:rsidRPr="005458FA">
              <w:rPr>
                <w:rFonts w:hint="eastAsia"/>
                <w:szCs w:val="21"/>
              </w:rPr>
              <w:t>H</w:t>
            </w:r>
            <w:r w:rsidRPr="005458FA">
              <w:rPr>
                <w:szCs w:val="21"/>
                <w:vertAlign w:val="subscript"/>
              </w:rPr>
              <w:t>12</w:t>
            </w:r>
          </w:p>
        </w:tc>
        <w:tc>
          <w:tcPr>
            <w:tcW w:w="601" w:type="pct"/>
            <w:vAlign w:val="center"/>
          </w:tcPr>
          <w:p w14:paraId="37D86FD6" w14:textId="77777777" w:rsidR="004954F6" w:rsidRPr="005458FA" w:rsidRDefault="004954F6" w:rsidP="00B73622">
            <w:pPr>
              <w:jc w:val="center"/>
              <w:rPr>
                <w:szCs w:val="21"/>
              </w:rPr>
            </w:pPr>
            <w:r w:rsidRPr="005458FA">
              <w:rPr>
                <w:rFonts w:hint="eastAsia"/>
                <w:szCs w:val="21"/>
              </w:rPr>
              <w:t>IC</w:t>
            </w:r>
            <w:r w:rsidRPr="005458FA">
              <w:rPr>
                <w:szCs w:val="21"/>
                <w:vertAlign w:val="subscript"/>
              </w:rPr>
              <w:t>5</w:t>
            </w:r>
            <w:r w:rsidRPr="005458FA">
              <w:rPr>
                <w:rFonts w:hint="eastAsia"/>
                <w:szCs w:val="21"/>
              </w:rPr>
              <w:t>H</w:t>
            </w:r>
            <w:r w:rsidRPr="005458FA">
              <w:rPr>
                <w:szCs w:val="21"/>
                <w:vertAlign w:val="subscript"/>
              </w:rPr>
              <w:t>12</w:t>
            </w:r>
          </w:p>
        </w:tc>
        <w:tc>
          <w:tcPr>
            <w:tcW w:w="600" w:type="pct"/>
            <w:vAlign w:val="center"/>
          </w:tcPr>
          <w:p w14:paraId="05473EE3" w14:textId="77777777" w:rsidR="004954F6" w:rsidRPr="005458FA" w:rsidRDefault="004954F6" w:rsidP="00B73622">
            <w:pPr>
              <w:jc w:val="center"/>
              <w:rPr>
                <w:szCs w:val="21"/>
              </w:rPr>
            </w:pPr>
            <w:r w:rsidRPr="005458FA">
              <w:rPr>
                <w:rFonts w:hint="eastAsia"/>
                <w:szCs w:val="21"/>
              </w:rPr>
              <w:t>N</w:t>
            </w:r>
            <w:r w:rsidRPr="005458FA">
              <w:rPr>
                <w:szCs w:val="21"/>
                <w:vertAlign w:val="subscript"/>
              </w:rPr>
              <w:t>2</w:t>
            </w:r>
          </w:p>
        </w:tc>
        <w:tc>
          <w:tcPr>
            <w:tcW w:w="600" w:type="pct"/>
            <w:vAlign w:val="center"/>
          </w:tcPr>
          <w:p w14:paraId="19442B49" w14:textId="77777777" w:rsidR="004954F6" w:rsidRPr="005458FA" w:rsidRDefault="004954F6" w:rsidP="00B73622">
            <w:pPr>
              <w:jc w:val="center"/>
              <w:rPr>
                <w:szCs w:val="21"/>
              </w:rPr>
            </w:pPr>
            <w:r w:rsidRPr="005458FA">
              <w:rPr>
                <w:rFonts w:hint="eastAsia"/>
                <w:szCs w:val="21"/>
              </w:rPr>
              <w:t>H</w:t>
            </w:r>
            <w:r w:rsidRPr="005458FA">
              <w:rPr>
                <w:rFonts w:hint="eastAsia"/>
                <w:szCs w:val="21"/>
                <w:vertAlign w:val="subscript"/>
              </w:rPr>
              <w:t>2</w:t>
            </w:r>
            <w:r w:rsidRPr="005458FA">
              <w:rPr>
                <w:rFonts w:hint="eastAsia"/>
                <w:szCs w:val="21"/>
              </w:rPr>
              <w:t>S</w:t>
            </w:r>
          </w:p>
        </w:tc>
        <w:tc>
          <w:tcPr>
            <w:tcW w:w="599" w:type="pct"/>
            <w:vAlign w:val="center"/>
          </w:tcPr>
          <w:p w14:paraId="673D586C" w14:textId="77777777" w:rsidR="004954F6" w:rsidRPr="005458FA" w:rsidRDefault="004954F6" w:rsidP="00B73622">
            <w:pPr>
              <w:jc w:val="center"/>
              <w:rPr>
                <w:szCs w:val="21"/>
              </w:rPr>
            </w:pPr>
            <w:r w:rsidRPr="005458FA">
              <w:rPr>
                <w:rFonts w:hint="eastAsia"/>
                <w:szCs w:val="21"/>
              </w:rPr>
              <w:t>总硫</w:t>
            </w:r>
          </w:p>
        </w:tc>
      </w:tr>
      <w:tr w:rsidR="005458FA" w:rsidRPr="005458FA" w14:paraId="003E21C9" w14:textId="77777777" w:rsidTr="001E7985">
        <w:trPr>
          <w:trHeight w:val="384"/>
          <w:jc w:val="center"/>
        </w:trPr>
        <w:tc>
          <w:tcPr>
            <w:tcW w:w="194" w:type="pct"/>
            <w:vAlign w:val="center"/>
          </w:tcPr>
          <w:p w14:paraId="494FB6D1" w14:textId="77777777" w:rsidR="004954F6" w:rsidRPr="005458FA" w:rsidRDefault="004954F6" w:rsidP="00B73622">
            <w:pPr>
              <w:jc w:val="center"/>
              <w:rPr>
                <w:szCs w:val="21"/>
              </w:rPr>
            </w:pPr>
            <w:r w:rsidRPr="005458FA">
              <w:rPr>
                <w:rFonts w:hint="eastAsia"/>
                <w:szCs w:val="21"/>
              </w:rPr>
              <w:t>9</w:t>
            </w:r>
            <w:r w:rsidRPr="005458FA">
              <w:rPr>
                <w:szCs w:val="21"/>
              </w:rPr>
              <w:t>3.98</w:t>
            </w:r>
            <w:r w:rsidRPr="005458FA">
              <w:rPr>
                <w:rFonts w:hint="eastAsia"/>
                <w:szCs w:val="21"/>
              </w:rPr>
              <w:t>%</w:t>
            </w:r>
          </w:p>
        </w:tc>
        <w:tc>
          <w:tcPr>
            <w:tcW w:w="601" w:type="pct"/>
            <w:vAlign w:val="center"/>
          </w:tcPr>
          <w:p w14:paraId="12255C93" w14:textId="77777777" w:rsidR="004954F6" w:rsidRPr="005458FA" w:rsidRDefault="004954F6" w:rsidP="00B73622">
            <w:pPr>
              <w:jc w:val="center"/>
              <w:rPr>
                <w:szCs w:val="21"/>
              </w:rPr>
            </w:pPr>
            <w:r w:rsidRPr="005458FA">
              <w:rPr>
                <w:rFonts w:hint="eastAsia"/>
                <w:szCs w:val="21"/>
              </w:rPr>
              <w:t>5</w:t>
            </w:r>
            <w:r w:rsidRPr="005458FA">
              <w:rPr>
                <w:szCs w:val="21"/>
              </w:rPr>
              <w:t>.02</w:t>
            </w:r>
            <w:r w:rsidRPr="005458FA">
              <w:rPr>
                <w:rFonts w:hint="eastAsia"/>
                <w:szCs w:val="21"/>
              </w:rPr>
              <w:t>%</w:t>
            </w:r>
          </w:p>
        </w:tc>
        <w:tc>
          <w:tcPr>
            <w:tcW w:w="601" w:type="pct"/>
            <w:vAlign w:val="center"/>
          </w:tcPr>
          <w:p w14:paraId="3E5D356A" w14:textId="77777777" w:rsidR="004954F6" w:rsidRPr="005458FA" w:rsidRDefault="004954F6" w:rsidP="00B73622">
            <w:pPr>
              <w:jc w:val="center"/>
              <w:rPr>
                <w:szCs w:val="21"/>
              </w:rPr>
            </w:pPr>
            <w:r w:rsidRPr="005458FA">
              <w:rPr>
                <w:szCs w:val="21"/>
              </w:rPr>
              <w:t>0.54</w:t>
            </w:r>
            <w:r w:rsidRPr="005458FA">
              <w:rPr>
                <w:rFonts w:hint="eastAsia"/>
                <w:szCs w:val="21"/>
              </w:rPr>
              <w:t>%</w:t>
            </w:r>
          </w:p>
        </w:tc>
        <w:tc>
          <w:tcPr>
            <w:tcW w:w="601" w:type="pct"/>
            <w:vAlign w:val="center"/>
          </w:tcPr>
          <w:p w14:paraId="18D6FE53" w14:textId="77777777" w:rsidR="004954F6" w:rsidRPr="005458FA" w:rsidRDefault="004954F6" w:rsidP="00B73622">
            <w:pPr>
              <w:jc w:val="center"/>
              <w:rPr>
                <w:szCs w:val="21"/>
              </w:rPr>
            </w:pPr>
            <w:r w:rsidRPr="005458FA">
              <w:rPr>
                <w:szCs w:val="21"/>
              </w:rPr>
              <w:t>0.12</w:t>
            </w:r>
            <w:r w:rsidRPr="005458FA">
              <w:rPr>
                <w:rFonts w:hint="eastAsia"/>
                <w:szCs w:val="21"/>
              </w:rPr>
              <w:t>%</w:t>
            </w:r>
          </w:p>
        </w:tc>
        <w:tc>
          <w:tcPr>
            <w:tcW w:w="601" w:type="pct"/>
            <w:vAlign w:val="center"/>
          </w:tcPr>
          <w:p w14:paraId="0AE76F54" w14:textId="77777777" w:rsidR="004954F6" w:rsidRPr="005458FA" w:rsidRDefault="004954F6" w:rsidP="00B73622">
            <w:pPr>
              <w:jc w:val="center"/>
              <w:rPr>
                <w:szCs w:val="21"/>
              </w:rPr>
            </w:pPr>
            <w:r w:rsidRPr="005458FA">
              <w:rPr>
                <w:szCs w:val="21"/>
              </w:rPr>
              <w:t>0</w:t>
            </w:r>
            <w:r w:rsidRPr="005458FA">
              <w:rPr>
                <w:rFonts w:hint="eastAsia"/>
                <w:szCs w:val="21"/>
              </w:rPr>
              <w:t>%</w:t>
            </w:r>
          </w:p>
        </w:tc>
        <w:tc>
          <w:tcPr>
            <w:tcW w:w="601" w:type="pct"/>
            <w:vAlign w:val="center"/>
          </w:tcPr>
          <w:p w14:paraId="6BA68D54" w14:textId="77777777" w:rsidR="004954F6" w:rsidRPr="005458FA" w:rsidRDefault="004954F6" w:rsidP="00B73622">
            <w:pPr>
              <w:jc w:val="center"/>
              <w:rPr>
                <w:szCs w:val="21"/>
              </w:rPr>
            </w:pPr>
            <w:r w:rsidRPr="005458FA">
              <w:rPr>
                <w:rFonts w:hint="eastAsia"/>
                <w:szCs w:val="21"/>
              </w:rPr>
              <w:t>0</w:t>
            </w:r>
            <w:r w:rsidRPr="005458FA">
              <w:rPr>
                <w:szCs w:val="21"/>
              </w:rPr>
              <w:t>.02</w:t>
            </w:r>
            <w:r w:rsidRPr="005458FA">
              <w:rPr>
                <w:rFonts w:hint="eastAsia"/>
                <w:szCs w:val="21"/>
              </w:rPr>
              <w:t>%</w:t>
            </w:r>
          </w:p>
        </w:tc>
        <w:tc>
          <w:tcPr>
            <w:tcW w:w="600" w:type="pct"/>
            <w:vAlign w:val="center"/>
          </w:tcPr>
          <w:p w14:paraId="6F88C8F9" w14:textId="77777777" w:rsidR="004954F6" w:rsidRPr="005458FA" w:rsidRDefault="004954F6" w:rsidP="00B73622">
            <w:pPr>
              <w:jc w:val="center"/>
              <w:rPr>
                <w:szCs w:val="21"/>
              </w:rPr>
            </w:pPr>
            <w:r w:rsidRPr="005458FA">
              <w:rPr>
                <w:rFonts w:hint="eastAsia"/>
                <w:szCs w:val="21"/>
              </w:rPr>
              <w:t>0</w:t>
            </w:r>
            <w:r w:rsidRPr="005458FA">
              <w:rPr>
                <w:szCs w:val="21"/>
              </w:rPr>
              <w:t>.22</w:t>
            </w:r>
            <w:r w:rsidRPr="005458FA">
              <w:rPr>
                <w:rFonts w:hint="eastAsia"/>
                <w:szCs w:val="21"/>
              </w:rPr>
              <w:t>%</w:t>
            </w:r>
          </w:p>
        </w:tc>
        <w:tc>
          <w:tcPr>
            <w:tcW w:w="600" w:type="pct"/>
            <w:vAlign w:val="center"/>
          </w:tcPr>
          <w:p w14:paraId="6D92E33A" w14:textId="77777777" w:rsidR="004954F6" w:rsidRPr="005458FA" w:rsidRDefault="004954F6" w:rsidP="00B73622">
            <w:pPr>
              <w:jc w:val="center"/>
              <w:rPr>
                <w:szCs w:val="21"/>
              </w:rPr>
            </w:pPr>
            <m:oMath>
              <m:r>
                <w:rPr>
                  <w:rFonts w:ascii="Cambria Math" w:hAnsi="Cambria Math"/>
                  <w:szCs w:val="21"/>
                </w:rPr>
                <m:t>&lt;</m:t>
              </m:r>
            </m:oMath>
            <w:r w:rsidRPr="005458FA">
              <w:rPr>
                <w:rFonts w:hint="eastAsia"/>
                <w:szCs w:val="21"/>
              </w:rPr>
              <w:t>1%</w:t>
            </w:r>
          </w:p>
        </w:tc>
        <w:tc>
          <w:tcPr>
            <w:tcW w:w="599" w:type="pct"/>
            <w:vAlign w:val="center"/>
          </w:tcPr>
          <w:p w14:paraId="37242221" w14:textId="77777777" w:rsidR="004954F6" w:rsidRPr="005458FA" w:rsidRDefault="004954F6" w:rsidP="00B73622">
            <w:pPr>
              <w:jc w:val="center"/>
              <w:rPr>
                <w:szCs w:val="21"/>
              </w:rPr>
            </w:pPr>
            <w:r w:rsidRPr="005458FA">
              <w:rPr>
                <w:rFonts w:hint="eastAsia"/>
                <w:szCs w:val="21"/>
              </w:rPr>
              <w:t>0</w:t>
            </w:r>
            <w:r w:rsidRPr="005458FA">
              <w:rPr>
                <w:szCs w:val="21"/>
              </w:rPr>
              <w:t>.3</w:t>
            </w:r>
            <w:r w:rsidRPr="005458FA">
              <w:rPr>
                <w:rFonts w:hint="eastAsia"/>
                <w:szCs w:val="21"/>
              </w:rPr>
              <w:t>%</w:t>
            </w:r>
          </w:p>
        </w:tc>
      </w:tr>
    </w:tbl>
    <w:p w14:paraId="6AA2CEAB" w14:textId="77777777" w:rsidR="004954F6" w:rsidRPr="005458FA" w:rsidRDefault="00467702" w:rsidP="002D31E4">
      <w:pPr>
        <w:spacing w:line="360" w:lineRule="auto"/>
        <w:ind w:firstLineChars="200" w:firstLine="420"/>
        <w:rPr>
          <w:szCs w:val="21"/>
        </w:rPr>
      </w:pPr>
      <w:r w:rsidRPr="005458FA">
        <w:rPr>
          <w:rFonts w:hint="eastAsia"/>
          <w:szCs w:val="21"/>
        </w:rPr>
        <w:t>注：项目使用的燃料即氧气和天然</w:t>
      </w:r>
      <w:r w:rsidR="007240C4" w:rsidRPr="005458FA">
        <w:rPr>
          <w:rFonts w:hint="eastAsia"/>
          <w:szCs w:val="21"/>
        </w:rPr>
        <w:t>气</w:t>
      </w:r>
      <w:r w:rsidRPr="005458FA">
        <w:rPr>
          <w:rFonts w:hint="eastAsia"/>
          <w:szCs w:val="21"/>
        </w:rPr>
        <w:t>的设计与实际成分未发生变化</w:t>
      </w:r>
      <w:r w:rsidR="007240C4" w:rsidRPr="005458FA">
        <w:rPr>
          <w:rFonts w:hint="eastAsia"/>
          <w:szCs w:val="21"/>
        </w:rPr>
        <w:t>。</w:t>
      </w:r>
    </w:p>
    <w:p w14:paraId="02DF6E3D" w14:textId="77777777" w:rsidR="001154C3" w:rsidRPr="005458FA" w:rsidRDefault="001154C3" w:rsidP="002D31E4">
      <w:pPr>
        <w:widowControl/>
        <w:spacing w:line="360" w:lineRule="auto"/>
        <w:ind w:firstLineChars="200" w:firstLine="482"/>
        <w:jc w:val="center"/>
        <w:rPr>
          <w:b/>
          <w:bCs/>
          <w:sz w:val="24"/>
        </w:rPr>
      </w:pPr>
      <w:bookmarkStart w:id="90" w:name="_Toc45719966"/>
      <w:bookmarkStart w:id="91" w:name="_Toc45871144"/>
      <w:bookmarkStart w:id="92" w:name="_Toc45873907"/>
      <w:bookmarkStart w:id="93" w:name="_Toc47104469"/>
      <w:bookmarkStart w:id="94" w:name="_Toc47104835"/>
      <w:bookmarkStart w:id="95" w:name="_Toc47423790"/>
      <w:bookmarkStart w:id="96" w:name="_Toc47423887"/>
      <w:r w:rsidRPr="005458FA">
        <w:rPr>
          <w:b/>
          <w:bCs/>
          <w:sz w:val="24"/>
        </w:rPr>
        <w:t>表</w:t>
      </w:r>
      <w:r w:rsidRPr="005458FA">
        <w:rPr>
          <w:b/>
          <w:bCs/>
          <w:sz w:val="24"/>
        </w:rPr>
        <w:t>3.3</w:t>
      </w:r>
      <w:r w:rsidRPr="005458FA">
        <w:rPr>
          <w:rFonts w:hint="eastAsia"/>
          <w:b/>
          <w:bCs/>
          <w:sz w:val="24"/>
        </w:rPr>
        <w:t>-</w:t>
      </w:r>
      <w:r w:rsidRPr="005458FA">
        <w:rPr>
          <w:b/>
          <w:bCs/>
          <w:sz w:val="24"/>
        </w:rPr>
        <w:t xml:space="preserve">3  </w:t>
      </w:r>
      <w:r w:rsidRPr="005458FA">
        <w:rPr>
          <w:b/>
          <w:bCs/>
          <w:sz w:val="24"/>
        </w:rPr>
        <w:t>项目</w:t>
      </w:r>
      <w:r w:rsidRPr="005458FA">
        <w:rPr>
          <w:rFonts w:hint="eastAsia"/>
          <w:b/>
          <w:bCs/>
          <w:sz w:val="24"/>
        </w:rPr>
        <w:t>调试期间</w:t>
      </w:r>
      <w:r w:rsidRPr="005458FA">
        <w:rPr>
          <w:b/>
          <w:bCs/>
          <w:sz w:val="24"/>
        </w:rPr>
        <w:t>原辅材料</w:t>
      </w:r>
      <w:r w:rsidRPr="005458FA">
        <w:rPr>
          <w:rFonts w:hint="eastAsia"/>
          <w:b/>
          <w:bCs/>
          <w:sz w:val="24"/>
        </w:rPr>
        <w:t>消耗情况表</w:t>
      </w:r>
      <w:bookmarkEnd w:id="90"/>
      <w:bookmarkEnd w:id="91"/>
      <w:bookmarkEnd w:id="92"/>
      <w:bookmarkEnd w:id="93"/>
      <w:bookmarkEnd w:id="94"/>
      <w:bookmarkEnd w:id="95"/>
      <w:bookmarkEnd w:id="96"/>
    </w:p>
    <w:tbl>
      <w:tblPr>
        <w:tblW w:w="8885"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firstRow="1" w:lastRow="0" w:firstColumn="1" w:lastColumn="0" w:noHBand="0" w:noVBand="1"/>
      </w:tblPr>
      <w:tblGrid>
        <w:gridCol w:w="692"/>
        <w:gridCol w:w="1775"/>
        <w:gridCol w:w="1165"/>
        <w:gridCol w:w="1330"/>
        <w:gridCol w:w="1360"/>
        <w:gridCol w:w="1297"/>
        <w:gridCol w:w="1266"/>
      </w:tblGrid>
      <w:tr w:rsidR="005458FA" w:rsidRPr="005458FA" w14:paraId="4C7C9D1A" w14:textId="1A531056" w:rsidTr="00EE426D">
        <w:trPr>
          <w:trHeight w:val="113"/>
          <w:jc w:val="center"/>
        </w:trPr>
        <w:tc>
          <w:tcPr>
            <w:tcW w:w="692" w:type="dxa"/>
            <w:vMerge w:val="restart"/>
            <w:shd w:val="clear" w:color="auto" w:fill="auto"/>
            <w:vAlign w:val="center"/>
          </w:tcPr>
          <w:p w14:paraId="5094BC2D" w14:textId="77777777" w:rsidR="00EE426D" w:rsidRPr="005458FA" w:rsidRDefault="00EE426D" w:rsidP="00B73622">
            <w:pPr>
              <w:widowControl/>
              <w:adjustRightInd w:val="0"/>
              <w:snapToGrid w:val="0"/>
              <w:spacing w:line="480" w:lineRule="exact"/>
              <w:jc w:val="center"/>
              <w:rPr>
                <w:kern w:val="0"/>
                <w:szCs w:val="21"/>
              </w:rPr>
            </w:pPr>
            <w:r w:rsidRPr="005458FA">
              <w:rPr>
                <w:kern w:val="0"/>
                <w:szCs w:val="21"/>
              </w:rPr>
              <w:t>序号</w:t>
            </w:r>
          </w:p>
        </w:tc>
        <w:tc>
          <w:tcPr>
            <w:tcW w:w="1775" w:type="dxa"/>
            <w:vMerge w:val="restart"/>
            <w:shd w:val="clear" w:color="auto" w:fill="auto"/>
            <w:vAlign w:val="center"/>
          </w:tcPr>
          <w:p w14:paraId="7503F605" w14:textId="77777777" w:rsidR="00EE426D" w:rsidRPr="005458FA" w:rsidRDefault="00EE426D" w:rsidP="00B73622">
            <w:pPr>
              <w:widowControl/>
              <w:adjustRightInd w:val="0"/>
              <w:snapToGrid w:val="0"/>
              <w:spacing w:line="480" w:lineRule="exact"/>
              <w:jc w:val="center"/>
              <w:rPr>
                <w:kern w:val="0"/>
                <w:szCs w:val="21"/>
              </w:rPr>
            </w:pPr>
            <w:r w:rsidRPr="005458FA">
              <w:rPr>
                <w:kern w:val="0"/>
                <w:szCs w:val="21"/>
              </w:rPr>
              <w:t>原材料名称</w:t>
            </w:r>
          </w:p>
        </w:tc>
        <w:tc>
          <w:tcPr>
            <w:tcW w:w="1165" w:type="dxa"/>
            <w:vMerge w:val="restart"/>
            <w:shd w:val="clear" w:color="auto" w:fill="auto"/>
            <w:vAlign w:val="center"/>
          </w:tcPr>
          <w:p w14:paraId="34020F55" w14:textId="77777777" w:rsidR="00EE426D" w:rsidRPr="005458FA" w:rsidRDefault="00EE426D" w:rsidP="00B73622">
            <w:pPr>
              <w:widowControl/>
              <w:adjustRightInd w:val="0"/>
              <w:snapToGrid w:val="0"/>
              <w:spacing w:line="480" w:lineRule="exact"/>
              <w:jc w:val="center"/>
              <w:rPr>
                <w:kern w:val="0"/>
                <w:szCs w:val="21"/>
              </w:rPr>
            </w:pPr>
            <w:r w:rsidRPr="005458FA">
              <w:rPr>
                <w:kern w:val="0"/>
                <w:szCs w:val="21"/>
              </w:rPr>
              <w:t>规格</w:t>
            </w:r>
          </w:p>
        </w:tc>
        <w:tc>
          <w:tcPr>
            <w:tcW w:w="5253" w:type="dxa"/>
            <w:gridSpan w:val="4"/>
            <w:shd w:val="clear" w:color="auto" w:fill="auto"/>
            <w:vAlign w:val="center"/>
          </w:tcPr>
          <w:p w14:paraId="7FA66CB5" w14:textId="21DACE86" w:rsidR="00EE426D" w:rsidRPr="005458FA" w:rsidRDefault="00EE426D" w:rsidP="00EE426D">
            <w:pPr>
              <w:widowControl/>
              <w:adjustRightInd w:val="0"/>
              <w:snapToGrid w:val="0"/>
              <w:spacing w:line="480" w:lineRule="exact"/>
              <w:jc w:val="center"/>
              <w:rPr>
                <w:kern w:val="0"/>
                <w:szCs w:val="21"/>
              </w:rPr>
            </w:pPr>
            <w:r w:rsidRPr="005458FA">
              <w:rPr>
                <w:kern w:val="0"/>
                <w:szCs w:val="21"/>
              </w:rPr>
              <w:t>实际日用量</w:t>
            </w:r>
          </w:p>
        </w:tc>
      </w:tr>
      <w:tr w:rsidR="005458FA" w:rsidRPr="005458FA" w14:paraId="1B609A1F" w14:textId="2EA5682C" w:rsidTr="00EE426D">
        <w:trPr>
          <w:trHeight w:val="113"/>
          <w:jc w:val="center"/>
        </w:trPr>
        <w:tc>
          <w:tcPr>
            <w:tcW w:w="692" w:type="dxa"/>
            <w:vMerge/>
            <w:shd w:val="clear" w:color="auto" w:fill="auto"/>
            <w:vAlign w:val="center"/>
          </w:tcPr>
          <w:p w14:paraId="63A3BBD8" w14:textId="77777777" w:rsidR="00EE426D" w:rsidRPr="005458FA" w:rsidRDefault="00EE426D" w:rsidP="00CA6D43">
            <w:pPr>
              <w:widowControl/>
              <w:jc w:val="center"/>
              <w:rPr>
                <w:kern w:val="0"/>
                <w:szCs w:val="21"/>
              </w:rPr>
            </w:pPr>
          </w:p>
        </w:tc>
        <w:tc>
          <w:tcPr>
            <w:tcW w:w="1775" w:type="dxa"/>
            <w:vMerge/>
            <w:shd w:val="clear" w:color="auto" w:fill="auto"/>
            <w:vAlign w:val="center"/>
          </w:tcPr>
          <w:p w14:paraId="1B6A3FA9" w14:textId="77777777" w:rsidR="00EE426D" w:rsidRPr="005458FA" w:rsidRDefault="00EE426D" w:rsidP="00CA6D43">
            <w:pPr>
              <w:widowControl/>
              <w:jc w:val="center"/>
              <w:rPr>
                <w:kern w:val="0"/>
                <w:szCs w:val="21"/>
              </w:rPr>
            </w:pPr>
          </w:p>
        </w:tc>
        <w:tc>
          <w:tcPr>
            <w:tcW w:w="1165" w:type="dxa"/>
            <w:vMerge/>
            <w:shd w:val="clear" w:color="auto" w:fill="auto"/>
            <w:vAlign w:val="center"/>
          </w:tcPr>
          <w:p w14:paraId="56190957" w14:textId="77777777" w:rsidR="00EE426D" w:rsidRPr="005458FA" w:rsidRDefault="00EE426D" w:rsidP="00CA6D43">
            <w:pPr>
              <w:widowControl/>
              <w:jc w:val="center"/>
              <w:rPr>
                <w:kern w:val="0"/>
                <w:szCs w:val="21"/>
              </w:rPr>
            </w:pPr>
          </w:p>
        </w:tc>
        <w:tc>
          <w:tcPr>
            <w:tcW w:w="1330" w:type="dxa"/>
            <w:shd w:val="clear" w:color="auto" w:fill="auto"/>
            <w:vAlign w:val="center"/>
          </w:tcPr>
          <w:p w14:paraId="19882B5F" w14:textId="600293FA" w:rsidR="00EE426D" w:rsidRPr="005458FA" w:rsidRDefault="00EE426D" w:rsidP="00CA6D43">
            <w:pPr>
              <w:widowControl/>
              <w:adjustRightInd w:val="0"/>
              <w:snapToGrid w:val="0"/>
              <w:spacing w:line="480" w:lineRule="exact"/>
              <w:jc w:val="center"/>
              <w:rPr>
                <w:kern w:val="0"/>
                <w:szCs w:val="21"/>
              </w:rPr>
            </w:pPr>
            <w:r w:rsidRPr="005458FA">
              <w:rPr>
                <w:rFonts w:hint="eastAsia"/>
                <w:kern w:val="0"/>
                <w:szCs w:val="21"/>
              </w:rPr>
              <w:t>10</w:t>
            </w:r>
            <w:r w:rsidRPr="005458FA">
              <w:rPr>
                <w:kern w:val="0"/>
                <w:szCs w:val="21"/>
              </w:rPr>
              <w:t>月</w:t>
            </w:r>
            <w:r w:rsidRPr="005458FA">
              <w:rPr>
                <w:rFonts w:hint="eastAsia"/>
                <w:kern w:val="0"/>
                <w:szCs w:val="21"/>
              </w:rPr>
              <w:t>10</w:t>
            </w:r>
            <w:r w:rsidRPr="005458FA">
              <w:rPr>
                <w:kern w:val="0"/>
                <w:szCs w:val="21"/>
              </w:rPr>
              <w:t>日</w:t>
            </w:r>
          </w:p>
        </w:tc>
        <w:tc>
          <w:tcPr>
            <w:tcW w:w="1360" w:type="dxa"/>
            <w:shd w:val="clear" w:color="auto" w:fill="auto"/>
            <w:vAlign w:val="center"/>
          </w:tcPr>
          <w:p w14:paraId="17F48A0C" w14:textId="354039E6" w:rsidR="00EE426D" w:rsidRPr="005458FA" w:rsidRDefault="00EE426D" w:rsidP="00CA6D43">
            <w:pPr>
              <w:widowControl/>
              <w:adjustRightInd w:val="0"/>
              <w:snapToGrid w:val="0"/>
              <w:spacing w:line="480" w:lineRule="exact"/>
              <w:jc w:val="center"/>
              <w:rPr>
                <w:kern w:val="0"/>
                <w:szCs w:val="21"/>
              </w:rPr>
            </w:pPr>
            <w:r w:rsidRPr="005458FA">
              <w:rPr>
                <w:rFonts w:hint="eastAsia"/>
                <w:kern w:val="0"/>
                <w:szCs w:val="21"/>
              </w:rPr>
              <w:t>10</w:t>
            </w:r>
            <w:r w:rsidRPr="005458FA">
              <w:rPr>
                <w:kern w:val="0"/>
                <w:szCs w:val="21"/>
              </w:rPr>
              <w:t>月</w:t>
            </w:r>
            <w:r w:rsidRPr="005458FA">
              <w:rPr>
                <w:rFonts w:hint="eastAsia"/>
                <w:kern w:val="0"/>
                <w:szCs w:val="21"/>
              </w:rPr>
              <w:t>12</w:t>
            </w:r>
            <w:r w:rsidRPr="005458FA">
              <w:rPr>
                <w:kern w:val="0"/>
                <w:szCs w:val="21"/>
              </w:rPr>
              <w:t>日</w:t>
            </w:r>
          </w:p>
        </w:tc>
        <w:tc>
          <w:tcPr>
            <w:tcW w:w="1297" w:type="dxa"/>
          </w:tcPr>
          <w:p w14:paraId="77737A35" w14:textId="58997B70" w:rsidR="00EE426D" w:rsidRPr="005458FA" w:rsidRDefault="00EE426D" w:rsidP="00CA6D43">
            <w:pPr>
              <w:widowControl/>
              <w:adjustRightInd w:val="0"/>
              <w:snapToGrid w:val="0"/>
              <w:spacing w:line="480" w:lineRule="exact"/>
              <w:jc w:val="center"/>
              <w:rPr>
                <w:kern w:val="0"/>
                <w:szCs w:val="21"/>
              </w:rPr>
            </w:pPr>
            <w:r w:rsidRPr="005458FA">
              <w:rPr>
                <w:rFonts w:hint="eastAsia"/>
                <w:kern w:val="0"/>
                <w:szCs w:val="21"/>
              </w:rPr>
              <w:t>10</w:t>
            </w:r>
            <w:r w:rsidRPr="005458FA">
              <w:rPr>
                <w:rFonts w:hint="eastAsia"/>
                <w:kern w:val="0"/>
                <w:szCs w:val="21"/>
              </w:rPr>
              <w:t>月</w:t>
            </w:r>
            <w:r w:rsidRPr="005458FA">
              <w:rPr>
                <w:rFonts w:hint="eastAsia"/>
                <w:kern w:val="0"/>
                <w:szCs w:val="21"/>
              </w:rPr>
              <w:t>16</w:t>
            </w:r>
            <w:r w:rsidRPr="005458FA">
              <w:rPr>
                <w:rFonts w:hint="eastAsia"/>
                <w:kern w:val="0"/>
                <w:szCs w:val="21"/>
              </w:rPr>
              <w:t>日</w:t>
            </w:r>
          </w:p>
        </w:tc>
        <w:tc>
          <w:tcPr>
            <w:tcW w:w="1266" w:type="dxa"/>
          </w:tcPr>
          <w:p w14:paraId="1A9A22C0" w14:textId="22EEBF92" w:rsidR="00EE426D" w:rsidRPr="005458FA" w:rsidRDefault="00EE426D" w:rsidP="00CA6D43">
            <w:pPr>
              <w:widowControl/>
              <w:adjustRightInd w:val="0"/>
              <w:snapToGrid w:val="0"/>
              <w:spacing w:line="480" w:lineRule="exact"/>
              <w:jc w:val="center"/>
              <w:rPr>
                <w:kern w:val="0"/>
                <w:szCs w:val="21"/>
              </w:rPr>
            </w:pPr>
            <w:r w:rsidRPr="005458FA">
              <w:rPr>
                <w:rFonts w:hint="eastAsia"/>
                <w:kern w:val="0"/>
                <w:szCs w:val="21"/>
              </w:rPr>
              <w:t>10</w:t>
            </w:r>
            <w:r w:rsidRPr="005458FA">
              <w:rPr>
                <w:rFonts w:hint="eastAsia"/>
                <w:kern w:val="0"/>
                <w:szCs w:val="21"/>
              </w:rPr>
              <w:t>月</w:t>
            </w:r>
            <w:r w:rsidRPr="005458FA">
              <w:rPr>
                <w:rFonts w:hint="eastAsia"/>
                <w:kern w:val="0"/>
                <w:szCs w:val="21"/>
              </w:rPr>
              <w:t>19</w:t>
            </w:r>
            <w:r w:rsidRPr="005458FA">
              <w:rPr>
                <w:rFonts w:hint="eastAsia"/>
                <w:kern w:val="0"/>
                <w:szCs w:val="21"/>
              </w:rPr>
              <w:t>日</w:t>
            </w:r>
          </w:p>
        </w:tc>
      </w:tr>
      <w:tr w:rsidR="005458FA" w:rsidRPr="005458FA" w14:paraId="7295663B" w14:textId="2633CD29" w:rsidTr="00FD4449">
        <w:trPr>
          <w:trHeight w:val="337"/>
          <w:jc w:val="center"/>
        </w:trPr>
        <w:tc>
          <w:tcPr>
            <w:tcW w:w="692" w:type="dxa"/>
            <w:shd w:val="clear" w:color="auto" w:fill="auto"/>
            <w:vAlign w:val="center"/>
          </w:tcPr>
          <w:p w14:paraId="64054DBC"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1</w:t>
            </w:r>
          </w:p>
        </w:tc>
        <w:tc>
          <w:tcPr>
            <w:tcW w:w="1775" w:type="dxa"/>
            <w:shd w:val="clear" w:color="auto" w:fill="auto"/>
            <w:vAlign w:val="center"/>
          </w:tcPr>
          <w:p w14:paraId="3A840129" w14:textId="77777777" w:rsidR="00EE426D" w:rsidRPr="005458FA" w:rsidRDefault="00EE426D" w:rsidP="00EE426D">
            <w:pPr>
              <w:jc w:val="center"/>
            </w:pPr>
            <w:r w:rsidRPr="005458FA">
              <w:rPr>
                <w:szCs w:val="21"/>
              </w:rPr>
              <w:t>玄武岩</w:t>
            </w:r>
          </w:p>
        </w:tc>
        <w:tc>
          <w:tcPr>
            <w:tcW w:w="1165" w:type="dxa"/>
            <w:shd w:val="clear" w:color="auto" w:fill="auto"/>
            <w:vAlign w:val="center"/>
          </w:tcPr>
          <w:p w14:paraId="752D4FE4"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665EE166" w14:textId="1411FE54"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56.64t</w:t>
            </w:r>
          </w:p>
        </w:tc>
        <w:tc>
          <w:tcPr>
            <w:tcW w:w="1360" w:type="dxa"/>
            <w:shd w:val="clear" w:color="auto" w:fill="auto"/>
            <w:vAlign w:val="center"/>
          </w:tcPr>
          <w:p w14:paraId="60FA04C2" w14:textId="4234E58E"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57.99t</w:t>
            </w:r>
          </w:p>
        </w:tc>
        <w:tc>
          <w:tcPr>
            <w:tcW w:w="1297" w:type="dxa"/>
            <w:vAlign w:val="center"/>
          </w:tcPr>
          <w:p w14:paraId="1D39FCE4" w14:textId="1D4CAB8C" w:rsidR="00EE426D" w:rsidRPr="005458FA" w:rsidRDefault="008735B5" w:rsidP="00EE426D">
            <w:pPr>
              <w:widowControl/>
              <w:adjustRightInd w:val="0"/>
              <w:snapToGrid w:val="0"/>
              <w:spacing w:line="480" w:lineRule="exact"/>
              <w:jc w:val="center"/>
              <w:rPr>
                <w:szCs w:val="21"/>
              </w:rPr>
            </w:pPr>
            <w:r w:rsidRPr="005458FA">
              <w:rPr>
                <w:rFonts w:hint="eastAsia"/>
                <w:szCs w:val="21"/>
              </w:rPr>
              <w:t>57.31</w:t>
            </w:r>
            <w:r w:rsidR="00EE426D" w:rsidRPr="005458FA">
              <w:rPr>
                <w:rFonts w:hint="eastAsia"/>
                <w:szCs w:val="21"/>
              </w:rPr>
              <w:t>t</w:t>
            </w:r>
          </w:p>
        </w:tc>
        <w:tc>
          <w:tcPr>
            <w:tcW w:w="1266" w:type="dxa"/>
            <w:vAlign w:val="center"/>
          </w:tcPr>
          <w:p w14:paraId="2C525438" w14:textId="464367E8" w:rsidR="00EE426D" w:rsidRPr="005458FA" w:rsidRDefault="008735B5" w:rsidP="00EE426D">
            <w:pPr>
              <w:widowControl/>
              <w:adjustRightInd w:val="0"/>
              <w:snapToGrid w:val="0"/>
              <w:spacing w:line="480" w:lineRule="exact"/>
              <w:jc w:val="center"/>
              <w:rPr>
                <w:szCs w:val="21"/>
              </w:rPr>
            </w:pPr>
            <w:r w:rsidRPr="005458FA">
              <w:rPr>
                <w:rFonts w:hint="eastAsia"/>
                <w:szCs w:val="21"/>
              </w:rPr>
              <w:t>58.66</w:t>
            </w:r>
            <w:r w:rsidR="00EE426D" w:rsidRPr="005458FA">
              <w:rPr>
                <w:rFonts w:hint="eastAsia"/>
                <w:szCs w:val="21"/>
              </w:rPr>
              <w:t>t</w:t>
            </w:r>
          </w:p>
        </w:tc>
      </w:tr>
      <w:tr w:rsidR="005458FA" w:rsidRPr="005458FA" w14:paraId="52CB4399" w14:textId="6D75B644" w:rsidTr="00FD4449">
        <w:trPr>
          <w:trHeight w:val="113"/>
          <w:jc w:val="center"/>
        </w:trPr>
        <w:tc>
          <w:tcPr>
            <w:tcW w:w="692" w:type="dxa"/>
            <w:shd w:val="clear" w:color="auto" w:fill="auto"/>
            <w:vAlign w:val="center"/>
          </w:tcPr>
          <w:p w14:paraId="687FEAE1"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2</w:t>
            </w:r>
          </w:p>
        </w:tc>
        <w:tc>
          <w:tcPr>
            <w:tcW w:w="1775" w:type="dxa"/>
            <w:shd w:val="clear" w:color="auto" w:fill="auto"/>
            <w:vAlign w:val="center"/>
          </w:tcPr>
          <w:p w14:paraId="0E62A6EA" w14:textId="77777777" w:rsidR="00EE426D" w:rsidRPr="005458FA" w:rsidRDefault="00EE426D" w:rsidP="00EE426D">
            <w:pPr>
              <w:jc w:val="center"/>
            </w:pPr>
            <w:r w:rsidRPr="005458FA">
              <w:rPr>
                <w:szCs w:val="21"/>
              </w:rPr>
              <w:t>矿渣</w:t>
            </w:r>
          </w:p>
        </w:tc>
        <w:tc>
          <w:tcPr>
            <w:tcW w:w="1165" w:type="dxa"/>
            <w:shd w:val="clear" w:color="auto" w:fill="auto"/>
            <w:vAlign w:val="center"/>
          </w:tcPr>
          <w:p w14:paraId="79AA0511"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0A9167DF" w14:textId="6C2FC3B0"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35.59t</w:t>
            </w:r>
          </w:p>
        </w:tc>
        <w:tc>
          <w:tcPr>
            <w:tcW w:w="1360" w:type="dxa"/>
            <w:shd w:val="clear" w:color="auto" w:fill="auto"/>
            <w:vAlign w:val="center"/>
          </w:tcPr>
          <w:p w14:paraId="074A91E2" w14:textId="006AFC1A"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36.44t</w:t>
            </w:r>
          </w:p>
        </w:tc>
        <w:tc>
          <w:tcPr>
            <w:tcW w:w="1297" w:type="dxa"/>
            <w:vAlign w:val="center"/>
          </w:tcPr>
          <w:p w14:paraId="3A772C87" w14:textId="10D66421" w:rsidR="00EE426D" w:rsidRPr="005458FA" w:rsidRDefault="008735B5" w:rsidP="00EE426D">
            <w:pPr>
              <w:widowControl/>
              <w:adjustRightInd w:val="0"/>
              <w:snapToGrid w:val="0"/>
              <w:spacing w:line="480" w:lineRule="exact"/>
              <w:jc w:val="center"/>
              <w:rPr>
                <w:szCs w:val="21"/>
              </w:rPr>
            </w:pPr>
            <w:r w:rsidRPr="005458FA">
              <w:rPr>
                <w:rFonts w:hint="eastAsia"/>
                <w:szCs w:val="21"/>
              </w:rPr>
              <w:t>36.01</w:t>
            </w:r>
            <w:r w:rsidR="00EE426D" w:rsidRPr="005458FA">
              <w:rPr>
                <w:rFonts w:hint="eastAsia"/>
                <w:szCs w:val="21"/>
              </w:rPr>
              <w:t>t</w:t>
            </w:r>
          </w:p>
        </w:tc>
        <w:tc>
          <w:tcPr>
            <w:tcW w:w="1266" w:type="dxa"/>
            <w:vAlign w:val="center"/>
          </w:tcPr>
          <w:p w14:paraId="57DE4B4F" w14:textId="72FC584E" w:rsidR="00EE426D" w:rsidRPr="005458FA" w:rsidRDefault="008735B5" w:rsidP="00EE426D">
            <w:pPr>
              <w:widowControl/>
              <w:adjustRightInd w:val="0"/>
              <w:snapToGrid w:val="0"/>
              <w:spacing w:line="480" w:lineRule="exact"/>
              <w:jc w:val="center"/>
              <w:rPr>
                <w:szCs w:val="21"/>
              </w:rPr>
            </w:pPr>
            <w:r w:rsidRPr="005458FA">
              <w:rPr>
                <w:rFonts w:hint="eastAsia"/>
                <w:szCs w:val="21"/>
              </w:rPr>
              <w:t>36.86</w:t>
            </w:r>
            <w:r w:rsidR="00EE426D" w:rsidRPr="005458FA">
              <w:rPr>
                <w:rFonts w:hint="eastAsia"/>
                <w:szCs w:val="21"/>
              </w:rPr>
              <w:t>t</w:t>
            </w:r>
          </w:p>
        </w:tc>
      </w:tr>
      <w:tr w:rsidR="005458FA" w:rsidRPr="005458FA" w14:paraId="0DD6AF0D" w14:textId="05FBF23D" w:rsidTr="00FD4449">
        <w:trPr>
          <w:trHeight w:val="113"/>
          <w:jc w:val="center"/>
        </w:trPr>
        <w:tc>
          <w:tcPr>
            <w:tcW w:w="692" w:type="dxa"/>
            <w:shd w:val="clear" w:color="auto" w:fill="auto"/>
            <w:vAlign w:val="center"/>
          </w:tcPr>
          <w:p w14:paraId="5AED1CC5"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3</w:t>
            </w:r>
          </w:p>
        </w:tc>
        <w:tc>
          <w:tcPr>
            <w:tcW w:w="1775" w:type="dxa"/>
            <w:shd w:val="clear" w:color="auto" w:fill="auto"/>
            <w:vAlign w:val="center"/>
          </w:tcPr>
          <w:p w14:paraId="5575A9C0" w14:textId="77777777" w:rsidR="00EE426D" w:rsidRPr="005458FA" w:rsidRDefault="00EE426D" w:rsidP="00EE426D">
            <w:pPr>
              <w:jc w:val="center"/>
            </w:pPr>
            <w:r w:rsidRPr="005458FA">
              <w:rPr>
                <w:szCs w:val="21"/>
              </w:rPr>
              <w:t>白云石</w:t>
            </w:r>
          </w:p>
        </w:tc>
        <w:tc>
          <w:tcPr>
            <w:tcW w:w="1165" w:type="dxa"/>
            <w:shd w:val="clear" w:color="auto" w:fill="auto"/>
            <w:vAlign w:val="center"/>
          </w:tcPr>
          <w:p w14:paraId="1DFE1214"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37084F40" w14:textId="3A7D074A"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20.47t</w:t>
            </w:r>
          </w:p>
        </w:tc>
        <w:tc>
          <w:tcPr>
            <w:tcW w:w="1360" w:type="dxa"/>
            <w:shd w:val="clear" w:color="auto" w:fill="auto"/>
            <w:vAlign w:val="center"/>
          </w:tcPr>
          <w:p w14:paraId="54D516C0" w14:textId="71002A4F"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20.96t</w:t>
            </w:r>
          </w:p>
        </w:tc>
        <w:tc>
          <w:tcPr>
            <w:tcW w:w="1297" w:type="dxa"/>
            <w:vAlign w:val="center"/>
          </w:tcPr>
          <w:p w14:paraId="15ABA61D" w14:textId="53E31DAB" w:rsidR="00EE426D" w:rsidRPr="005458FA" w:rsidRDefault="008735B5" w:rsidP="00EE426D">
            <w:pPr>
              <w:widowControl/>
              <w:adjustRightInd w:val="0"/>
              <w:snapToGrid w:val="0"/>
              <w:spacing w:line="480" w:lineRule="exact"/>
              <w:jc w:val="center"/>
              <w:rPr>
                <w:szCs w:val="21"/>
              </w:rPr>
            </w:pPr>
            <w:r w:rsidRPr="005458FA">
              <w:rPr>
                <w:rFonts w:hint="eastAsia"/>
                <w:szCs w:val="21"/>
              </w:rPr>
              <w:t>20.71</w:t>
            </w:r>
            <w:r w:rsidR="00EE426D" w:rsidRPr="005458FA">
              <w:rPr>
                <w:rFonts w:hint="eastAsia"/>
                <w:szCs w:val="21"/>
              </w:rPr>
              <w:t>t</w:t>
            </w:r>
          </w:p>
        </w:tc>
        <w:tc>
          <w:tcPr>
            <w:tcW w:w="1266" w:type="dxa"/>
            <w:vAlign w:val="center"/>
          </w:tcPr>
          <w:p w14:paraId="2D88CE26" w14:textId="658CACB6" w:rsidR="00EE426D" w:rsidRPr="005458FA" w:rsidRDefault="008735B5" w:rsidP="00EE426D">
            <w:pPr>
              <w:widowControl/>
              <w:adjustRightInd w:val="0"/>
              <w:snapToGrid w:val="0"/>
              <w:spacing w:line="480" w:lineRule="exact"/>
              <w:jc w:val="center"/>
              <w:rPr>
                <w:szCs w:val="21"/>
              </w:rPr>
            </w:pPr>
            <w:r w:rsidRPr="005458FA">
              <w:rPr>
                <w:rFonts w:hint="eastAsia"/>
                <w:szCs w:val="21"/>
              </w:rPr>
              <w:t>21.20</w:t>
            </w:r>
            <w:r w:rsidR="00EE426D" w:rsidRPr="005458FA">
              <w:rPr>
                <w:rFonts w:hint="eastAsia"/>
                <w:szCs w:val="21"/>
              </w:rPr>
              <w:t>t</w:t>
            </w:r>
          </w:p>
        </w:tc>
      </w:tr>
      <w:tr w:rsidR="005458FA" w:rsidRPr="005458FA" w14:paraId="20C92A97" w14:textId="74596649" w:rsidTr="00FD4449">
        <w:trPr>
          <w:trHeight w:val="113"/>
          <w:jc w:val="center"/>
        </w:trPr>
        <w:tc>
          <w:tcPr>
            <w:tcW w:w="692" w:type="dxa"/>
            <w:shd w:val="clear" w:color="auto" w:fill="auto"/>
            <w:vAlign w:val="center"/>
          </w:tcPr>
          <w:p w14:paraId="00063D66"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4</w:t>
            </w:r>
          </w:p>
        </w:tc>
        <w:tc>
          <w:tcPr>
            <w:tcW w:w="1775" w:type="dxa"/>
            <w:shd w:val="clear" w:color="auto" w:fill="auto"/>
            <w:vAlign w:val="center"/>
          </w:tcPr>
          <w:p w14:paraId="0A6E23F6" w14:textId="77777777" w:rsidR="00EE426D" w:rsidRPr="005458FA" w:rsidRDefault="00EE426D" w:rsidP="00EE426D">
            <w:pPr>
              <w:jc w:val="center"/>
            </w:pPr>
            <w:r w:rsidRPr="005458FA">
              <w:rPr>
                <w:szCs w:val="21"/>
              </w:rPr>
              <w:t>焦炭</w:t>
            </w:r>
          </w:p>
        </w:tc>
        <w:tc>
          <w:tcPr>
            <w:tcW w:w="1165" w:type="dxa"/>
            <w:shd w:val="clear" w:color="auto" w:fill="auto"/>
            <w:vAlign w:val="center"/>
          </w:tcPr>
          <w:p w14:paraId="3E6646CC"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74B6CA9B" w14:textId="510AE871"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7.56t</w:t>
            </w:r>
          </w:p>
        </w:tc>
        <w:tc>
          <w:tcPr>
            <w:tcW w:w="1360" w:type="dxa"/>
            <w:shd w:val="clear" w:color="auto" w:fill="auto"/>
            <w:vAlign w:val="center"/>
          </w:tcPr>
          <w:p w14:paraId="23878369" w14:textId="2677B8CA"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7.74t</w:t>
            </w:r>
          </w:p>
        </w:tc>
        <w:tc>
          <w:tcPr>
            <w:tcW w:w="1297" w:type="dxa"/>
            <w:vAlign w:val="center"/>
          </w:tcPr>
          <w:p w14:paraId="10CCC615" w14:textId="1ACCB04A" w:rsidR="00EE426D" w:rsidRPr="005458FA" w:rsidRDefault="008735B5" w:rsidP="00EE426D">
            <w:pPr>
              <w:widowControl/>
              <w:adjustRightInd w:val="0"/>
              <w:snapToGrid w:val="0"/>
              <w:spacing w:line="480" w:lineRule="exact"/>
              <w:jc w:val="center"/>
              <w:rPr>
                <w:szCs w:val="21"/>
              </w:rPr>
            </w:pPr>
            <w:r w:rsidRPr="005458FA">
              <w:rPr>
                <w:rFonts w:hint="eastAsia"/>
                <w:szCs w:val="21"/>
              </w:rPr>
              <w:t>7.65</w:t>
            </w:r>
            <w:r w:rsidR="00EE426D" w:rsidRPr="005458FA">
              <w:rPr>
                <w:rFonts w:hint="eastAsia"/>
                <w:szCs w:val="21"/>
              </w:rPr>
              <w:t>t</w:t>
            </w:r>
          </w:p>
        </w:tc>
        <w:tc>
          <w:tcPr>
            <w:tcW w:w="1266" w:type="dxa"/>
            <w:vAlign w:val="center"/>
          </w:tcPr>
          <w:p w14:paraId="24B60099" w14:textId="1882B891" w:rsidR="00EE426D" w:rsidRPr="005458FA" w:rsidRDefault="008735B5" w:rsidP="00EE426D">
            <w:pPr>
              <w:widowControl/>
              <w:adjustRightInd w:val="0"/>
              <w:snapToGrid w:val="0"/>
              <w:spacing w:line="480" w:lineRule="exact"/>
              <w:jc w:val="center"/>
              <w:rPr>
                <w:szCs w:val="21"/>
              </w:rPr>
            </w:pPr>
            <w:r w:rsidRPr="005458FA">
              <w:rPr>
                <w:rFonts w:hint="eastAsia"/>
                <w:szCs w:val="21"/>
              </w:rPr>
              <w:t>7.83</w:t>
            </w:r>
            <w:r w:rsidR="00EE426D" w:rsidRPr="005458FA">
              <w:rPr>
                <w:rFonts w:hint="eastAsia"/>
                <w:szCs w:val="21"/>
              </w:rPr>
              <w:t>t</w:t>
            </w:r>
          </w:p>
        </w:tc>
      </w:tr>
      <w:tr w:rsidR="005458FA" w:rsidRPr="005458FA" w14:paraId="205927EA" w14:textId="7541ADA5" w:rsidTr="00FD4449">
        <w:trPr>
          <w:trHeight w:val="113"/>
          <w:jc w:val="center"/>
        </w:trPr>
        <w:tc>
          <w:tcPr>
            <w:tcW w:w="692" w:type="dxa"/>
            <w:shd w:val="clear" w:color="auto" w:fill="auto"/>
            <w:vAlign w:val="center"/>
          </w:tcPr>
          <w:p w14:paraId="6073955B"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5</w:t>
            </w:r>
          </w:p>
        </w:tc>
        <w:tc>
          <w:tcPr>
            <w:tcW w:w="1775" w:type="dxa"/>
            <w:shd w:val="clear" w:color="auto" w:fill="auto"/>
            <w:vAlign w:val="center"/>
          </w:tcPr>
          <w:p w14:paraId="4D35AE3B" w14:textId="77777777" w:rsidR="00EE426D" w:rsidRPr="005458FA" w:rsidRDefault="00EE426D" w:rsidP="00EE426D">
            <w:pPr>
              <w:jc w:val="center"/>
              <w:rPr>
                <w:szCs w:val="21"/>
              </w:rPr>
            </w:pPr>
            <w:r w:rsidRPr="005458FA">
              <w:rPr>
                <w:szCs w:val="21"/>
              </w:rPr>
              <w:t>水性酚醛树脂</w:t>
            </w:r>
          </w:p>
        </w:tc>
        <w:tc>
          <w:tcPr>
            <w:tcW w:w="1165" w:type="dxa"/>
            <w:shd w:val="clear" w:color="auto" w:fill="auto"/>
          </w:tcPr>
          <w:p w14:paraId="1F69F609"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3F1080A0" w14:textId="3A8DECCB"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17.01t</w:t>
            </w:r>
          </w:p>
        </w:tc>
        <w:tc>
          <w:tcPr>
            <w:tcW w:w="1360" w:type="dxa"/>
            <w:shd w:val="clear" w:color="auto" w:fill="auto"/>
            <w:vAlign w:val="center"/>
          </w:tcPr>
          <w:p w14:paraId="77234D4B" w14:textId="370C33F9"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17.415t</w:t>
            </w:r>
          </w:p>
        </w:tc>
        <w:tc>
          <w:tcPr>
            <w:tcW w:w="1297" w:type="dxa"/>
            <w:vAlign w:val="center"/>
          </w:tcPr>
          <w:p w14:paraId="63C19FAF" w14:textId="4242E715" w:rsidR="00EE426D" w:rsidRPr="005458FA" w:rsidRDefault="00EE426D" w:rsidP="00EE426D">
            <w:pPr>
              <w:widowControl/>
              <w:adjustRightInd w:val="0"/>
              <w:snapToGrid w:val="0"/>
              <w:spacing w:line="480" w:lineRule="exact"/>
              <w:jc w:val="center"/>
              <w:rPr>
                <w:szCs w:val="21"/>
              </w:rPr>
            </w:pPr>
            <w:r w:rsidRPr="005458FA">
              <w:rPr>
                <w:rFonts w:hint="eastAsia"/>
                <w:szCs w:val="21"/>
              </w:rPr>
              <w:t>17.</w:t>
            </w:r>
            <w:r w:rsidR="008735B5" w:rsidRPr="005458FA">
              <w:rPr>
                <w:rFonts w:hint="eastAsia"/>
                <w:szCs w:val="21"/>
              </w:rPr>
              <w:t>213</w:t>
            </w:r>
            <w:r w:rsidRPr="005458FA">
              <w:rPr>
                <w:rFonts w:hint="eastAsia"/>
                <w:szCs w:val="21"/>
              </w:rPr>
              <w:t>t</w:t>
            </w:r>
          </w:p>
        </w:tc>
        <w:tc>
          <w:tcPr>
            <w:tcW w:w="1266" w:type="dxa"/>
            <w:vAlign w:val="center"/>
          </w:tcPr>
          <w:p w14:paraId="73AF7864" w14:textId="0D035641" w:rsidR="00EE426D" w:rsidRPr="005458FA" w:rsidRDefault="00EE426D" w:rsidP="00EE426D">
            <w:pPr>
              <w:widowControl/>
              <w:adjustRightInd w:val="0"/>
              <w:snapToGrid w:val="0"/>
              <w:spacing w:line="480" w:lineRule="exact"/>
              <w:jc w:val="center"/>
              <w:rPr>
                <w:szCs w:val="21"/>
              </w:rPr>
            </w:pPr>
            <w:r w:rsidRPr="005458FA">
              <w:rPr>
                <w:rFonts w:hint="eastAsia"/>
                <w:szCs w:val="21"/>
              </w:rPr>
              <w:t>17</w:t>
            </w:r>
            <w:r w:rsidR="008735B5" w:rsidRPr="005458FA">
              <w:rPr>
                <w:rFonts w:hint="eastAsia"/>
                <w:szCs w:val="21"/>
              </w:rPr>
              <w:t>.618</w:t>
            </w:r>
            <w:r w:rsidRPr="005458FA">
              <w:rPr>
                <w:rFonts w:hint="eastAsia"/>
                <w:szCs w:val="21"/>
              </w:rPr>
              <w:t>t</w:t>
            </w:r>
          </w:p>
        </w:tc>
      </w:tr>
      <w:tr w:rsidR="005458FA" w:rsidRPr="005458FA" w14:paraId="41326E6B" w14:textId="2DAA926F" w:rsidTr="00FD4449">
        <w:trPr>
          <w:trHeight w:val="113"/>
          <w:jc w:val="center"/>
        </w:trPr>
        <w:tc>
          <w:tcPr>
            <w:tcW w:w="692" w:type="dxa"/>
            <w:shd w:val="clear" w:color="auto" w:fill="auto"/>
            <w:vAlign w:val="center"/>
          </w:tcPr>
          <w:p w14:paraId="175D049E"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6</w:t>
            </w:r>
          </w:p>
        </w:tc>
        <w:tc>
          <w:tcPr>
            <w:tcW w:w="1775" w:type="dxa"/>
            <w:shd w:val="clear" w:color="auto" w:fill="auto"/>
            <w:vAlign w:val="center"/>
          </w:tcPr>
          <w:p w14:paraId="6686D53F" w14:textId="77777777" w:rsidR="00EE426D" w:rsidRPr="005458FA" w:rsidRDefault="00EE426D" w:rsidP="00EE426D">
            <w:pPr>
              <w:jc w:val="center"/>
              <w:rPr>
                <w:szCs w:val="21"/>
              </w:rPr>
            </w:pPr>
            <w:r w:rsidRPr="005458FA">
              <w:rPr>
                <w:szCs w:val="21"/>
              </w:rPr>
              <w:t>硅油乳液</w:t>
            </w:r>
          </w:p>
        </w:tc>
        <w:tc>
          <w:tcPr>
            <w:tcW w:w="1165" w:type="dxa"/>
            <w:shd w:val="clear" w:color="auto" w:fill="auto"/>
          </w:tcPr>
          <w:p w14:paraId="5DAFC666"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3B5B2234" w14:textId="332DA049"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0.001t</w:t>
            </w:r>
          </w:p>
        </w:tc>
        <w:tc>
          <w:tcPr>
            <w:tcW w:w="1360" w:type="dxa"/>
            <w:shd w:val="clear" w:color="auto" w:fill="auto"/>
            <w:vAlign w:val="center"/>
          </w:tcPr>
          <w:p w14:paraId="323BF4FD" w14:textId="3829630B"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0.001t</w:t>
            </w:r>
          </w:p>
        </w:tc>
        <w:tc>
          <w:tcPr>
            <w:tcW w:w="1297" w:type="dxa"/>
            <w:vAlign w:val="center"/>
          </w:tcPr>
          <w:p w14:paraId="2F7784EB" w14:textId="5D065574" w:rsidR="00EE426D" w:rsidRPr="005458FA" w:rsidRDefault="00EE426D" w:rsidP="00EE426D">
            <w:pPr>
              <w:widowControl/>
              <w:adjustRightInd w:val="0"/>
              <w:snapToGrid w:val="0"/>
              <w:spacing w:line="480" w:lineRule="exact"/>
              <w:jc w:val="center"/>
              <w:rPr>
                <w:szCs w:val="21"/>
              </w:rPr>
            </w:pPr>
            <w:r w:rsidRPr="005458FA">
              <w:rPr>
                <w:rFonts w:hint="eastAsia"/>
                <w:szCs w:val="21"/>
              </w:rPr>
              <w:t>0.001t</w:t>
            </w:r>
          </w:p>
        </w:tc>
        <w:tc>
          <w:tcPr>
            <w:tcW w:w="1266" w:type="dxa"/>
            <w:vAlign w:val="center"/>
          </w:tcPr>
          <w:p w14:paraId="03C07AC7" w14:textId="57091B55" w:rsidR="00EE426D" w:rsidRPr="005458FA" w:rsidRDefault="00EE426D" w:rsidP="00EE426D">
            <w:pPr>
              <w:widowControl/>
              <w:adjustRightInd w:val="0"/>
              <w:snapToGrid w:val="0"/>
              <w:spacing w:line="480" w:lineRule="exact"/>
              <w:jc w:val="center"/>
              <w:rPr>
                <w:szCs w:val="21"/>
              </w:rPr>
            </w:pPr>
            <w:r w:rsidRPr="005458FA">
              <w:rPr>
                <w:rFonts w:hint="eastAsia"/>
                <w:szCs w:val="21"/>
              </w:rPr>
              <w:t>0.001t</w:t>
            </w:r>
          </w:p>
        </w:tc>
      </w:tr>
      <w:tr w:rsidR="005458FA" w:rsidRPr="005458FA" w14:paraId="2F01F7BE" w14:textId="0A32DE97" w:rsidTr="00FD4449">
        <w:trPr>
          <w:trHeight w:val="113"/>
          <w:jc w:val="center"/>
        </w:trPr>
        <w:tc>
          <w:tcPr>
            <w:tcW w:w="692" w:type="dxa"/>
            <w:shd w:val="clear" w:color="auto" w:fill="auto"/>
            <w:vAlign w:val="center"/>
          </w:tcPr>
          <w:p w14:paraId="46C2D6E9"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7</w:t>
            </w:r>
          </w:p>
        </w:tc>
        <w:tc>
          <w:tcPr>
            <w:tcW w:w="1775" w:type="dxa"/>
            <w:shd w:val="clear" w:color="auto" w:fill="auto"/>
            <w:vAlign w:val="center"/>
          </w:tcPr>
          <w:p w14:paraId="3BBB92E5" w14:textId="77777777" w:rsidR="00EE426D" w:rsidRPr="005458FA" w:rsidRDefault="00EE426D" w:rsidP="00EE426D">
            <w:pPr>
              <w:jc w:val="center"/>
              <w:rPr>
                <w:szCs w:val="21"/>
              </w:rPr>
            </w:pPr>
            <w:r w:rsidRPr="005458FA">
              <w:rPr>
                <w:szCs w:val="21"/>
              </w:rPr>
              <w:t>包装膜</w:t>
            </w:r>
          </w:p>
        </w:tc>
        <w:tc>
          <w:tcPr>
            <w:tcW w:w="1165" w:type="dxa"/>
            <w:shd w:val="clear" w:color="auto" w:fill="auto"/>
          </w:tcPr>
          <w:p w14:paraId="25FF2466"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4824224A" w14:textId="19794613"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1.12t</w:t>
            </w:r>
          </w:p>
        </w:tc>
        <w:tc>
          <w:tcPr>
            <w:tcW w:w="1360" w:type="dxa"/>
            <w:shd w:val="clear" w:color="auto" w:fill="auto"/>
            <w:vAlign w:val="center"/>
          </w:tcPr>
          <w:p w14:paraId="2D44446E" w14:textId="009A767C"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1.15t</w:t>
            </w:r>
          </w:p>
        </w:tc>
        <w:tc>
          <w:tcPr>
            <w:tcW w:w="1297" w:type="dxa"/>
            <w:vAlign w:val="center"/>
          </w:tcPr>
          <w:p w14:paraId="17DAE2A4" w14:textId="504BCA92" w:rsidR="00EE426D" w:rsidRPr="005458FA" w:rsidRDefault="008735B5" w:rsidP="00EE426D">
            <w:pPr>
              <w:widowControl/>
              <w:adjustRightInd w:val="0"/>
              <w:snapToGrid w:val="0"/>
              <w:spacing w:line="480" w:lineRule="exact"/>
              <w:jc w:val="center"/>
              <w:rPr>
                <w:szCs w:val="21"/>
              </w:rPr>
            </w:pPr>
            <w:r w:rsidRPr="005458FA">
              <w:rPr>
                <w:rFonts w:hint="eastAsia"/>
                <w:szCs w:val="21"/>
              </w:rPr>
              <w:t>1.13</w:t>
            </w:r>
            <w:r w:rsidR="00EE426D" w:rsidRPr="005458FA">
              <w:rPr>
                <w:rFonts w:hint="eastAsia"/>
                <w:szCs w:val="21"/>
              </w:rPr>
              <w:t>t</w:t>
            </w:r>
          </w:p>
        </w:tc>
        <w:tc>
          <w:tcPr>
            <w:tcW w:w="1266" w:type="dxa"/>
            <w:vAlign w:val="center"/>
          </w:tcPr>
          <w:p w14:paraId="5C920678" w14:textId="73848236" w:rsidR="00EE426D" w:rsidRPr="005458FA" w:rsidRDefault="008735B5" w:rsidP="00EE426D">
            <w:pPr>
              <w:widowControl/>
              <w:adjustRightInd w:val="0"/>
              <w:snapToGrid w:val="0"/>
              <w:spacing w:line="480" w:lineRule="exact"/>
              <w:jc w:val="center"/>
              <w:rPr>
                <w:szCs w:val="21"/>
              </w:rPr>
            </w:pPr>
            <w:r w:rsidRPr="005458FA">
              <w:rPr>
                <w:rFonts w:hint="eastAsia"/>
                <w:szCs w:val="21"/>
              </w:rPr>
              <w:t>1.16</w:t>
            </w:r>
            <w:r w:rsidR="00EE426D" w:rsidRPr="005458FA">
              <w:rPr>
                <w:rFonts w:hint="eastAsia"/>
                <w:szCs w:val="21"/>
              </w:rPr>
              <w:t>t</w:t>
            </w:r>
          </w:p>
        </w:tc>
      </w:tr>
      <w:tr w:rsidR="005458FA" w:rsidRPr="005458FA" w14:paraId="7FFA67DB" w14:textId="690F0B99" w:rsidTr="00FD4449">
        <w:trPr>
          <w:trHeight w:val="113"/>
          <w:jc w:val="center"/>
        </w:trPr>
        <w:tc>
          <w:tcPr>
            <w:tcW w:w="692" w:type="dxa"/>
            <w:shd w:val="clear" w:color="auto" w:fill="auto"/>
            <w:vAlign w:val="center"/>
          </w:tcPr>
          <w:p w14:paraId="798A0E4F"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8</w:t>
            </w:r>
          </w:p>
        </w:tc>
        <w:tc>
          <w:tcPr>
            <w:tcW w:w="1775" w:type="dxa"/>
            <w:shd w:val="clear" w:color="auto" w:fill="auto"/>
            <w:vAlign w:val="center"/>
          </w:tcPr>
          <w:p w14:paraId="4053E82E" w14:textId="77777777" w:rsidR="00EE426D" w:rsidRPr="005458FA" w:rsidRDefault="00EE426D" w:rsidP="00EE426D">
            <w:pPr>
              <w:jc w:val="center"/>
              <w:rPr>
                <w:szCs w:val="21"/>
              </w:rPr>
            </w:pPr>
            <w:r w:rsidRPr="005458FA">
              <w:rPr>
                <w:szCs w:val="21"/>
              </w:rPr>
              <w:t>25%</w:t>
            </w:r>
            <w:r w:rsidRPr="005458FA">
              <w:rPr>
                <w:szCs w:val="21"/>
              </w:rPr>
              <w:t>氨水</w:t>
            </w:r>
          </w:p>
        </w:tc>
        <w:tc>
          <w:tcPr>
            <w:tcW w:w="1165" w:type="dxa"/>
            <w:shd w:val="clear" w:color="auto" w:fill="auto"/>
          </w:tcPr>
          <w:p w14:paraId="6DFF13BC"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6DA50A21" w14:textId="2636B87E"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w:t>
            </w:r>
          </w:p>
        </w:tc>
        <w:tc>
          <w:tcPr>
            <w:tcW w:w="1360" w:type="dxa"/>
            <w:shd w:val="clear" w:color="auto" w:fill="auto"/>
            <w:vAlign w:val="center"/>
          </w:tcPr>
          <w:p w14:paraId="6F82977C" w14:textId="58A671F1"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w:t>
            </w:r>
          </w:p>
        </w:tc>
        <w:tc>
          <w:tcPr>
            <w:tcW w:w="1297" w:type="dxa"/>
            <w:vAlign w:val="center"/>
          </w:tcPr>
          <w:p w14:paraId="74BEC664" w14:textId="44C1FC7A" w:rsidR="00EE426D" w:rsidRPr="005458FA" w:rsidRDefault="00EE426D" w:rsidP="00EE426D">
            <w:pPr>
              <w:widowControl/>
              <w:adjustRightInd w:val="0"/>
              <w:snapToGrid w:val="0"/>
              <w:spacing w:line="480" w:lineRule="exact"/>
              <w:jc w:val="center"/>
              <w:rPr>
                <w:szCs w:val="21"/>
              </w:rPr>
            </w:pPr>
            <w:r w:rsidRPr="005458FA">
              <w:rPr>
                <w:rFonts w:hint="eastAsia"/>
                <w:szCs w:val="21"/>
              </w:rPr>
              <w:t>0</w:t>
            </w:r>
          </w:p>
        </w:tc>
        <w:tc>
          <w:tcPr>
            <w:tcW w:w="1266" w:type="dxa"/>
            <w:vAlign w:val="center"/>
          </w:tcPr>
          <w:p w14:paraId="013CDCE7" w14:textId="60FFA0D2" w:rsidR="00EE426D" w:rsidRPr="005458FA" w:rsidRDefault="00EE426D" w:rsidP="00EE426D">
            <w:pPr>
              <w:widowControl/>
              <w:adjustRightInd w:val="0"/>
              <w:snapToGrid w:val="0"/>
              <w:spacing w:line="480" w:lineRule="exact"/>
              <w:jc w:val="center"/>
              <w:rPr>
                <w:szCs w:val="21"/>
              </w:rPr>
            </w:pPr>
            <w:r w:rsidRPr="005458FA">
              <w:rPr>
                <w:rFonts w:hint="eastAsia"/>
                <w:szCs w:val="21"/>
              </w:rPr>
              <w:t>0</w:t>
            </w:r>
          </w:p>
        </w:tc>
      </w:tr>
      <w:tr w:rsidR="005458FA" w:rsidRPr="005458FA" w14:paraId="4A3EBB20" w14:textId="16F3481C" w:rsidTr="00FD4449">
        <w:trPr>
          <w:trHeight w:val="113"/>
          <w:jc w:val="center"/>
        </w:trPr>
        <w:tc>
          <w:tcPr>
            <w:tcW w:w="692" w:type="dxa"/>
            <w:shd w:val="clear" w:color="auto" w:fill="auto"/>
            <w:vAlign w:val="center"/>
          </w:tcPr>
          <w:p w14:paraId="446F277B"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9</w:t>
            </w:r>
          </w:p>
        </w:tc>
        <w:tc>
          <w:tcPr>
            <w:tcW w:w="1775" w:type="dxa"/>
            <w:shd w:val="clear" w:color="auto" w:fill="auto"/>
            <w:vAlign w:val="center"/>
          </w:tcPr>
          <w:p w14:paraId="774A7B50" w14:textId="77777777" w:rsidR="00EE426D" w:rsidRPr="005458FA" w:rsidRDefault="00EE426D" w:rsidP="00EE426D">
            <w:pPr>
              <w:jc w:val="center"/>
              <w:rPr>
                <w:szCs w:val="21"/>
              </w:rPr>
            </w:pPr>
            <w:r w:rsidRPr="005458FA">
              <w:rPr>
                <w:szCs w:val="21"/>
              </w:rPr>
              <w:t>尿素</w:t>
            </w:r>
          </w:p>
        </w:tc>
        <w:tc>
          <w:tcPr>
            <w:tcW w:w="1165" w:type="dxa"/>
            <w:shd w:val="clear" w:color="auto" w:fill="auto"/>
          </w:tcPr>
          <w:p w14:paraId="7F699FE6"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122833DE" w14:textId="0C719914"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0.104t</w:t>
            </w:r>
          </w:p>
        </w:tc>
        <w:tc>
          <w:tcPr>
            <w:tcW w:w="1360" w:type="dxa"/>
            <w:shd w:val="clear" w:color="auto" w:fill="auto"/>
            <w:vAlign w:val="center"/>
          </w:tcPr>
          <w:p w14:paraId="2B5A821F" w14:textId="11BF0F8C"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0.107t</w:t>
            </w:r>
          </w:p>
        </w:tc>
        <w:tc>
          <w:tcPr>
            <w:tcW w:w="1297" w:type="dxa"/>
            <w:vAlign w:val="center"/>
          </w:tcPr>
          <w:p w14:paraId="537DE543" w14:textId="5786CD51" w:rsidR="00EE426D" w:rsidRPr="005458FA" w:rsidRDefault="00EE426D" w:rsidP="00EE426D">
            <w:pPr>
              <w:widowControl/>
              <w:adjustRightInd w:val="0"/>
              <w:snapToGrid w:val="0"/>
              <w:spacing w:line="480" w:lineRule="exact"/>
              <w:jc w:val="center"/>
              <w:rPr>
                <w:szCs w:val="21"/>
              </w:rPr>
            </w:pPr>
            <w:r w:rsidRPr="005458FA">
              <w:rPr>
                <w:rFonts w:hint="eastAsia"/>
                <w:szCs w:val="21"/>
              </w:rPr>
              <w:t>0.10</w:t>
            </w:r>
            <w:r w:rsidR="008735B5" w:rsidRPr="005458FA">
              <w:rPr>
                <w:rFonts w:hint="eastAsia"/>
                <w:szCs w:val="21"/>
              </w:rPr>
              <w:t>6</w:t>
            </w:r>
            <w:r w:rsidRPr="005458FA">
              <w:rPr>
                <w:rFonts w:hint="eastAsia"/>
                <w:szCs w:val="21"/>
              </w:rPr>
              <w:t>t</w:t>
            </w:r>
          </w:p>
        </w:tc>
        <w:tc>
          <w:tcPr>
            <w:tcW w:w="1266" w:type="dxa"/>
            <w:vAlign w:val="center"/>
          </w:tcPr>
          <w:p w14:paraId="0E222AE0" w14:textId="050AACDF" w:rsidR="00EE426D" w:rsidRPr="005458FA" w:rsidRDefault="008735B5" w:rsidP="00EE426D">
            <w:pPr>
              <w:widowControl/>
              <w:adjustRightInd w:val="0"/>
              <w:snapToGrid w:val="0"/>
              <w:spacing w:line="480" w:lineRule="exact"/>
              <w:jc w:val="center"/>
              <w:rPr>
                <w:szCs w:val="21"/>
              </w:rPr>
            </w:pPr>
            <w:r w:rsidRPr="005458FA">
              <w:rPr>
                <w:rFonts w:hint="eastAsia"/>
                <w:szCs w:val="21"/>
              </w:rPr>
              <w:t>0.108</w:t>
            </w:r>
            <w:r w:rsidR="00EE426D" w:rsidRPr="005458FA">
              <w:rPr>
                <w:rFonts w:hint="eastAsia"/>
                <w:szCs w:val="21"/>
              </w:rPr>
              <w:t>t</w:t>
            </w:r>
          </w:p>
        </w:tc>
      </w:tr>
      <w:tr w:rsidR="005458FA" w:rsidRPr="005458FA" w14:paraId="40103FB2" w14:textId="4FD3840A" w:rsidTr="00FD4449">
        <w:trPr>
          <w:trHeight w:val="113"/>
          <w:jc w:val="center"/>
        </w:trPr>
        <w:tc>
          <w:tcPr>
            <w:tcW w:w="692" w:type="dxa"/>
            <w:shd w:val="clear" w:color="auto" w:fill="auto"/>
            <w:vAlign w:val="center"/>
          </w:tcPr>
          <w:p w14:paraId="639D88A0"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10</w:t>
            </w:r>
          </w:p>
        </w:tc>
        <w:tc>
          <w:tcPr>
            <w:tcW w:w="1775" w:type="dxa"/>
            <w:shd w:val="clear" w:color="auto" w:fill="auto"/>
            <w:vAlign w:val="center"/>
          </w:tcPr>
          <w:p w14:paraId="2D8F3F56" w14:textId="77777777" w:rsidR="00EE426D" w:rsidRPr="005458FA" w:rsidRDefault="00EE426D" w:rsidP="00EE426D">
            <w:pPr>
              <w:jc w:val="center"/>
              <w:rPr>
                <w:szCs w:val="21"/>
              </w:rPr>
            </w:pPr>
            <w:r w:rsidRPr="005458FA">
              <w:rPr>
                <w:szCs w:val="21"/>
              </w:rPr>
              <w:t>NaOH</w:t>
            </w:r>
          </w:p>
        </w:tc>
        <w:tc>
          <w:tcPr>
            <w:tcW w:w="1165" w:type="dxa"/>
            <w:shd w:val="clear" w:color="auto" w:fill="auto"/>
          </w:tcPr>
          <w:p w14:paraId="6B7D9E95"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4D3999E3" w14:textId="25FA5E00"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0.0008t</w:t>
            </w:r>
          </w:p>
        </w:tc>
        <w:tc>
          <w:tcPr>
            <w:tcW w:w="1360" w:type="dxa"/>
            <w:shd w:val="clear" w:color="auto" w:fill="auto"/>
            <w:vAlign w:val="center"/>
          </w:tcPr>
          <w:p w14:paraId="35D178B3" w14:textId="1ED75182"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0.0008t</w:t>
            </w:r>
          </w:p>
        </w:tc>
        <w:tc>
          <w:tcPr>
            <w:tcW w:w="1297" w:type="dxa"/>
            <w:vAlign w:val="center"/>
          </w:tcPr>
          <w:p w14:paraId="33E6EEB8" w14:textId="27F6E64F" w:rsidR="00EE426D" w:rsidRPr="005458FA" w:rsidRDefault="00EE426D" w:rsidP="00EE426D">
            <w:pPr>
              <w:widowControl/>
              <w:adjustRightInd w:val="0"/>
              <w:snapToGrid w:val="0"/>
              <w:spacing w:line="480" w:lineRule="exact"/>
              <w:jc w:val="center"/>
              <w:rPr>
                <w:szCs w:val="21"/>
              </w:rPr>
            </w:pPr>
            <w:r w:rsidRPr="005458FA">
              <w:rPr>
                <w:rFonts w:hint="eastAsia"/>
                <w:szCs w:val="21"/>
              </w:rPr>
              <w:t>0.0008t</w:t>
            </w:r>
          </w:p>
        </w:tc>
        <w:tc>
          <w:tcPr>
            <w:tcW w:w="1266" w:type="dxa"/>
            <w:vAlign w:val="center"/>
          </w:tcPr>
          <w:p w14:paraId="007D5FB9" w14:textId="45EE3D7D" w:rsidR="00EE426D" w:rsidRPr="005458FA" w:rsidRDefault="00EE426D" w:rsidP="00EE426D">
            <w:pPr>
              <w:widowControl/>
              <w:adjustRightInd w:val="0"/>
              <w:snapToGrid w:val="0"/>
              <w:spacing w:line="480" w:lineRule="exact"/>
              <w:jc w:val="center"/>
              <w:rPr>
                <w:szCs w:val="21"/>
              </w:rPr>
            </w:pPr>
            <w:r w:rsidRPr="005458FA">
              <w:rPr>
                <w:rFonts w:hint="eastAsia"/>
                <w:szCs w:val="21"/>
              </w:rPr>
              <w:t>0.0008t</w:t>
            </w:r>
          </w:p>
        </w:tc>
      </w:tr>
      <w:tr w:rsidR="005458FA" w:rsidRPr="005458FA" w14:paraId="281C5745" w14:textId="64CDDD2C" w:rsidTr="00FD4449">
        <w:trPr>
          <w:trHeight w:val="113"/>
          <w:jc w:val="center"/>
        </w:trPr>
        <w:tc>
          <w:tcPr>
            <w:tcW w:w="692" w:type="dxa"/>
            <w:shd w:val="clear" w:color="auto" w:fill="auto"/>
            <w:vAlign w:val="center"/>
          </w:tcPr>
          <w:p w14:paraId="4A68733E"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11</w:t>
            </w:r>
          </w:p>
        </w:tc>
        <w:tc>
          <w:tcPr>
            <w:tcW w:w="1775" w:type="dxa"/>
            <w:shd w:val="clear" w:color="auto" w:fill="auto"/>
            <w:vAlign w:val="center"/>
          </w:tcPr>
          <w:p w14:paraId="2419FABA" w14:textId="77777777" w:rsidR="00EE426D" w:rsidRPr="005458FA" w:rsidRDefault="00EE426D" w:rsidP="00EE426D">
            <w:pPr>
              <w:jc w:val="center"/>
              <w:rPr>
                <w:szCs w:val="21"/>
              </w:rPr>
            </w:pPr>
            <w:r w:rsidRPr="005458FA">
              <w:rPr>
                <w:rFonts w:hint="eastAsia"/>
                <w:szCs w:val="21"/>
              </w:rPr>
              <w:t>Ca(</w:t>
            </w:r>
            <w:r w:rsidRPr="005458FA">
              <w:rPr>
                <w:szCs w:val="21"/>
              </w:rPr>
              <w:t>OH)</w:t>
            </w:r>
            <w:r w:rsidRPr="005458FA">
              <w:rPr>
                <w:rFonts w:hint="eastAsia"/>
                <w:szCs w:val="21"/>
                <w:vertAlign w:val="subscript"/>
              </w:rPr>
              <w:t>2</w:t>
            </w:r>
          </w:p>
        </w:tc>
        <w:tc>
          <w:tcPr>
            <w:tcW w:w="1165" w:type="dxa"/>
            <w:shd w:val="clear" w:color="auto" w:fill="auto"/>
          </w:tcPr>
          <w:p w14:paraId="13B465F3"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0AB7CD7C" w14:textId="5C623936"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0.76t</w:t>
            </w:r>
          </w:p>
        </w:tc>
        <w:tc>
          <w:tcPr>
            <w:tcW w:w="1360" w:type="dxa"/>
            <w:shd w:val="clear" w:color="auto" w:fill="auto"/>
            <w:vAlign w:val="center"/>
          </w:tcPr>
          <w:p w14:paraId="4852B5FC" w14:textId="25BE799F"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0.77t</w:t>
            </w:r>
          </w:p>
        </w:tc>
        <w:tc>
          <w:tcPr>
            <w:tcW w:w="1297" w:type="dxa"/>
            <w:vAlign w:val="center"/>
          </w:tcPr>
          <w:p w14:paraId="47B19315" w14:textId="5DDCB2DA" w:rsidR="00EE426D" w:rsidRPr="005458FA" w:rsidRDefault="00EE426D" w:rsidP="00EE426D">
            <w:pPr>
              <w:widowControl/>
              <w:adjustRightInd w:val="0"/>
              <w:snapToGrid w:val="0"/>
              <w:spacing w:line="480" w:lineRule="exact"/>
              <w:jc w:val="center"/>
              <w:rPr>
                <w:szCs w:val="21"/>
              </w:rPr>
            </w:pPr>
            <w:r w:rsidRPr="005458FA">
              <w:rPr>
                <w:rFonts w:hint="eastAsia"/>
                <w:szCs w:val="21"/>
              </w:rPr>
              <w:t>0.7</w:t>
            </w:r>
            <w:r w:rsidR="008735B5" w:rsidRPr="005458FA">
              <w:rPr>
                <w:rFonts w:hint="eastAsia"/>
                <w:szCs w:val="21"/>
              </w:rPr>
              <w:t>7</w:t>
            </w:r>
            <w:r w:rsidRPr="005458FA">
              <w:rPr>
                <w:rFonts w:hint="eastAsia"/>
                <w:szCs w:val="21"/>
              </w:rPr>
              <w:t>t</w:t>
            </w:r>
          </w:p>
        </w:tc>
        <w:tc>
          <w:tcPr>
            <w:tcW w:w="1266" w:type="dxa"/>
            <w:vAlign w:val="center"/>
          </w:tcPr>
          <w:p w14:paraId="48AADE31" w14:textId="7B24FC70" w:rsidR="00EE426D" w:rsidRPr="005458FA" w:rsidRDefault="00EE426D" w:rsidP="00EE426D">
            <w:pPr>
              <w:widowControl/>
              <w:adjustRightInd w:val="0"/>
              <w:snapToGrid w:val="0"/>
              <w:spacing w:line="480" w:lineRule="exact"/>
              <w:jc w:val="center"/>
              <w:rPr>
                <w:szCs w:val="21"/>
              </w:rPr>
            </w:pPr>
            <w:r w:rsidRPr="005458FA">
              <w:rPr>
                <w:rFonts w:hint="eastAsia"/>
                <w:szCs w:val="21"/>
              </w:rPr>
              <w:t>0.7</w:t>
            </w:r>
            <w:r w:rsidR="008735B5" w:rsidRPr="005458FA">
              <w:rPr>
                <w:rFonts w:hint="eastAsia"/>
                <w:szCs w:val="21"/>
              </w:rPr>
              <w:t>8</w:t>
            </w:r>
            <w:r w:rsidRPr="005458FA">
              <w:rPr>
                <w:rFonts w:hint="eastAsia"/>
                <w:szCs w:val="21"/>
              </w:rPr>
              <w:t>t</w:t>
            </w:r>
          </w:p>
        </w:tc>
      </w:tr>
      <w:tr w:rsidR="005458FA" w:rsidRPr="005458FA" w14:paraId="6404613D" w14:textId="5E1AD0BF" w:rsidTr="00FD4449">
        <w:trPr>
          <w:trHeight w:val="113"/>
          <w:jc w:val="center"/>
        </w:trPr>
        <w:tc>
          <w:tcPr>
            <w:tcW w:w="692" w:type="dxa"/>
            <w:shd w:val="clear" w:color="auto" w:fill="auto"/>
            <w:vAlign w:val="center"/>
          </w:tcPr>
          <w:p w14:paraId="624CB9EC"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12</w:t>
            </w:r>
          </w:p>
        </w:tc>
        <w:tc>
          <w:tcPr>
            <w:tcW w:w="1775" w:type="dxa"/>
            <w:shd w:val="clear" w:color="auto" w:fill="auto"/>
            <w:vAlign w:val="center"/>
          </w:tcPr>
          <w:p w14:paraId="348573FE" w14:textId="77777777" w:rsidR="00EE426D" w:rsidRPr="005458FA" w:rsidRDefault="00EE426D" w:rsidP="00EE426D">
            <w:pPr>
              <w:jc w:val="center"/>
              <w:rPr>
                <w:szCs w:val="21"/>
              </w:rPr>
            </w:pPr>
            <w:r w:rsidRPr="005458FA">
              <w:rPr>
                <w:szCs w:val="21"/>
              </w:rPr>
              <w:t>机油</w:t>
            </w:r>
          </w:p>
        </w:tc>
        <w:tc>
          <w:tcPr>
            <w:tcW w:w="1165" w:type="dxa"/>
            <w:shd w:val="clear" w:color="auto" w:fill="auto"/>
          </w:tcPr>
          <w:p w14:paraId="7EBFA844"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19A74678" w14:textId="6E18ACE1"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0.0056t</w:t>
            </w:r>
          </w:p>
        </w:tc>
        <w:tc>
          <w:tcPr>
            <w:tcW w:w="1360" w:type="dxa"/>
            <w:shd w:val="clear" w:color="auto" w:fill="auto"/>
            <w:vAlign w:val="center"/>
          </w:tcPr>
          <w:p w14:paraId="4147368C" w14:textId="644D11B6"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0.0057t</w:t>
            </w:r>
          </w:p>
        </w:tc>
        <w:tc>
          <w:tcPr>
            <w:tcW w:w="1297" w:type="dxa"/>
            <w:vAlign w:val="center"/>
          </w:tcPr>
          <w:p w14:paraId="6381DB52" w14:textId="2D09F24E" w:rsidR="00EE426D" w:rsidRPr="005458FA" w:rsidRDefault="00EE426D" w:rsidP="00EE426D">
            <w:pPr>
              <w:widowControl/>
              <w:adjustRightInd w:val="0"/>
              <w:snapToGrid w:val="0"/>
              <w:spacing w:line="480" w:lineRule="exact"/>
              <w:jc w:val="center"/>
              <w:rPr>
                <w:szCs w:val="21"/>
              </w:rPr>
            </w:pPr>
            <w:r w:rsidRPr="005458FA">
              <w:rPr>
                <w:rFonts w:hint="eastAsia"/>
                <w:szCs w:val="21"/>
              </w:rPr>
              <w:t>0.005</w:t>
            </w:r>
            <w:r w:rsidR="008735B5" w:rsidRPr="005458FA">
              <w:rPr>
                <w:rFonts w:hint="eastAsia"/>
                <w:szCs w:val="21"/>
              </w:rPr>
              <w:t>7</w:t>
            </w:r>
            <w:r w:rsidRPr="005458FA">
              <w:rPr>
                <w:rFonts w:hint="eastAsia"/>
                <w:szCs w:val="21"/>
              </w:rPr>
              <w:t>t</w:t>
            </w:r>
          </w:p>
        </w:tc>
        <w:tc>
          <w:tcPr>
            <w:tcW w:w="1266" w:type="dxa"/>
            <w:vAlign w:val="center"/>
          </w:tcPr>
          <w:p w14:paraId="45C70C26" w14:textId="5F2BCA29" w:rsidR="00EE426D" w:rsidRPr="005458FA" w:rsidRDefault="00EE426D" w:rsidP="00EE426D">
            <w:pPr>
              <w:widowControl/>
              <w:adjustRightInd w:val="0"/>
              <w:snapToGrid w:val="0"/>
              <w:spacing w:line="480" w:lineRule="exact"/>
              <w:jc w:val="center"/>
              <w:rPr>
                <w:szCs w:val="21"/>
              </w:rPr>
            </w:pPr>
            <w:r w:rsidRPr="005458FA">
              <w:rPr>
                <w:rFonts w:hint="eastAsia"/>
                <w:szCs w:val="21"/>
              </w:rPr>
              <w:t>0.005</w:t>
            </w:r>
            <w:r w:rsidR="008735B5" w:rsidRPr="005458FA">
              <w:rPr>
                <w:rFonts w:hint="eastAsia"/>
                <w:szCs w:val="21"/>
              </w:rPr>
              <w:t>8</w:t>
            </w:r>
            <w:r w:rsidRPr="005458FA">
              <w:rPr>
                <w:rFonts w:hint="eastAsia"/>
                <w:szCs w:val="21"/>
              </w:rPr>
              <w:t>t</w:t>
            </w:r>
          </w:p>
        </w:tc>
      </w:tr>
      <w:tr w:rsidR="005458FA" w:rsidRPr="005458FA" w14:paraId="428FC7BD" w14:textId="0029E2B4" w:rsidTr="00FD4449">
        <w:trPr>
          <w:trHeight w:val="113"/>
          <w:jc w:val="center"/>
        </w:trPr>
        <w:tc>
          <w:tcPr>
            <w:tcW w:w="692" w:type="dxa"/>
            <w:shd w:val="clear" w:color="auto" w:fill="auto"/>
            <w:vAlign w:val="center"/>
          </w:tcPr>
          <w:p w14:paraId="17134CD6"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13</w:t>
            </w:r>
          </w:p>
        </w:tc>
        <w:tc>
          <w:tcPr>
            <w:tcW w:w="1775" w:type="dxa"/>
            <w:shd w:val="clear" w:color="auto" w:fill="auto"/>
            <w:vAlign w:val="center"/>
          </w:tcPr>
          <w:p w14:paraId="5A7761E4" w14:textId="77777777" w:rsidR="00EE426D" w:rsidRPr="005458FA" w:rsidRDefault="00EE426D" w:rsidP="00EE426D">
            <w:pPr>
              <w:jc w:val="center"/>
              <w:rPr>
                <w:szCs w:val="21"/>
              </w:rPr>
            </w:pPr>
            <w:r w:rsidRPr="005458FA">
              <w:rPr>
                <w:szCs w:val="21"/>
              </w:rPr>
              <w:t>纯氧</w:t>
            </w:r>
          </w:p>
        </w:tc>
        <w:tc>
          <w:tcPr>
            <w:tcW w:w="1165" w:type="dxa"/>
            <w:shd w:val="clear" w:color="auto" w:fill="auto"/>
          </w:tcPr>
          <w:p w14:paraId="30F351DA"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0197F2DD" w14:textId="47DA8636"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0.378</w:t>
            </w:r>
            <w:r w:rsidRPr="005458FA">
              <w:rPr>
                <w:szCs w:val="21"/>
              </w:rPr>
              <w:t>万</w:t>
            </w:r>
            <w:r w:rsidRPr="005458FA">
              <w:rPr>
                <w:szCs w:val="21"/>
              </w:rPr>
              <w:t>m</w:t>
            </w:r>
            <w:r w:rsidRPr="005458FA">
              <w:rPr>
                <w:szCs w:val="21"/>
                <w:vertAlign w:val="superscript"/>
              </w:rPr>
              <w:t>3</w:t>
            </w:r>
          </w:p>
        </w:tc>
        <w:tc>
          <w:tcPr>
            <w:tcW w:w="1360" w:type="dxa"/>
            <w:shd w:val="clear" w:color="auto" w:fill="auto"/>
            <w:vAlign w:val="center"/>
          </w:tcPr>
          <w:p w14:paraId="3D4CB385" w14:textId="479C5631"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0.387</w:t>
            </w:r>
            <w:r w:rsidRPr="005458FA">
              <w:rPr>
                <w:szCs w:val="21"/>
              </w:rPr>
              <w:t>万</w:t>
            </w:r>
            <w:r w:rsidRPr="005458FA">
              <w:rPr>
                <w:szCs w:val="21"/>
              </w:rPr>
              <w:t>m</w:t>
            </w:r>
            <w:r w:rsidRPr="005458FA">
              <w:rPr>
                <w:szCs w:val="21"/>
                <w:vertAlign w:val="superscript"/>
              </w:rPr>
              <w:t>3</w:t>
            </w:r>
          </w:p>
        </w:tc>
        <w:tc>
          <w:tcPr>
            <w:tcW w:w="1297" w:type="dxa"/>
            <w:vAlign w:val="center"/>
          </w:tcPr>
          <w:p w14:paraId="15BA7508" w14:textId="67390B67" w:rsidR="00EE426D" w:rsidRPr="005458FA" w:rsidRDefault="00EE426D" w:rsidP="00EE426D">
            <w:pPr>
              <w:widowControl/>
              <w:adjustRightInd w:val="0"/>
              <w:snapToGrid w:val="0"/>
              <w:spacing w:line="480" w:lineRule="exact"/>
              <w:jc w:val="center"/>
              <w:rPr>
                <w:szCs w:val="21"/>
              </w:rPr>
            </w:pPr>
            <w:r w:rsidRPr="005458FA">
              <w:rPr>
                <w:rFonts w:hint="eastAsia"/>
                <w:szCs w:val="21"/>
              </w:rPr>
              <w:t>0.3</w:t>
            </w:r>
            <w:r w:rsidR="008735B5" w:rsidRPr="005458FA">
              <w:rPr>
                <w:rFonts w:hint="eastAsia"/>
                <w:szCs w:val="21"/>
              </w:rPr>
              <w:t>83</w:t>
            </w:r>
            <w:r w:rsidRPr="005458FA">
              <w:rPr>
                <w:szCs w:val="21"/>
              </w:rPr>
              <w:t>万</w:t>
            </w:r>
            <w:r w:rsidRPr="005458FA">
              <w:rPr>
                <w:szCs w:val="21"/>
              </w:rPr>
              <w:t>m</w:t>
            </w:r>
            <w:r w:rsidRPr="005458FA">
              <w:rPr>
                <w:szCs w:val="21"/>
                <w:vertAlign w:val="superscript"/>
              </w:rPr>
              <w:t>3</w:t>
            </w:r>
          </w:p>
        </w:tc>
        <w:tc>
          <w:tcPr>
            <w:tcW w:w="1266" w:type="dxa"/>
            <w:vAlign w:val="center"/>
          </w:tcPr>
          <w:p w14:paraId="61EABF26" w14:textId="5730EBCC" w:rsidR="00EE426D" w:rsidRPr="005458FA" w:rsidRDefault="00EE426D" w:rsidP="00EE426D">
            <w:pPr>
              <w:widowControl/>
              <w:adjustRightInd w:val="0"/>
              <w:snapToGrid w:val="0"/>
              <w:spacing w:line="480" w:lineRule="exact"/>
              <w:jc w:val="center"/>
              <w:rPr>
                <w:szCs w:val="21"/>
              </w:rPr>
            </w:pPr>
            <w:r w:rsidRPr="005458FA">
              <w:rPr>
                <w:rFonts w:hint="eastAsia"/>
                <w:szCs w:val="21"/>
              </w:rPr>
              <w:t>0.3</w:t>
            </w:r>
            <w:r w:rsidR="008735B5" w:rsidRPr="005458FA">
              <w:rPr>
                <w:rFonts w:hint="eastAsia"/>
                <w:szCs w:val="21"/>
              </w:rPr>
              <w:t>92</w:t>
            </w:r>
            <w:r w:rsidRPr="005458FA">
              <w:rPr>
                <w:szCs w:val="21"/>
              </w:rPr>
              <w:t>万</w:t>
            </w:r>
            <w:r w:rsidRPr="005458FA">
              <w:rPr>
                <w:szCs w:val="21"/>
              </w:rPr>
              <w:t>m</w:t>
            </w:r>
            <w:r w:rsidRPr="005458FA">
              <w:rPr>
                <w:szCs w:val="21"/>
                <w:vertAlign w:val="superscript"/>
              </w:rPr>
              <w:t>3</w:t>
            </w:r>
          </w:p>
        </w:tc>
      </w:tr>
      <w:tr w:rsidR="005458FA" w:rsidRPr="005458FA" w14:paraId="0C9B447B" w14:textId="05B3F1A5" w:rsidTr="00FD4449">
        <w:trPr>
          <w:trHeight w:val="113"/>
          <w:jc w:val="center"/>
        </w:trPr>
        <w:tc>
          <w:tcPr>
            <w:tcW w:w="692" w:type="dxa"/>
            <w:shd w:val="clear" w:color="auto" w:fill="auto"/>
            <w:vAlign w:val="center"/>
          </w:tcPr>
          <w:p w14:paraId="20EE7B79" w14:textId="77777777" w:rsidR="00EE426D" w:rsidRPr="005458FA" w:rsidRDefault="00EE426D" w:rsidP="00EE426D">
            <w:pPr>
              <w:widowControl/>
              <w:adjustRightInd w:val="0"/>
              <w:snapToGrid w:val="0"/>
              <w:spacing w:line="480" w:lineRule="exact"/>
              <w:jc w:val="center"/>
              <w:rPr>
                <w:kern w:val="0"/>
                <w:szCs w:val="21"/>
              </w:rPr>
            </w:pPr>
            <w:r w:rsidRPr="005458FA">
              <w:rPr>
                <w:rFonts w:hint="eastAsia"/>
                <w:kern w:val="0"/>
                <w:szCs w:val="21"/>
              </w:rPr>
              <w:t>1</w:t>
            </w:r>
            <w:r w:rsidRPr="005458FA">
              <w:rPr>
                <w:kern w:val="0"/>
                <w:szCs w:val="21"/>
              </w:rPr>
              <w:t>4</w:t>
            </w:r>
          </w:p>
        </w:tc>
        <w:tc>
          <w:tcPr>
            <w:tcW w:w="1775" w:type="dxa"/>
            <w:shd w:val="clear" w:color="auto" w:fill="auto"/>
            <w:vAlign w:val="center"/>
          </w:tcPr>
          <w:p w14:paraId="78039451" w14:textId="77777777" w:rsidR="00EE426D" w:rsidRPr="005458FA" w:rsidRDefault="00EE426D" w:rsidP="00EE426D">
            <w:pPr>
              <w:jc w:val="center"/>
              <w:rPr>
                <w:szCs w:val="21"/>
              </w:rPr>
            </w:pPr>
            <w:r w:rsidRPr="005458FA">
              <w:rPr>
                <w:szCs w:val="21"/>
              </w:rPr>
              <w:t>天然气</w:t>
            </w:r>
          </w:p>
        </w:tc>
        <w:tc>
          <w:tcPr>
            <w:tcW w:w="1165" w:type="dxa"/>
            <w:shd w:val="clear" w:color="auto" w:fill="auto"/>
          </w:tcPr>
          <w:p w14:paraId="3C5DCC94" w14:textId="77777777" w:rsidR="00EE426D" w:rsidRPr="005458FA" w:rsidRDefault="00EE426D" w:rsidP="00EE426D">
            <w:pPr>
              <w:widowControl/>
              <w:adjustRightInd w:val="0"/>
              <w:snapToGrid w:val="0"/>
              <w:spacing w:line="480" w:lineRule="exact"/>
              <w:jc w:val="center"/>
              <w:rPr>
                <w:kern w:val="0"/>
                <w:szCs w:val="21"/>
              </w:rPr>
            </w:pPr>
            <w:r w:rsidRPr="005458FA">
              <w:rPr>
                <w:kern w:val="0"/>
                <w:szCs w:val="21"/>
              </w:rPr>
              <w:t>--</w:t>
            </w:r>
          </w:p>
        </w:tc>
        <w:tc>
          <w:tcPr>
            <w:tcW w:w="1330" w:type="dxa"/>
            <w:shd w:val="clear" w:color="auto" w:fill="auto"/>
            <w:vAlign w:val="center"/>
          </w:tcPr>
          <w:p w14:paraId="757E2BFE" w14:textId="4112ABD6"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0.5656</w:t>
            </w:r>
            <w:r w:rsidRPr="005458FA">
              <w:rPr>
                <w:szCs w:val="21"/>
              </w:rPr>
              <w:t>万</w:t>
            </w:r>
            <w:r w:rsidRPr="005458FA">
              <w:rPr>
                <w:szCs w:val="21"/>
              </w:rPr>
              <w:t>m</w:t>
            </w:r>
            <w:r w:rsidRPr="005458FA">
              <w:rPr>
                <w:szCs w:val="21"/>
                <w:vertAlign w:val="superscript"/>
              </w:rPr>
              <w:t>3</w:t>
            </w:r>
          </w:p>
        </w:tc>
        <w:tc>
          <w:tcPr>
            <w:tcW w:w="1360" w:type="dxa"/>
            <w:shd w:val="clear" w:color="auto" w:fill="auto"/>
            <w:vAlign w:val="center"/>
          </w:tcPr>
          <w:p w14:paraId="046AB480" w14:textId="18609D46" w:rsidR="00EE426D" w:rsidRPr="005458FA" w:rsidRDefault="00EE426D" w:rsidP="00EE426D">
            <w:pPr>
              <w:widowControl/>
              <w:adjustRightInd w:val="0"/>
              <w:snapToGrid w:val="0"/>
              <w:spacing w:line="480" w:lineRule="exact"/>
              <w:jc w:val="center"/>
              <w:rPr>
                <w:kern w:val="0"/>
                <w:szCs w:val="21"/>
              </w:rPr>
            </w:pPr>
            <w:r w:rsidRPr="005458FA">
              <w:rPr>
                <w:rFonts w:hint="eastAsia"/>
                <w:szCs w:val="21"/>
              </w:rPr>
              <w:t>0.579</w:t>
            </w:r>
            <w:r w:rsidRPr="005458FA">
              <w:rPr>
                <w:szCs w:val="21"/>
              </w:rPr>
              <w:t>万</w:t>
            </w:r>
            <w:r w:rsidRPr="005458FA">
              <w:rPr>
                <w:szCs w:val="21"/>
              </w:rPr>
              <w:t>m</w:t>
            </w:r>
            <w:r w:rsidRPr="005458FA">
              <w:rPr>
                <w:szCs w:val="21"/>
                <w:vertAlign w:val="superscript"/>
              </w:rPr>
              <w:t>3</w:t>
            </w:r>
          </w:p>
        </w:tc>
        <w:tc>
          <w:tcPr>
            <w:tcW w:w="1297" w:type="dxa"/>
            <w:vAlign w:val="center"/>
          </w:tcPr>
          <w:p w14:paraId="063A7C6D" w14:textId="52060CAB" w:rsidR="00EE426D" w:rsidRPr="005458FA" w:rsidRDefault="00EE426D" w:rsidP="00EE426D">
            <w:pPr>
              <w:widowControl/>
              <w:adjustRightInd w:val="0"/>
              <w:snapToGrid w:val="0"/>
              <w:spacing w:line="480" w:lineRule="exact"/>
              <w:jc w:val="center"/>
              <w:rPr>
                <w:szCs w:val="21"/>
              </w:rPr>
            </w:pPr>
            <w:r w:rsidRPr="005458FA">
              <w:rPr>
                <w:rFonts w:hint="eastAsia"/>
                <w:szCs w:val="21"/>
              </w:rPr>
              <w:t>0.5</w:t>
            </w:r>
            <w:r w:rsidR="008735B5" w:rsidRPr="005458FA">
              <w:rPr>
                <w:rFonts w:hint="eastAsia"/>
                <w:szCs w:val="21"/>
              </w:rPr>
              <w:t>738</w:t>
            </w:r>
            <w:r w:rsidRPr="005458FA">
              <w:rPr>
                <w:szCs w:val="21"/>
              </w:rPr>
              <w:t>万</w:t>
            </w:r>
            <w:r w:rsidRPr="005458FA">
              <w:rPr>
                <w:szCs w:val="21"/>
              </w:rPr>
              <w:t>m</w:t>
            </w:r>
            <w:r w:rsidRPr="005458FA">
              <w:rPr>
                <w:szCs w:val="21"/>
                <w:vertAlign w:val="superscript"/>
              </w:rPr>
              <w:t>3</w:t>
            </w:r>
          </w:p>
        </w:tc>
        <w:tc>
          <w:tcPr>
            <w:tcW w:w="1266" w:type="dxa"/>
            <w:vAlign w:val="center"/>
          </w:tcPr>
          <w:p w14:paraId="634A0AD3" w14:textId="39B60207" w:rsidR="00EE426D" w:rsidRPr="005458FA" w:rsidRDefault="00EE426D" w:rsidP="00EE426D">
            <w:pPr>
              <w:widowControl/>
              <w:adjustRightInd w:val="0"/>
              <w:snapToGrid w:val="0"/>
              <w:spacing w:line="480" w:lineRule="exact"/>
              <w:jc w:val="center"/>
              <w:rPr>
                <w:szCs w:val="21"/>
              </w:rPr>
            </w:pPr>
            <w:r w:rsidRPr="005458FA">
              <w:rPr>
                <w:rFonts w:hint="eastAsia"/>
                <w:szCs w:val="21"/>
              </w:rPr>
              <w:t>0.5</w:t>
            </w:r>
            <w:r w:rsidR="008735B5" w:rsidRPr="005458FA">
              <w:rPr>
                <w:rFonts w:hint="eastAsia"/>
                <w:szCs w:val="21"/>
              </w:rPr>
              <w:t>8</w:t>
            </w:r>
            <w:r w:rsidR="00E638AC" w:rsidRPr="005458FA">
              <w:rPr>
                <w:rFonts w:hint="eastAsia"/>
                <w:szCs w:val="21"/>
              </w:rPr>
              <w:t>7</w:t>
            </w:r>
            <w:r w:rsidRPr="005458FA">
              <w:rPr>
                <w:szCs w:val="21"/>
              </w:rPr>
              <w:t>万</w:t>
            </w:r>
            <w:r w:rsidRPr="005458FA">
              <w:rPr>
                <w:szCs w:val="21"/>
              </w:rPr>
              <w:t>m</w:t>
            </w:r>
            <w:r w:rsidRPr="005458FA">
              <w:rPr>
                <w:szCs w:val="21"/>
                <w:vertAlign w:val="superscript"/>
              </w:rPr>
              <w:t>3</w:t>
            </w:r>
          </w:p>
        </w:tc>
      </w:tr>
    </w:tbl>
    <w:p w14:paraId="3B9EDC14" w14:textId="77777777" w:rsidR="00BC245D" w:rsidRPr="005458FA" w:rsidRDefault="00BC245D" w:rsidP="00ED5DA0">
      <w:pPr>
        <w:pStyle w:val="24"/>
        <w:spacing w:before="120" w:after="120" w:line="240" w:lineRule="auto"/>
        <w:rPr>
          <w:rStyle w:val="2Char"/>
          <w:rFonts w:ascii="Times New Roman" w:eastAsiaTheme="majorEastAsia" w:hAnsi="Times New Roman" w:cs="Times New Roman"/>
          <w:b/>
          <w:bCs/>
        </w:rPr>
      </w:pPr>
      <w:bookmarkStart w:id="97" w:name="_Toc53737266"/>
      <w:r w:rsidRPr="005458FA">
        <w:rPr>
          <w:rStyle w:val="2Char"/>
          <w:rFonts w:ascii="Times New Roman" w:eastAsiaTheme="majorEastAsia" w:hAnsi="Times New Roman" w:cs="Times New Roman" w:hint="eastAsia"/>
          <w:b/>
          <w:bCs/>
        </w:rPr>
        <w:t>3</w:t>
      </w:r>
      <w:r w:rsidRPr="005458FA">
        <w:rPr>
          <w:rStyle w:val="2Char"/>
          <w:rFonts w:ascii="Times New Roman" w:eastAsiaTheme="majorEastAsia" w:hAnsi="Times New Roman" w:cs="Times New Roman"/>
          <w:b/>
          <w:bCs/>
        </w:rPr>
        <w:t>.</w:t>
      </w:r>
      <w:r w:rsidRPr="005458FA">
        <w:rPr>
          <w:rStyle w:val="2Char"/>
          <w:rFonts w:ascii="Times New Roman" w:eastAsiaTheme="majorEastAsia" w:hAnsi="Times New Roman" w:cs="Times New Roman" w:hint="eastAsia"/>
          <w:b/>
          <w:bCs/>
        </w:rPr>
        <w:t>4</w:t>
      </w:r>
      <w:r w:rsidRPr="005458FA">
        <w:rPr>
          <w:rStyle w:val="2Char"/>
          <w:rFonts w:ascii="Times New Roman" w:eastAsiaTheme="majorEastAsia" w:hAnsi="Times New Roman" w:cs="Times New Roman" w:hint="eastAsia"/>
          <w:b/>
          <w:bCs/>
        </w:rPr>
        <w:t>水源及水平衡</w:t>
      </w:r>
      <w:bookmarkEnd w:id="97"/>
    </w:p>
    <w:p w14:paraId="586DCA59" w14:textId="57248DE6" w:rsidR="00D54AAE" w:rsidRPr="005458FA" w:rsidRDefault="00D54AAE" w:rsidP="00D54AAE">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1</w:t>
      </w:r>
      <w:r w:rsidRPr="005458FA">
        <w:rPr>
          <w:rFonts w:hint="eastAsia"/>
          <w:kern w:val="0"/>
          <w:sz w:val="24"/>
        </w:rPr>
        <w:t>）</w:t>
      </w:r>
      <w:r w:rsidR="006440B4" w:rsidRPr="005458FA">
        <w:rPr>
          <w:rFonts w:hint="eastAsia"/>
          <w:kern w:val="0"/>
          <w:sz w:val="24"/>
        </w:rPr>
        <w:t>水源</w:t>
      </w:r>
    </w:p>
    <w:p w14:paraId="06F8A56E" w14:textId="075034E5" w:rsidR="00BA2E89" w:rsidRPr="005458FA" w:rsidRDefault="00BA2E89" w:rsidP="00BA2E89">
      <w:pPr>
        <w:widowControl/>
        <w:spacing w:line="480" w:lineRule="exact"/>
        <w:ind w:firstLineChars="200" w:firstLine="480"/>
        <w:rPr>
          <w:kern w:val="0"/>
          <w:sz w:val="24"/>
        </w:rPr>
      </w:pPr>
      <w:r w:rsidRPr="005458FA">
        <w:rPr>
          <w:rFonts w:hint="eastAsia"/>
          <w:kern w:val="0"/>
          <w:sz w:val="24"/>
        </w:rPr>
        <w:t>本项目</w:t>
      </w:r>
      <w:r w:rsidR="006440B4" w:rsidRPr="005458FA">
        <w:rPr>
          <w:rFonts w:hint="eastAsia"/>
          <w:kern w:val="0"/>
          <w:sz w:val="24"/>
        </w:rPr>
        <w:t>第二阶段</w:t>
      </w:r>
      <w:r w:rsidRPr="005458FA">
        <w:rPr>
          <w:rFonts w:hint="eastAsia"/>
          <w:kern w:val="0"/>
          <w:sz w:val="24"/>
        </w:rPr>
        <w:t>用水主要为循环冷却塔补充水、</w:t>
      </w:r>
      <w:r w:rsidR="002A1162" w:rsidRPr="005458FA">
        <w:rPr>
          <w:rFonts w:hint="eastAsia"/>
          <w:kern w:val="0"/>
          <w:sz w:val="24"/>
        </w:rPr>
        <w:t>软水制备系统用水、粘结剂稀释用水</w:t>
      </w:r>
      <w:r w:rsidR="002A1162" w:rsidRPr="005458FA">
        <w:rPr>
          <w:kern w:val="0"/>
          <w:sz w:val="24"/>
        </w:rPr>
        <w:t>、</w:t>
      </w:r>
      <w:r w:rsidR="002A1162" w:rsidRPr="005458FA">
        <w:rPr>
          <w:rFonts w:hint="eastAsia"/>
          <w:kern w:val="0"/>
          <w:sz w:val="24"/>
        </w:rPr>
        <w:t>喷淋塔用水、脱硫系统用水、集棉机网带清洗用水、地面冲洗用水、</w:t>
      </w:r>
      <w:r w:rsidR="002A1162" w:rsidRPr="005458FA">
        <w:rPr>
          <w:kern w:val="0"/>
          <w:sz w:val="24"/>
        </w:rPr>
        <w:t>生活用水、绿化用水</w:t>
      </w:r>
      <w:r w:rsidRPr="005458FA">
        <w:rPr>
          <w:rFonts w:hint="eastAsia"/>
          <w:kern w:val="0"/>
          <w:sz w:val="24"/>
        </w:rPr>
        <w:t>，来自</w:t>
      </w:r>
      <w:r w:rsidR="002A1162" w:rsidRPr="005458FA">
        <w:rPr>
          <w:rFonts w:hint="eastAsia"/>
          <w:kern w:val="0"/>
          <w:sz w:val="24"/>
        </w:rPr>
        <w:t>园区</w:t>
      </w:r>
      <w:r w:rsidRPr="005458FA">
        <w:rPr>
          <w:rFonts w:hint="eastAsia"/>
          <w:kern w:val="0"/>
          <w:sz w:val="24"/>
        </w:rPr>
        <w:t>自来水管网。</w:t>
      </w:r>
    </w:p>
    <w:p w14:paraId="0BEF326C" w14:textId="13B7E804" w:rsidR="00D5355A" w:rsidRPr="005458FA" w:rsidRDefault="00D5355A" w:rsidP="00D54AAE">
      <w:pPr>
        <w:widowControl/>
        <w:spacing w:line="480" w:lineRule="exact"/>
        <w:ind w:firstLineChars="200" w:firstLine="480"/>
        <w:rPr>
          <w:kern w:val="0"/>
          <w:sz w:val="24"/>
        </w:rPr>
      </w:pPr>
      <w:r w:rsidRPr="005458FA">
        <w:rPr>
          <w:rFonts w:hint="eastAsia"/>
          <w:kern w:val="0"/>
          <w:sz w:val="24"/>
        </w:rPr>
        <w:t>a</w:t>
      </w:r>
      <w:r w:rsidRPr="005458FA">
        <w:rPr>
          <w:rFonts w:hint="eastAsia"/>
          <w:kern w:val="0"/>
          <w:sz w:val="24"/>
        </w:rPr>
        <w:t>、</w:t>
      </w:r>
      <w:r w:rsidR="00176A72" w:rsidRPr="005458FA">
        <w:rPr>
          <w:rFonts w:hint="eastAsia"/>
          <w:kern w:val="0"/>
          <w:sz w:val="24"/>
        </w:rPr>
        <w:t>循环冷却塔补充水：</w:t>
      </w:r>
      <w:r w:rsidR="00D922E2" w:rsidRPr="005458FA">
        <w:rPr>
          <w:kern w:val="0"/>
          <w:sz w:val="24"/>
        </w:rPr>
        <w:t>项目</w:t>
      </w:r>
      <w:r w:rsidR="00D922E2" w:rsidRPr="005458FA">
        <w:rPr>
          <w:rFonts w:hint="eastAsia"/>
          <w:kern w:val="0"/>
          <w:sz w:val="24"/>
        </w:rPr>
        <w:t>生产过程中需要对熔制炉、离心机、热风机</w:t>
      </w:r>
      <w:r w:rsidR="00D922E2" w:rsidRPr="005458FA">
        <w:rPr>
          <w:kern w:val="0"/>
          <w:sz w:val="24"/>
        </w:rPr>
        <w:t>采用循环水冷却方式</w:t>
      </w:r>
      <w:r w:rsidR="00D922E2" w:rsidRPr="005458FA">
        <w:rPr>
          <w:rFonts w:hint="eastAsia"/>
          <w:kern w:val="0"/>
          <w:sz w:val="24"/>
        </w:rPr>
        <w:t>进行冷却</w:t>
      </w:r>
      <w:r w:rsidR="00D922E2" w:rsidRPr="005458FA">
        <w:rPr>
          <w:kern w:val="0"/>
          <w:sz w:val="24"/>
        </w:rPr>
        <w:t>。厂区内设循环水泵房一座，</w:t>
      </w:r>
      <w:r w:rsidR="00BF2C0D" w:rsidRPr="005458FA">
        <w:rPr>
          <w:rFonts w:hint="eastAsia"/>
          <w:kern w:val="0"/>
          <w:sz w:val="24"/>
        </w:rPr>
        <w:t>第二阶段</w:t>
      </w:r>
      <w:r w:rsidR="00072AF2" w:rsidRPr="005458FA">
        <w:rPr>
          <w:rFonts w:hint="eastAsia"/>
          <w:kern w:val="0"/>
          <w:sz w:val="24"/>
        </w:rPr>
        <w:t>项目</w:t>
      </w:r>
      <w:r w:rsidR="00D922E2" w:rsidRPr="005458FA">
        <w:rPr>
          <w:kern w:val="0"/>
          <w:sz w:val="24"/>
        </w:rPr>
        <w:t>循环水量</w:t>
      </w:r>
      <w:r w:rsidR="005104F2" w:rsidRPr="005458FA">
        <w:rPr>
          <w:rFonts w:hint="eastAsia"/>
          <w:kern w:val="0"/>
          <w:sz w:val="24"/>
        </w:rPr>
        <w:t>4</w:t>
      </w:r>
      <w:r w:rsidR="00D922E2" w:rsidRPr="005458FA">
        <w:rPr>
          <w:rFonts w:hint="eastAsia"/>
          <w:kern w:val="0"/>
          <w:sz w:val="24"/>
        </w:rPr>
        <w:t>00</w:t>
      </w:r>
      <w:r w:rsidR="00D922E2" w:rsidRPr="005458FA">
        <w:rPr>
          <w:kern w:val="0"/>
          <w:sz w:val="24"/>
        </w:rPr>
        <w:t>m</w:t>
      </w:r>
      <w:r w:rsidR="00D922E2" w:rsidRPr="005458FA">
        <w:rPr>
          <w:kern w:val="0"/>
          <w:sz w:val="24"/>
          <w:vertAlign w:val="superscript"/>
        </w:rPr>
        <w:t>3</w:t>
      </w:r>
      <w:r w:rsidR="00D922E2" w:rsidRPr="005458FA">
        <w:rPr>
          <w:kern w:val="0"/>
          <w:sz w:val="24"/>
        </w:rPr>
        <w:t>/h</w:t>
      </w:r>
      <w:r w:rsidR="00D922E2" w:rsidRPr="005458FA">
        <w:rPr>
          <w:kern w:val="0"/>
          <w:sz w:val="24"/>
        </w:rPr>
        <w:t>。循环率按</w:t>
      </w:r>
      <w:r w:rsidR="00D922E2" w:rsidRPr="005458FA">
        <w:rPr>
          <w:kern w:val="0"/>
          <w:sz w:val="24"/>
        </w:rPr>
        <w:t>98%</w:t>
      </w:r>
      <w:r w:rsidR="00D922E2" w:rsidRPr="005458FA">
        <w:rPr>
          <w:kern w:val="0"/>
          <w:sz w:val="24"/>
        </w:rPr>
        <w:t>计算，每天工作时间按</w:t>
      </w:r>
      <w:r w:rsidR="00D922E2" w:rsidRPr="005458FA">
        <w:rPr>
          <w:kern w:val="0"/>
          <w:sz w:val="24"/>
        </w:rPr>
        <w:t>24</w:t>
      </w:r>
      <w:r w:rsidR="00D922E2" w:rsidRPr="005458FA">
        <w:rPr>
          <w:kern w:val="0"/>
          <w:sz w:val="24"/>
        </w:rPr>
        <w:t>小时计，则循环冷却补充水为</w:t>
      </w:r>
      <w:r w:rsidR="00D922E2" w:rsidRPr="005458FA">
        <w:rPr>
          <w:rFonts w:hint="eastAsia"/>
          <w:kern w:val="0"/>
          <w:sz w:val="24"/>
        </w:rPr>
        <w:t>28800</w:t>
      </w:r>
      <w:r w:rsidR="00D922E2" w:rsidRPr="005458FA">
        <w:rPr>
          <w:kern w:val="0"/>
          <w:sz w:val="24"/>
        </w:rPr>
        <w:t>m</w:t>
      </w:r>
      <w:r w:rsidR="00D922E2" w:rsidRPr="005458FA">
        <w:rPr>
          <w:kern w:val="0"/>
          <w:sz w:val="24"/>
          <w:vertAlign w:val="superscript"/>
        </w:rPr>
        <w:t>3</w:t>
      </w:r>
      <w:r w:rsidR="00D922E2" w:rsidRPr="005458FA">
        <w:rPr>
          <w:kern w:val="0"/>
          <w:sz w:val="24"/>
        </w:rPr>
        <w:t>/a</w:t>
      </w:r>
      <w:r w:rsidR="00D922E2" w:rsidRPr="005458FA">
        <w:rPr>
          <w:kern w:val="0"/>
          <w:sz w:val="24"/>
        </w:rPr>
        <w:t>，</w:t>
      </w:r>
      <w:r w:rsidR="00D922E2" w:rsidRPr="005458FA">
        <w:rPr>
          <w:rFonts w:hint="eastAsia"/>
          <w:kern w:val="0"/>
          <w:sz w:val="24"/>
        </w:rPr>
        <w:t>由软水制备系统提供</w:t>
      </w:r>
      <w:r w:rsidR="00D922E2" w:rsidRPr="005458FA">
        <w:rPr>
          <w:kern w:val="0"/>
          <w:sz w:val="24"/>
        </w:rPr>
        <w:t>。</w:t>
      </w:r>
    </w:p>
    <w:p w14:paraId="4874AE98" w14:textId="77777777" w:rsidR="00CC6296" w:rsidRPr="005458FA" w:rsidRDefault="00176A72" w:rsidP="00BF017D">
      <w:pPr>
        <w:widowControl/>
        <w:spacing w:line="480" w:lineRule="exact"/>
        <w:ind w:firstLineChars="200" w:firstLine="480"/>
        <w:rPr>
          <w:kern w:val="0"/>
          <w:sz w:val="24"/>
        </w:rPr>
      </w:pPr>
      <w:r w:rsidRPr="005458FA">
        <w:rPr>
          <w:rFonts w:hint="eastAsia"/>
          <w:kern w:val="0"/>
          <w:sz w:val="24"/>
        </w:rPr>
        <w:t>b</w:t>
      </w:r>
      <w:r w:rsidRPr="005458FA">
        <w:rPr>
          <w:rFonts w:hint="eastAsia"/>
          <w:kern w:val="0"/>
          <w:sz w:val="24"/>
        </w:rPr>
        <w:t>、</w:t>
      </w:r>
      <w:r w:rsidR="00BF017D" w:rsidRPr="005458FA">
        <w:rPr>
          <w:rFonts w:hint="eastAsia"/>
          <w:kern w:val="0"/>
          <w:sz w:val="24"/>
        </w:rPr>
        <w:t>软水制备系统用水：</w:t>
      </w:r>
    </w:p>
    <w:p w14:paraId="0E71719F" w14:textId="5ED2DCE2" w:rsidR="00CC6296" w:rsidRPr="005458FA" w:rsidRDefault="00BF017D" w:rsidP="00057864">
      <w:pPr>
        <w:autoSpaceDE w:val="0"/>
        <w:autoSpaceDN w:val="0"/>
        <w:adjustRightInd w:val="0"/>
        <w:spacing w:line="480" w:lineRule="exact"/>
        <w:ind w:firstLine="482"/>
        <w:rPr>
          <w:kern w:val="0"/>
          <w:sz w:val="24"/>
        </w:rPr>
      </w:pPr>
      <w:r w:rsidRPr="005458FA">
        <w:rPr>
          <w:rFonts w:hint="eastAsia"/>
          <w:kern w:val="0"/>
          <w:sz w:val="24"/>
        </w:rPr>
        <w:t>项目循环冷却系统补充水需使用软水</w:t>
      </w:r>
      <w:r w:rsidR="00F071A6" w:rsidRPr="005458FA">
        <w:rPr>
          <w:rFonts w:hint="eastAsia"/>
          <w:kern w:val="0"/>
          <w:sz w:val="24"/>
        </w:rPr>
        <w:t>，</w:t>
      </w:r>
      <w:r w:rsidR="00CC6296" w:rsidRPr="005458FA">
        <w:rPr>
          <w:rFonts w:hint="eastAsia"/>
          <w:kern w:val="0"/>
          <w:sz w:val="24"/>
        </w:rPr>
        <w:t>原环评</w:t>
      </w:r>
      <w:r w:rsidR="00F071A6" w:rsidRPr="005458FA">
        <w:rPr>
          <w:kern w:val="0"/>
          <w:sz w:val="24"/>
        </w:rPr>
        <w:t>软水制备系统采用离子交换树脂处理工艺，定期进行再生，废树脂定期更换</w:t>
      </w:r>
      <w:r w:rsidR="00F071A6" w:rsidRPr="005458FA">
        <w:rPr>
          <w:rFonts w:hint="eastAsia"/>
          <w:kern w:val="0"/>
          <w:sz w:val="24"/>
        </w:rPr>
        <w:t>，第二阶段提升改造后，采用</w:t>
      </w:r>
      <w:r w:rsidR="00F071A6" w:rsidRPr="005458FA">
        <w:rPr>
          <w:rFonts w:hint="eastAsia"/>
          <w:kern w:val="0"/>
          <w:sz w:val="24"/>
        </w:rPr>
        <w:t>RO</w:t>
      </w:r>
      <w:r w:rsidR="00F071A6" w:rsidRPr="005458FA">
        <w:rPr>
          <w:rFonts w:hint="eastAsia"/>
          <w:kern w:val="0"/>
          <w:sz w:val="24"/>
        </w:rPr>
        <w:t>反渗透处理工艺，无废树脂产生，第二阶段软水</w:t>
      </w:r>
      <w:r w:rsidR="00F071A6" w:rsidRPr="005458FA">
        <w:rPr>
          <w:kern w:val="0"/>
          <w:sz w:val="24"/>
        </w:rPr>
        <w:t>用量为</w:t>
      </w:r>
      <w:r w:rsidR="00F071A6" w:rsidRPr="005458FA">
        <w:rPr>
          <w:rFonts w:hint="eastAsia"/>
          <w:kern w:val="0"/>
          <w:sz w:val="24"/>
        </w:rPr>
        <w:t>28800</w:t>
      </w:r>
      <w:r w:rsidR="00F071A6" w:rsidRPr="005458FA">
        <w:rPr>
          <w:kern w:val="0"/>
          <w:sz w:val="24"/>
        </w:rPr>
        <w:t>t/a</w:t>
      </w:r>
      <w:r w:rsidR="00F071A6" w:rsidRPr="005458FA">
        <w:rPr>
          <w:kern w:val="0"/>
          <w:sz w:val="24"/>
        </w:rPr>
        <w:t>，</w:t>
      </w:r>
      <w:r w:rsidR="00F071A6" w:rsidRPr="005458FA">
        <w:rPr>
          <w:rFonts w:hint="eastAsia"/>
          <w:kern w:val="0"/>
          <w:sz w:val="24"/>
        </w:rPr>
        <w:t>软水制备率为</w:t>
      </w:r>
      <w:r w:rsidR="00F071A6" w:rsidRPr="005458FA">
        <w:rPr>
          <w:rFonts w:hint="eastAsia"/>
          <w:kern w:val="0"/>
          <w:sz w:val="24"/>
        </w:rPr>
        <w:t>50%</w:t>
      </w:r>
      <w:r w:rsidR="00F071A6" w:rsidRPr="005458FA">
        <w:rPr>
          <w:rFonts w:hint="eastAsia"/>
          <w:kern w:val="0"/>
          <w:sz w:val="24"/>
        </w:rPr>
        <w:t>，软水</w:t>
      </w:r>
      <w:r w:rsidR="00F071A6" w:rsidRPr="005458FA">
        <w:rPr>
          <w:kern w:val="0"/>
          <w:sz w:val="24"/>
        </w:rPr>
        <w:t>来自</w:t>
      </w:r>
      <w:r w:rsidR="00F071A6" w:rsidRPr="005458FA">
        <w:rPr>
          <w:rFonts w:hint="eastAsia"/>
          <w:kern w:val="0"/>
          <w:sz w:val="24"/>
        </w:rPr>
        <w:t>10</w:t>
      </w:r>
      <w:r w:rsidR="00F071A6" w:rsidRPr="005458FA">
        <w:rPr>
          <w:kern w:val="0"/>
          <w:sz w:val="24"/>
        </w:rPr>
        <w:t>m</w:t>
      </w:r>
      <w:r w:rsidR="00F071A6" w:rsidRPr="005458FA">
        <w:rPr>
          <w:kern w:val="0"/>
          <w:sz w:val="24"/>
          <w:vertAlign w:val="superscript"/>
        </w:rPr>
        <w:t>3</w:t>
      </w:r>
      <w:r w:rsidR="00F071A6" w:rsidRPr="005458FA">
        <w:rPr>
          <w:kern w:val="0"/>
          <w:sz w:val="24"/>
        </w:rPr>
        <w:t>/h</w:t>
      </w:r>
      <w:r w:rsidR="00F071A6" w:rsidRPr="005458FA">
        <w:rPr>
          <w:rFonts w:hint="eastAsia"/>
          <w:kern w:val="0"/>
          <w:sz w:val="24"/>
        </w:rPr>
        <w:t>软</w:t>
      </w:r>
      <w:r w:rsidR="00F071A6" w:rsidRPr="005458FA">
        <w:rPr>
          <w:kern w:val="0"/>
          <w:sz w:val="24"/>
        </w:rPr>
        <w:t>水制备系统制备，</w:t>
      </w:r>
      <w:r w:rsidR="00F071A6" w:rsidRPr="005458FA">
        <w:rPr>
          <w:rFonts w:hint="eastAsia"/>
          <w:kern w:val="0"/>
          <w:sz w:val="24"/>
        </w:rPr>
        <w:t>RO</w:t>
      </w:r>
      <w:r w:rsidR="00F071A6" w:rsidRPr="005458FA">
        <w:rPr>
          <w:rFonts w:hint="eastAsia"/>
          <w:kern w:val="0"/>
          <w:sz w:val="24"/>
        </w:rPr>
        <w:t>反渗透膜需定期反冲洗，根据企业实际经验数据，用水量为制备软水量的</w:t>
      </w:r>
      <w:r w:rsidR="00F071A6" w:rsidRPr="005458FA">
        <w:rPr>
          <w:rFonts w:hint="eastAsia"/>
          <w:kern w:val="0"/>
          <w:sz w:val="24"/>
        </w:rPr>
        <w:t>3%</w:t>
      </w:r>
      <w:r w:rsidR="00F071A6" w:rsidRPr="005458FA">
        <w:rPr>
          <w:rFonts w:hint="eastAsia"/>
          <w:kern w:val="0"/>
          <w:sz w:val="24"/>
        </w:rPr>
        <w:t>，则反冲洗用水量为</w:t>
      </w:r>
      <w:r w:rsidR="00F071A6" w:rsidRPr="005458FA">
        <w:rPr>
          <w:rFonts w:hint="eastAsia"/>
          <w:kern w:val="0"/>
          <w:sz w:val="24"/>
        </w:rPr>
        <w:t>864t/a</w:t>
      </w:r>
      <w:r w:rsidR="00F071A6" w:rsidRPr="005458FA">
        <w:rPr>
          <w:rFonts w:hint="eastAsia"/>
          <w:kern w:val="0"/>
          <w:sz w:val="24"/>
        </w:rPr>
        <w:t>，则软水制备系统总用水量为</w:t>
      </w:r>
      <w:r w:rsidR="00A3658E" w:rsidRPr="005458FA">
        <w:rPr>
          <w:rFonts w:hint="eastAsia"/>
          <w:kern w:val="0"/>
          <w:sz w:val="24"/>
        </w:rPr>
        <w:t>59054</w:t>
      </w:r>
      <w:r w:rsidR="00057864" w:rsidRPr="005458FA">
        <w:rPr>
          <w:rFonts w:hint="eastAsia"/>
          <w:kern w:val="0"/>
          <w:sz w:val="24"/>
        </w:rPr>
        <w:t>/a</w:t>
      </w:r>
      <w:r w:rsidR="00057864" w:rsidRPr="005458FA">
        <w:rPr>
          <w:rFonts w:hint="eastAsia"/>
          <w:kern w:val="0"/>
          <w:sz w:val="24"/>
        </w:rPr>
        <w:t>。</w:t>
      </w:r>
    </w:p>
    <w:p w14:paraId="718C859B" w14:textId="2006F312" w:rsidR="00057864" w:rsidRPr="005458FA" w:rsidRDefault="00057864" w:rsidP="00057864">
      <w:pPr>
        <w:autoSpaceDE w:val="0"/>
        <w:autoSpaceDN w:val="0"/>
        <w:adjustRightInd w:val="0"/>
        <w:spacing w:line="480" w:lineRule="exact"/>
        <w:ind w:firstLine="482"/>
        <w:rPr>
          <w:kern w:val="0"/>
          <w:sz w:val="24"/>
        </w:rPr>
      </w:pPr>
      <w:r w:rsidRPr="005458FA">
        <w:rPr>
          <w:rFonts w:hint="eastAsia"/>
          <w:kern w:val="0"/>
          <w:sz w:val="24"/>
        </w:rPr>
        <w:t>反冲洗废水作粘结剂稀释用水，不外排。</w:t>
      </w:r>
    </w:p>
    <w:p w14:paraId="051AFA93" w14:textId="6CD708BE" w:rsidR="00176A72" w:rsidRPr="005458FA" w:rsidRDefault="00F41748" w:rsidP="00C6267C">
      <w:pPr>
        <w:widowControl/>
        <w:spacing w:line="480" w:lineRule="exact"/>
        <w:ind w:firstLineChars="200" w:firstLine="480"/>
        <w:rPr>
          <w:kern w:val="0"/>
          <w:sz w:val="24"/>
        </w:rPr>
      </w:pPr>
      <w:r w:rsidRPr="005458FA">
        <w:rPr>
          <w:rFonts w:hint="eastAsia"/>
          <w:kern w:val="0"/>
          <w:sz w:val="24"/>
        </w:rPr>
        <w:t>c</w:t>
      </w:r>
      <w:r w:rsidRPr="005458FA">
        <w:rPr>
          <w:rFonts w:hint="eastAsia"/>
          <w:kern w:val="0"/>
          <w:sz w:val="24"/>
        </w:rPr>
        <w:t>、</w:t>
      </w:r>
      <w:r w:rsidR="002B077D" w:rsidRPr="005458FA">
        <w:rPr>
          <w:rFonts w:hint="eastAsia"/>
          <w:kern w:val="0"/>
          <w:sz w:val="24"/>
        </w:rPr>
        <w:t>粘结剂稀释用水：</w:t>
      </w:r>
      <w:r w:rsidR="00BF2C0D" w:rsidRPr="005458FA">
        <w:rPr>
          <w:rFonts w:hint="eastAsia"/>
          <w:kern w:val="0"/>
          <w:sz w:val="24"/>
        </w:rPr>
        <w:t>第二阶段项目</w:t>
      </w:r>
      <w:r w:rsidR="002B077D" w:rsidRPr="005458FA">
        <w:rPr>
          <w:rFonts w:hint="eastAsia"/>
          <w:kern w:val="0"/>
          <w:sz w:val="24"/>
        </w:rPr>
        <w:t>粘结剂稀释用水量为</w:t>
      </w:r>
      <w:r w:rsidR="003F40C5" w:rsidRPr="005458FA">
        <w:rPr>
          <w:rFonts w:hint="eastAsia"/>
          <w:kern w:val="0"/>
          <w:sz w:val="24"/>
        </w:rPr>
        <w:t>20250</w:t>
      </w:r>
      <w:r w:rsidR="002B077D" w:rsidRPr="005458FA">
        <w:rPr>
          <w:rFonts w:hint="eastAsia"/>
          <w:kern w:val="0"/>
          <w:sz w:val="24"/>
        </w:rPr>
        <w:t>t/a</w:t>
      </w:r>
      <w:r w:rsidR="00501147" w:rsidRPr="005458FA">
        <w:rPr>
          <w:rFonts w:hint="eastAsia"/>
          <w:kern w:val="0"/>
          <w:sz w:val="24"/>
        </w:rPr>
        <w:t>。由经沉淀池处理后的</w:t>
      </w:r>
      <w:r w:rsidR="00B2097D" w:rsidRPr="005458FA">
        <w:rPr>
          <w:rFonts w:hint="eastAsia"/>
          <w:kern w:val="0"/>
          <w:sz w:val="24"/>
        </w:rPr>
        <w:t>喷淋塔用水、</w:t>
      </w:r>
      <w:r w:rsidR="00501147" w:rsidRPr="005458FA">
        <w:rPr>
          <w:rFonts w:hint="eastAsia"/>
          <w:kern w:val="0"/>
          <w:sz w:val="24"/>
        </w:rPr>
        <w:t>网带清洗水、地面冲洗水、初期雨水以及软水制备排水提供，不足的部分由新鲜水提供</w:t>
      </w:r>
      <w:r w:rsidR="0051344E" w:rsidRPr="005458FA">
        <w:rPr>
          <w:rFonts w:hint="eastAsia"/>
          <w:kern w:val="0"/>
          <w:sz w:val="24"/>
        </w:rPr>
        <w:t>，与原环评相比，第二阶段改造提升后，实际无循环冷却系统溢流水</w:t>
      </w:r>
      <w:r w:rsidR="00501147" w:rsidRPr="005458FA">
        <w:rPr>
          <w:rFonts w:hint="eastAsia"/>
          <w:kern w:val="0"/>
          <w:sz w:val="24"/>
        </w:rPr>
        <w:t>。</w:t>
      </w:r>
    </w:p>
    <w:p w14:paraId="7FC26563" w14:textId="580611BF" w:rsidR="00EF0B65" w:rsidRPr="005458FA" w:rsidRDefault="002E6BAB" w:rsidP="00EF0B65">
      <w:pPr>
        <w:widowControl/>
        <w:spacing w:line="480" w:lineRule="exact"/>
        <w:ind w:firstLineChars="200" w:firstLine="480"/>
        <w:rPr>
          <w:kern w:val="0"/>
          <w:sz w:val="24"/>
        </w:rPr>
      </w:pPr>
      <w:r w:rsidRPr="005458FA">
        <w:rPr>
          <w:rFonts w:hint="eastAsia"/>
          <w:kern w:val="0"/>
          <w:sz w:val="24"/>
        </w:rPr>
        <w:t>d</w:t>
      </w:r>
      <w:r w:rsidRPr="005458FA">
        <w:rPr>
          <w:rFonts w:hint="eastAsia"/>
          <w:kern w:val="0"/>
          <w:sz w:val="24"/>
        </w:rPr>
        <w:t>、</w:t>
      </w:r>
      <w:r w:rsidR="008337F7" w:rsidRPr="005458FA">
        <w:rPr>
          <w:rFonts w:hint="eastAsia"/>
          <w:kern w:val="0"/>
          <w:sz w:val="24"/>
        </w:rPr>
        <w:t>等离子导率喷淋</w:t>
      </w:r>
      <w:r w:rsidR="00CD0A2E" w:rsidRPr="005458FA">
        <w:rPr>
          <w:rFonts w:hint="eastAsia"/>
          <w:kern w:val="0"/>
          <w:sz w:val="24"/>
        </w:rPr>
        <w:t>用水：</w:t>
      </w:r>
      <w:r w:rsidR="00BF2C0D" w:rsidRPr="005458FA">
        <w:rPr>
          <w:rFonts w:hint="eastAsia"/>
          <w:kern w:val="0"/>
          <w:sz w:val="24"/>
        </w:rPr>
        <w:t>第二阶段项目</w:t>
      </w:r>
      <w:r w:rsidR="00CD0A2E" w:rsidRPr="005458FA">
        <w:rPr>
          <w:rFonts w:hint="eastAsia"/>
          <w:kern w:val="0"/>
          <w:sz w:val="24"/>
        </w:rPr>
        <w:t>需补充水总量约</w:t>
      </w:r>
      <w:r w:rsidR="008337F7" w:rsidRPr="005458FA">
        <w:rPr>
          <w:rFonts w:hint="eastAsia"/>
          <w:kern w:val="0"/>
          <w:sz w:val="24"/>
        </w:rPr>
        <w:t>25</w:t>
      </w:r>
      <w:r w:rsidR="00057864" w:rsidRPr="005458FA">
        <w:rPr>
          <w:rFonts w:hint="eastAsia"/>
          <w:kern w:val="0"/>
          <w:sz w:val="24"/>
        </w:rPr>
        <w:t>000</w:t>
      </w:r>
      <w:r w:rsidR="00CD0A2E" w:rsidRPr="005458FA">
        <w:rPr>
          <w:rFonts w:hint="eastAsia"/>
          <w:kern w:val="0"/>
          <w:sz w:val="24"/>
        </w:rPr>
        <w:t>m</w:t>
      </w:r>
      <w:r w:rsidR="00CD0A2E" w:rsidRPr="005458FA">
        <w:rPr>
          <w:rFonts w:hint="eastAsia"/>
          <w:kern w:val="0"/>
          <w:sz w:val="24"/>
          <w:vertAlign w:val="superscript"/>
        </w:rPr>
        <w:t>3</w:t>
      </w:r>
      <w:r w:rsidR="00CD0A2E" w:rsidRPr="005458FA">
        <w:rPr>
          <w:rFonts w:hint="eastAsia"/>
          <w:kern w:val="0"/>
          <w:sz w:val="24"/>
        </w:rPr>
        <w:t>/a</w:t>
      </w:r>
      <w:r w:rsidR="00EF0B65" w:rsidRPr="005458FA">
        <w:rPr>
          <w:rFonts w:hint="eastAsia"/>
          <w:kern w:val="0"/>
          <w:sz w:val="24"/>
        </w:rPr>
        <w:t>，原环评由循环冷却系统溢流水供给，实际由软水制备排水提供。</w:t>
      </w:r>
    </w:p>
    <w:p w14:paraId="1167A291" w14:textId="5FB879AE" w:rsidR="00CD0A2E" w:rsidRPr="005458FA" w:rsidRDefault="00B1234F" w:rsidP="00CD0A2E">
      <w:pPr>
        <w:widowControl/>
        <w:spacing w:line="480" w:lineRule="exact"/>
        <w:ind w:firstLineChars="200" w:firstLine="480"/>
        <w:rPr>
          <w:kern w:val="0"/>
          <w:sz w:val="24"/>
        </w:rPr>
      </w:pPr>
      <w:r w:rsidRPr="005458FA">
        <w:rPr>
          <w:rFonts w:hint="eastAsia"/>
          <w:kern w:val="0"/>
          <w:sz w:val="24"/>
        </w:rPr>
        <w:t>e</w:t>
      </w:r>
      <w:r w:rsidR="00CD0A2E" w:rsidRPr="005458FA">
        <w:rPr>
          <w:rFonts w:hint="eastAsia"/>
          <w:kern w:val="0"/>
          <w:sz w:val="24"/>
        </w:rPr>
        <w:t>、脱硫系统用水：</w:t>
      </w:r>
      <w:r w:rsidR="00BF2C0D" w:rsidRPr="005458FA">
        <w:rPr>
          <w:rFonts w:hint="eastAsia"/>
          <w:kern w:val="0"/>
          <w:sz w:val="24"/>
        </w:rPr>
        <w:t>第二阶段</w:t>
      </w:r>
      <w:r w:rsidR="00072AF2" w:rsidRPr="005458FA">
        <w:rPr>
          <w:rFonts w:hint="eastAsia"/>
          <w:kern w:val="0"/>
          <w:sz w:val="24"/>
        </w:rPr>
        <w:t>项目</w:t>
      </w:r>
      <w:r w:rsidR="00CD0A2E" w:rsidRPr="005458FA">
        <w:rPr>
          <w:rFonts w:hint="eastAsia"/>
          <w:kern w:val="0"/>
          <w:sz w:val="24"/>
        </w:rPr>
        <w:t>岩棉生产线脱硫系统需补充新鲜水量为</w:t>
      </w:r>
      <w:r w:rsidR="00B2097D" w:rsidRPr="005458FA">
        <w:rPr>
          <w:rFonts w:hint="eastAsia"/>
          <w:kern w:val="0"/>
          <w:sz w:val="24"/>
        </w:rPr>
        <w:t>6</w:t>
      </w:r>
      <w:r w:rsidR="00CD0A2E" w:rsidRPr="005458FA">
        <w:rPr>
          <w:rFonts w:hint="eastAsia"/>
          <w:kern w:val="0"/>
          <w:sz w:val="24"/>
        </w:rPr>
        <w:t>000m</w:t>
      </w:r>
      <w:r w:rsidR="00CD0A2E" w:rsidRPr="005458FA">
        <w:rPr>
          <w:rFonts w:hint="eastAsia"/>
          <w:kern w:val="0"/>
          <w:sz w:val="24"/>
          <w:vertAlign w:val="superscript"/>
        </w:rPr>
        <w:t>3</w:t>
      </w:r>
      <w:r w:rsidR="00CD0A2E" w:rsidRPr="005458FA">
        <w:rPr>
          <w:rFonts w:hint="eastAsia"/>
          <w:kern w:val="0"/>
          <w:sz w:val="24"/>
        </w:rPr>
        <w:t>/a</w:t>
      </w:r>
      <w:r w:rsidR="00CD0A2E" w:rsidRPr="005458FA">
        <w:rPr>
          <w:rFonts w:hint="eastAsia"/>
          <w:kern w:val="0"/>
          <w:sz w:val="24"/>
        </w:rPr>
        <w:t>，</w:t>
      </w:r>
      <w:r w:rsidR="00EF0B65" w:rsidRPr="005458FA">
        <w:rPr>
          <w:rFonts w:hint="eastAsia"/>
          <w:kern w:val="0"/>
          <w:sz w:val="24"/>
        </w:rPr>
        <w:t>原环评</w:t>
      </w:r>
      <w:r w:rsidR="00CD0A2E" w:rsidRPr="005458FA">
        <w:rPr>
          <w:rFonts w:hint="eastAsia"/>
          <w:kern w:val="0"/>
          <w:sz w:val="24"/>
        </w:rPr>
        <w:t>由循环冷却系统溢流水供给</w:t>
      </w:r>
      <w:r w:rsidR="00EF0B65" w:rsidRPr="005458FA">
        <w:rPr>
          <w:rFonts w:hint="eastAsia"/>
          <w:kern w:val="0"/>
          <w:sz w:val="24"/>
        </w:rPr>
        <w:t>，实际来自园区自来水管网</w:t>
      </w:r>
      <w:r w:rsidR="00EF0B65" w:rsidRPr="005458FA">
        <w:rPr>
          <w:kern w:val="0"/>
          <w:sz w:val="24"/>
        </w:rPr>
        <w:t>。</w:t>
      </w:r>
    </w:p>
    <w:p w14:paraId="4FD46021" w14:textId="381188AA" w:rsidR="002E6BAB" w:rsidRPr="005458FA" w:rsidRDefault="00B1234F" w:rsidP="002B077D">
      <w:pPr>
        <w:widowControl/>
        <w:spacing w:line="480" w:lineRule="exact"/>
        <w:ind w:firstLineChars="200" w:firstLine="480"/>
        <w:rPr>
          <w:kern w:val="0"/>
          <w:sz w:val="24"/>
        </w:rPr>
      </w:pPr>
      <w:r w:rsidRPr="005458FA">
        <w:rPr>
          <w:rFonts w:hint="eastAsia"/>
          <w:kern w:val="0"/>
          <w:sz w:val="24"/>
        </w:rPr>
        <w:t>f</w:t>
      </w:r>
      <w:r w:rsidR="00CD0A2E" w:rsidRPr="005458FA">
        <w:rPr>
          <w:rFonts w:hint="eastAsia"/>
          <w:kern w:val="0"/>
          <w:sz w:val="24"/>
        </w:rPr>
        <w:t>、集棉机网带清洗用水</w:t>
      </w:r>
      <w:r w:rsidR="000136A7" w:rsidRPr="005458FA">
        <w:rPr>
          <w:rFonts w:hint="eastAsia"/>
          <w:kern w:val="0"/>
          <w:sz w:val="24"/>
        </w:rPr>
        <w:t>：</w:t>
      </w:r>
      <w:r w:rsidR="00BF2C0D" w:rsidRPr="005458FA">
        <w:rPr>
          <w:rFonts w:hint="eastAsia"/>
          <w:kern w:val="0"/>
          <w:sz w:val="24"/>
        </w:rPr>
        <w:t>第二阶段</w:t>
      </w:r>
      <w:r w:rsidR="00072AF2" w:rsidRPr="005458FA">
        <w:rPr>
          <w:rFonts w:hint="eastAsia"/>
          <w:kern w:val="0"/>
          <w:sz w:val="24"/>
        </w:rPr>
        <w:t>项目</w:t>
      </w:r>
      <w:r w:rsidR="000136A7" w:rsidRPr="005458FA">
        <w:rPr>
          <w:rFonts w:hint="eastAsia"/>
          <w:kern w:val="0"/>
          <w:sz w:val="24"/>
        </w:rPr>
        <w:t>岩棉生产线网带清洗水用量为</w:t>
      </w:r>
      <w:r w:rsidR="00B2097D" w:rsidRPr="005458FA">
        <w:rPr>
          <w:rFonts w:hint="eastAsia"/>
          <w:kern w:val="0"/>
          <w:sz w:val="24"/>
        </w:rPr>
        <w:t>30</w:t>
      </w:r>
      <w:r w:rsidR="000136A7" w:rsidRPr="005458FA">
        <w:rPr>
          <w:rFonts w:hint="eastAsia"/>
          <w:kern w:val="0"/>
          <w:sz w:val="24"/>
        </w:rPr>
        <w:t>00m</w:t>
      </w:r>
      <w:r w:rsidR="000136A7" w:rsidRPr="005458FA">
        <w:rPr>
          <w:rFonts w:hint="eastAsia"/>
          <w:kern w:val="0"/>
          <w:sz w:val="24"/>
          <w:vertAlign w:val="superscript"/>
        </w:rPr>
        <w:t>3</w:t>
      </w:r>
      <w:r w:rsidR="000136A7" w:rsidRPr="005458FA">
        <w:rPr>
          <w:rFonts w:hint="eastAsia"/>
          <w:kern w:val="0"/>
          <w:sz w:val="24"/>
        </w:rPr>
        <w:t>/a</w:t>
      </w:r>
      <w:r w:rsidR="000136A7" w:rsidRPr="005458FA">
        <w:rPr>
          <w:rFonts w:hint="eastAsia"/>
          <w:kern w:val="0"/>
          <w:sz w:val="24"/>
        </w:rPr>
        <w:t>，</w:t>
      </w:r>
      <w:r w:rsidR="00EF0B65" w:rsidRPr="005458FA">
        <w:rPr>
          <w:rFonts w:hint="eastAsia"/>
          <w:kern w:val="0"/>
          <w:sz w:val="24"/>
        </w:rPr>
        <w:t>原环评</w:t>
      </w:r>
      <w:r w:rsidR="000136A7" w:rsidRPr="005458FA">
        <w:rPr>
          <w:rFonts w:hint="eastAsia"/>
          <w:kern w:val="0"/>
          <w:sz w:val="24"/>
        </w:rPr>
        <w:t>由循环冷却系统溢流水供给</w:t>
      </w:r>
      <w:r w:rsidR="00EF0B65" w:rsidRPr="005458FA">
        <w:rPr>
          <w:rFonts w:hint="eastAsia"/>
          <w:kern w:val="0"/>
          <w:sz w:val="24"/>
        </w:rPr>
        <w:t>，实际由软水制备排水提供。</w:t>
      </w:r>
    </w:p>
    <w:p w14:paraId="5A76E575" w14:textId="77777777" w:rsidR="00EF0B65" w:rsidRPr="005458FA" w:rsidRDefault="000136A7" w:rsidP="00EF0B65">
      <w:pPr>
        <w:widowControl/>
        <w:spacing w:line="480" w:lineRule="exact"/>
        <w:ind w:firstLineChars="200" w:firstLine="480"/>
        <w:rPr>
          <w:kern w:val="0"/>
          <w:sz w:val="24"/>
        </w:rPr>
      </w:pPr>
      <w:r w:rsidRPr="005458FA">
        <w:rPr>
          <w:rFonts w:hint="eastAsia"/>
          <w:kern w:val="0"/>
          <w:sz w:val="24"/>
        </w:rPr>
        <w:t>g</w:t>
      </w:r>
      <w:r w:rsidRPr="005458FA">
        <w:rPr>
          <w:rFonts w:hint="eastAsia"/>
          <w:kern w:val="0"/>
          <w:sz w:val="24"/>
        </w:rPr>
        <w:t>、地面冲洗</w:t>
      </w:r>
      <w:r w:rsidR="002E7E25" w:rsidRPr="005458FA">
        <w:rPr>
          <w:rFonts w:hint="eastAsia"/>
          <w:kern w:val="0"/>
          <w:sz w:val="24"/>
        </w:rPr>
        <w:t>用</w:t>
      </w:r>
      <w:r w:rsidRPr="005458FA">
        <w:rPr>
          <w:rFonts w:hint="eastAsia"/>
          <w:kern w:val="0"/>
          <w:sz w:val="24"/>
        </w:rPr>
        <w:t>水</w:t>
      </w:r>
      <w:r w:rsidR="002E7E25" w:rsidRPr="005458FA">
        <w:rPr>
          <w:rFonts w:hint="eastAsia"/>
          <w:kern w:val="0"/>
          <w:sz w:val="24"/>
        </w:rPr>
        <w:t>：</w:t>
      </w:r>
      <w:r w:rsidR="00BF2C0D" w:rsidRPr="005458FA">
        <w:rPr>
          <w:rFonts w:hint="eastAsia"/>
          <w:kern w:val="0"/>
          <w:sz w:val="24"/>
        </w:rPr>
        <w:t>第二阶段</w:t>
      </w:r>
      <w:r w:rsidR="007E1F80" w:rsidRPr="005458FA">
        <w:rPr>
          <w:rFonts w:hint="eastAsia"/>
          <w:kern w:val="0"/>
          <w:sz w:val="24"/>
        </w:rPr>
        <w:t>地面冲洗用水量为</w:t>
      </w:r>
      <w:r w:rsidR="00B2097D" w:rsidRPr="005458FA">
        <w:rPr>
          <w:rFonts w:hint="eastAsia"/>
          <w:kern w:val="0"/>
          <w:sz w:val="24"/>
        </w:rPr>
        <w:t>344</w:t>
      </w:r>
      <w:r w:rsidR="007E1F80" w:rsidRPr="005458FA">
        <w:rPr>
          <w:kern w:val="0"/>
          <w:sz w:val="24"/>
        </w:rPr>
        <w:t>m</w:t>
      </w:r>
      <w:r w:rsidR="007E1F80" w:rsidRPr="005458FA">
        <w:rPr>
          <w:kern w:val="0"/>
          <w:sz w:val="24"/>
          <w:vertAlign w:val="superscript"/>
        </w:rPr>
        <w:t>3</w:t>
      </w:r>
      <w:r w:rsidR="007E1F80" w:rsidRPr="005458FA">
        <w:rPr>
          <w:rFonts w:hint="eastAsia"/>
          <w:kern w:val="0"/>
          <w:sz w:val="24"/>
        </w:rPr>
        <w:t>/a</w:t>
      </w:r>
      <w:r w:rsidR="007E1F80" w:rsidRPr="005458FA">
        <w:rPr>
          <w:rFonts w:hint="eastAsia"/>
          <w:kern w:val="0"/>
          <w:sz w:val="24"/>
        </w:rPr>
        <w:t>，</w:t>
      </w:r>
      <w:r w:rsidR="00EF0B65" w:rsidRPr="005458FA">
        <w:rPr>
          <w:rFonts w:hint="eastAsia"/>
          <w:kern w:val="0"/>
          <w:sz w:val="24"/>
        </w:rPr>
        <w:t>原环评由循环冷却系统溢流水供给，实际由软水制备排水提供。</w:t>
      </w:r>
    </w:p>
    <w:p w14:paraId="2CE35B82" w14:textId="1E4DA16F" w:rsidR="00D54AAE" w:rsidRPr="005458FA" w:rsidRDefault="00EE2C4F" w:rsidP="00D54AAE">
      <w:pPr>
        <w:widowControl/>
        <w:spacing w:line="480" w:lineRule="exact"/>
        <w:ind w:firstLineChars="200" w:firstLine="480"/>
        <w:rPr>
          <w:kern w:val="0"/>
          <w:sz w:val="24"/>
        </w:rPr>
      </w:pPr>
      <w:r w:rsidRPr="005458FA">
        <w:rPr>
          <w:rFonts w:hint="eastAsia"/>
          <w:kern w:val="0"/>
          <w:sz w:val="24"/>
        </w:rPr>
        <w:t>h</w:t>
      </w:r>
      <w:r w:rsidRPr="005458FA">
        <w:rPr>
          <w:rFonts w:hint="eastAsia"/>
          <w:kern w:val="0"/>
          <w:sz w:val="24"/>
        </w:rPr>
        <w:t>、</w:t>
      </w:r>
      <w:r w:rsidR="00C25FC2" w:rsidRPr="005458FA">
        <w:rPr>
          <w:rFonts w:hint="eastAsia"/>
          <w:kern w:val="0"/>
          <w:sz w:val="24"/>
        </w:rPr>
        <w:t>生活污水：</w:t>
      </w:r>
      <w:r w:rsidR="00D54AAE" w:rsidRPr="005458FA">
        <w:rPr>
          <w:rFonts w:hint="eastAsia"/>
          <w:kern w:val="0"/>
          <w:sz w:val="24"/>
        </w:rPr>
        <w:t>本项目</w:t>
      </w:r>
      <w:r w:rsidR="00BF2C0D" w:rsidRPr="005458FA">
        <w:rPr>
          <w:rFonts w:hint="eastAsia"/>
          <w:kern w:val="0"/>
          <w:sz w:val="24"/>
        </w:rPr>
        <w:t>第二阶段</w:t>
      </w:r>
      <w:r w:rsidR="00E10CD4" w:rsidRPr="005458FA">
        <w:rPr>
          <w:rFonts w:hint="eastAsia"/>
          <w:kern w:val="0"/>
          <w:sz w:val="24"/>
        </w:rPr>
        <w:t>实际</w:t>
      </w:r>
      <w:r w:rsidR="00D54AAE" w:rsidRPr="005458FA">
        <w:rPr>
          <w:rFonts w:hint="eastAsia"/>
          <w:kern w:val="0"/>
          <w:sz w:val="24"/>
        </w:rPr>
        <w:t>职工</w:t>
      </w:r>
      <w:r w:rsidR="00E10CD4" w:rsidRPr="005458FA">
        <w:rPr>
          <w:rFonts w:hint="eastAsia"/>
          <w:kern w:val="0"/>
          <w:sz w:val="24"/>
        </w:rPr>
        <w:t>人数为</w:t>
      </w:r>
      <w:r w:rsidR="00BF2C0D" w:rsidRPr="005458FA">
        <w:rPr>
          <w:rFonts w:hint="eastAsia"/>
          <w:kern w:val="0"/>
          <w:sz w:val="24"/>
        </w:rPr>
        <w:t>68</w:t>
      </w:r>
      <w:r w:rsidR="00D54AAE" w:rsidRPr="005458FA">
        <w:rPr>
          <w:rFonts w:hint="eastAsia"/>
          <w:kern w:val="0"/>
          <w:sz w:val="24"/>
        </w:rPr>
        <w:t>人，</w:t>
      </w:r>
      <w:r w:rsidR="00CC6296" w:rsidRPr="005458FA">
        <w:rPr>
          <w:rFonts w:hint="eastAsia"/>
          <w:kern w:val="0"/>
          <w:sz w:val="24"/>
        </w:rPr>
        <w:t>年工作时间</w:t>
      </w:r>
      <w:r w:rsidR="00CC6296" w:rsidRPr="005458FA">
        <w:rPr>
          <w:rFonts w:hint="eastAsia"/>
          <w:kern w:val="0"/>
          <w:sz w:val="24"/>
        </w:rPr>
        <w:t>7200h</w:t>
      </w:r>
      <w:r w:rsidR="00CC6296" w:rsidRPr="005458FA">
        <w:rPr>
          <w:rFonts w:hint="eastAsia"/>
          <w:kern w:val="0"/>
          <w:sz w:val="24"/>
        </w:rPr>
        <w:t>，包含食宿，</w:t>
      </w:r>
      <w:r w:rsidR="00D54AAE" w:rsidRPr="005458FA">
        <w:rPr>
          <w:rFonts w:hint="eastAsia"/>
          <w:kern w:val="0"/>
          <w:sz w:val="24"/>
        </w:rPr>
        <w:t>职工生活用水按</w:t>
      </w:r>
      <w:r w:rsidR="00D54AAE" w:rsidRPr="005458FA">
        <w:rPr>
          <w:rFonts w:hint="eastAsia"/>
          <w:kern w:val="0"/>
          <w:sz w:val="24"/>
        </w:rPr>
        <w:t>100L/</w:t>
      </w:r>
      <w:r w:rsidR="00D54AAE" w:rsidRPr="005458FA">
        <w:rPr>
          <w:rFonts w:hint="eastAsia"/>
          <w:kern w:val="0"/>
          <w:sz w:val="24"/>
        </w:rPr>
        <w:t>人</w:t>
      </w:r>
      <w:r w:rsidR="00D54AAE" w:rsidRPr="005458FA">
        <w:rPr>
          <w:rFonts w:hint="eastAsia"/>
          <w:kern w:val="0"/>
          <w:sz w:val="24"/>
        </w:rPr>
        <w:t>*</w:t>
      </w:r>
      <w:r w:rsidR="00D54AAE" w:rsidRPr="005458FA">
        <w:rPr>
          <w:rFonts w:hint="eastAsia"/>
          <w:kern w:val="0"/>
          <w:sz w:val="24"/>
        </w:rPr>
        <w:t>天（年工作</w:t>
      </w:r>
      <w:r w:rsidR="00D54AAE" w:rsidRPr="005458FA">
        <w:rPr>
          <w:rFonts w:hint="eastAsia"/>
          <w:kern w:val="0"/>
          <w:sz w:val="24"/>
        </w:rPr>
        <w:t>3</w:t>
      </w:r>
      <w:r w:rsidR="00D54AAE" w:rsidRPr="005458FA">
        <w:rPr>
          <w:kern w:val="0"/>
          <w:sz w:val="24"/>
        </w:rPr>
        <w:t>00</w:t>
      </w:r>
      <w:r w:rsidR="00D54AAE" w:rsidRPr="005458FA">
        <w:rPr>
          <w:rFonts w:hint="eastAsia"/>
          <w:kern w:val="0"/>
          <w:sz w:val="24"/>
        </w:rPr>
        <w:t>天）计，则生活用水量为</w:t>
      </w:r>
      <w:r w:rsidR="00A6349C" w:rsidRPr="005458FA">
        <w:rPr>
          <w:rFonts w:hint="eastAsia"/>
          <w:kern w:val="0"/>
          <w:sz w:val="24"/>
        </w:rPr>
        <w:t>2040</w:t>
      </w:r>
      <w:r w:rsidR="00D54AAE" w:rsidRPr="005458FA">
        <w:rPr>
          <w:rFonts w:hint="eastAsia"/>
          <w:kern w:val="0"/>
          <w:sz w:val="24"/>
        </w:rPr>
        <w:t>t/a</w:t>
      </w:r>
      <w:r w:rsidR="00D54AAE" w:rsidRPr="005458FA">
        <w:rPr>
          <w:rFonts w:hint="eastAsia"/>
          <w:kern w:val="0"/>
          <w:sz w:val="24"/>
        </w:rPr>
        <w:t>，来自</w:t>
      </w:r>
      <w:r w:rsidR="00345B0D" w:rsidRPr="005458FA">
        <w:rPr>
          <w:rFonts w:hint="eastAsia"/>
          <w:kern w:val="0"/>
          <w:sz w:val="24"/>
        </w:rPr>
        <w:t>园区</w:t>
      </w:r>
      <w:r w:rsidR="00D54AAE" w:rsidRPr="005458FA">
        <w:rPr>
          <w:rFonts w:hint="eastAsia"/>
          <w:kern w:val="0"/>
          <w:sz w:val="24"/>
        </w:rPr>
        <w:t>自来水管网。</w:t>
      </w:r>
    </w:p>
    <w:p w14:paraId="293A5D40" w14:textId="4DEE28C9" w:rsidR="00BF65E2" w:rsidRPr="005458FA" w:rsidRDefault="00BF65E2" w:rsidP="00BF65E2">
      <w:pPr>
        <w:widowControl/>
        <w:spacing w:line="480" w:lineRule="exact"/>
        <w:ind w:firstLineChars="200" w:firstLine="480"/>
        <w:rPr>
          <w:kern w:val="0"/>
          <w:sz w:val="24"/>
        </w:rPr>
      </w:pPr>
      <w:r w:rsidRPr="005458FA">
        <w:rPr>
          <w:rFonts w:hint="eastAsia"/>
          <w:kern w:val="0"/>
          <w:sz w:val="24"/>
        </w:rPr>
        <w:t>i</w:t>
      </w:r>
      <w:r w:rsidRPr="005458FA">
        <w:rPr>
          <w:rFonts w:hint="eastAsia"/>
          <w:kern w:val="0"/>
          <w:sz w:val="24"/>
        </w:rPr>
        <w:t>、绿化用水：</w:t>
      </w:r>
      <w:r w:rsidRPr="005458FA">
        <w:rPr>
          <w:kern w:val="0"/>
          <w:sz w:val="24"/>
        </w:rPr>
        <w:t>本项目绿化面积约</w:t>
      </w:r>
      <w:r w:rsidRPr="005458FA">
        <w:rPr>
          <w:rFonts w:hint="eastAsia"/>
          <w:kern w:val="0"/>
          <w:sz w:val="24"/>
        </w:rPr>
        <w:t>12000</w:t>
      </w:r>
      <w:r w:rsidRPr="005458FA">
        <w:rPr>
          <w:kern w:val="0"/>
          <w:sz w:val="24"/>
        </w:rPr>
        <w:t>m</w:t>
      </w:r>
      <w:r w:rsidRPr="005458FA">
        <w:rPr>
          <w:kern w:val="0"/>
          <w:sz w:val="24"/>
          <w:vertAlign w:val="superscript"/>
        </w:rPr>
        <w:t>2</w:t>
      </w:r>
      <w:r w:rsidRPr="005458FA">
        <w:rPr>
          <w:kern w:val="0"/>
          <w:sz w:val="24"/>
        </w:rPr>
        <w:t>，每星期绿化一次，每次用量约为</w:t>
      </w:r>
      <w:r w:rsidRPr="005458FA">
        <w:rPr>
          <w:kern w:val="0"/>
          <w:sz w:val="24"/>
        </w:rPr>
        <w:t>2L/m</w:t>
      </w:r>
      <w:r w:rsidRPr="005458FA">
        <w:rPr>
          <w:kern w:val="0"/>
          <w:sz w:val="24"/>
          <w:vertAlign w:val="superscript"/>
        </w:rPr>
        <w:t>2</w:t>
      </w:r>
      <w:r w:rsidRPr="005458FA">
        <w:rPr>
          <w:kern w:val="0"/>
          <w:sz w:val="24"/>
        </w:rPr>
        <w:t>，则总用水量约</w:t>
      </w:r>
      <w:r w:rsidRPr="005458FA">
        <w:rPr>
          <w:rFonts w:hint="eastAsia"/>
          <w:kern w:val="0"/>
          <w:sz w:val="24"/>
        </w:rPr>
        <w:t>1152</w:t>
      </w:r>
      <w:r w:rsidRPr="005458FA">
        <w:rPr>
          <w:kern w:val="0"/>
          <w:sz w:val="24"/>
        </w:rPr>
        <w:t>m</w:t>
      </w:r>
      <w:r w:rsidRPr="005458FA">
        <w:rPr>
          <w:kern w:val="0"/>
          <w:sz w:val="24"/>
          <w:vertAlign w:val="superscript"/>
        </w:rPr>
        <w:t>3</w:t>
      </w:r>
      <w:r w:rsidRPr="005458FA">
        <w:rPr>
          <w:kern w:val="0"/>
          <w:sz w:val="24"/>
        </w:rPr>
        <w:t>/a</w:t>
      </w:r>
      <w:r w:rsidRPr="005458FA">
        <w:rPr>
          <w:kern w:val="0"/>
          <w:sz w:val="24"/>
        </w:rPr>
        <w:t>，</w:t>
      </w:r>
      <w:r w:rsidR="0051344E" w:rsidRPr="005458FA">
        <w:rPr>
          <w:rFonts w:hint="eastAsia"/>
          <w:kern w:val="0"/>
          <w:sz w:val="24"/>
        </w:rPr>
        <w:t>原环评由循环冷却系统溢流水供给，实际来自园区自来水管网</w:t>
      </w:r>
      <w:r w:rsidRPr="005458FA">
        <w:rPr>
          <w:kern w:val="0"/>
          <w:sz w:val="24"/>
        </w:rPr>
        <w:t>。</w:t>
      </w:r>
    </w:p>
    <w:p w14:paraId="3F181D9E" w14:textId="21D9B810" w:rsidR="00AD30A4" w:rsidRPr="005458FA" w:rsidRDefault="00AD30A4" w:rsidP="00CC6296">
      <w:pPr>
        <w:widowControl/>
        <w:spacing w:line="480" w:lineRule="exact"/>
        <w:ind w:firstLineChars="200" w:firstLine="480"/>
        <w:rPr>
          <w:kern w:val="0"/>
          <w:sz w:val="24"/>
        </w:rPr>
      </w:pPr>
      <w:r w:rsidRPr="005458FA">
        <w:rPr>
          <w:rFonts w:hint="eastAsia"/>
          <w:kern w:val="0"/>
          <w:sz w:val="24"/>
        </w:rPr>
        <w:t>j</w:t>
      </w:r>
      <w:r w:rsidRPr="005458FA">
        <w:rPr>
          <w:rFonts w:hint="eastAsia"/>
          <w:kern w:val="0"/>
          <w:sz w:val="24"/>
        </w:rPr>
        <w:t>、初期雨水：</w:t>
      </w:r>
      <w:r w:rsidR="00CC6296" w:rsidRPr="005458FA">
        <w:rPr>
          <w:rFonts w:hint="eastAsia"/>
          <w:kern w:val="0"/>
          <w:sz w:val="24"/>
        </w:rPr>
        <w:t>本项目初期雨水按照南通市暴雨强度公式及计算（通政复【</w:t>
      </w:r>
      <w:r w:rsidR="00CC6296" w:rsidRPr="005458FA">
        <w:rPr>
          <w:rFonts w:hint="eastAsia"/>
          <w:kern w:val="0"/>
          <w:sz w:val="24"/>
        </w:rPr>
        <w:t>2021</w:t>
      </w:r>
      <w:r w:rsidR="00CC6296" w:rsidRPr="005458FA">
        <w:rPr>
          <w:rFonts w:hint="eastAsia"/>
          <w:kern w:val="0"/>
          <w:sz w:val="24"/>
        </w:rPr>
        <w:t>】</w:t>
      </w:r>
      <w:r w:rsidR="00CC6296" w:rsidRPr="005458FA">
        <w:rPr>
          <w:rFonts w:hint="eastAsia"/>
          <w:kern w:val="0"/>
          <w:sz w:val="24"/>
        </w:rPr>
        <w:t>186</w:t>
      </w:r>
      <w:r w:rsidR="00CC6296" w:rsidRPr="005458FA">
        <w:rPr>
          <w:rFonts w:hint="eastAsia"/>
          <w:kern w:val="0"/>
          <w:sz w:val="24"/>
        </w:rPr>
        <w:t>号）中计算公式进行计算：</w:t>
      </w:r>
    </w:p>
    <w:p w14:paraId="1B35072C" w14:textId="369125B8" w:rsidR="00AD30A4" w:rsidRPr="005458FA" w:rsidRDefault="00295F6A" w:rsidP="00AD30A4">
      <w:pPr>
        <w:jc w:val="center"/>
      </w:pPr>
      <m:oMathPara>
        <m:oMath>
          <m:r>
            <w:rPr>
              <w:rFonts w:ascii="Cambria Math" w:eastAsia="仿宋_GB2312" w:hAnsi="Cambria Math"/>
              <w:sz w:val="24"/>
            </w:rPr>
            <m:t>i=</m:t>
          </m:r>
          <m:f>
            <m:fPr>
              <m:ctrlPr>
                <w:rPr>
                  <w:rFonts w:ascii="Cambria Math" w:eastAsia="仿宋_GB2312" w:hAnsi="Cambria Math"/>
                  <w:i/>
                  <w:sz w:val="24"/>
                </w:rPr>
              </m:ctrlPr>
            </m:fPr>
            <m:num>
              <m:r>
                <w:rPr>
                  <w:rFonts w:ascii="Cambria Math" w:eastAsia="仿宋_GB2312" w:hAnsi="Cambria Math"/>
                  <w:sz w:val="24"/>
                </w:rPr>
                <m:t>9.972</m:t>
              </m:r>
              <m:d>
                <m:dPr>
                  <m:ctrlPr>
                    <w:rPr>
                      <w:rFonts w:ascii="Cambria Math" w:eastAsia="仿宋_GB2312" w:hAnsi="Cambria Math"/>
                      <w:i/>
                      <w:sz w:val="24"/>
                    </w:rPr>
                  </m:ctrlPr>
                </m:dPr>
                <m:e>
                  <m:r>
                    <w:rPr>
                      <w:rFonts w:ascii="Cambria Math" w:eastAsia="仿宋_GB2312" w:hAnsi="Cambria Math"/>
                      <w:sz w:val="24"/>
                    </w:rPr>
                    <m:t>1+1.004lgTM</m:t>
                  </m:r>
                </m:e>
              </m:d>
            </m:num>
            <m:den>
              <m:sSup>
                <m:sSupPr>
                  <m:ctrlPr>
                    <w:rPr>
                      <w:rFonts w:ascii="Cambria Math" w:eastAsia="仿宋_GB2312" w:hAnsi="Cambria Math"/>
                      <w:i/>
                      <w:sz w:val="24"/>
                    </w:rPr>
                  </m:ctrlPr>
                </m:sSupPr>
                <m:e>
                  <m:d>
                    <m:dPr>
                      <m:ctrlPr>
                        <w:rPr>
                          <w:rFonts w:ascii="Cambria Math" w:eastAsia="仿宋_GB2312" w:hAnsi="Cambria Math"/>
                          <w:i/>
                          <w:sz w:val="24"/>
                        </w:rPr>
                      </m:ctrlPr>
                    </m:dPr>
                    <m:e>
                      <m:r>
                        <w:rPr>
                          <w:rFonts w:ascii="Cambria Math" w:eastAsia="仿宋_GB2312" w:hAnsi="Cambria Math"/>
                          <w:sz w:val="24"/>
                        </w:rPr>
                        <m:t>t+12.0</m:t>
                      </m:r>
                    </m:e>
                  </m:d>
                </m:e>
                <m:sup>
                  <m:r>
                    <w:rPr>
                      <w:rFonts w:ascii="Cambria Math" w:eastAsia="仿宋_GB2312" w:hAnsi="Cambria Math"/>
                      <w:sz w:val="24"/>
                    </w:rPr>
                    <m:t>0.657</m:t>
                  </m:r>
                </m:sup>
              </m:sSup>
            </m:den>
          </m:f>
        </m:oMath>
      </m:oMathPara>
    </w:p>
    <w:p w14:paraId="1E4E5038" w14:textId="77777777" w:rsidR="00CC6296" w:rsidRPr="005458FA" w:rsidRDefault="00CC6296" w:rsidP="00CC6296">
      <w:pPr>
        <w:widowControl/>
        <w:spacing w:line="480" w:lineRule="exact"/>
        <w:ind w:firstLineChars="200" w:firstLine="480"/>
        <w:rPr>
          <w:kern w:val="0"/>
          <w:sz w:val="24"/>
        </w:rPr>
      </w:pPr>
      <w:r w:rsidRPr="005458FA">
        <w:rPr>
          <w:rFonts w:hint="eastAsia"/>
          <w:kern w:val="0"/>
          <w:sz w:val="24"/>
        </w:rPr>
        <w:t>式中：</w:t>
      </w:r>
      <w:r w:rsidRPr="005458FA">
        <w:rPr>
          <w:rFonts w:hint="eastAsia"/>
          <w:kern w:val="0"/>
          <w:sz w:val="24"/>
        </w:rPr>
        <w:t>i</w:t>
      </w:r>
      <w:r w:rsidRPr="005458FA">
        <w:rPr>
          <w:rFonts w:hint="eastAsia"/>
          <w:kern w:val="0"/>
          <w:sz w:val="24"/>
        </w:rPr>
        <w:t>为降雨强度（</w:t>
      </w:r>
      <w:r w:rsidRPr="005458FA">
        <w:rPr>
          <w:rFonts w:hint="eastAsia"/>
          <w:kern w:val="0"/>
          <w:sz w:val="24"/>
        </w:rPr>
        <w:t>mm/min</w:t>
      </w:r>
      <w:r w:rsidRPr="005458FA">
        <w:rPr>
          <w:rFonts w:hint="eastAsia"/>
          <w:kern w:val="0"/>
          <w:sz w:val="24"/>
        </w:rPr>
        <w:t>）；</w:t>
      </w:r>
    </w:p>
    <w:p w14:paraId="3D6830D0" w14:textId="77777777" w:rsidR="00CC6296" w:rsidRPr="005458FA" w:rsidRDefault="00CC6296" w:rsidP="00CC6296">
      <w:pPr>
        <w:widowControl/>
        <w:spacing w:line="480" w:lineRule="exact"/>
        <w:ind w:firstLineChars="200" w:firstLine="480"/>
        <w:rPr>
          <w:kern w:val="0"/>
          <w:sz w:val="24"/>
        </w:rPr>
      </w:pPr>
      <w:r w:rsidRPr="005458FA">
        <w:rPr>
          <w:rFonts w:hint="eastAsia"/>
          <w:kern w:val="0"/>
          <w:sz w:val="24"/>
        </w:rPr>
        <w:t>t</w:t>
      </w:r>
      <w:r w:rsidRPr="005458FA">
        <w:rPr>
          <w:rFonts w:hint="eastAsia"/>
          <w:kern w:val="0"/>
          <w:sz w:val="24"/>
        </w:rPr>
        <w:t>为降雨历时，取值</w:t>
      </w:r>
      <w:r w:rsidRPr="005458FA">
        <w:rPr>
          <w:rFonts w:hint="eastAsia"/>
          <w:kern w:val="0"/>
          <w:sz w:val="24"/>
        </w:rPr>
        <w:t>15min</w:t>
      </w:r>
      <w:r w:rsidRPr="005458FA">
        <w:rPr>
          <w:rFonts w:hint="eastAsia"/>
          <w:kern w:val="0"/>
          <w:sz w:val="24"/>
        </w:rPr>
        <w:t>；</w:t>
      </w:r>
    </w:p>
    <w:p w14:paraId="61256571" w14:textId="77777777" w:rsidR="00CC6296" w:rsidRPr="005458FA" w:rsidRDefault="00CC6296" w:rsidP="00CC6296">
      <w:pPr>
        <w:widowControl/>
        <w:spacing w:line="480" w:lineRule="exact"/>
        <w:ind w:firstLineChars="200" w:firstLine="480"/>
        <w:rPr>
          <w:kern w:val="0"/>
          <w:sz w:val="24"/>
        </w:rPr>
      </w:pPr>
      <w:r w:rsidRPr="005458FA">
        <w:rPr>
          <w:rFonts w:hint="eastAsia"/>
          <w:kern w:val="0"/>
          <w:sz w:val="24"/>
        </w:rPr>
        <w:t>TM</w:t>
      </w:r>
      <w:r w:rsidRPr="005458FA">
        <w:rPr>
          <w:rFonts w:hint="eastAsia"/>
          <w:kern w:val="0"/>
          <w:sz w:val="24"/>
        </w:rPr>
        <w:t>为重现期（年），取值</w:t>
      </w:r>
      <w:r w:rsidRPr="005458FA">
        <w:rPr>
          <w:rFonts w:hint="eastAsia"/>
          <w:kern w:val="0"/>
          <w:sz w:val="24"/>
        </w:rPr>
        <w:t>3</w:t>
      </w:r>
      <w:r w:rsidRPr="005458FA">
        <w:rPr>
          <w:rFonts w:hint="eastAsia"/>
          <w:kern w:val="0"/>
          <w:sz w:val="24"/>
        </w:rPr>
        <w:t>年。</w:t>
      </w:r>
    </w:p>
    <w:p w14:paraId="72B17DA2" w14:textId="77777777" w:rsidR="00CC6296" w:rsidRPr="005458FA" w:rsidRDefault="00CC6296" w:rsidP="00CC6296">
      <w:pPr>
        <w:widowControl/>
        <w:spacing w:line="480" w:lineRule="exact"/>
        <w:ind w:firstLineChars="200" w:firstLine="480"/>
        <w:rPr>
          <w:kern w:val="0"/>
          <w:sz w:val="24"/>
        </w:rPr>
      </w:pPr>
      <w:r w:rsidRPr="005458FA">
        <w:rPr>
          <w:rFonts w:hint="eastAsia"/>
          <w:kern w:val="0"/>
          <w:sz w:val="24"/>
        </w:rPr>
        <w:t>初期雨水收水量计算如下：</w:t>
      </w:r>
    </w:p>
    <w:p w14:paraId="1E2DAB09" w14:textId="77777777" w:rsidR="00CC6296" w:rsidRPr="005458FA" w:rsidRDefault="00CC6296" w:rsidP="00CC6296">
      <w:pPr>
        <w:widowControl/>
        <w:spacing w:line="480" w:lineRule="exact"/>
        <w:ind w:firstLineChars="200" w:firstLine="480"/>
        <w:rPr>
          <w:kern w:val="0"/>
          <w:sz w:val="24"/>
        </w:rPr>
      </w:pPr>
      <w:r w:rsidRPr="005458FA">
        <w:rPr>
          <w:kern w:val="0"/>
          <w:sz w:val="24"/>
        </w:rPr>
        <w:t>Q=q•F•Ψ•t</w:t>
      </w:r>
    </w:p>
    <w:p w14:paraId="5907436C" w14:textId="77777777" w:rsidR="00CC6296" w:rsidRPr="005458FA" w:rsidRDefault="00CC6296" w:rsidP="00CC6296">
      <w:pPr>
        <w:widowControl/>
        <w:spacing w:line="480" w:lineRule="exact"/>
        <w:ind w:firstLineChars="200" w:firstLine="480"/>
        <w:rPr>
          <w:kern w:val="0"/>
          <w:sz w:val="24"/>
        </w:rPr>
      </w:pPr>
      <w:r w:rsidRPr="005458FA">
        <w:rPr>
          <w:rFonts w:hint="eastAsia"/>
          <w:kern w:val="0"/>
          <w:sz w:val="24"/>
        </w:rPr>
        <w:t>式中：</w:t>
      </w:r>
      <w:r w:rsidRPr="005458FA">
        <w:rPr>
          <w:rFonts w:hint="eastAsia"/>
          <w:kern w:val="0"/>
          <w:sz w:val="24"/>
        </w:rPr>
        <w:t>q</w:t>
      </w:r>
      <w:r w:rsidRPr="005458FA">
        <w:rPr>
          <w:rFonts w:hint="eastAsia"/>
          <w:kern w:val="0"/>
          <w:sz w:val="24"/>
        </w:rPr>
        <w:t>—暴雨强度，</w:t>
      </w:r>
      <w:r w:rsidRPr="005458FA">
        <w:rPr>
          <w:rFonts w:hint="eastAsia"/>
          <w:kern w:val="0"/>
          <w:sz w:val="24"/>
        </w:rPr>
        <w:t>mm/min</w:t>
      </w:r>
      <w:r w:rsidRPr="005458FA">
        <w:rPr>
          <w:rFonts w:hint="eastAsia"/>
          <w:kern w:val="0"/>
          <w:sz w:val="24"/>
        </w:rPr>
        <w:t>，经公式计算为</w:t>
      </w:r>
      <w:r w:rsidRPr="005458FA">
        <w:rPr>
          <w:rFonts w:hint="eastAsia"/>
          <w:kern w:val="0"/>
          <w:sz w:val="24"/>
        </w:rPr>
        <w:t>1.69 mm/min</w:t>
      </w:r>
      <w:r w:rsidRPr="005458FA">
        <w:rPr>
          <w:rFonts w:hint="eastAsia"/>
          <w:kern w:val="0"/>
          <w:sz w:val="24"/>
        </w:rPr>
        <w:t>；</w:t>
      </w:r>
    </w:p>
    <w:p w14:paraId="06B26732" w14:textId="14E746FE" w:rsidR="00CC6296" w:rsidRPr="005458FA" w:rsidRDefault="00CC6296" w:rsidP="00CC6296">
      <w:pPr>
        <w:widowControl/>
        <w:spacing w:line="480" w:lineRule="exact"/>
        <w:ind w:firstLineChars="200" w:firstLine="480"/>
        <w:rPr>
          <w:kern w:val="0"/>
          <w:sz w:val="24"/>
        </w:rPr>
      </w:pPr>
      <w:r w:rsidRPr="005458FA">
        <w:rPr>
          <w:rFonts w:hint="eastAsia"/>
          <w:kern w:val="0"/>
          <w:sz w:val="24"/>
        </w:rPr>
        <w:t>F</w:t>
      </w:r>
      <w:r w:rsidRPr="005458FA">
        <w:rPr>
          <w:rFonts w:hint="eastAsia"/>
          <w:kern w:val="0"/>
          <w:sz w:val="24"/>
        </w:rPr>
        <w:t>—占地面积（</w:t>
      </w:r>
      <w:r w:rsidRPr="005458FA">
        <w:rPr>
          <w:rFonts w:hint="eastAsia"/>
          <w:kern w:val="0"/>
          <w:sz w:val="24"/>
        </w:rPr>
        <w:t>m2</w:t>
      </w:r>
      <w:r w:rsidRPr="005458FA">
        <w:rPr>
          <w:rFonts w:hint="eastAsia"/>
          <w:kern w:val="0"/>
          <w:sz w:val="24"/>
        </w:rPr>
        <w:t>），本项目占地面积约</w:t>
      </w:r>
      <w:r w:rsidRPr="005458FA">
        <w:rPr>
          <w:rFonts w:hint="eastAsia"/>
          <w:kern w:val="0"/>
          <w:sz w:val="24"/>
        </w:rPr>
        <w:t>54750m</w:t>
      </w:r>
      <w:r w:rsidRPr="005458FA">
        <w:rPr>
          <w:rFonts w:hint="eastAsia"/>
          <w:kern w:val="0"/>
          <w:sz w:val="24"/>
          <w:vertAlign w:val="superscript"/>
        </w:rPr>
        <w:t>2</w:t>
      </w:r>
      <w:r w:rsidRPr="005458FA">
        <w:rPr>
          <w:rFonts w:hint="eastAsia"/>
          <w:kern w:val="0"/>
          <w:sz w:val="24"/>
        </w:rPr>
        <w:t>；</w:t>
      </w:r>
    </w:p>
    <w:p w14:paraId="052D9E4B" w14:textId="77777777" w:rsidR="00CC6296" w:rsidRPr="005458FA" w:rsidRDefault="00CC6296" w:rsidP="00CC6296">
      <w:pPr>
        <w:widowControl/>
        <w:spacing w:line="480" w:lineRule="exact"/>
        <w:ind w:firstLineChars="200" w:firstLine="480"/>
        <w:rPr>
          <w:kern w:val="0"/>
          <w:sz w:val="24"/>
        </w:rPr>
      </w:pPr>
      <w:r w:rsidRPr="005458FA">
        <w:rPr>
          <w:rFonts w:hint="eastAsia"/>
          <w:kern w:val="0"/>
          <w:sz w:val="24"/>
        </w:rPr>
        <w:t>Ψ—径流系数（</w:t>
      </w:r>
      <w:r w:rsidRPr="005458FA">
        <w:rPr>
          <w:rFonts w:hint="eastAsia"/>
          <w:kern w:val="0"/>
          <w:sz w:val="24"/>
        </w:rPr>
        <w:t>0.4~0.9</w:t>
      </w:r>
      <w:r w:rsidRPr="005458FA">
        <w:rPr>
          <w:rFonts w:hint="eastAsia"/>
          <w:kern w:val="0"/>
          <w:sz w:val="24"/>
        </w:rPr>
        <w:t>），本项目取</w:t>
      </w:r>
      <w:r w:rsidRPr="005458FA">
        <w:rPr>
          <w:rFonts w:hint="eastAsia"/>
          <w:kern w:val="0"/>
          <w:sz w:val="24"/>
        </w:rPr>
        <w:t>0.6</w:t>
      </w:r>
      <w:r w:rsidRPr="005458FA">
        <w:rPr>
          <w:rFonts w:hint="eastAsia"/>
          <w:kern w:val="0"/>
          <w:sz w:val="24"/>
        </w:rPr>
        <w:t>；</w:t>
      </w:r>
    </w:p>
    <w:p w14:paraId="538929CD" w14:textId="143F71E9" w:rsidR="00AD30A4" w:rsidRPr="005458FA" w:rsidRDefault="00CC6296" w:rsidP="00CC6296">
      <w:pPr>
        <w:widowControl/>
        <w:spacing w:line="480" w:lineRule="exact"/>
        <w:ind w:firstLineChars="200" w:firstLine="480"/>
        <w:rPr>
          <w:kern w:val="0"/>
          <w:sz w:val="24"/>
        </w:rPr>
      </w:pPr>
      <w:r w:rsidRPr="005458FA">
        <w:rPr>
          <w:rFonts w:hint="eastAsia"/>
          <w:kern w:val="0"/>
          <w:sz w:val="24"/>
        </w:rPr>
        <w:t>t</w:t>
      </w:r>
      <w:r w:rsidRPr="005458FA">
        <w:rPr>
          <w:rFonts w:hint="eastAsia"/>
          <w:kern w:val="0"/>
          <w:sz w:val="24"/>
        </w:rPr>
        <w:t>—收水时间，</w:t>
      </w:r>
      <w:r w:rsidRPr="005458FA">
        <w:rPr>
          <w:rFonts w:hint="eastAsia"/>
          <w:kern w:val="0"/>
          <w:sz w:val="24"/>
        </w:rPr>
        <w:t>min</w:t>
      </w:r>
      <w:r w:rsidRPr="005458FA">
        <w:rPr>
          <w:rFonts w:hint="eastAsia"/>
          <w:kern w:val="0"/>
          <w:sz w:val="24"/>
        </w:rPr>
        <w:t>，能够保证收集池服务范围最远点雨水流入收集池内</w:t>
      </w:r>
      <w:r w:rsidRPr="005458FA">
        <w:rPr>
          <w:rFonts w:hint="eastAsia"/>
          <w:kern w:val="0"/>
          <w:sz w:val="24"/>
        </w:rPr>
        <w:t>15min</w:t>
      </w:r>
      <w:r w:rsidR="00AD30A4" w:rsidRPr="005458FA">
        <w:rPr>
          <w:rFonts w:hint="eastAsia"/>
          <w:kern w:val="0"/>
          <w:sz w:val="24"/>
        </w:rPr>
        <w:t>。</w:t>
      </w:r>
    </w:p>
    <w:p w14:paraId="50157284" w14:textId="630736D3" w:rsidR="00AD30A4" w:rsidRPr="005458FA" w:rsidRDefault="00AD30A4" w:rsidP="00AD30A4">
      <w:pPr>
        <w:widowControl/>
        <w:spacing w:line="480" w:lineRule="exact"/>
        <w:ind w:firstLineChars="200" w:firstLine="480"/>
        <w:rPr>
          <w:kern w:val="0"/>
          <w:sz w:val="24"/>
        </w:rPr>
      </w:pPr>
      <w:r w:rsidRPr="005458FA">
        <w:rPr>
          <w:rFonts w:hint="eastAsia"/>
          <w:kern w:val="0"/>
          <w:sz w:val="24"/>
        </w:rPr>
        <w:t>计算得受污染初期雨水收集量为</w:t>
      </w:r>
      <w:r w:rsidR="00CC6296" w:rsidRPr="005458FA">
        <w:rPr>
          <w:rFonts w:hint="eastAsia"/>
          <w:kern w:val="0"/>
          <w:sz w:val="24"/>
        </w:rPr>
        <w:t>833</w:t>
      </w:r>
      <w:r w:rsidRPr="005458FA">
        <w:rPr>
          <w:rFonts w:hint="eastAsia"/>
          <w:kern w:val="0"/>
          <w:sz w:val="24"/>
        </w:rPr>
        <w:t>m</w:t>
      </w:r>
      <w:r w:rsidRPr="005458FA">
        <w:rPr>
          <w:rFonts w:hint="eastAsia"/>
          <w:kern w:val="0"/>
          <w:sz w:val="24"/>
          <w:vertAlign w:val="superscript"/>
        </w:rPr>
        <w:t>3</w:t>
      </w:r>
      <w:r w:rsidRPr="005458FA">
        <w:rPr>
          <w:rFonts w:hint="eastAsia"/>
          <w:kern w:val="0"/>
          <w:sz w:val="24"/>
        </w:rPr>
        <w:t>/</w:t>
      </w:r>
      <w:r w:rsidR="007D53D6" w:rsidRPr="005458FA">
        <w:rPr>
          <w:rFonts w:hint="eastAsia"/>
          <w:kern w:val="0"/>
          <w:sz w:val="24"/>
        </w:rPr>
        <w:t>次</w:t>
      </w:r>
      <w:r w:rsidRPr="005458FA">
        <w:rPr>
          <w:rFonts w:hint="eastAsia"/>
          <w:kern w:val="0"/>
          <w:sz w:val="24"/>
        </w:rPr>
        <w:t>，</w:t>
      </w:r>
      <w:r w:rsidR="007D53D6" w:rsidRPr="005458FA">
        <w:rPr>
          <w:kern w:val="0"/>
          <w:sz w:val="24"/>
        </w:rPr>
        <w:t>间歇降雨频次按</w:t>
      </w:r>
      <w:r w:rsidR="007D53D6" w:rsidRPr="005458FA">
        <w:rPr>
          <w:kern w:val="0"/>
          <w:sz w:val="24"/>
        </w:rPr>
        <w:t>8</w:t>
      </w:r>
      <w:r w:rsidR="007D53D6" w:rsidRPr="005458FA">
        <w:rPr>
          <w:kern w:val="0"/>
          <w:sz w:val="24"/>
        </w:rPr>
        <w:t>次</w:t>
      </w:r>
      <w:r w:rsidR="007D53D6" w:rsidRPr="005458FA">
        <w:rPr>
          <w:kern w:val="0"/>
          <w:sz w:val="24"/>
        </w:rPr>
        <w:t>/</w:t>
      </w:r>
      <w:r w:rsidR="007D53D6" w:rsidRPr="005458FA">
        <w:rPr>
          <w:kern w:val="0"/>
          <w:sz w:val="24"/>
        </w:rPr>
        <w:t>年计</w:t>
      </w:r>
      <w:r w:rsidR="007D53D6" w:rsidRPr="005458FA">
        <w:rPr>
          <w:rFonts w:hint="eastAsia"/>
          <w:kern w:val="0"/>
          <w:sz w:val="24"/>
        </w:rPr>
        <w:t>，则项目初期雨水量为</w:t>
      </w:r>
      <w:r w:rsidR="007D53D6" w:rsidRPr="005458FA">
        <w:rPr>
          <w:rFonts w:hint="eastAsia"/>
          <w:kern w:val="0"/>
          <w:sz w:val="24"/>
        </w:rPr>
        <w:t>6664m</w:t>
      </w:r>
      <w:r w:rsidR="007D53D6" w:rsidRPr="005458FA">
        <w:rPr>
          <w:rFonts w:hint="eastAsia"/>
          <w:kern w:val="0"/>
          <w:sz w:val="24"/>
          <w:vertAlign w:val="superscript"/>
        </w:rPr>
        <w:t>3</w:t>
      </w:r>
      <w:r w:rsidR="007D53D6" w:rsidRPr="005458FA">
        <w:rPr>
          <w:rFonts w:hint="eastAsia"/>
          <w:kern w:val="0"/>
          <w:sz w:val="24"/>
        </w:rPr>
        <w:t>/a</w:t>
      </w:r>
      <w:r w:rsidR="007D53D6" w:rsidRPr="005458FA">
        <w:rPr>
          <w:rFonts w:hint="eastAsia"/>
          <w:kern w:val="0"/>
          <w:sz w:val="24"/>
        </w:rPr>
        <w:t>，</w:t>
      </w:r>
      <w:r w:rsidRPr="005458FA">
        <w:rPr>
          <w:rFonts w:hint="eastAsia"/>
          <w:kern w:val="0"/>
          <w:sz w:val="24"/>
        </w:rPr>
        <w:t>经</w:t>
      </w:r>
      <w:r w:rsidR="007D53D6" w:rsidRPr="005458FA">
        <w:rPr>
          <w:rFonts w:hint="eastAsia"/>
          <w:kern w:val="0"/>
          <w:sz w:val="24"/>
        </w:rPr>
        <w:t>初期雨水池沉淀后</w:t>
      </w:r>
      <w:r w:rsidRPr="005458FA">
        <w:rPr>
          <w:rFonts w:hint="eastAsia"/>
          <w:kern w:val="0"/>
          <w:sz w:val="24"/>
        </w:rPr>
        <w:t>用于粘结剂稀释用水，不外排。</w:t>
      </w:r>
    </w:p>
    <w:p w14:paraId="70D2639B" w14:textId="1FE6B48E" w:rsidR="006440B4" w:rsidRPr="005458FA" w:rsidRDefault="006440B4" w:rsidP="00BB3133">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2</w:t>
      </w:r>
      <w:r w:rsidRPr="005458FA">
        <w:rPr>
          <w:rFonts w:hint="eastAsia"/>
          <w:kern w:val="0"/>
          <w:sz w:val="24"/>
        </w:rPr>
        <w:t>）水平衡</w:t>
      </w:r>
    </w:p>
    <w:p w14:paraId="4EEB8BFD" w14:textId="49E944B9" w:rsidR="00FB5F61" w:rsidRPr="005458FA" w:rsidRDefault="0015470E" w:rsidP="00BB3133">
      <w:pPr>
        <w:widowControl/>
        <w:spacing w:line="480" w:lineRule="exact"/>
        <w:ind w:firstLineChars="200" w:firstLine="480"/>
        <w:rPr>
          <w:kern w:val="0"/>
          <w:sz w:val="24"/>
        </w:rPr>
      </w:pPr>
      <w:r w:rsidRPr="005458FA">
        <w:rPr>
          <w:rFonts w:hint="eastAsia"/>
          <w:kern w:val="0"/>
          <w:sz w:val="24"/>
        </w:rPr>
        <w:t>第二阶段</w:t>
      </w:r>
      <w:r w:rsidR="00FB5F61" w:rsidRPr="005458FA">
        <w:rPr>
          <w:rFonts w:hint="eastAsia"/>
          <w:kern w:val="0"/>
          <w:sz w:val="24"/>
        </w:rPr>
        <w:t>水平衡</w:t>
      </w:r>
      <w:r w:rsidRPr="005458FA">
        <w:rPr>
          <w:rFonts w:hint="eastAsia"/>
          <w:kern w:val="0"/>
          <w:sz w:val="24"/>
        </w:rPr>
        <w:t>图</w:t>
      </w:r>
      <w:r w:rsidR="00FB5F61" w:rsidRPr="005458FA">
        <w:rPr>
          <w:rFonts w:hint="eastAsia"/>
          <w:kern w:val="0"/>
          <w:sz w:val="24"/>
        </w:rPr>
        <w:t>变化内容如下：</w:t>
      </w:r>
    </w:p>
    <w:p w14:paraId="691ED4F3" w14:textId="77777777" w:rsidR="00FB5F61" w:rsidRPr="005458FA" w:rsidRDefault="00265068" w:rsidP="006440B4">
      <w:pPr>
        <w:widowControl/>
        <w:spacing w:line="480" w:lineRule="exact"/>
        <w:ind w:firstLineChars="200" w:firstLine="480"/>
        <w:rPr>
          <w:kern w:val="0"/>
          <w:sz w:val="24"/>
        </w:rPr>
      </w:pPr>
      <w:r w:rsidRPr="005458FA">
        <w:rPr>
          <w:rFonts w:hint="eastAsia"/>
          <w:kern w:val="0"/>
          <w:sz w:val="24"/>
        </w:rPr>
        <w:t>①</w:t>
      </w:r>
      <w:r w:rsidR="006440B4" w:rsidRPr="005458FA">
        <w:rPr>
          <w:rFonts w:hint="eastAsia"/>
          <w:kern w:val="0"/>
          <w:sz w:val="24"/>
        </w:rPr>
        <w:t>与原环评</w:t>
      </w:r>
      <w:r w:rsidRPr="005458FA">
        <w:rPr>
          <w:rFonts w:hint="eastAsia"/>
          <w:kern w:val="0"/>
          <w:sz w:val="24"/>
        </w:rPr>
        <w:t>相比</w:t>
      </w:r>
      <w:r w:rsidR="006440B4" w:rsidRPr="005458FA">
        <w:rPr>
          <w:rFonts w:hint="eastAsia"/>
          <w:kern w:val="0"/>
          <w:sz w:val="24"/>
        </w:rPr>
        <w:t>，</w:t>
      </w:r>
      <w:r w:rsidRPr="005458FA">
        <w:rPr>
          <w:rFonts w:hint="eastAsia"/>
          <w:kern w:val="0"/>
          <w:sz w:val="24"/>
        </w:rPr>
        <w:t>第二阶段改造提升后，软水制备系统采用</w:t>
      </w:r>
      <w:r w:rsidRPr="005458FA">
        <w:rPr>
          <w:rFonts w:hint="eastAsia"/>
          <w:kern w:val="0"/>
          <w:sz w:val="24"/>
        </w:rPr>
        <w:t>RO</w:t>
      </w:r>
      <w:r w:rsidRPr="005458FA">
        <w:rPr>
          <w:kern w:val="0"/>
          <w:sz w:val="24"/>
        </w:rPr>
        <w:t>反渗透处理工艺，</w:t>
      </w:r>
      <w:r w:rsidRPr="005458FA">
        <w:rPr>
          <w:rFonts w:hint="eastAsia"/>
          <w:kern w:val="0"/>
          <w:sz w:val="24"/>
        </w:rPr>
        <w:t>因此无废树脂产生，</w:t>
      </w:r>
      <w:r w:rsidRPr="005458FA">
        <w:rPr>
          <w:rFonts w:hint="eastAsia"/>
          <w:kern w:val="0"/>
          <w:sz w:val="24"/>
        </w:rPr>
        <w:t>RO</w:t>
      </w:r>
      <w:r w:rsidRPr="005458FA">
        <w:rPr>
          <w:rFonts w:hint="eastAsia"/>
          <w:kern w:val="0"/>
          <w:sz w:val="24"/>
        </w:rPr>
        <w:t>反渗透膜需定期反冲洗，反冲洗废水作粘结剂稀释用水，不外排</w:t>
      </w:r>
      <w:r w:rsidR="00FB5F61" w:rsidRPr="005458FA">
        <w:rPr>
          <w:rFonts w:hint="eastAsia"/>
          <w:kern w:val="0"/>
          <w:sz w:val="24"/>
        </w:rPr>
        <w:t>。</w:t>
      </w:r>
    </w:p>
    <w:p w14:paraId="3D8936E8" w14:textId="7591AD6D" w:rsidR="00265068" w:rsidRPr="005458FA" w:rsidRDefault="00FB5F61" w:rsidP="006440B4">
      <w:pPr>
        <w:widowControl/>
        <w:spacing w:line="480" w:lineRule="exact"/>
        <w:ind w:firstLineChars="200" w:firstLine="480"/>
        <w:rPr>
          <w:kern w:val="0"/>
          <w:sz w:val="24"/>
        </w:rPr>
      </w:pPr>
      <w:r w:rsidRPr="005458FA">
        <w:rPr>
          <w:rFonts w:hint="eastAsia"/>
          <w:kern w:val="0"/>
          <w:sz w:val="24"/>
        </w:rPr>
        <w:t>②软水制备系统排水全部回用</w:t>
      </w:r>
      <w:r w:rsidR="00590778" w:rsidRPr="005458FA">
        <w:rPr>
          <w:rFonts w:hint="eastAsia"/>
          <w:kern w:val="0"/>
          <w:sz w:val="24"/>
        </w:rPr>
        <w:t>生产，</w:t>
      </w:r>
      <w:r w:rsidRPr="005458FA">
        <w:rPr>
          <w:rFonts w:hint="eastAsia"/>
          <w:kern w:val="0"/>
          <w:sz w:val="24"/>
        </w:rPr>
        <w:t>不外排</w:t>
      </w:r>
      <w:r w:rsidR="00590778" w:rsidRPr="005458FA">
        <w:rPr>
          <w:rFonts w:hint="eastAsia"/>
          <w:kern w:val="0"/>
          <w:sz w:val="24"/>
        </w:rPr>
        <w:t>；粘结剂稀释用水主要来自冷却装置定期排水</w:t>
      </w:r>
      <w:r w:rsidR="00590778" w:rsidRPr="005458FA">
        <w:rPr>
          <w:rFonts w:hint="eastAsia"/>
          <w:kern w:val="0"/>
          <w:sz w:val="24"/>
        </w:rPr>
        <w:t>2304t/a</w:t>
      </w:r>
      <w:r w:rsidR="00590778" w:rsidRPr="005458FA">
        <w:rPr>
          <w:rFonts w:hint="eastAsia"/>
          <w:kern w:val="0"/>
          <w:sz w:val="24"/>
        </w:rPr>
        <w:t>、</w:t>
      </w:r>
      <w:r w:rsidR="008337F7" w:rsidRPr="005458FA">
        <w:rPr>
          <w:rFonts w:hint="eastAsia"/>
          <w:kern w:val="0"/>
          <w:sz w:val="24"/>
        </w:rPr>
        <w:t>反冲洗废水</w:t>
      </w:r>
      <w:r w:rsidR="008337F7" w:rsidRPr="005458FA">
        <w:rPr>
          <w:rFonts w:hint="eastAsia"/>
          <w:kern w:val="0"/>
          <w:sz w:val="24"/>
        </w:rPr>
        <w:t>864t/a</w:t>
      </w:r>
      <w:r w:rsidR="008337F7" w:rsidRPr="005458FA">
        <w:rPr>
          <w:rFonts w:hint="eastAsia"/>
          <w:kern w:val="0"/>
          <w:sz w:val="24"/>
        </w:rPr>
        <w:t>、</w:t>
      </w:r>
      <w:r w:rsidR="00590778" w:rsidRPr="005458FA">
        <w:rPr>
          <w:rFonts w:hint="eastAsia"/>
          <w:kern w:val="0"/>
          <w:sz w:val="24"/>
        </w:rPr>
        <w:t>软水制备系统排水</w:t>
      </w:r>
      <w:r w:rsidR="00590778" w:rsidRPr="005458FA">
        <w:rPr>
          <w:rFonts w:hint="eastAsia"/>
          <w:kern w:val="0"/>
          <w:sz w:val="24"/>
        </w:rPr>
        <w:t>456t/a</w:t>
      </w:r>
      <w:r w:rsidR="00590778" w:rsidRPr="005458FA">
        <w:rPr>
          <w:rFonts w:hint="eastAsia"/>
          <w:kern w:val="0"/>
          <w:sz w:val="24"/>
        </w:rPr>
        <w:t>、等离子导滤喷淋废水</w:t>
      </w:r>
      <w:r w:rsidR="00590778" w:rsidRPr="005458FA">
        <w:rPr>
          <w:rFonts w:hint="eastAsia"/>
          <w:kern w:val="0"/>
          <w:sz w:val="24"/>
        </w:rPr>
        <w:t>3000t/a</w:t>
      </w:r>
      <w:r w:rsidR="00590778" w:rsidRPr="005458FA">
        <w:rPr>
          <w:rFonts w:hint="eastAsia"/>
          <w:kern w:val="0"/>
          <w:sz w:val="24"/>
        </w:rPr>
        <w:t>、网带清洗水</w:t>
      </w:r>
      <w:r w:rsidR="00590778" w:rsidRPr="005458FA">
        <w:rPr>
          <w:rFonts w:hint="eastAsia"/>
          <w:kern w:val="0"/>
          <w:sz w:val="24"/>
        </w:rPr>
        <w:t>2700t/a</w:t>
      </w:r>
      <w:r w:rsidR="00590778" w:rsidRPr="005458FA">
        <w:rPr>
          <w:rFonts w:hint="eastAsia"/>
          <w:kern w:val="0"/>
          <w:sz w:val="24"/>
        </w:rPr>
        <w:t>、地面冲洗水</w:t>
      </w:r>
      <w:r w:rsidR="00590778" w:rsidRPr="005458FA">
        <w:rPr>
          <w:rFonts w:hint="eastAsia"/>
          <w:kern w:val="0"/>
          <w:sz w:val="24"/>
        </w:rPr>
        <w:t>310t/a</w:t>
      </w:r>
      <w:r w:rsidR="00590778" w:rsidRPr="005458FA">
        <w:rPr>
          <w:rFonts w:hint="eastAsia"/>
          <w:kern w:val="0"/>
          <w:sz w:val="24"/>
        </w:rPr>
        <w:t>以及初期雨水</w:t>
      </w:r>
      <w:r w:rsidR="00590778" w:rsidRPr="005458FA">
        <w:rPr>
          <w:rFonts w:hint="eastAsia"/>
          <w:kern w:val="0"/>
          <w:sz w:val="24"/>
        </w:rPr>
        <w:t>6664t/a</w:t>
      </w:r>
      <w:r w:rsidRPr="005458FA">
        <w:rPr>
          <w:rFonts w:hint="eastAsia"/>
          <w:kern w:val="0"/>
          <w:sz w:val="24"/>
        </w:rPr>
        <w:t>。</w:t>
      </w:r>
    </w:p>
    <w:p w14:paraId="5D52683B" w14:textId="3A3E0DB5" w:rsidR="00265068" w:rsidRPr="005458FA" w:rsidRDefault="001C76A6" w:rsidP="006440B4">
      <w:pPr>
        <w:widowControl/>
        <w:spacing w:line="480" w:lineRule="exact"/>
        <w:ind w:firstLineChars="200" w:firstLine="480"/>
        <w:rPr>
          <w:kern w:val="0"/>
          <w:sz w:val="24"/>
        </w:rPr>
      </w:pPr>
      <w:r w:rsidRPr="005458FA">
        <w:rPr>
          <w:rFonts w:hint="eastAsia"/>
          <w:kern w:val="0"/>
          <w:sz w:val="24"/>
        </w:rPr>
        <w:t>③</w:t>
      </w:r>
      <w:r w:rsidR="00265068" w:rsidRPr="005458FA">
        <w:rPr>
          <w:rFonts w:hint="eastAsia"/>
          <w:kern w:val="0"/>
          <w:sz w:val="24"/>
        </w:rPr>
        <w:t>原环评中循环冷却系统需定期溢流，实际生产过程中，无溢流水产生；</w:t>
      </w:r>
    </w:p>
    <w:p w14:paraId="72269D0E" w14:textId="172E6006" w:rsidR="00265068" w:rsidRPr="005458FA" w:rsidRDefault="001C76A6" w:rsidP="006440B4">
      <w:pPr>
        <w:widowControl/>
        <w:spacing w:line="480" w:lineRule="exact"/>
        <w:ind w:firstLineChars="200" w:firstLine="480"/>
        <w:rPr>
          <w:kern w:val="0"/>
          <w:sz w:val="24"/>
        </w:rPr>
      </w:pPr>
      <w:r w:rsidRPr="005458FA">
        <w:rPr>
          <w:rFonts w:ascii="宋体" w:hAnsi="宋体" w:cs="宋体" w:hint="eastAsia"/>
          <w:kern w:val="0"/>
          <w:sz w:val="24"/>
        </w:rPr>
        <w:t>④</w:t>
      </w:r>
      <w:r w:rsidR="00B96C7F" w:rsidRPr="005458FA">
        <w:rPr>
          <w:kern w:val="0"/>
          <w:sz w:val="24"/>
        </w:rPr>
        <w:t>原环评</w:t>
      </w:r>
      <w:r w:rsidR="00C03978" w:rsidRPr="005458FA">
        <w:rPr>
          <w:kern w:val="0"/>
          <w:sz w:val="24"/>
        </w:rPr>
        <w:t>中</w:t>
      </w:r>
      <w:r w:rsidR="00B96C7F" w:rsidRPr="005458FA">
        <w:rPr>
          <w:kern w:val="0"/>
          <w:sz w:val="24"/>
        </w:rPr>
        <w:t>集棉、固化、冷却系统废气处理</w:t>
      </w:r>
      <w:r w:rsidRPr="005458FA">
        <w:rPr>
          <w:kern w:val="0"/>
          <w:sz w:val="24"/>
        </w:rPr>
        <w:t>喷淋段循环量为</w:t>
      </w:r>
      <w:r w:rsidRPr="005458FA">
        <w:rPr>
          <w:kern w:val="0"/>
          <w:sz w:val="24"/>
        </w:rPr>
        <w:t>120m</w:t>
      </w:r>
      <w:r w:rsidRPr="005458FA">
        <w:rPr>
          <w:kern w:val="0"/>
          <w:sz w:val="24"/>
          <w:vertAlign w:val="superscript"/>
        </w:rPr>
        <w:t>3</w:t>
      </w:r>
      <w:r w:rsidRPr="005458FA">
        <w:rPr>
          <w:kern w:val="0"/>
          <w:sz w:val="24"/>
        </w:rPr>
        <w:t>/d</w:t>
      </w:r>
      <w:r w:rsidRPr="005458FA">
        <w:rPr>
          <w:kern w:val="0"/>
          <w:sz w:val="24"/>
        </w:rPr>
        <w:t>，为满足生产需求，改造提升后实际循环量为</w:t>
      </w:r>
      <w:r w:rsidRPr="005458FA">
        <w:rPr>
          <w:kern w:val="0"/>
          <w:sz w:val="24"/>
        </w:rPr>
        <w:t>300m</w:t>
      </w:r>
      <w:r w:rsidRPr="005458FA">
        <w:rPr>
          <w:kern w:val="0"/>
          <w:sz w:val="24"/>
          <w:vertAlign w:val="superscript"/>
        </w:rPr>
        <w:t>3</w:t>
      </w:r>
      <w:r w:rsidRPr="005458FA">
        <w:rPr>
          <w:kern w:val="0"/>
          <w:sz w:val="24"/>
        </w:rPr>
        <w:t>/h</w:t>
      </w:r>
      <w:r w:rsidRPr="005458FA">
        <w:rPr>
          <w:kern w:val="0"/>
          <w:sz w:val="24"/>
        </w:rPr>
        <w:t>，年工作时间</w:t>
      </w:r>
      <w:r w:rsidRPr="005458FA">
        <w:rPr>
          <w:kern w:val="0"/>
          <w:sz w:val="24"/>
        </w:rPr>
        <w:t>7200h</w:t>
      </w:r>
      <w:r w:rsidRPr="005458FA">
        <w:rPr>
          <w:kern w:val="0"/>
          <w:sz w:val="24"/>
        </w:rPr>
        <w:t>，实际挥发损失量约为</w:t>
      </w:r>
      <w:r w:rsidRPr="005458FA">
        <w:rPr>
          <w:kern w:val="0"/>
          <w:sz w:val="24"/>
        </w:rPr>
        <w:t>25000t/a</w:t>
      </w:r>
      <w:r w:rsidRPr="005458FA">
        <w:rPr>
          <w:kern w:val="0"/>
          <w:sz w:val="24"/>
        </w:rPr>
        <w:t>，因此等离子导滤器喷淋用水增加</w:t>
      </w:r>
      <w:r w:rsidR="0043701E" w:rsidRPr="005458FA">
        <w:rPr>
          <w:kern w:val="0"/>
          <w:sz w:val="24"/>
        </w:rPr>
        <w:t>；</w:t>
      </w:r>
      <w:r w:rsidR="00C03978" w:rsidRPr="005458FA">
        <w:rPr>
          <w:kern w:val="0"/>
          <w:sz w:val="24"/>
        </w:rPr>
        <w:t>原环评水性酚醛树脂与水的配比约为</w:t>
      </w:r>
      <w:r w:rsidR="00C03978" w:rsidRPr="005458FA">
        <w:rPr>
          <w:kern w:val="0"/>
          <w:sz w:val="24"/>
        </w:rPr>
        <w:t>1:3</w:t>
      </w:r>
      <w:r w:rsidR="00C03978" w:rsidRPr="005458FA">
        <w:rPr>
          <w:kern w:val="0"/>
          <w:sz w:val="24"/>
        </w:rPr>
        <w:t>，</w:t>
      </w:r>
      <w:r w:rsidR="0043701E" w:rsidRPr="005458FA">
        <w:rPr>
          <w:kern w:val="0"/>
          <w:sz w:val="24"/>
        </w:rPr>
        <w:t>根据企业实际经验数据，</w:t>
      </w:r>
      <w:r w:rsidR="00C03978" w:rsidRPr="005458FA">
        <w:rPr>
          <w:kern w:val="0"/>
          <w:sz w:val="24"/>
        </w:rPr>
        <w:t>水性</w:t>
      </w:r>
      <w:r w:rsidR="0043701E" w:rsidRPr="005458FA">
        <w:rPr>
          <w:kern w:val="0"/>
          <w:sz w:val="24"/>
        </w:rPr>
        <w:t>酚醛树脂与水的配比约为</w:t>
      </w:r>
      <w:r w:rsidR="0043701E" w:rsidRPr="005458FA">
        <w:rPr>
          <w:kern w:val="0"/>
          <w:sz w:val="24"/>
        </w:rPr>
        <w:t>1:3</w:t>
      </w:r>
      <w:r w:rsidR="00C03978" w:rsidRPr="005458FA">
        <w:rPr>
          <w:kern w:val="0"/>
          <w:sz w:val="24"/>
        </w:rPr>
        <w:t>.3</w:t>
      </w:r>
      <w:r w:rsidR="00C03978" w:rsidRPr="005458FA">
        <w:rPr>
          <w:kern w:val="0"/>
          <w:sz w:val="24"/>
        </w:rPr>
        <w:t>，因此实际粘结剂稀释用水量增加</w:t>
      </w:r>
      <w:r w:rsidR="004C25F6" w:rsidRPr="005458FA">
        <w:rPr>
          <w:kern w:val="0"/>
          <w:sz w:val="24"/>
        </w:rPr>
        <w:t>。</w:t>
      </w:r>
    </w:p>
    <w:p w14:paraId="6876597C" w14:textId="4DEFD93A" w:rsidR="006440B4" w:rsidRPr="005458FA" w:rsidRDefault="00FB5F61" w:rsidP="006440B4">
      <w:pPr>
        <w:widowControl/>
        <w:spacing w:line="480" w:lineRule="exact"/>
        <w:ind w:firstLineChars="200" w:firstLine="480"/>
        <w:rPr>
          <w:kern w:val="0"/>
          <w:sz w:val="24"/>
        </w:rPr>
      </w:pPr>
      <w:r w:rsidRPr="005458FA">
        <w:rPr>
          <w:rFonts w:hint="eastAsia"/>
          <w:kern w:val="0"/>
          <w:sz w:val="24"/>
        </w:rPr>
        <w:t>⑤</w:t>
      </w:r>
      <w:r w:rsidR="006440B4" w:rsidRPr="005458FA">
        <w:rPr>
          <w:rFonts w:hint="eastAsia"/>
          <w:kern w:val="0"/>
          <w:sz w:val="24"/>
        </w:rPr>
        <w:t>生产废水循环回用不外排，仅排放生活污水，根据建设单位提供资料，现阶段职工人数</w:t>
      </w:r>
      <w:r w:rsidR="006440B4" w:rsidRPr="005458FA">
        <w:rPr>
          <w:rFonts w:hint="eastAsia"/>
          <w:kern w:val="0"/>
          <w:sz w:val="24"/>
        </w:rPr>
        <w:t>68</w:t>
      </w:r>
      <w:r w:rsidR="006440B4" w:rsidRPr="005458FA">
        <w:rPr>
          <w:rFonts w:hint="eastAsia"/>
          <w:kern w:val="0"/>
          <w:sz w:val="24"/>
        </w:rPr>
        <w:t>人，</w:t>
      </w:r>
      <w:r w:rsidRPr="005458FA">
        <w:rPr>
          <w:rFonts w:hint="eastAsia"/>
          <w:kern w:val="0"/>
          <w:sz w:val="24"/>
        </w:rPr>
        <w:t>年工作时间</w:t>
      </w:r>
      <w:r w:rsidRPr="005458FA">
        <w:rPr>
          <w:rFonts w:hint="eastAsia"/>
          <w:kern w:val="0"/>
          <w:sz w:val="24"/>
        </w:rPr>
        <w:t>7200h</w:t>
      </w:r>
      <w:r w:rsidRPr="005458FA">
        <w:rPr>
          <w:rFonts w:hint="eastAsia"/>
          <w:kern w:val="0"/>
          <w:sz w:val="24"/>
        </w:rPr>
        <w:t>，包含食宿，</w:t>
      </w:r>
      <w:r w:rsidR="006440B4" w:rsidRPr="005458FA">
        <w:rPr>
          <w:kern w:val="0"/>
          <w:sz w:val="24"/>
        </w:rPr>
        <w:t>员工生活用水按</w:t>
      </w:r>
      <w:r w:rsidR="006440B4" w:rsidRPr="005458FA">
        <w:rPr>
          <w:kern w:val="0"/>
          <w:sz w:val="24"/>
        </w:rPr>
        <w:t>100L/</w:t>
      </w:r>
      <w:r w:rsidR="006440B4" w:rsidRPr="005458FA">
        <w:rPr>
          <w:kern w:val="0"/>
          <w:sz w:val="24"/>
        </w:rPr>
        <w:t>人</w:t>
      </w:r>
      <w:r w:rsidR="006440B4" w:rsidRPr="005458FA">
        <w:rPr>
          <w:kern w:val="0"/>
          <w:sz w:val="24"/>
        </w:rPr>
        <w:t>·</w:t>
      </w:r>
      <w:r w:rsidR="006440B4" w:rsidRPr="005458FA">
        <w:rPr>
          <w:kern w:val="0"/>
          <w:sz w:val="24"/>
        </w:rPr>
        <w:t>天计算，可得员工生活用水</w:t>
      </w:r>
      <w:r w:rsidR="006440B4" w:rsidRPr="005458FA">
        <w:rPr>
          <w:rFonts w:hint="eastAsia"/>
          <w:kern w:val="0"/>
          <w:sz w:val="24"/>
        </w:rPr>
        <w:t>2040</w:t>
      </w:r>
      <w:r w:rsidR="006440B4" w:rsidRPr="005458FA">
        <w:rPr>
          <w:kern w:val="0"/>
          <w:sz w:val="24"/>
        </w:rPr>
        <w:t>t/a(</w:t>
      </w:r>
      <w:r w:rsidR="006440B4" w:rsidRPr="005458FA">
        <w:rPr>
          <w:kern w:val="0"/>
          <w:sz w:val="24"/>
        </w:rPr>
        <w:t>年工作日为</w:t>
      </w:r>
      <w:r w:rsidR="006440B4" w:rsidRPr="005458FA">
        <w:rPr>
          <w:kern w:val="0"/>
          <w:sz w:val="24"/>
        </w:rPr>
        <w:t>300</w:t>
      </w:r>
      <w:r w:rsidR="006440B4" w:rsidRPr="005458FA">
        <w:rPr>
          <w:kern w:val="0"/>
          <w:sz w:val="24"/>
        </w:rPr>
        <w:t>天</w:t>
      </w:r>
      <w:r w:rsidR="006440B4" w:rsidRPr="005458FA">
        <w:rPr>
          <w:kern w:val="0"/>
          <w:sz w:val="24"/>
        </w:rPr>
        <w:t>)</w:t>
      </w:r>
      <w:r w:rsidR="006440B4" w:rsidRPr="005458FA">
        <w:rPr>
          <w:kern w:val="0"/>
          <w:sz w:val="24"/>
        </w:rPr>
        <w:t>。生活污水产污系数以</w:t>
      </w:r>
      <w:r w:rsidR="006440B4" w:rsidRPr="005458FA">
        <w:rPr>
          <w:kern w:val="0"/>
          <w:sz w:val="24"/>
        </w:rPr>
        <w:t>0.8</w:t>
      </w:r>
      <w:r w:rsidR="006440B4" w:rsidRPr="005458FA">
        <w:rPr>
          <w:kern w:val="0"/>
          <w:sz w:val="24"/>
        </w:rPr>
        <w:t>计，则生活污水产生量为</w:t>
      </w:r>
      <w:r w:rsidR="006440B4" w:rsidRPr="005458FA">
        <w:rPr>
          <w:rFonts w:hint="eastAsia"/>
          <w:kern w:val="0"/>
          <w:sz w:val="24"/>
        </w:rPr>
        <w:t>1632</w:t>
      </w:r>
      <w:r w:rsidR="006440B4" w:rsidRPr="005458FA">
        <w:rPr>
          <w:kern w:val="0"/>
          <w:sz w:val="24"/>
        </w:rPr>
        <w:t>t/a</w:t>
      </w:r>
      <w:r w:rsidR="006440B4" w:rsidRPr="005458FA">
        <w:rPr>
          <w:kern w:val="0"/>
          <w:sz w:val="24"/>
        </w:rPr>
        <w:t>。</w:t>
      </w:r>
    </w:p>
    <w:bookmarkStart w:id="98" w:name="_Hlk180152513"/>
    <w:bookmarkStart w:id="99" w:name="_MON_1620218395"/>
    <w:bookmarkEnd w:id="99"/>
    <w:p w14:paraId="5EB8F458" w14:textId="5E805C6C" w:rsidR="006440B4" w:rsidRPr="005458FA" w:rsidRDefault="001C76A6" w:rsidP="008622BC">
      <w:pPr>
        <w:widowControl/>
        <w:rPr>
          <w:kern w:val="0"/>
          <w:sz w:val="24"/>
        </w:rPr>
      </w:pPr>
      <w:r w:rsidRPr="005458FA">
        <w:rPr>
          <w:sz w:val="28"/>
          <w:szCs w:val="28"/>
        </w:rPr>
        <w:object w:dxaOrig="11482" w:dyaOrig="11938" w14:anchorId="6C96CE81">
          <v:shape id="_x0000_i1026" type="#_x0000_t75" style="width:431.7pt;height:481.7pt" o:ole="">
            <v:imagedata r:id="rId27" o:title="" croptop="1074f" cropbottom="1863f" cropleft="4250f" cropright="670f"/>
          </v:shape>
          <o:OLEObject Type="Embed" ProgID="Word.Picture.8" ShapeID="_x0000_i1026" DrawAspect="Content" ObjectID="_1793185654" r:id="rId28"/>
        </w:object>
      </w:r>
      <w:bookmarkEnd w:id="98"/>
    </w:p>
    <w:p w14:paraId="12DAD1B0" w14:textId="1486F202" w:rsidR="00036B2B" w:rsidRPr="005458FA" w:rsidRDefault="00036B2B" w:rsidP="00036B2B">
      <w:pPr>
        <w:spacing w:line="360" w:lineRule="auto"/>
        <w:jc w:val="center"/>
        <w:rPr>
          <w:sz w:val="28"/>
          <w:szCs w:val="28"/>
        </w:rPr>
      </w:pPr>
      <w:r w:rsidRPr="005458FA">
        <w:rPr>
          <w:b/>
          <w:bCs/>
          <w:sz w:val="24"/>
        </w:rPr>
        <w:t>图</w:t>
      </w:r>
      <w:r w:rsidR="00242F51" w:rsidRPr="005458FA">
        <w:rPr>
          <w:b/>
          <w:bCs/>
          <w:sz w:val="24"/>
        </w:rPr>
        <w:t>3</w:t>
      </w:r>
      <w:r w:rsidR="00E704C1" w:rsidRPr="005458FA">
        <w:rPr>
          <w:b/>
          <w:bCs/>
          <w:sz w:val="24"/>
        </w:rPr>
        <w:t>.4</w:t>
      </w:r>
      <w:r w:rsidRPr="005458FA">
        <w:rPr>
          <w:b/>
          <w:bCs/>
          <w:sz w:val="24"/>
        </w:rPr>
        <w:t xml:space="preserve">-1  </w:t>
      </w:r>
      <w:r w:rsidR="006440B4" w:rsidRPr="005458FA">
        <w:rPr>
          <w:rFonts w:hint="eastAsia"/>
          <w:b/>
          <w:bCs/>
          <w:sz w:val="24"/>
        </w:rPr>
        <w:t>变动前全厂</w:t>
      </w:r>
      <w:r w:rsidR="006440B4" w:rsidRPr="005458FA">
        <w:rPr>
          <w:b/>
          <w:bCs/>
          <w:sz w:val="24"/>
        </w:rPr>
        <w:t>水平衡图</w:t>
      </w:r>
      <w:r w:rsidRPr="005458FA">
        <w:rPr>
          <w:b/>
          <w:bCs/>
          <w:sz w:val="24"/>
        </w:rPr>
        <w:t>（单位：</w:t>
      </w:r>
      <w:r w:rsidRPr="005458FA">
        <w:rPr>
          <w:b/>
          <w:bCs/>
          <w:sz w:val="24"/>
        </w:rPr>
        <w:t>m</w:t>
      </w:r>
      <w:r w:rsidRPr="005458FA">
        <w:rPr>
          <w:b/>
          <w:bCs/>
          <w:sz w:val="24"/>
          <w:vertAlign w:val="superscript"/>
        </w:rPr>
        <w:t>3</w:t>
      </w:r>
      <w:r w:rsidRPr="005458FA">
        <w:rPr>
          <w:b/>
          <w:bCs/>
          <w:sz w:val="24"/>
        </w:rPr>
        <w:t>/a</w:t>
      </w:r>
      <w:r w:rsidRPr="005458FA">
        <w:rPr>
          <w:b/>
          <w:bCs/>
          <w:sz w:val="24"/>
        </w:rPr>
        <w:t>）</w:t>
      </w:r>
    </w:p>
    <w:p w14:paraId="4A3A2CD8" w14:textId="77777777" w:rsidR="0064492D" w:rsidRPr="005458FA" w:rsidRDefault="0064492D" w:rsidP="00BC245D">
      <w:pPr>
        <w:spacing w:line="360" w:lineRule="auto"/>
        <w:rPr>
          <w:sz w:val="24"/>
        </w:rPr>
      </w:pPr>
    </w:p>
    <w:bookmarkStart w:id="100" w:name="_MON_1786879201"/>
    <w:bookmarkEnd w:id="100"/>
    <w:p w14:paraId="4560038C" w14:textId="08213E50" w:rsidR="006440B4" w:rsidRPr="005458FA" w:rsidRDefault="00627C5A" w:rsidP="006440B4">
      <w:pPr>
        <w:spacing w:line="360" w:lineRule="auto"/>
        <w:jc w:val="center"/>
        <w:rPr>
          <w:b/>
          <w:bCs/>
          <w:sz w:val="24"/>
        </w:rPr>
      </w:pPr>
      <w:r w:rsidRPr="005458FA">
        <w:rPr>
          <w:sz w:val="28"/>
          <w:szCs w:val="28"/>
        </w:rPr>
        <w:object w:dxaOrig="11482" w:dyaOrig="11938" w14:anchorId="3638DF0A">
          <v:shape id="_x0000_i1027" type="#_x0000_t75" style="width:438.05pt;height:464.4pt" o:ole="">
            <v:imagedata r:id="rId29" o:title="" croptop="1074f" cropbottom="1863f" cropleft="1197f" cropright="670f"/>
          </v:shape>
          <o:OLEObject Type="Embed" ProgID="Word.Picture.8" ShapeID="_x0000_i1027" DrawAspect="Content" ObjectID="_1793185655" r:id="rId30"/>
        </w:object>
      </w:r>
      <w:r w:rsidR="006440B4" w:rsidRPr="005458FA">
        <w:rPr>
          <w:b/>
          <w:bCs/>
          <w:sz w:val="24"/>
        </w:rPr>
        <w:t>图</w:t>
      </w:r>
      <w:r w:rsidR="006440B4" w:rsidRPr="005458FA">
        <w:rPr>
          <w:rFonts w:hint="eastAsia"/>
          <w:b/>
          <w:bCs/>
          <w:sz w:val="24"/>
        </w:rPr>
        <w:t>3.4-2</w:t>
      </w:r>
      <w:r w:rsidR="006440B4" w:rsidRPr="005458FA">
        <w:rPr>
          <w:b/>
          <w:bCs/>
          <w:sz w:val="24"/>
        </w:rPr>
        <w:t xml:space="preserve">  </w:t>
      </w:r>
      <w:r w:rsidR="006440B4" w:rsidRPr="005458FA">
        <w:rPr>
          <w:rFonts w:hint="eastAsia"/>
          <w:b/>
          <w:bCs/>
          <w:sz w:val="24"/>
        </w:rPr>
        <w:t>变动后全厂</w:t>
      </w:r>
      <w:r w:rsidR="006440B4" w:rsidRPr="005458FA">
        <w:rPr>
          <w:b/>
          <w:bCs/>
          <w:sz w:val="24"/>
        </w:rPr>
        <w:t>水平衡图</w:t>
      </w:r>
      <w:r w:rsidR="00604DAA" w:rsidRPr="005458FA">
        <w:rPr>
          <w:rFonts w:hint="eastAsia"/>
          <w:b/>
          <w:bCs/>
          <w:sz w:val="24"/>
        </w:rPr>
        <w:t>（第二阶段）</w:t>
      </w:r>
      <w:r w:rsidR="006440B4" w:rsidRPr="005458FA">
        <w:rPr>
          <w:b/>
          <w:bCs/>
          <w:sz w:val="24"/>
        </w:rPr>
        <w:t>（单位：</w:t>
      </w:r>
      <w:r w:rsidR="006440B4" w:rsidRPr="005458FA">
        <w:rPr>
          <w:b/>
          <w:bCs/>
          <w:sz w:val="24"/>
        </w:rPr>
        <w:t>m</w:t>
      </w:r>
      <w:r w:rsidR="006440B4" w:rsidRPr="005458FA">
        <w:rPr>
          <w:b/>
          <w:bCs/>
          <w:sz w:val="24"/>
          <w:vertAlign w:val="superscript"/>
        </w:rPr>
        <w:t>3</w:t>
      </w:r>
      <w:r w:rsidR="006440B4" w:rsidRPr="005458FA">
        <w:rPr>
          <w:b/>
          <w:bCs/>
          <w:sz w:val="24"/>
        </w:rPr>
        <w:t>/</w:t>
      </w:r>
      <w:commentRangeStart w:id="101"/>
      <w:r w:rsidR="006440B4" w:rsidRPr="005458FA">
        <w:rPr>
          <w:b/>
          <w:bCs/>
          <w:sz w:val="24"/>
        </w:rPr>
        <w:t>a</w:t>
      </w:r>
      <w:commentRangeEnd w:id="101"/>
      <w:r w:rsidR="00A90F49" w:rsidRPr="005458FA">
        <w:rPr>
          <w:rStyle w:val="afd"/>
        </w:rPr>
        <w:commentReference w:id="101"/>
      </w:r>
      <w:r w:rsidR="006440B4" w:rsidRPr="005458FA">
        <w:rPr>
          <w:b/>
          <w:bCs/>
          <w:sz w:val="24"/>
        </w:rPr>
        <w:t>）</w:t>
      </w:r>
    </w:p>
    <w:p w14:paraId="6FAB032F" w14:textId="4CF2A2B0" w:rsidR="006440B4" w:rsidRPr="005458FA" w:rsidRDefault="006440B4" w:rsidP="006440B4">
      <w:pPr>
        <w:spacing w:line="360" w:lineRule="auto"/>
        <w:jc w:val="center"/>
        <w:rPr>
          <w:sz w:val="24"/>
        </w:rPr>
        <w:sectPr w:rsidR="006440B4" w:rsidRPr="005458FA" w:rsidSect="00066EBE">
          <w:pgSz w:w="11906" w:h="16838"/>
          <w:pgMar w:top="1440" w:right="1440" w:bottom="1440" w:left="1797" w:header="851" w:footer="992" w:gutter="0"/>
          <w:cols w:space="425"/>
          <w:docGrid w:linePitch="312"/>
        </w:sectPr>
      </w:pPr>
    </w:p>
    <w:p w14:paraId="0EA60F66" w14:textId="77777777" w:rsidR="00BC245D" w:rsidRPr="005458FA" w:rsidRDefault="00BC245D" w:rsidP="00FD507B">
      <w:pPr>
        <w:pStyle w:val="2"/>
        <w:spacing w:line="240" w:lineRule="auto"/>
        <w:rPr>
          <w:rStyle w:val="2Char"/>
          <w:rFonts w:ascii="Times New Roman" w:eastAsiaTheme="majorEastAsia" w:hAnsi="Times New Roman" w:cs="Times New Roman"/>
          <w:b/>
          <w:bCs/>
        </w:rPr>
      </w:pPr>
      <w:bookmarkStart w:id="102" w:name="_Toc53737267"/>
      <w:r w:rsidRPr="005458FA">
        <w:rPr>
          <w:rStyle w:val="2Char"/>
          <w:rFonts w:ascii="Times New Roman" w:eastAsiaTheme="majorEastAsia" w:hAnsi="Times New Roman" w:cs="Times New Roman" w:hint="eastAsia"/>
          <w:b/>
          <w:bCs/>
        </w:rPr>
        <w:t>3</w:t>
      </w:r>
      <w:r w:rsidRPr="005458FA">
        <w:rPr>
          <w:rStyle w:val="2Char"/>
          <w:rFonts w:ascii="Times New Roman" w:eastAsiaTheme="majorEastAsia" w:hAnsi="Times New Roman" w:cs="Times New Roman"/>
          <w:b/>
          <w:bCs/>
        </w:rPr>
        <w:t>.</w:t>
      </w:r>
      <w:r w:rsidRPr="005458FA">
        <w:rPr>
          <w:rStyle w:val="2Char"/>
          <w:rFonts w:ascii="Times New Roman" w:eastAsiaTheme="majorEastAsia" w:hAnsi="Times New Roman" w:cs="Times New Roman" w:hint="eastAsia"/>
          <w:b/>
          <w:bCs/>
        </w:rPr>
        <w:t>5</w:t>
      </w:r>
      <w:r w:rsidRPr="005458FA">
        <w:rPr>
          <w:rStyle w:val="2Char"/>
          <w:rFonts w:ascii="Times New Roman" w:eastAsiaTheme="majorEastAsia" w:hAnsi="Times New Roman" w:cs="Times New Roman" w:hint="eastAsia"/>
          <w:b/>
          <w:bCs/>
        </w:rPr>
        <w:t>生产工艺</w:t>
      </w:r>
      <w:bookmarkEnd w:id="102"/>
    </w:p>
    <w:p w14:paraId="57437913" w14:textId="77777777" w:rsidR="00AA27C2" w:rsidRPr="005458FA" w:rsidRDefault="00AA27C2" w:rsidP="00AA27C2">
      <w:pPr>
        <w:widowControl/>
        <w:spacing w:line="480" w:lineRule="exact"/>
        <w:ind w:firstLineChars="200" w:firstLine="480"/>
        <w:rPr>
          <w:kern w:val="0"/>
          <w:sz w:val="24"/>
        </w:rPr>
      </w:pPr>
      <w:r w:rsidRPr="005458FA">
        <w:rPr>
          <w:rFonts w:hint="eastAsia"/>
          <w:kern w:val="0"/>
          <w:sz w:val="24"/>
        </w:rPr>
        <w:t>生产工艺变化如下：</w:t>
      </w:r>
    </w:p>
    <w:p w14:paraId="5288B06F" w14:textId="77777777" w:rsidR="00AA27C2" w:rsidRPr="005458FA" w:rsidRDefault="00AA27C2" w:rsidP="00AA27C2">
      <w:pPr>
        <w:widowControl/>
        <w:spacing w:line="480" w:lineRule="exact"/>
        <w:ind w:firstLineChars="200" w:firstLine="480"/>
        <w:rPr>
          <w:kern w:val="0"/>
          <w:sz w:val="24"/>
        </w:rPr>
      </w:pPr>
      <w:r w:rsidRPr="005458FA">
        <w:rPr>
          <w:rFonts w:hint="eastAsia"/>
          <w:kern w:val="0"/>
          <w:sz w:val="24"/>
        </w:rPr>
        <w:t>1</w:t>
      </w:r>
      <w:r w:rsidRPr="005458FA">
        <w:rPr>
          <w:rFonts w:hint="eastAsia"/>
          <w:kern w:val="0"/>
          <w:sz w:val="24"/>
        </w:rPr>
        <w:t>、配料：环评审批时除尘灰及废炉渣、废离心渣球、废过滤岩棉经收集制砖后回用于生产，实际建设过程中，脱硫残渣、沉淀池沉渣经收集后与除尘灰及废炉渣、废离心渣球、废过滤岩棉一同制砖回用于生产，无新增污染物，不属于重大变动。</w:t>
      </w:r>
    </w:p>
    <w:p w14:paraId="60E566B1" w14:textId="77777777" w:rsidR="00AA27C2" w:rsidRPr="005458FA" w:rsidRDefault="00AA27C2" w:rsidP="00AA27C2">
      <w:pPr>
        <w:widowControl/>
        <w:spacing w:line="480" w:lineRule="exact"/>
        <w:ind w:firstLineChars="200" w:firstLine="480"/>
        <w:rPr>
          <w:kern w:val="0"/>
          <w:sz w:val="24"/>
        </w:rPr>
      </w:pPr>
      <w:r w:rsidRPr="005458FA">
        <w:rPr>
          <w:rFonts w:hint="eastAsia"/>
          <w:kern w:val="0"/>
          <w:sz w:val="24"/>
        </w:rPr>
        <w:t>2</w:t>
      </w:r>
      <w:r w:rsidRPr="005458FA">
        <w:rPr>
          <w:rFonts w:hint="eastAsia"/>
          <w:kern w:val="0"/>
          <w:sz w:val="24"/>
        </w:rPr>
        <w:t>、原环评在原料筛分区设置布袋除尘系统，实际建设时，企业严控供应商，使用的原料粒径稳定，不需要破碎和筛分，未设置专门的原料区，因此未设置布袋除尘系统；原料称量上料的过程中会有粉尘产生，企业在原料车间门口设置水喷淋系统，采用洒水喷淋降尘，直接无组织排放（</w:t>
      </w:r>
      <w:r w:rsidRPr="005458FA">
        <w:rPr>
          <w:rFonts w:hint="eastAsia"/>
          <w:kern w:val="0"/>
          <w:sz w:val="24"/>
        </w:rPr>
        <w:t>G</w:t>
      </w:r>
      <w:r w:rsidRPr="005458FA">
        <w:rPr>
          <w:kern w:val="0"/>
          <w:sz w:val="24"/>
        </w:rPr>
        <w:t>1</w:t>
      </w:r>
      <w:r w:rsidRPr="005458FA">
        <w:rPr>
          <w:rFonts w:hint="eastAsia"/>
          <w:kern w:val="0"/>
          <w:sz w:val="24"/>
        </w:rPr>
        <w:t>），水喷淋水随着物料一起进入熔制炉。</w:t>
      </w:r>
    </w:p>
    <w:p w14:paraId="5BA1825E" w14:textId="77777777" w:rsidR="00AA27C2" w:rsidRPr="005458FA" w:rsidRDefault="00AA27C2" w:rsidP="00AA27C2">
      <w:pPr>
        <w:widowControl/>
        <w:spacing w:line="480" w:lineRule="exact"/>
        <w:ind w:firstLineChars="200" w:firstLine="480"/>
        <w:rPr>
          <w:kern w:val="0"/>
          <w:sz w:val="24"/>
        </w:rPr>
      </w:pPr>
      <w:r w:rsidRPr="005458FA">
        <w:rPr>
          <w:rFonts w:hint="eastAsia"/>
          <w:kern w:val="0"/>
          <w:sz w:val="24"/>
        </w:rPr>
        <w:t>3</w:t>
      </w:r>
      <w:r w:rsidRPr="005458FA">
        <w:rPr>
          <w:rFonts w:hint="eastAsia"/>
          <w:kern w:val="0"/>
          <w:sz w:val="24"/>
        </w:rPr>
        <w:t>、原环评工艺流程图与文字部分表述不一致，成纤工序产生的污染物为</w:t>
      </w:r>
      <w:r w:rsidRPr="005458FA">
        <w:rPr>
          <w:rFonts w:hint="eastAsia"/>
          <w:kern w:val="0"/>
          <w:sz w:val="24"/>
        </w:rPr>
        <w:t>S3</w:t>
      </w:r>
      <w:r w:rsidRPr="005458FA">
        <w:rPr>
          <w:rFonts w:hint="eastAsia"/>
          <w:kern w:val="0"/>
          <w:sz w:val="24"/>
        </w:rPr>
        <w:t>离心渣球，集棉工序产生的污染物为</w:t>
      </w:r>
      <w:r w:rsidRPr="005458FA">
        <w:rPr>
          <w:rFonts w:hint="eastAsia"/>
          <w:kern w:val="0"/>
          <w:sz w:val="24"/>
        </w:rPr>
        <w:t>G3</w:t>
      </w:r>
      <w:r w:rsidRPr="005458FA">
        <w:rPr>
          <w:rFonts w:hint="eastAsia"/>
          <w:kern w:val="0"/>
          <w:sz w:val="24"/>
        </w:rPr>
        <w:t>粉尘、苯酚、甲醛、水。</w:t>
      </w:r>
    </w:p>
    <w:p w14:paraId="5E1349D5" w14:textId="77777777" w:rsidR="00AA27C2" w:rsidRPr="005458FA" w:rsidRDefault="00AA27C2" w:rsidP="00AA27C2">
      <w:pPr>
        <w:widowControl/>
        <w:spacing w:line="480" w:lineRule="exact"/>
        <w:ind w:firstLineChars="200" w:firstLine="480"/>
        <w:rPr>
          <w:kern w:val="0"/>
          <w:sz w:val="24"/>
        </w:rPr>
      </w:pPr>
      <w:r w:rsidRPr="005458FA">
        <w:rPr>
          <w:rFonts w:hint="eastAsia"/>
          <w:kern w:val="0"/>
          <w:sz w:val="24"/>
        </w:rPr>
        <w:t>4</w:t>
      </w:r>
      <w:r w:rsidRPr="005458FA">
        <w:rPr>
          <w:rFonts w:hint="eastAsia"/>
          <w:kern w:val="0"/>
          <w:sz w:val="24"/>
        </w:rPr>
        <w:t>、原环评工艺流程图中未明确包装工序使用的收缩薄膜，本次在工艺流程图中补充包装膜。</w:t>
      </w:r>
    </w:p>
    <w:p w14:paraId="2504499F" w14:textId="77777777" w:rsidR="00AA27C2" w:rsidRPr="005458FA" w:rsidRDefault="00AA27C2" w:rsidP="00AA27C2">
      <w:pPr>
        <w:widowControl/>
        <w:spacing w:line="480" w:lineRule="exact"/>
        <w:ind w:firstLineChars="200" w:firstLine="480"/>
        <w:rPr>
          <w:kern w:val="0"/>
          <w:sz w:val="24"/>
        </w:rPr>
      </w:pPr>
      <w:r w:rsidRPr="005458FA">
        <w:rPr>
          <w:kern w:val="0"/>
          <w:sz w:val="24"/>
        </w:rPr>
        <w:t>变动前、变动后的具体工艺流程及产污环节示意图如下：</w:t>
      </w:r>
    </w:p>
    <w:p w14:paraId="1755F277" w14:textId="77777777" w:rsidR="00AA27C2" w:rsidRPr="005458FA" w:rsidRDefault="00AA27C2" w:rsidP="00DD39DA">
      <w:pPr>
        <w:spacing w:line="276" w:lineRule="auto"/>
        <w:ind w:firstLineChars="100" w:firstLine="240"/>
        <w:rPr>
          <w:sz w:val="24"/>
        </w:rPr>
      </w:pPr>
    </w:p>
    <w:bookmarkStart w:id="103" w:name="_MON_1659776039"/>
    <w:bookmarkEnd w:id="103"/>
    <w:bookmarkStart w:id="104" w:name="_MON_1620220712"/>
    <w:bookmarkEnd w:id="104"/>
    <w:p w14:paraId="663F850B" w14:textId="67F8BBAF" w:rsidR="00EE4AF6" w:rsidRPr="005458FA" w:rsidRDefault="00AA27C2" w:rsidP="00DD39DA">
      <w:pPr>
        <w:jc w:val="center"/>
        <w:rPr>
          <w:sz w:val="28"/>
          <w:szCs w:val="28"/>
        </w:rPr>
      </w:pPr>
      <w:r w:rsidRPr="005458FA">
        <w:rPr>
          <w:sz w:val="28"/>
          <w:szCs w:val="28"/>
        </w:rPr>
        <w:object w:dxaOrig="10481" w:dyaOrig="18570" w14:anchorId="2A4303E2">
          <v:shape id="_x0000_i1028" type="#_x0000_t75" style="width:371.05pt;height:676.9pt" o:ole="">
            <v:imagedata r:id="rId35" o:title="" croptop="1230f" cropbottom="5568f" cropleft="11685f" cropright="1205f"/>
          </v:shape>
          <o:OLEObject Type="Embed" ProgID="Word.Picture.8" ShapeID="_x0000_i1028" DrawAspect="Content" ObjectID="_1793185656" r:id="rId36"/>
        </w:object>
      </w:r>
    </w:p>
    <w:p w14:paraId="510F3796" w14:textId="77777777" w:rsidR="00AA27C2" w:rsidRPr="005458FA" w:rsidRDefault="00EE4AF6" w:rsidP="00AA27C2">
      <w:pPr>
        <w:widowControl/>
        <w:ind w:firstLineChars="200" w:firstLine="482"/>
        <w:jc w:val="center"/>
        <w:rPr>
          <w:b/>
          <w:bCs/>
          <w:sz w:val="24"/>
        </w:rPr>
      </w:pPr>
      <w:bookmarkStart w:id="105" w:name="_Toc45465201"/>
      <w:bookmarkStart w:id="106" w:name="_Toc45468348"/>
      <w:bookmarkStart w:id="107" w:name="_Toc45469223"/>
      <w:bookmarkStart w:id="108" w:name="_Toc45469833"/>
      <w:bookmarkStart w:id="109" w:name="_Toc45719969"/>
      <w:bookmarkStart w:id="110" w:name="_Toc45871147"/>
      <w:bookmarkStart w:id="111" w:name="_Toc45873910"/>
      <w:bookmarkStart w:id="112" w:name="_Toc47104472"/>
      <w:bookmarkStart w:id="113" w:name="_Toc47104838"/>
      <w:bookmarkStart w:id="114" w:name="_Toc47423793"/>
      <w:bookmarkStart w:id="115" w:name="_Toc47423890"/>
      <w:r w:rsidRPr="005458FA">
        <w:rPr>
          <w:b/>
          <w:bCs/>
          <w:sz w:val="24"/>
        </w:rPr>
        <w:t>图</w:t>
      </w:r>
      <w:r w:rsidRPr="005458FA">
        <w:rPr>
          <w:b/>
          <w:bCs/>
          <w:sz w:val="24"/>
        </w:rPr>
        <w:t>3</w:t>
      </w:r>
      <w:r w:rsidR="00FD507B" w:rsidRPr="005458FA">
        <w:rPr>
          <w:b/>
          <w:bCs/>
          <w:sz w:val="24"/>
        </w:rPr>
        <w:t>.5</w:t>
      </w:r>
      <w:r w:rsidRPr="005458FA">
        <w:rPr>
          <w:b/>
          <w:bCs/>
          <w:sz w:val="24"/>
        </w:rPr>
        <w:t>-</w:t>
      </w:r>
      <w:r w:rsidR="00FD507B" w:rsidRPr="005458FA">
        <w:rPr>
          <w:b/>
          <w:bCs/>
          <w:sz w:val="24"/>
        </w:rPr>
        <w:t>1</w:t>
      </w:r>
      <w:r w:rsidRPr="005458FA">
        <w:rPr>
          <w:b/>
          <w:bCs/>
          <w:sz w:val="24"/>
        </w:rPr>
        <w:t xml:space="preserve"> </w:t>
      </w:r>
      <w:bookmarkEnd w:id="105"/>
      <w:bookmarkEnd w:id="106"/>
      <w:bookmarkEnd w:id="107"/>
      <w:bookmarkEnd w:id="108"/>
      <w:bookmarkEnd w:id="109"/>
      <w:bookmarkEnd w:id="110"/>
      <w:bookmarkEnd w:id="111"/>
      <w:bookmarkEnd w:id="112"/>
      <w:bookmarkEnd w:id="113"/>
      <w:bookmarkEnd w:id="114"/>
      <w:bookmarkEnd w:id="115"/>
      <w:r w:rsidR="00AA27C2" w:rsidRPr="005458FA">
        <w:rPr>
          <w:rFonts w:hint="eastAsia"/>
          <w:b/>
          <w:bCs/>
          <w:sz w:val="24"/>
        </w:rPr>
        <w:t>变动前岩棉</w:t>
      </w:r>
      <w:r w:rsidR="00AA27C2" w:rsidRPr="005458FA">
        <w:rPr>
          <w:b/>
          <w:bCs/>
          <w:sz w:val="24"/>
        </w:rPr>
        <w:t>生产工艺流程及产污环节示意图</w:t>
      </w:r>
    </w:p>
    <w:p w14:paraId="58C1B6C7" w14:textId="27D9DAFC" w:rsidR="00AA27C2" w:rsidRPr="005458FA" w:rsidRDefault="00000000" w:rsidP="00AA27C2">
      <w:pPr>
        <w:widowControl/>
        <w:ind w:firstLineChars="200" w:firstLine="560"/>
        <w:rPr>
          <w:sz w:val="28"/>
          <w:szCs w:val="28"/>
        </w:rPr>
      </w:pPr>
      <w:r w:rsidRPr="005458FA">
        <w:rPr>
          <w:noProof/>
          <w:sz w:val="28"/>
          <w:szCs w:val="28"/>
        </w:rPr>
        <w:pict w14:anchorId="6BB2C0EC">
          <v:shape id="_x0000_s12689" type="#_x0000_t32" style="position:absolute;left:0;text-align:left;margin-left:345.9pt;margin-top:286.5pt;width:6.75pt;height:21pt;flip:x y;z-index:251764736" o:connectortype="straight" strokecolor="red">
            <v:stroke endarrow="block"/>
          </v:shape>
        </w:pict>
      </w:r>
      <w:r w:rsidRPr="005458FA">
        <w:rPr>
          <w:noProof/>
          <w:sz w:val="28"/>
          <w:szCs w:val="28"/>
        </w:rPr>
        <w:pict w14:anchorId="5F557383">
          <v:shape id="文本框 4" o:spid="_x0000_s12688" type="#_x0000_t202" style="position:absolute;left:0;text-align:left;margin-left:302.2pt;margin-top:307.5pt;width:101.9pt;height:38.7pt;z-index:2517637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" fillcolor="white [3201]" strokecolor="red" strokeweight=".5pt">
            <v:textbox style="mso-next-textbox:#文本框 4">
              <w:txbxContent>
                <w:p w14:paraId="655B6C82" w14:textId="77777777" w:rsidR="00AA27C2" w:rsidRPr="00F516AB" w:rsidRDefault="00AA27C2" w:rsidP="00AA27C2">
                  <w:pPr>
                    <w:rPr>
                      <w:color w:val="FF0000"/>
                    </w:rPr>
                  </w:pPr>
                  <w:r w:rsidRPr="00F516AB">
                    <w:rPr>
                      <w:rFonts w:hint="eastAsia"/>
                      <w:color w:val="FF0000"/>
                    </w:rPr>
                    <w:t>红色虚线框表示本次变动内容</w:t>
                  </w:r>
                </w:p>
              </w:txbxContent>
            </v:textbox>
          </v:shape>
        </w:pict>
      </w:r>
      <w:bookmarkStart w:id="116" w:name="_MON_1786952403"/>
      <w:bookmarkEnd w:id="116"/>
      <w:r w:rsidR="00AA27C2" w:rsidRPr="005458FA">
        <w:rPr>
          <w:sz w:val="28"/>
          <w:szCs w:val="28"/>
        </w:rPr>
        <w:object w:dxaOrig="10481" w:dyaOrig="18570" w14:anchorId="602E1529">
          <v:shape id="_x0000_i1029" type="#_x0000_t75" style="width:380.45pt;height:675.95pt" o:ole="">
            <v:imagedata r:id="rId37" o:title="" croptop="-347f" cropbottom="5568f" cropleft="11685f" cropright="-1738f"/>
          </v:shape>
          <o:OLEObject Type="Embed" ProgID="Word.Picture.8" ShapeID="_x0000_i1029" DrawAspect="Content" ObjectID="_1793185657" r:id="rId38"/>
        </w:object>
      </w:r>
    </w:p>
    <w:p w14:paraId="7E3FD145" w14:textId="212C9009" w:rsidR="00AA27C2" w:rsidRPr="005458FA" w:rsidRDefault="00AA27C2" w:rsidP="00AA27C2">
      <w:pPr>
        <w:widowControl/>
        <w:ind w:firstLineChars="200" w:firstLine="482"/>
        <w:jc w:val="center"/>
        <w:rPr>
          <w:b/>
          <w:bCs/>
          <w:sz w:val="24"/>
        </w:rPr>
      </w:pPr>
      <w:r w:rsidRPr="005458FA">
        <w:rPr>
          <w:b/>
          <w:bCs/>
          <w:sz w:val="24"/>
        </w:rPr>
        <w:t>图</w:t>
      </w:r>
      <w:r w:rsidRPr="005458FA">
        <w:rPr>
          <w:b/>
          <w:bCs/>
          <w:sz w:val="24"/>
        </w:rPr>
        <w:t>3.5-</w:t>
      </w:r>
      <w:r w:rsidRPr="005458FA">
        <w:rPr>
          <w:rFonts w:hint="eastAsia"/>
          <w:b/>
          <w:bCs/>
          <w:sz w:val="24"/>
        </w:rPr>
        <w:t>2</w:t>
      </w:r>
      <w:r w:rsidRPr="005458FA">
        <w:rPr>
          <w:b/>
          <w:bCs/>
          <w:sz w:val="24"/>
        </w:rPr>
        <w:t xml:space="preserve"> </w:t>
      </w:r>
      <w:r w:rsidRPr="005458FA">
        <w:rPr>
          <w:rFonts w:hint="eastAsia"/>
          <w:b/>
          <w:bCs/>
          <w:sz w:val="24"/>
        </w:rPr>
        <w:t>变动前岩棉</w:t>
      </w:r>
      <w:r w:rsidRPr="005458FA">
        <w:rPr>
          <w:b/>
          <w:bCs/>
          <w:sz w:val="24"/>
        </w:rPr>
        <w:t>生产工艺流程及产污环节示意图</w:t>
      </w:r>
    </w:p>
    <w:p w14:paraId="25ADBC8E" w14:textId="77777777" w:rsidR="00CC4BB5" w:rsidRPr="005458FA" w:rsidRDefault="00CC4BB5" w:rsidP="00CC4BB5">
      <w:pPr>
        <w:widowControl/>
        <w:spacing w:line="360" w:lineRule="auto"/>
        <w:ind w:firstLineChars="200" w:firstLine="480"/>
        <w:rPr>
          <w:kern w:val="0"/>
          <w:sz w:val="24"/>
        </w:rPr>
      </w:pPr>
      <w:bookmarkStart w:id="117" w:name="_Toc53737268"/>
      <w:r w:rsidRPr="005458FA">
        <w:rPr>
          <w:kern w:val="0"/>
          <w:sz w:val="24"/>
        </w:rPr>
        <w:t>工艺流程简述：</w:t>
      </w:r>
    </w:p>
    <w:p w14:paraId="15275035"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本项目生产过程分为配料、熔化、成纤、集棉、布棉、固化、后处理及包装等工序，工艺流程如下：</w:t>
      </w:r>
    </w:p>
    <w:p w14:paraId="203CB2B5" w14:textId="77777777" w:rsidR="00CC4BB5" w:rsidRPr="005458FA" w:rsidRDefault="00CC4BB5" w:rsidP="00CC4BB5">
      <w:pPr>
        <w:widowControl/>
        <w:spacing w:line="360" w:lineRule="auto"/>
        <w:ind w:firstLineChars="200" w:firstLine="480"/>
        <w:rPr>
          <w:kern w:val="0"/>
          <w:sz w:val="24"/>
        </w:rPr>
      </w:pPr>
      <w:r w:rsidRPr="005458FA">
        <w:rPr>
          <w:kern w:val="0"/>
          <w:sz w:val="24"/>
        </w:rPr>
        <w:t>（</w:t>
      </w:r>
      <w:r w:rsidRPr="005458FA">
        <w:rPr>
          <w:kern w:val="0"/>
          <w:sz w:val="24"/>
        </w:rPr>
        <w:t>1</w:t>
      </w:r>
      <w:r w:rsidRPr="005458FA">
        <w:rPr>
          <w:kern w:val="0"/>
          <w:sz w:val="24"/>
        </w:rPr>
        <w:t>）</w:t>
      </w:r>
      <w:r w:rsidRPr="005458FA">
        <w:rPr>
          <w:rFonts w:hint="eastAsia"/>
          <w:kern w:val="0"/>
          <w:sz w:val="24"/>
        </w:rPr>
        <w:t>配料</w:t>
      </w:r>
    </w:p>
    <w:p w14:paraId="53A09F19"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①原料的堆放</w:t>
      </w:r>
    </w:p>
    <w:p w14:paraId="540457A6"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首先将各种合格的玄武石、矿渣、白云石、焦炭等原料运到厂内原料车间分别存放，车间为水泥地面并设有隔墙区分各种原燃料。原环评中回用物料为除尘灰、废炉渣、废离心渣、废过滤岩棉，实际建设过程中，脱硫残渣、沉淀池沉渣经收集后与除尘灰及废炉渣、废离心渣球、废过滤岩棉一同制砖回用于生产。</w:t>
      </w:r>
    </w:p>
    <w:p w14:paraId="45A365C7"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②原料设施及配料、输送过程</w:t>
      </w:r>
    </w:p>
    <w:p w14:paraId="28846168"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每条线采用</w:t>
      </w:r>
      <w:r w:rsidRPr="005458FA">
        <w:rPr>
          <w:rFonts w:hint="eastAsia"/>
          <w:kern w:val="0"/>
          <w:sz w:val="24"/>
        </w:rPr>
        <w:t>6</w:t>
      </w:r>
      <w:r w:rsidRPr="005458FA">
        <w:rPr>
          <w:rFonts w:hint="eastAsia"/>
          <w:kern w:val="0"/>
          <w:sz w:val="24"/>
        </w:rPr>
        <w:t>个料仓，二料一称，长廊皮带上料，移动皮带投料，并设有筛料装置。生产时原料由装载车分别送至各自料仓，各种原料通过料仓下部的振动喂料机送入称量斗，再通过三组皮带机完成原料的输送，整个过程由计算机控制，自动完成。</w:t>
      </w:r>
    </w:p>
    <w:p w14:paraId="79998BA6"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③原料车间工艺布置：</w:t>
      </w:r>
    </w:p>
    <w:p w14:paraId="128F5A57" w14:textId="1527A065" w:rsidR="00CC4BB5" w:rsidRPr="005458FA" w:rsidRDefault="00CC4BB5" w:rsidP="00CC4BB5">
      <w:pPr>
        <w:widowControl/>
        <w:spacing w:line="360" w:lineRule="auto"/>
        <w:ind w:firstLineChars="200" w:firstLine="480"/>
        <w:rPr>
          <w:kern w:val="0"/>
          <w:sz w:val="24"/>
        </w:rPr>
      </w:pPr>
      <w:r w:rsidRPr="005458FA">
        <w:rPr>
          <w:rFonts w:hint="eastAsia"/>
          <w:kern w:val="0"/>
          <w:sz w:val="24"/>
        </w:rPr>
        <w:t>原环评在原料筛分区设置布袋除尘系统，实际建设时，企业严控供应商，使用的原料粒径稳定，不需要破碎和筛分，未设置专门的原料区，因此未设置布袋除尘系统；原料称量上料的过程中会有粉尘产生，企业在原料车间门口设置</w:t>
      </w:r>
      <w:r w:rsidR="005D7DEF" w:rsidRPr="005458FA">
        <w:rPr>
          <w:rFonts w:hint="eastAsia"/>
          <w:kern w:val="0"/>
          <w:sz w:val="24"/>
        </w:rPr>
        <w:t>水雾除尘</w:t>
      </w:r>
      <w:r w:rsidRPr="005458FA">
        <w:rPr>
          <w:rFonts w:hint="eastAsia"/>
          <w:kern w:val="0"/>
          <w:sz w:val="24"/>
        </w:rPr>
        <w:t>系统，采用洒水喷淋降尘，直接无组织排放（</w:t>
      </w:r>
      <w:r w:rsidRPr="005458FA">
        <w:rPr>
          <w:rFonts w:hint="eastAsia"/>
          <w:kern w:val="0"/>
          <w:sz w:val="24"/>
        </w:rPr>
        <w:t>G</w:t>
      </w:r>
      <w:r w:rsidRPr="005458FA">
        <w:rPr>
          <w:kern w:val="0"/>
          <w:sz w:val="24"/>
        </w:rPr>
        <w:t>1</w:t>
      </w:r>
      <w:r w:rsidRPr="005458FA">
        <w:rPr>
          <w:rFonts w:hint="eastAsia"/>
          <w:kern w:val="0"/>
          <w:sz w:val="24"/>
        </w:rPr>
        <w:t>），</w:t>
      </w:r>
      <w:r w:rsidR="00A72AE1" w:rsidRPr="005458FA">
        <w:rPr>
          <w:rFonts w:hint="eastAsia"/>
          <w:kern w:val="0"/>
          <w:sz w:val="24"/>
        </w:rPr>
        <w:t>水雾除尘</w:t>
      </w:r>
      <w:r w:rsidRPr="005458FA">
        <w:rPr>
          <w:rFonts w:hint="eastAsia"/>
          <w:kern w:val="0"/>
          <w:sz w:val="24"/>
        </w:rPr>
        <w:t>水随着物料一起进入熔制炉。</w:t>
      </w:r>
    </w:p>
    <w:p w14:paraId="208978F9" w14:textId="77777777" w:rsidR="00CC4BB5" w:rsidRPr="005458FA" w:rsidRDefault="00CC4BB5" w:rsidP="00CC4BB5">
      <w:pPr>
        <w:widowControl/>
        <w:spacing w:line="360" w:lineRule="auto"/>
        <w:ind w:firstLineChars="200" w:firstLine="480"/>
        <w:rPr>
          <w:kern w:val="0"/>
          <w:sz w:val="24"/>
        </w:rPr>
      </w:pPr>
      <w:r w:rsidRPr="005458FA">
        <w:rPr>
          <w:kern w:val="0"/>
          <w:sz w:val="24"/>
        </w:rPr>
        <w:t>（</w:t>
      </w:r>
      <w:r w:rsidRPr="005458FA">
        <w:rPr>
          <w:kern w:val="0"/>
          <w:sz w:val="24"/>
        </w:rPr>
        <w:t>2</w:t>
      </w:r>
      <w:r w:rsidRPr="005458FA">
        <w:rPr>
          <w:kern w:val="0"/>
          <w:sz w:val="24"/>
        </w:rPr>
        <w:t>）</w:t>
      </w:r>
      <w:r w:rsidRPr="005458FA">
        <w:rPr>
          <w:rFonts w:hint="eastAsia"/>
          <w:kern w:val="0"/>
          <w:sz w:val="24"/>
        </w:rPr>
        <w:t>熔制系统</w:t>
      </w:r>
    </w:p>
    <w:p w14:paraId="54F2B93B"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将氧气、天然气与熔制炉投入的原料：玄武岩、矿渣、白云石和焦炭进行熔化，熔制炉采用</w:t>
      </w:r>
      <w:r w:rsidRPr="005458FA">
        <w:rPr>
          <w:rFonts w:hint="eastAsia"/>
          <w:kern w:val="0"/>
          <w:sz w:val="24"/>
        </w:rPr>
        <w:t>400</w:t>
      </w:r>
      <w:r w:rsidRPr="005458FA">
        <w:rPr>
          <w:rFonts w:hint="eastAsia"/>
          <w:kern w:val="0"/>
          <w:sz w:val="24"/>
        </w:rPr>
        <w:t>～</w:t>
      </w:r>
      <w:r w:rsidRPr="005458FA">
        <w:rPr>
          <w:rFonts w:hint="eastAsia"/>
          <w:kern w:val="0"/>
          <w:sz w:val="24"/>
        </w:rPr>
        <w:t>550</w:t>
      </w:r>
      <w:r w:rsidRPr="005458FA">
        <w:rPr>
          <w:rFonts w:hint="eastAsia"/>
          <w:kern w:val="0"/>
          <w:sz w:val="24"/>
        </w:rPr>
        <w:t>℃预热空气，热空气从熔制炉下部鼓入，高温下个原料相互发生硅酸盐反应。在这一区域内温度在</w:t>
      </w:r>
      <w:r w:rsidRPr="005458FA">
        <w:rPr>
          <w:rFonts w:hint="eastAsia"/>
          <w:kern w:val="0"/>
          <w:sz w:val="24"/>
        </w:rPr>
        <w:t>1800</w:t>
      </w:r>
      <w:r w:rsidRPr="005458FA">
        <w:rPr>
          <w:rFonts w:hint="eastAsia"/>
          <w:kern w:val="0"/>
          <w:sz w:val="24"/>
        </w:rPr>
        <w:t>℃以上，该区域以氧化反应为主，所以称为氧化带（或熔化带），向下运动的原料受热熔化成熔体。在熔制过程中，玄武岩中含氧化铁较多，为了去除多余的铁参入焦炭将熔融的氧化铁，还原成单质铁；另外，岩棉对原料中的各个氧化物的含量有要求，即酸性氧化物（二氧化硅和三氧化二铝）和碱性氧化物（氧化钙和氧化镁）比值为酸度系数，加入的焦炭中含有回执可以对制品的酸度系数进行调节；另外焦炭再熔体形成过程中也会同时释放热量。</w:t>
      </w:r>
    </w:p>
    <w:p w14:paraId="7EB8DEED"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热烟气继续上升离开氧化带，上述放热反应放出的热量除了和向下移动的原料发生热交换以加热原料外，还有部分热量因烟气中的</w:t>
      </w:r>
      <w:r w:rsidRPr="005458FA">
        <w:rPr>
          <w:rFonts w:hint="eastAsia"/>
          <w:kern w:val="0"/>
          <w:sz w:val="24"/>
        </w:rPr>
        <w:t>C</w:t>
      </w:r>
      <w:r w:rsidRPr="005458FA">
        <w:rPr>
          <w:kern w:val="0"/>
          <w:sz w:val="24"/>
        </w:rPr>
        <w:t>O2</w:t>
      </w:r>
      <w:r w:rsidRPr="005458FA">
        <w:rPr>
          <w:rFonts w:hint="eastAsia"/>
          <w:kern w:val="0"/>
          <w:sz w:val="24"/>
        </w:rPr>
        <w:t>遇到炽热的焦炭后而发生还原反应被吸收，反应生成的</w:t>
      </w:r>
      <w:r w:rsidRPr="005458FA">
        <w:rPr>
          <w:rFonts w:hint="eastAsia"/>
          <w:kern w:val="0"/>
          <w:sz w:val="24"/>
        </w:rPr>
        <w:t>CO</w:t>
      </w:r>
      <w:r w:rsidRPr="005458FA">
        <w:rPr>
          <w:rFonts w:hint="eastAsia"/>
          <w:kern w:val="0"/>
          <w:sz w:val="24"/>
        </w:rPr>
        <w:t>使得烟气中的</w:t>
      </w:r>
      <w:r w:rsidRPr="005458FA">
        <w:rPr>
          <w:rFonts w:hint="eastAsia"/>
          <w:kern w:val="0"/>
          <w:sz w:val="24"/>
        </w:rPr>
        <w:t>CO</w:t>
      </w:r>
      <w:r w:rsidRPr="005458FA">
        <w:rPr>
          <w:rFonts w:hint="eastAsia"/>
          <w:kern w:val="0"/>
          <w:sz w:val="24"/>
        </w:rPr>
        <w:t>含量升高。这个区域被称为还原带。</w:t>
      </w:r>
    </w:p>
    <w:p w14:paraId="154D29C7"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烟气通过还原带继续上升，进入物料的预热干燥带，通过热交换烟气温度降低，物料被加热脱水、干燥并被预热。烟气最终从熔制炉中部排出，温度约</w:t>
      </w:r>
      <w:r w:rsidRPr="005458FA">
        <w:rPr>
          <w:rFonts w:hint="eastAsia"/>
          <w:kern w:val="0"/>
          <w:sz w:val="24"/>
        </w:rPr>
        <w:t>150</w:t>
      </w:r>
      <w:r w:rsidRPr="005458FA">
        <w:rPr>
          <w:rFonts w:hint="eastAsia"/>
          <w:kern w:val="0"/>
          <w:sz w:val="24"/>
        </w:rPr>
        <w:t>～</w:t>
      </w:r>
      <w:r w:rsidRPr="005458FA">
        <w:rPr>
          <w:rFonts w:hint="eastAsia"/>
          <w:kern w:val="0"/>
          <w:sz w:val="24"/>
        </w:rPr>
        <w:t>220</w:t>
      </w:r>
      <w:r w:rsidRPr="005458FA">
        <w:rPr>
          <w:rFonts w:hint="eastAsia"/>
          <w:kern w:val="0"/>
          <w:sz w:val="24"/>
        </w:rPr>
        <w:t>℃。另一方面，物料自熔制炉上方加入，在自上而下的移动中发生下述变化：</w:t>
      </w:r>
    </w:p>
    <w:p w14:paraId="4C487E8D"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w:t>
      </w:r>
      <w:r w:rsidRPr="005458FA">
        <w:rPr>
          <w:rFonts w:hint="eastAsia"/>
          <w:kern w:val="0"/>
          <w:sz w:val="24"/>
        </w:rPr>
        <w:t>物料吸附水的蒸发，物料被干燥、预热；</w:t>
      </w:r>
    </w:p>
    <w:p w14:paraId="142BB719"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--1200</w:t>
      </w:r>
      <w:r w:rsidRPr="005458FA">
        <w:rPr>
          <w:rFonts w:hint="eastAsia"/>
          <w:kern w:val="0"/>
          <w:sz w:val="24"/>
        </w:rPr>
        <w:t>～</w:t>
      </w:r>
      <w:r w:rsidRPr="005458FA">
        <w:rPr>
          <w:rFonts w:hint="eastAsia"/>
          <w:kern w:val="0"/>
          <w:sz w:val="24"/>
        </w:rPr>
        <w:t>1280</w:t>
      </w:r>
      <w:r w:rsidRPr="005458FA">
        <w:rPr>
          <w:rFonts w:hint="eastAsia"/>
          <w:kern w:val="0"/>
          <w:sz w:val="24"/>
        </w:rPr>
        <w:t>℃物料开始软化，开始复杂的物理化学反应，形成熔体。热熔体继续向下流动与炽热的焦炭和烟气相接触被加热到</w:t>
      </w:r>
      <w:r w:rsidRPr="005458FA">
        <w:rPr>
          <w:rFonts w:hint="eastAsia"/>
          <w:kern w:val="0"/>
          <w:sz w:val="24"/>
        </w:rPr>
        <w:t>1500</w:t>
      </w:r>
      <w:r w:rsidRPr="005458FA">
        <w:rPr>
          <w:rFonts w:hint="eastAsia"/>
          <w:kern w:val="0"/>
          <w:sz w:val="24"/>
        </w:rPr>
        <w:t>℃以上，通过熔制炉的虹吸口流处出，通过溜槽进入离心机成纤。熔化带必须保持一层发光的炽热焦炭层（底焦），以防止熔体在底部凝结。</w:t>
      </w:r>
    </w:p>
    <w:p w14:paraId="6C1C05AF"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熔制过程中有熔炉废气</w:t>
      </w:r>
      <w:r w:rsidRPr="005458FA">
        <w:rPr>
          <w:rFonts w:hint="eastAsia"/>
          <w:kern w:val="0"/>
          <w:sz w:val="24"/>
        </w:rPr>
        <w:t>G</w:t>
      </w:r>
      <w:r w:rsidRPr="005458FA">
        <w:rPr>
          <w:kern w:val="0"/>
          <w:sz w:val="24"/>
        </w:rPr>
        <w:t>2</w:t>
      </w:r>
      <w:r w:rsidRPr="005458FA">
        <w:rPr>
          <w:rFonts w:hint="eastAsia"/>
          <w:kern w:val="0"/>
          <w:sz w:val="24"/>
        </w:rPr>
        <w:t>产生，主要污染物为</w:t>
      </w:r>
      <w:r w:rsidRPr="005458FA">
        <w:rPr>
          <w:rFonts w:hint="eastAsia"/>
          <w:kern w:val="0"/>
          <w:sz w:val="24"/>
        </w:rPr>
        <w:t>SO2</w:t>
      </w:r>
      <w:r w:rsidRPr="005458FA">
        <w:rPr>
          <w:rFonts w:hint="eastAsia"/>
          <w:kern w:val="0"/>
          <w:sz w:val="24"/>
        </w:rPr>
        <w:t>、烟尘、</w:t>
      </w:r>
      <w:r w:rsidRPr="005458FA">
        <w:rPr>
          <w:rFonts w:hint="eastAsia"/>
          <w:kern w:val="0"/>
          <w:sz w:val="24"/>
        </w:rPr>
        <w:t>NOX</w:t>
      </w:r>
      <w:r w:rsidRPr="005458FA">
        <w:rPr>
          <w:rFonts w:hint="eastAsia"/>
          <w:kern w:val="0"/>
          <w:sz w:val="24"/>
        </w:rPr>
        <w:t>；固废</w:t>
      </w:r>
      <w:r w:rsidRPr="005458FA">
        <w:rPr>
          <w:rFonts w:hint="eastAsia"/>
          <w:kern w:val="0"/>
          <w:sz w:val="24"/>
        </w:rPr>
        <w:t>S</w:t>
      </w:r>
      <w:r w:rsidRPr="005458FA">
        <w:rPr>
          <w:kern w:val="0"/>
          <w:sz w:val="24"/>
        </w:rPr>
        <w:t>1</w:t>
      </w:r>
      <w:r w:rsidRPr="005458FA">
        <w:rPr>
          <w:rFonts w:hint="eastAsia"/>
          <w:kern w:val="0"/>
          <w:sz w:val="24"/>
        </w:rPr>
        <w:t>：废炉渣、</w:t>
      </w:r>
      <w:r w:rsidRPr="005458FA">
        <w:rPr>
          <w:rFonts w:hint="eastAsia"/>
          <w:kern w:val="0"/>
          <w:sz w:val="24"/>
        </w:rPr>
        <w:t>S2</w:t>
      </w:r>
      <w:r w:rsidRPr="005458FA">
        <w:rPr>
          <w:rFonts w:hint="eastAsia"/>
          <w:kern w:val="0"/>
          <w:sz w:val="24"/>
        </w:rPr>
        <w:t>：废铁产生。</w:t>
      </w:r>
    </w:p>
    <w:p w14:paraId="0A12EEFB" w14:textId="77777777" w:rsidR="00CC4BB5" w:rsidRPr="005458FA" w:rsidRDefault="00CC4BB5" w:rsidP="00CC4BB5">
      <w:pPr>
        <w:widowControl/>
        <w:spacing w:line="360" w:lineRule="auto"/>
        <w:ind w:firstLineChars="200" w:firstLine="480"/>
        <w:rPr>
          <w:kern w:val="0"/>
          <w:sz w:val="24"/>
        </w:rPr>
      </w:pPr>
      <w:r w:rsidRPr="005458FA">
        <w:rPr>
          <w:kern w:val="0"/>
          <w:sz w:val="24"/>
        </w:rPr>
        <w:t>（</w:t>
      </w:r>
      <w:r w:rsidRPr="005458FA">
        <w:rPr>
          <w:kern w:val="0"/>
          <w:sz w:val="24"/>
        </w:rPr>
        <w:t>3</w:t>
      </w:r>
      <w:r w:rsidRPr="005458FA">
        <w:rPr>
          <w:kern w:val="0"/>
          <w:sz w:val="24"/>
        </w:rPr>
        <w:t>）</w:t>
      </w:r>
      <w:r w:rsidRPr="005458FA">
        <w:rPr>
          <w:rFonts w:hint="eastAsia"/>
          <w:kern w:val="0"/>
          <w:sz w:val="24"/>
        </w:rPr>
        <w:t>成纤系统（含粘结剂制备）</w:t>
      </w:r>
    </w:p>
    <w:p w14:paraId="1366D5F3"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熔体流股经活动流槽落入四辊离心机。在高速离心力和高压风机经风环提供的高速气流作用下，完成纤维化，同时喷入粘结剂及防尘油，渣球被分离，纤维被吹入集棉机内。渣球落入渣坑，由装载车完成出渣（</w:t>
      </w:r>
      <w:r w:rsidRPr="005458FA">
        <w:rPr>
          <w:rFonts w:hint="eastAsia"/>
          <w:kern w:val="0"/>
          <w:sz w:val="24"/>
        </w:rPr>
        <w:t>S3</w:t>
      </w:r>
      <w:r w:rsidRPr="005458FA">
        <w:rPr>
          <w:rFonts w:hint="eastAsia"/>
          <w:kern w:val="0"/>
          <w:sz w:val="24"/>
        </w:rPr>
        <w:t>：离心渣球）。设置两台四辊离心机，其中备用一台，离心机辊轮采用强制水冷却，轴承采用油雾润滑。</w:t>
      </w:r>
    </w:p>
    <w:p w14:paraId="6B2A78AE"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粘结剂主要由酚醛树脂配并加入一定量的添加剂，以增强其固化性能和呈色效果，提高粘结剂的固化速度及与纤维之间粘结强度。</w:t>
      </w:r>
    </w:p>
    <w:p w14:paraId="5764AE42"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粘结剂系统由粘结剂配制及输送系统构成。包括混合罐、流量计和粘结剂泵等。在粘结剂配制过程中，将酚醛树脂、硅油乳液、水等加入并混合均匀，作为粘结剂使用的储备；输送系统通过将粘结剂进行计量后送入离心机的喷枪均匀雾化，喷施在离心成纤的棉纤维上。</w:t>
      </w:r>
    </w:p>
    <w:p w14:paraId="4C7E0E57" w14:textId="77777777" w:rsidR="00CC4BB5" w:rsidRPr="005458FA" w:rsidRDefault="00CC4BB5" w:rsidP="00CC4BB5">
      <w:pPr>
        <w:widowControl/>
        <w:spacing w:line="360" w:lineRule="auto"/>
        <w:ind w:firstLineChars="200" w:firstLine="480"/>
        <w:rPr>
          <w:kern w:val="0"/>
          <w:sz w:val="24"/>
        </w:rPr>
      </w:pPr>
      <w:r w:rsidRPr="005458FA">
        <w:rPr>
          <w:kern w:val="0"/>
          <w:sz w:val="24"/>
        </w:rPr>
        <w:t>（</w:t>
      </w:r>
      <w:r w:rsidRPr="005458FA">
        <w:rPr>
          <w:kern w:val="0"/>
          <w:sz w:val="24"/>
        </w:rPr>
        <w:t>4</w:t>
      </w:r>
      <w:r w:rsidRPr="005458FA">
        <w:rPr>
          <w:kern w:val="0"/>
          <w:sz w:val="24"/>
        </w:rPr>
        <w:t>）</w:t>
      </w:r>
      <w:r w:rsidRPr="005458FA">
        <w:rPr>
          <w:rFonts w:hint="eastAsia"/>
          <w:kern w:val="0"/>
          <w:sz w:val="24"/>
        </w:rPr>
        <w:t>集棉系统</w:t>
      </w:r>
    </w:p>
    <w:p w14:paraId="1AF8FCD2"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含有粘结剂的纤维在高压风气流、诱导风气流、集棉机负压风气流的作用下，均匀地沉降于集棉机网带上，集棉网带是鼓式布置，并高速运行，棉毡经上部出口压辊加压成薄毡。从集棉机内抽出的废气经过滤后排放。集棉机输送网板采用干刷清扫和水洗冲刷两种方式清扫。集棉机可调速运行，最终将一定厚度、均匀的棉毡，经过渡输送机，送入摆动铺毡系统。集棉机前部设置除渣装置。</w:t>
      </w:r>
    </w:p>
    <w:p w14:paraId="5D07B644"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集棉过程中需要保持集棉室呈负压状态，所以需要从集棉室抽气系统排出一定量的废气</w:t>
      </w:r>
      <w:r w:rsidRPr="005458FA">
        <w:rPr>
          <w:rFonts w:hint="eastAsia"/>
          <w:kern w:val="0"/>
          <w:sz w:val="24"/>
        </w:rPr>
        <w:t>G</w:t>
      </w:r>
      <w:r w:rsidRPr="005458FA">
        <w:rPr>
          <w:kern w:val="0"/>
          <w:sz w:val="24"/>
        </w:rPr>
        <w:t>3</w:t>
      </w:r>
      <w:r w:rsidRPr="005458FA">
        <w:rPr>
          <w:rFonts w:hint="eastAsia"/>
          <w:kern w:val="0"/>
          <w:sz w:val="24"/>
        </w:rPr>
        <w:t>，废气中主要污染物为岩棉纤维粉尘以及水性酚醛树脂粘结剂遇热时挥发出的少量有机废气甲醛、苯酚，集尘室不是完全密封，考虑收集效率为</w:t>
      </w:r>
      <w:r w:rsidRPr="005458FA">
        <w:rPr>
          <w:rFonts w:hint="eastAsia"/>
          <w:kern w:val="0"/>
          <w:sz w:val="24"/>
        </w:rPr>
        <w:t>98%</w:t>
      </w:r>
      <w:r w:rsidRPr="005458FA">
        <w:rPr>
          <w:rFonts w:hint="eastAsia"/>
          <w:kern w:val="0"/>
          <w:sz w:val="24"/>
        </w:rPr>
        <w:t>，剩余</w:t>
      </w:r>
      <w:r w:rsidRPr="005458FA">
        <w:rPr>
          <w:rFonts w:hint="eastAsia"/>
          <w:kern w:val="0"/>
          <w:sz w:val="24"/>
        </w:rPr>
        <w:t>2%</w:t>
      </w:r>
      <w:r w:rsidRPr="005458FA">
        <w:rPr>
          <w:rFonts w:hint="eastAsia"/>
          <w:kern w:val="0"/>
          <w:sz w:val="24"/>
        </w:rPr>
        <w:t>作为无组织废气排放。</w:t>
      </w:r>
    </w:p>
    <w:p w14:paraId="0BE82E77" w14:textId="77777777" w:rsidR="00CC4BB5" w:rsidRPr="005458FA" w:rsidRDefault="00CC4BB5" w:rsidP="00CC4BB5">
      <w:pPr>
        <w:widowControl/>
        <w:spacing w:line="360" w:lineRule="auto"/>
        <w:ind w:firstLineChars="200" w:firstLine="480"/>
        <w:rPr>
          <w:kern w:val="0"/>
          <w:sz w:val="24"/>
        </w:rPr>
      </w:pPr>
      <w:r w:rsidRPr="005458FA">
        <w:rPr>
          <w:kern w:val="0"/>
          <w:sz w:val="24"/>
        </w:rPr>
        <w:t>（</w:t>
      </w:r>
      <w:r w:rsidRPr="005458FA">
        <w:rPr>
          <w:kern w:val="0"/>
          <w:sz w:val="24"/>
        </w:rPr>
        <w:t>5</w:t>
      </w:r>
      <w:r w:rsidRPr="005458FA">
        <w:rPr>
          <w:kern w:val="0"/>
          <w:sz w:val="24"/>
        </w:rPr>
        <w:t>）</w:t>
      </w:r>
      <w:r w:rsidRPr="005458FA">
        <w:rPr>
          <w:rFonts w:hint="eastAsia"/>
          <w:kern w:val="0"/>
          <w:sz w:val="24"/>
        </w:rPr>
        <w:t>摆动铺毡及称量打褶加压系统</w:t>
      </w:r>
    </w:p>
    <w:p w14:paraId="654B43F3"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由集棉机送出的棉毡，经过渡皮带机，送至摆锤输送机，摆锤输送机由两皮带输送机及一套摆动机构组成，棉毡由其夹送至成型机，形成多层折叠的均匀棉毡，棉毡经称量输送机、打褶加压机处理后，被送入固化系统。</w:t>
      </w:r>
    </w:p>
    <w:p w14:paraId="137AAE60" w14:textId="77777777" w:rsidR="00CC4BB5" w:rsidRPr="005458FA" w:rsidRDefault="00CC4BB5" w:rsidP="00CC4BB5">
      <w:pPr>
        <w:widowControl/>
        <w:spacing w:line="360" w:lineRule="auto"/>
        <w:ind w:firstLineChars="200" w:firstLine="480"/>
        <w:rPr>
          <w:kern w:val="0"/>
          <w:sz w:val="24"/>
        </w:rPr>
      </w:pPr>
      <w:r w:rsidRPr="005458FA">
        <w:rPr>
          <w:kern w:val="0"/>
          <w:sz w:val="24"/>
        </w:rPr>
        <w:t>（</w:t>
      </w:r>
      <w:r w:rsidRPr="005458FA">
        <w:rPr>
          <w:kern w:val="0"/>
          <w:sz w:val="24"/>
        </w:rPr>
        <w:t>6</w:t>
      </w:r>
      <w:r w:rsidRPr="005458FA">
        <w:rPr>
          <w:kern w:val="0"/>
          <w:sz w:val="24"/>
        </w:rPr>
        <w:t>）</w:t>
      </w:r>
      <w:r w:rsidRPr="005458FA">
        <w:rPr>
          <w:rFonts w:hint="eastAsia"/>
          <w:kern w:val="0"/>
          <w:sz w:val="24"/>
        </w:rPr>
        <w:t>固化、后处理及包装</w:t>
      </w:r>
    </w:p>
    <w:p w14:paraId="64805E55"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在成型机上成型的多层棉毡经加压后进入固化炉。毡层在固化炉内受到上下穿孔链板加压和热风穿透固化，形成一定厚度、容重的无机纤维墙体板、毡，固化热风温度为</w:t>
      </w:r>
      <w:r w:rsidRPr="005458FA">
        <w:rPr>
          <w:rFonts w:hint="eastAsia"/>
          <w:kern w:val="0"/>
          <w:sz w:val="24"/>
        </w:rPr>
        <w:t>220</w:t>
      </w:r>
      <w:r w:rsidRPr="005458FA">
        <w:rPr>
          <w:rFonts w:hint="eastAsia"/>
          <w:kern w:val="0"/>
          <w:sz w:val="24"/>
        </w:rPr>
        <w:t>～</w:t>
      </w:r>
      <w:r w:rsidRPr="005458FA">
        <w:rPr>
          <w:rFonts w:hint="eastAsia"/>
          <w:kern w:val="0"/>
          <w:sz w:val="24"/>
        </w:rPr>
        <w:t>250</w:t>
      </w:r>
      <w:r w:rsidRPr="005458FA">
        <w:rPr>
          <w:rFonts w:hint="eastAsia"/>
          <w:kern w:val="0"/>
          <w:sz w:val="24"/>
        </w:rPr>
        <w:t>℃。穿透毡层热风以燃气为燃料，热风循环使用。固化炉结构上采用重型装备，以满足生产高容重制品的要求。上链板系统有一套均匀升降装置，以调节上下链板的间距，生产不同厚度的制品。</w:t>
      </w:r>
    </w:p>
    <w:p w14:paraId="2BAFCB55"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固化炉内的热风引自热风炉，热风炉以天然气为燃料，提供的热风温度在</w:t>
      </w:r>
      <w:r w:rsidRPr="005458FA">
        <w:rPr>
          <w:rFonts w:hint="eastAsia"/>
          <w:kern w:val="0"/>
          <w:sz w:val="24"/>
        </w:rPr>
        <w:t>220~250</w:t>
      </w:r>
      <w:r w:rsidRPr="005458FA">
        <w:rPr>
          <w:rFonts w:hint="eastAsia"/>
          <w:kern w:val="0"/>
          <w:sz w:val="24"/>
        </w:rPr>
        <w:t>℃左右，热风</w:t>
      </w:r>
      <w:r w:rsidRPr="005458FA">
        <w:rPr>
          <w:rFonts w:hint="eastAsia"/>
          <w:kern w:val="0"/>
          <w:sz w:val="24"/>
        </w:rPr>
        <w:t>90%</w:t>
      </w:r>
      <w:r w:rsidRPr="005458FA">
        <w:rPr>
          <w:rFonts w:hint="eastAsia"/>
          <w:kern w:val="0"/>
          <w:sz w:val="24"/>
        </w:rPr>
        <w:t>循环使用，固化炉共设置</w:t>
      </w:r>
      <w:r w:rsidRPr="005458FA">
        <w:rPr>
          <w:rFonts w:hint="eastAsia"/>
          <w:kern w:val="0"/>
          <w:sz w:val="24"/>
        </w:rPr>
        <w:t>6</w:t>
      </w:r>
      <w:r w:rsidRPr="005458FA">
        <w:rPr>
          <w:rFonts w:hint="eastAsia"/>
          <w:kern w:val="0"/>
          <w:sz w:val="24"/>
        </w:rPr>
        <w:t>个集气口，固化炉进出口为集气罩收集，固化炉固化过程按照装备分为四段分别管道收集，因此，考虑固化废气中天然气燃烧尾气的收集效率为</w:t>
      </w:r>
      <w:r w:rsidRPr="005458FA">
        <w:rPr>
          <w:rFonts w:hint="eastAsia"/>
          <w:kern w:val="0"/>
          <w:sz w:val="24"/>
        </w:rPr>
        <w:t>98%</w:t>
      </w:r>
      <w:r w:rsidRPr="005458FA">
        <w:rPr>
          <w:rFonts w:hint="eastAsia"/>
          <w:kern w:val="0"/>
          <w:sz w:val="24"/>
        </w:rPr>
        <w:t>，固化过程废气的收集效率为</w:t>
      </w:r>
      <w:r w:rsidRPr="005458FA">
        <w:rPr>
          <w:rFonts w:hint="eastAsia"/>
          <w:kern w:val="0"/>
          <w:sz w:val="24"/>
        </w:rPr>
        <w:t>99.5%</w:t>
      </w:r>
      <w:r w:rsidRPr="005458FA">
        <w:rPr>
          <w:rFonts w:hint="eastAsia"/>
          <w:kern w:val="0"/>
          <w:sz w:val="24"/>
        </w:rPr>
        <w:t>，固化炉所排废气</w:t>
      </w:r>
      <w:r w:rsidRPr="005458FA">
        <w:rPr>
          <w:rFonts w:hint="eastAsia"/>
          <w:kern w:val="0"/>
          <w:sz w:val="24"/>
        </w:rPr>
        <w:t>G</w:t>
      </w:r>
      <w:r w:rsidRPr="005458FA">
        <w:rPr>
          <w:kern w:val="0"/>
          <w:sz w:val="24"/>
        </w:rPr>
        <w:t>4</w:t>
      </w:r>
      <w:r w:rsidRPr="005458FA">
        <w:rPr>
          <w:rFonts w:hint="eastAsia"/>
          <w:kern w:val="0"/>
          <w:sz w:val="24"/>
        </w:rPr>
        <w:t>主要为天然气燃烧产生的烟尘、</w:t>
      </w:r>
      <w:r w:rsidRPr="005458FA">
        <w:rPr>
          <w:rFonts w:hint="eastAsia"/>
          <w:kern w:val="0"/>
          <w:sz w:val="24"/>
        </w:rPr>
        <w:t>SO2</w:t>
      </w:r>
      <w:r w:rsidRPr="005458FA">
        <w:rPr>
          <w:rFonts w:hint="eastAsia"/>
          <w:kern w:val="0"/>
          <w:sz w:val="24"/>
        </w:rPr>
        <w:t>、</w:t>
      </w:r>
      <w:r w:rsidRPr="005458FA">
        <w:rPr>
          <w:rFonts w:hint="eastAsia"/>
          <w:kern w:val="0"/>
          <w:sz w:val="24"/>
        </w:rPr>
        <w:t>NOx</w:t>
      </w:r>
      <w:r w:rsidRPr="005458FA">
        <w:rPr>
          <w:rFonts w:hint="eastAsia"/>
          <w:kern w:val="0"/>
          <w:sz w:val="24"/>
        </w:rPr>
        <w:t>和岩棉中酚醛树脂粘结剂加热时挥发出的甲醛和苯酚，未收集的废气以无组织形式排放。</w:t>
      </w:r>
    </w:p>
    <w:p w14:paraId="1218374D"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后处理包括过渡段、冷却段、切割段（纵切、横切）、接收站、包装机组成。</w:t>
      </w:r>
    </w:p>
    <w:p w14:paraId="460E3A06"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从固化炉出来的岩棉板进入冷却输送机传送链上，在传送过程中，冷却输送机下部抽风将其冷却至常温，冷却废气经过密闭负压抽风，产生冷却废气</w:t>
      </w:r>
      <w:r w:rsidRPr="005458FA">
        <w:rPr>
          <w:rFonts w:hint="eastAsia"/>
          <w:kern w:val="0"/>
          <w:sz w:val="24"/>
        </w:rPr>
        <w:t>G</w:t>
      </w:r>
      <w:r w:rsidRPr="005458FA">
        <w:rPr>
          <w:kern w:val="0"/>
          <w:sz w:val="24"/>
        </w:rPr>
        <w:t>5</w:t>
      </w:r>
      <w:r w:rsidRPr="005458FA">
        <w:rPr>
          <w:rFonts w:hint="eastAsia"/>
          <w:kern w:val="0"/>
          <w:sz w:val="24"/>
        </w:rPr>
        <w:t>，出口温度为</w:t>
      </w:r>
      <w:r w:rsidRPr="005458FA">
        <w:rPr>
          <w:rFonts w:hint="eastAsia"/>
          <w:kern w:val="0"/>
          <w:sz w:val="24"/>
        </w:rPr>
        <w:t>50~100</w:t>
      </w:r>
      <w:r w:rsidRPr="005458FA">
        <w:rPr>
          <w:rFonts w:hint="eastAsia"/>
          <w:kern w:val="0"/>
          <w:sz w:val="24"/>
        </w:rPr>
        <w:t>℃，主要污染物为少量的岩棉纤维粉尘和岩棉中酚醛树脂粘结剂受热时挥发出的甲醛和苯酚。</w:t>
      </w:r>
    </w:p>
    <w:p w14:paraId="2AD4C2BC"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切割段设有纵切锯，间距可根据产品规格进行调节。长度方向的控制是通过横切锯和自动测长控制器来完成。为了适应不同容重的制品切割，本切割段设有横切输送机和横切铡刀，前者适合于高容重制品，后者适合于低容重制品，本项目在对岩棉进行切割过程中产生粉尘，在切割机上方安装集气罩，收集废气</w:t>
      </w:r>
      <w:r w:rsidRPr="005458FA">
        <w:rPr>
          <w:rFonts w:hint="eastAsia"/>
          <w:kern w:val="0"/>
          <w:sz w:val="24"/>
        </w:rPr>
        <w:t>G</w:t>
      </w:r>
      <w:r w:rsidRPr="005458FA">
        <w:rPr>
          <w:kern w:val="0"/>
          <w:sz w:val="24"/>
        </w:rPr>
        <w:t>6</w:t>
      </w:r>
      <w:r w:rsidRPr="005458FA">
        <w:rPr>
          <w:rFonts w:hint="eastAsia"/>
          <w:kern w:val="0"/>
          <w:sz w:val="24"/>
        </w:rPr>
        <w:t>经布袋除尘器处理，未收集废气以无组织形式排放。</w:t>
      </w:r>
    </w:p>
    <w:p w14:paraId="3F3F75DF"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切割过程中会有废边角料产生，后处理工序还包括一套碎边回收系统，将纵切锯切下的碎边，经破碎利用风力送入集棉机再利用。</w:t>
      </w:r>
    </w:p>
    <w:p w14:paraId="06EDA610" w14:textId="77777777" w:rsidR="00CC4BB5" w:rsidRPr="005458FA" w:rsidRDefault="00CC4BB5" w:rsidP="00CC4BB5">
      <w:pPr>
        <w:widowControl/>
        <w:spacing w:line="360" w:lineRule="auto"/>
        <w:ind w:firstLineChars="200" w:firstLine="480"/>
        <w:rPr>
          <w:kern w:val="0"/>
          <w:sz w:val="24"/>
        </w:rPr>
      </w:pPr>
      <w:r w:rsidRPr="005458FA">
        <w:rPr>
          <w:rFonts w:hint="eastAsia"/>
          <w:kern w:val="0"/>
          <w:sz w:val="24"/>
        </w:rPr>
        <w:t>包装机采用收缩薄膜自动打包。</w:t>
      </w:r>
    </w:p>
    <w:p w14:paraId="28B52B7B" w14:textId="3E52BB71" w:rsidR="00BC245D" w:rsidRPr="005458FA" w:rsidRDefault="00BC245D" w:rsidP="00CC4BB5">
      <w:pPr>
        <w:widowControl/>
        <w:spacing w:line="360" w:lineRule="auto"/>
        <w:ind w:firstLineChars="200" w:firstLine="562"/>
        <w:rPr>
          <w:rStyle w:val="2Char"/>
          <w:rFonts w:ascii="Times New Roman" w:eastAsiaTheme="majorEastAsia" w:hAnsi="Times New Roman" w:cs="Times New Roman"/>
          <w:b w:val="0"/>
          <w:bCs w:val="0"/>
        </w:rPr>
      </w:pPr>
      <w:r w:rsidRPr="005458FA">
        <w:rPr>
          <w:rStyle w:val="2Char"/>
          <w:rFonts w:ascii="Times New Roman" w:eastAsiaTheme="majorEastAsia" w:hAnsi="Times New Roman" w:cs="Times New Roman" w:hint="eastAsia"/>
        </w:rPr>
        <w:t>3</w:t>
      </w:r>
      <w:r w:rsidRPr="005458FA">
        <w:rPr>
          <w:rStyle w:val="2Char"/>
          <w:rFonts w:ascii="Times New Roman" w:eastAsiaTheme="majorEastAsia" w:hAnsi="Times New Roman" w:cs="Times New Roman"/>
        </w:rPr>
        <w:t>.</w:t>
      </w:r>
      <w:r w:rsidRPr="005458FA">
        <w:rPr>
          <w:rStyle w:val="2Char"/>
          <w:rFonts w:ascii="Times New Roman" w:eastAsiaTheme="majorEastAsia" w:hAnsi="Times New Roman" w:cs="Times New Roman" w:hint="eastAsia"/>
        </w:rPr>
        <w:t>6</w:t>
      </w:r>
      <w:r w:rsidRPr="005458FA">
        <w:rPr>
          <w:rStyle w:val="2Char"/>
          <w:rFonts w:ascii="Times New Roman" w:eastAsiaTheme="majorEastAsia" w:hAnsi="Times New Roman" w:cs="Times New Roman" w:hint="eastAsia"/>
        </w:rPr>
        <w:t>项目变动情况</w:t>
      </w:r>
      <w:bookmarkEnd w:id="117"/>
    </w:p>
    <w:p w14:paraId="4951CF52" w14:textId="77777777" w:rsidR="00B21A70" w:rsidRPr="005458FA" w:rsidRDefault="00B21A70" w:rsidP="00723AF3">
      <w:pPr>
        <w:widowControl/>
        <w:spacing w:line="360" w:lineRule="auto"/>
        <w:ind w:firstLineChars="200" w:firstLine="480"/>
        <w:rPr>
          <w:kern w:val="0"/>
          <w:sz w:val="24"/>
        </w:rPr>
      </w:pPr>
      <w:r w:rsidRPr="005458FA">
        <w:rPr>
          <w:rFonts w:hint="eastAsia"/>
          <w:kern w:val="0"/>
          <w:sz w:val="24"/>
        </w:rPr>
        <w:t>（</w:t>
      </w:r>
      <w:r w:rsidRPr="005458FA">
        <w:rPr>
          <w:rFonts w:hint="eastAsia"/>
          <w:kern w:val="0"/>
          <w:sz w:val="24"/>
        </w:rPr>
        <w:t>1</w:t>
      </w:r>
      <w:r w:rsidRPr="005458FA">
        <w:rPr>
          <w:rFonts w:hint="eastAsia"/>
          <w:kern w:val="0"/>
          <w:sz w:val="24"/>
        </w:rPr>
        <w:t>）变动</w:t>
      </w:r>
      <w:r w:rsidR="008A6627" w:rsidRPr="005458FA">
        <w:rPr>
          <w:rFonts w:hint="eastAsia"/>
          <w:kern w:val="0"/>
          <w:sz w:val="24"/>
        </w:rPr>
        <w:t>情况及变动说明</w:t>
      </w:r>
    </w:p>
    <w:p w14:paraId="711E135C" w14:textId="77777777" w:rsidR="00B2097D" w:rsidRPr="005458FA" w:rsidRDefault="00B2097D" w:rsidP="00B2097D">
      <w:pPr>
        <w:widowControl/>
        <w:spacing w:line="480" w:lineRule="exact"/>
        <w:ind w:firstLineChars="200" w:firstLine="480"/>
        <w:rPr>
          <w:kern w:val="0"/>
          <w:sz w:val="24"/>
        </w:rPr>
      </w:pPr>
      <w:bookmarkStart w:id="118" w:name="_Hlk53730296"/>
      <w:r w:rsidRPr="005458FA">
        <w:rPr>
          <w:rFonts w:hint="eastAsia"/>
          <w:kern w:val="0"/>
          <w:sz w:val="24"/>
        </w:rPr>
        <w:t>本项目实际建设情况和环评审批情况对照，第二阶段主要变动内容有：</w:t>
      </w:r>
    </w:p>
    <w:p w14:paraId="29D9B785" w14:textId="77777777" w:rsidR="00B2097D" w:rsidRPr="005458FA" w:rsidRDefault="00B2097D" w:rsidP="00B2097D">
      <w:pPr>
        <w:widowControl/>
        <w:spacing w:line="480" w:lineRule="exact"/>
        <w:ind w:firstLineChars="200" w:firstLine="480"/>
        <w:rPr>
          <w:kern w:val="0"/>
          <w:sz w:val="24"/>
        </w:rPr>
      </w:pPr>
      <w:bookmarkStart w:id="119" w:name="_Hlk181879819"/>
      <w:r w:rsidRPr="005458FA">
        <w:rPr>
          <w:rFonts w:hint="eastAsia"/>
          <w:kern w:val="0"/>
          <w:sz w:val="24"/>
        </w:rPr>
        <w:t>（</w:t>
      </w:r>
      <w:r w:rsidRPr="005458FA">
        <w:rPr>
          <w:rFonts w:hint="eastAsia"/>
          <w:kern w:val="0"/>
          <w:sz w:val="24"/>
        </w:rPr>
        <w:t>1</w:t>
      </w:r>
      <w:r w:rsidRPr="005458FA">
        <w:rPr>
          <w:rFonts w:hint="eastAsia"/>
          <w:kern w:val="0"/>
          <w:sz w:val="24"/>
        </w:rPr>
        <w:t>）环评审批产能为年产</w:t>
      </w:r>
      <w:r w:rsidRPr="005458FA">
        <w:rPr>
          <w:rFonts w:hint="eastAsia"/>
          <w:kern w:val="0"/>
          <w:sz w:val="24"/>
        </w:rPr>
        <w:t>5</w:t>
      </w:r>
      <w:r w:rsidRPr="005458FA">
        <w:rPr>
          <w:rFonts w:hint="eastAsia"/>
          <w:kern w:val="0"/>
          <w:sz w:val="24"/>
        </w:rPr>
        <w:t>万吨岩棉及其制品，第一阶段验收时产能为年产</w:t>
      </w:r>
      <w:r w:rsidRPr="005458FA">
        <w:rPr>
          <w:rFonts w:hint="eastAsia"/>
          <w:kern w:val="0"/>
          <w:sz w:val="24"/>
        </w:rPr>
        <w:t>2.5</w:t>
      </w:r>
      <w:r w:rsidRPr="005458FA">
        <w:rPr>
          <w:rFonts w:hint="eastAsia"/>
          <w:kern w:val="0"/>
          <w:sz w:val="24"/>
        </w:rPr>
        <w:t>万吨岩棉，企业升级改造后，第二阶段验收产能为年产</w:t>
      </w:r>
      <w:r w:rsidRPr="005458FA">
        <w:rPr>
          <w:rFonts w:hint="eastAsia"/>
          <w:kern w:val="0"/>
          <w:sz w:val="24"/>
        </w:rPr>
        <w:t>4.5</w:t>
      </w:r>
      <w:r w:rsidRPr="005458FA">
        <w:rPr>
          <w:rFonts w:hint="eastAsia"/>
          <w:kern w:val="0"/>
          <w:sz w:val="24"/>
        </w:rPr>
        <w:t>万吨岩棉，剩余</w:t>
      </w:r>
      <w:r w:rsidRPr="005458FA">
        <w:rPr>
          <w:rFonts w:hint="eastAsia"/>
          <w:kern w:val="0"/>
          <w:sz w:val="24"/>
        </w:rPr>
        <w:t>0.5</w:t>
      </w:r>
      <w:r w:rsidRPr="005458FA">
        <w:rPr>
          <w:rFonts w:hint="eastAsia"/>
          <w:kern w:val="0"/>
          <w:sz w:val="24"/>
        </w:rPr>
        <w:t>万吨岩棉及其制品暂未建设，变动前后总产能不变。</w:t>
      </w:r>
      <w:r w:rsidRPr="005458FA">
        <w:rPr>
          <w:rFonts w:hint="eastAsia"/>
          <w:kern w:val="0"/>
          <w:sz w:val="24"/>
        </w:rPr>
        <w:t xml:space="preserve"> </w:t>
      </w:r>
    </w:p>
    <w:p w14:paraId="20622FFA" w14:textId="553521C5" w:rsidR="00B2097D" w:rsidRPr="005458FA" w:rsidRDefault="00B2097D" w:rsidP="00B2097D">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2</w:t>
      </w:r>
      <w:r w:rsidRPr="005458FA">
        <w:rPr>
          <w:rFonts w:hint="eastAsia"/>
          <w:kern w:val="0"/>
          <w:sz w:val="24"/>
        </w:rPr>
        <w:t>）生产工艺变化：①环评审批时除尘灰及废炉渣、废离心渣球、废过滤岩棉经收集制砖后回用于生产，实际建设过程中，脱硫残渣、沉淀池沉渣经收集后与除尘灰及废炉渣、废离心渣球、废过滤岩棉一同制砖回用于生产；②原环评在原料筛分区设置布袋除尘系统，实际建设时，企业严控供应商，</w:t>
      </w:r>
      <w:bookmarkStart w:id="120" w:name="_Hlk176537666"/>
      <w:r w:rsidRPr="005458FA">
        <w:rPr>
          <w:rFonts w:hint="eastAsia"/>
          <w:kern w:val="0"/>
          <w:sz w:val="24"/>
        </w:rPr>
        <w:t>使用的原料粒径稳定，不需要破碎和筛分，未设置专门的原料区，</w:t>
      </w:r>
      <w:bookmarkEnd w:id="120"/>
      <w:r w:rsidRPr="005458FA">
        <w:rPr>
          <w:rFonts w:hint="eastAsia"/>
          <w:kern w:val="0"/>
          <w:sz w:val="24"/>
        </w:rPr>
        <w:t>原料称量上料的过程中会有粉尘产生，企业在原料车间门口设置</w:t>
      </w:r>
      <w:r w:rsidR="003F5D35" w:rsidRPr="005458FA">
        <w:rPr>
          <w:rFonts w:hint="eastAsia"/>
          <w:kern w:val="0"/>
          <w:sz w:val="24"/>
        </w:rPr>
        <w:t>水雾除尘</w:t>
      </w:r>
      <w:r w:rsidRPr="005458FA">
        <w:rPr>
          <w:rFonts w:hint="eastAsia"/>
          <w:kern w:val="0"/>
          <w:sz w:val="24"/>
        </w:rPr>
        <w:t>系统，采用洒水喷淋降尘，直接无组织排放（</w:t>
      </w:r>
      <w:r w:rsidRPr="005458FA">
        <w:rPr>
          <w:rFonts w:hint="eastAsia"/>
          <w:kern w:val="0"/>
          <w:sz w:val="24"/>
        </w:rPr>
        <w:t>G</w:t>
      </w:r>
      <w:r w:rsidRPr="005458FA">
        <w:rPr>
          <w:kern w:val="0"/>
          <w:sz w:val="24"/>
        </w:rPr>
        <w:t>1</w:t>
      </w:r>
      <w:r w:rsidRPr="005458FA">
        <w:rPr>
          <w:rFonts w:hint="eastAsia"/>
          <w:kern w:val="0"/>
          <w:sz w:val="24"/>
        </w:rPr>
        <w:t>）；③原环评工艺流程图与文字部分表述不一致，成纤工序产生的污染物为</w:t>
      </w:r>
      <w:r w:rsidRPr="005458FA">
        <w:rPr>
          <w:rFonts w:hint="eastAsia"/>
          <w:kern w:val="0"/>
          <w:sz w:val="24"/>
        </w:rPr>
        <w:t>S3</w:t>
      </w:r>
      <w:r w:rsidRPr="005458FA">
        <w:rPr>
          <w:rFonts w:hint="eastAsia"/>
          <w:kern w:val="0"/>
          <w:sz w:val="24"/>
        </w:rPr>
        <w:t>离心渣球，集棉工序产生的污染物为</w:t>
      </w:r>
      <w:r w:rsidRPr="005458FA">
        <w:rPr>
          <w:rFonts w:hint="eastAsia"/>
          <w:kern w:val="0"/>
          <w:sz w:val="24"/>
        </w:rPr>
        <w:t>G3</w:t>
      </w:r>
      <w:r w:rsidRPr="005458FA">
        <w:rPr>
          <w:rFonts w:hint="eastAsia"/>
          <w:kern w:val="0"/>
          <w:sz w:val="24"/>
        </w:rPr>
        <w:t>粉尘、苯酚、甲醛、水。</w:t>
      </w:r>
    </w:p>
    <w:p w14:paraId="71D7484F" w14:textId="77777777" w:rsidR="00B2097D" w:rsidRPr="005458FA" w:rsidRDefault="00B2097D" w:rsidP="00B2097D">
      <w:pPr>
        <w:widowControl/>
        <w:spacing w:line="480" w:lineRule="exact"/>
        <w:ind w:firstLineChars="200" w:firstLine="480"/>
        <w:rPr>
          <w:kern w:val="0"/>
          <w:sz w:val="24"/>
        </w:rPr>
      </w:pPr>
      <w:r w:rsidRPr="005458FA">
        <w:rPr>
          <w:rFonts w:hint="eastAsia"/>
          <w:kern w:val="0"/>
          <w:sz w:val="24"/>
        </w:rPr>
        <w:t>④原环评工艺流程图中未明确包装工序使用的收缩薄膜，本次在工艺流程图中补充包装膜。</w:t>
      </w:r>
    </w:p>
    <w:p w14:paraId="6AFDEB45" w14:textId="5ABD55D8" w:rsidR="00B2097D" w:rsidRPr="005458FA" w:rsidRDefault="00B2097D" w:rsidP="00B2097D">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3</w:t>
      </w:r>
      <w:r w:rsidRPr="005458FA">
        <w:rPr>
          <w:rFonts w:hint="eastAsia"/>
          <w:kern w:val="0"/>
          <w:sz w:val="24"/>
        </w:rPr>
        <w:t>）辅料用量变动：①包装膜用量增加，无新增产污，不属于重大变动；②使用尿素代替</w:t>
      </w:r>
      <w:r w:rsidRPr="005458FA">
        <w:rPr>
          <w:rFonts w:hint="eastAsia"/>
          <w:kern w:val="0"/>
          <w:sz w:val="24"/>
        </w:rPr>
        <w:t>25%</w:t>
      </w:r>
      <w:r w:rsidRPr="005458FA">
        <w:rPr>
          <w:rFonts w:hint="eastAsia"/>
          <w:kern w:val="0"/>
          <w:sz w:val="24"/>
        </w:rPr>
        <w:t>氨水；③原环评中漏写洗罐时使用</w:t>
      </w:r>
      <w:r w:rsidRPr="005458FA">
        <w:rPr>
          <w:rFonts w:hint="eastAsia"/>
          <w:kern w:val="0"/>
          <w:sz w:val="24"/>
        </w:rPr>
        <w:t>NaOH</w:t>
      </w:r>
      <w:r w:rsidRPr="005458FA">
        <w:rPr>
          <w:rFonts w:hint="eastAsia"/>
          <w:kern w:val="0"/>
          <w:sz w:val="24"/>
        </w:rPr>
        <w:t>，</w:t>
      </w:r>
      <w:r w:rsidR="00BA468A" w:rsidRPr="005458FA">
        <w:rPr>
          <w:rFonts w:hint="eastAsia"/>
          <w:kern w:val="0"/>
          <w:sz w:val="24"/>
        </w:rPr>
        <w:t>一期项目验收时已补充</w:t>
      </w:r>
      <w:r w:rsidR="00BA468A" w:rsidRPr="005458FA">
        <w:rPr>
          <w:rFonts w:hint="eastAsia"/>
          <w:kern w:val="0"/>
          <w:sz w:val="24"/>
        </w:rPr>
        <w:t>NaOH</w:t>
      </w:r>
      <w:r w:rsidR="00BA468A" w:rsidRPr="005458FA">
        <w:rPr>
          <w:rFonts w:hint="eastAsia"/>
          <w:kern w:val="0"/>
          <w:sz w:val="24"/>
        </w:rPr>
        <w:t>用量，</w:t>
      </w:r>
      <w:r w:rsidRPr="005458FA">
        <w:rPr>
          <w:rFonts w:hint="eastAsia"/>
          <w:kern w:val="0"/>
          <w:sz w:val="24"/>
        </w:rPr>
        <w:t>第二阶段升级改造后</w:t>
      </w:r>
      <w:r w:rsidRPr="005458FA">
        <w:rPr>
          <w:rFonts w:hint="eastAsia"/>
          <w:kern w:val="0"/>
          <w:sz w:val="24"/>
        </w:rPr>
        <w:t>NaOH</w:t>
      </w:r>
      <w:r w:rsidR="00BA468A" w:rsidRPr="005458FA">
        <w:rPr>
          <w:rFonts w:hint="eastAsia"/>
          <w:kern w:val="0"/>
          <w:sz w:val="24"/>
        </w:rPr>
        <w:t>年</w:t>
      </w:r>
      <w:r w:rsidRPr="005458FA">
        <w:rPr>
          <w:rFonts w:hint="eastAsia"/>
          <w:kern w:val="0"/>
          <w:sz w:val="24"/>
        </w:rPr>
        <w:t>用量增加；④</w:t>
      </w:r>
      <w:r w:rsidR="00BA468A" w:rsidRPr="005458FA">
        <w:rPr>
          <w:rFonts w:hint="eastAsia"/>
          <w:kern w:val="0"/>
          <w:sz w:val="24"/>
        </w:rPr>
        <w:t>一期项目验收时已</w:t>
      </w:r>
      <w:r w:rsidRPr="005458FA">
        <w:rPr>
          <w:rFonts w:hint="eastAsia"/>
          <w:kern w:val="0"/>
          <w:sz w:val="24"/>
        </w:rPr>
        <w:t>使用</w:t>
      </w:r>
      <w:r w:rsidRPr="005458FA">
        <w:rPr>
          <w:rFonts w:hint="eastAsia"/>
          <w:kern w:val="0"/>
          <w:sz w:val="24"/>
        </w:rPr>
        <w:t>Ca(</w:t>
      </w:r>
      <w:r w:rsidRPr="005458FA">
        <w:rPr>
          <w:kern w:val="0"/>
          <w:sz w:val="24"/>
        </w:rPr>
        <w:t>OH)</w:t>
      </w:r>
      <w:r w:rsidRPr="005458FA">
        <w:rPr>
          <w:rFonts w:hint="eastAsia"/>
          <w:kern w:val="0"/>
          <w:sz w:val="24"/>
          <w:vertAlign w:val="subscript"/>
        </w:rPr>
        <w:t>2</w:t>
      </w:r>
      <w:r w:rsidRPr="005458FA">
        <w:rPr>
          <w:rFonts w:hint="eastAsia"/>
          <w:kern w:val="0"/>
          <w:sz w:val="24"/>
        </w:rPr>
        <w:t>代替</w:t>
      </w:r>
      <w:r w:rsidRPr="005458FA">
        <w:rPr>
          <w:rFonts w:hint="eastAsia"/>
          <w:kern w:val="0"/>
          <w:sz w:val="24"/>
        </w:rPr>
        <w:t>CaO</w:t>
      </w:r>
      <w:r w:rsidRPr="005458FA">
        <w:rPr>
          <w:rFonts w:hint="eastAsia"/>
          <w:kern w:val="0"/>
          <w:sz w:val="24"/>
        </w:rPr>
        <w:t>，第二阶段升级改造后</w:t>
      </w:r>
      <w:r w:rsidRPr="005458FA">
        <w:rPr>
          <w:rFonts w:hint="eastAsia"/>
          <w:kern w:val="0"/>
          <w:sz w:val="24"/>
        </w:rPr>
        <w:t>Ca(</w:t>
      </w:r>
      <w:r w:rsidRPr="005458FA">
        <w:rPr>
          <w:kern w:val="0"/>
          <w:sz w:val="24"/>
        </w:rPr>
        <w:t>OH)</w:t>
      </w:r>
      <w:r w:rsidRPr="005458FA">
        <w:rPr>
          <w:rFonts w:hint="eastAsia"/>
          <w:kern w:val="0"/>
          <w:sz w:val="24"/>
          <w:vertAlign w:val="subscript"/>
        </w:rPr>
        <w:t>2</w:t>
      </w:r>
      <w:r w:rsidR="00BA468A" w:rsidRPr="005458FA">
        <w:rPr>
          <w:rFonts w:hint="eastAsia"/>
          <w:kern w:val="0"/>
          <w:sz w:val="24"/>
        </w:rPr>
        <w:t>年</w:t>
      </w:r>
      <w:r w:rsidRPr="005458FA">
        <w:rPr>
          <w:rFonts w:hint="eastAsia"/>
          <w:kern w:val="0"/>
          <w:sz w:val="24"/>
        </w:rPr>
        <w:t>用量增加。</w:t>
      </w:r>
    </w:p>
    <w:p w14:paraId="2A37978D" w14:textId="77777777" w:rsidR="00B2097D" w:rsidRPr="005458FA" w:rsidRDefault="00B2097D" w:rsidP="00B2097D">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4</w:t>
      </w:r>
      <w:r w:rsidRPr="005458FA">
        <w:rPr>
          <w:rFonts w:hint="eastAsia"/>
          <w:kern w:val="0"/>
          <w:sz w:val="24"/>
        </w:rPr>
        <w:t>）设备变动：①第二阶段改造升级后，原料系统中料仓、称量斗、原料筛选机数量减少；②熔制炉、四辊离心机、集棉机、输送机、横刀铡切机单台设备产能增大，设备数量不变，本项目岩棉最终产能取最小值熔制炉的产能，设计产能略大于第二阶段验收产量，设备与产能相符，未新增产污，不属于重大变动。</w:t>
      </w:r>
    </w:p>
    <w:p w14:paraId="31BDBBD7" w14:textId="1C413804" w:rsidR="00B2097D" w:rsidRPr="005458FA" w:rsidRDefault="00B2097D" w:rsidP="00B2097D">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5</w:t>
      </w:r>
      <w:r w:rsidRPr="005458FA">
        <w:rPr>
          <w:rFonts w:hint="eastAsia"/>
          <w:kern w:val="0"/>
          <w:sz w:val="24"/>
        </w:rPr>
        <w:t>）废气排气筒加高：</w:t>
      </w:r>
      <w:r w:rsidR="007E29D9" w:rsidRPr="005458FA">
        <w:rPr>
          <w:rFonts w:hint="eastAsia"/>
          <w:kern w:val="0"/>
          <w:sz w:val="24"/>
        </w:rPr>
        <w:t>5</w:t>
      </w:r>
      <w:r w:rsidRPr="005458FA">
        <w:rPr>
          <w:rFonts w:hint="eastAsia"/>
          <w:kern w:val="0"/>
          <w:sz w:val="24"/>
        </w:rPr>
        <w:t>#</w:t>
      </w:r>
      <w:r w:rsidRPr="005458FA">
        <w:rPr>
          <w:rFonts w:hint="eastAsia"/>
          <w:kern w:val="0"/>
          <w:sz w:val="24"/>
        </w:rPr>
        <w:t>熔炉废气排气筒环评审批时排气筒高度</w:t>
      </w:r>
      <w:r w:rsidRPr="005458FA">
        <w:rPr>
          <w:rFonts w:hint="eastAsia"/>
          <w:kern w:val="0"/>
          <w:sz w:val="24"/>
        </w:rPr>
        <w:t>30m</w:t>
      </w:r>
      <w:r w:rsidRPr="005458FA">
        <w:rPr>
          <w:rFonts w:hint="eastAsia"/>
          <w:kern w:val="0"/>
          <w:sz w:val="24"/>
        </w:rPr>
        <w:t>、内径</w:t>
      </w:r>
      <w:r w:rsidRPr="005458FA">
        <w:rPr>
          <w:rFonts w:hint="eastAsia"/>
          <w:kern w:val="0"/>
          <w:sz w:val="24"/>
        </w:rPr>
        <w:t>0.6m</w:t>
      </w:r>
      <w:r w:rsidRPr="005458FA">
        <w:rPr>
          <w:rFonts w:hint="eastAsia"/>
          <w:kern w:val="0"/>
          <w:sz w:val="24"/>
        </w:rPr>
        <w:t>，变动后排气筒高度</w:t>
      </w:r>
      <w:r w:rsidRPr="005458FA">
        <w:rPr>
          <w:rFonts w:hint="eastAsia"/>
          <w:kern w:val="0"/>
          <w:sz w:val="24"/>
        </w:rPr>
        <w:t>44m</w:t>
      </w:r>
      <w:r w:rsidRPr="005458FA">
        <w:rPr>
          <w:rFonts w:hint="eastAsia"/>
          <w:kern w:val="0"/>
          <w:sz w:val="24"/>
        </w:rPr>
        <w:t>、内径</w:t>
      </w:r>
      <w:r w:rsidRPr="005458FA">
        <w:rPr>
          <w:rFonts w:hint="eastAsia"/>
          <w:kern w:val="0"/>
          <w:sz w:val="24"/>
        </w:rPr>
        <w:t>0.8m</w:t>
      </w:r>
      <w:r w:rsidRPr="005458FA">
        <w:rPr>
          <w:rFonts w:hint="eastAsia"/>
          <w:kern w:val="0"/>
          <w:sz w:val="24"/>
        </w:rPr>
        <w:t>；</w:t>
      </w:r>
      <w:r w:rsidR="007E29D9" w:rsidRPr="005458FA">
        <w:rPr>
          <w:rFonts w:hint="eastAsia"/>
          <w:kern w:val="0"/>
          <w:sz w:val="24"/>
        </w:rPr>
        <w:t>1</w:t>
      </w:r>
      <w:r w:rsidRPr="005458FA">
        <w:rPr>
          <w:rFonts w:hint="eastAsia"/>
          <w:kern w:val="0"/>
          <w:sz w:val="24"/>
        </w:rPr>
        <w:t>#</w:t>
      </w:r>
      <w:r w:rsidRPr="005458FA">
        <w:rPr>
          <w:rFonts w:hint="eastAsia"/>
          <w:kern w:val="0"/>
          <w:sz w:val="24"/>
        </w:rPr>
        <w:t>集棉、固化、冷却废气排气筒环评审批时排气筒高度</w:t>
      </w:r>
      <w:r w:rsidRPr="005458FA">
        <w:rPr>
          <w:rFonts w:hint="eastAsia"/>
          <w:kern w:val="0"/>
          <w:sz w:val="24"/>
        </w:rPr>
        <w:t>30m</w:t>
      </w:r>
      <w:r w:rsidRPr="005458FA">
        <w:rPr>
          <w:rFonts w:hint="eastAsia"/>
          <w:kern w:val="0"/>
          <w:sz w:val="24"/>
        </w:rPr>
        <w:t>、内径</w:t>
      </w:r>
      <w:r w:rsidRPr="005458FA">
        <w:rPr>
          <w:rFonts w:hint="eastAsia"/>
          <w:kern w:val="0"/>
          <w:sz w:val="24"/>
        </w:rPr>
        <w:t>2m</w:t>
      </w:r>
      <w:r w:rsidRPr="005458FA">
        <w:rPr>
          <w:rFonts w:hint="eastAsia"/>
          <w:kern w:val="0"/>
          <w:sz w:val="24"/>
        </w:rPr>
        <w:t>，变动后排气筒高度</w:t>
      </w:r>
      <w:r w:rsidRPr="005458FA">
        <w:rPr>
          <w:rFonts w:hint="eastAsia"/>
          <w:kern w:val="0"/>
          <w:sz w:val="24"/>
        </w:rPr>
        <w:t>43m</w:t>
      </w:r>
      <w:r w:rsidRPr="005458FA">
        <w:rPr>
          <w:rFonts w:hint="eastAsia"/>
          <w:kern w:val="0"/>
          <w:sz w:val="24"/>
        </w:rPr>
        <w:t>、内径</w:t>
      </w:r>
      <w:r w:rsidRPr="005458FA">
        <w:rPr>
          <w:rFonts w:hint="eastAsia"/>
          <w:kern w:val="0"/>
          <w:sz w:val="24"/>
        </w:rPr>
        <w:t>2.8m</w:t>
      </w:r>
      <w:r w:rsidRPr="005458FA">
        <w:rPr>
          <w:rFonts w:hint="eastAsia"/>
          <w:kern w:val="0"/>
          <w:sz w:val="24"/>
        </w:rPr>
        <w:t>，</w:t>
      </w:r>
      <w:r w:rsidR="005D7DEF" w:rsidRPr="005458FA">
        <w:rPr>
          <w:rFonts w:hint="eastAsia"/>
          <w:kern w:val="0"/>
          <w:sz w:val="24"/>
        </w:rPr>
        <w:t>排气筒高度加高，</w:t>
      </w:r>
      <w:r w:rsidRPr="005458FA">
        <w:rPr>
          <w:rFonts w:hint="eastAsia"/>
          <w:kern w:val="0"/>
          <w:sz w:val="24"/>
        </w:rPr>
        <w:t>不属于重大变动</w:t>
      </w:r>
      <w:r w:rsidR="00265D4D" w:rsidRPr="005458FA">
        <w:rPr>
          <w:rFonts w:hint="eastAsia"/>
          <w:kern w:val="0"/>
          <w:sz w:val="24"/>
        </w:rPr>
        <w:t>。</w:t>
      </w:r>
    </w:p>
    <w:p w14:paraId="66FE02FD" w14:textId="77777777" w:rsidR="00212CB3" w:rsidRPr="005458FA" w:rsidRDefault="00B2097D" w:rsidP="00B2097D">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6</w:t>
      </w:r>
      <w:r w:rsidRPr="005458FA">
        <w:rPr>
          <w:rFonts w:hint="eastAsia"/>
          <w:kern w:val="0"/>
          <w:sz w:val="24"/>
        </w:rPr>
        <w:t>）废水变化：</w:t>
      </w:r>
    </w:p>
    <w:p w14:paraId="35ACDD7E" w14:textId="77777777" w:rsidR="00212CB3" w:rsidRPr="005458FA" w:rsidRDefault="00212CB3" w:rsidP="00212CB3">
      <w:pPr>
        <w:widowControl/>
        <w:spacing w:line="480" w:lineRule="exact"/>
        <w:ind w:firstLineChars="200" w:firstLine="480"/>
        <w:rPr>
          <w:kern w:val="0"/>
          <w:sz w:val="24"/>
        </w:rPr>
      </w:pPr>
      <w:bookmarkStart w:id="121" w:name="_Hlk182488389"/>
      <w:r w:rsidRPr="005458FA">
        <w:rPr>
          <w:kern w:val="0"/>
          <w:sz w:val="24"/>
        </w:rPr>
        <w:t xml:space="preserve"> </w:t>
      </w:r>
      <w:r w:rsidRPr="005458FA">
        <w:rPr>
          <w:rFonts w:hint="eastAsia"/>
          <w:kern w:val="0"/>
          <w:sz w:val="24"/>
        </w:rPr>
        <w:t>①与原环评相比，第二阶段改造提升后，软水制备系统采用</w:t>
      </w:r>
      <w:r w:rsidRPr="005458FA">
        <w:rPr>
          <w:rFonts w:hint="eastAsia"/>
          <w:kern w:val="0"/>
          <w:sz w:val="24"/>
        </w:rPr>
        <w:t>RO</w:t>
      </w:r>
      <w:r w:rsidRPr="005458FA">
        <w:rPr>
          <w:kern w:val="0"/>
          <w:sz w:val="24"/>
        </w:rPr>
        <w:t>反渗透处理工艺，因此</w:t>
      </w:r>
      <w:r w:rsidRPr="005458FA">
        <w:rPr>
          <w:rFonts w:hint="eastAsia"/>
          <w:kern w:val="0"/>
          <w:sz w:val="24"/>
        </w:rPr>
        <w:t>无废树脂产生，</w:t>
      </w:r>
      <w:r w:rsidRPr="005458FA">
        <w:rPr>
          <w:rFonts w:hint="eastAsia"/>
          <w:kern w:val="0"/>
          <w:sz w:val="24"/>
        </w:rPr>
        <w:t>RO</w:t>
      </w:r>
      <w:r w:rsidRPr="005458FA">
        <w:rPr>
          <w:kern w:val="0"/>
          <w:sz w:val="24"/>
        </w:rPr>
        <w:t>反渗透膜需</w:t>
      </w:r>
      <w:r w:rsidRPr="005458FA">
        <w:rPr>
          <w:rFonts w:hint="eastAsia"/>
          <w:kern w:val="0"/>
          <w:sz w:val="24"/>
        </w:rPr>
        <w:t>定期反冲洗，反冲洗废水作粘结剂稀释用水，不外排。</w:t>
      </w:r>
    </w:p>
    <w:p w14:paraId="659EEFA6" w14:textId="5891C792" w:rsidR="004C25F6" w:rsidRPr="005458FA" w:rsidRDefault="004C25F6" w:rsidP="004C25F6">
      <w:pPr>
        <w:widowControl/>
        <w:spacing w:line="480" w:lineRule="exact"/>
        <w:ind w:firstLineChars="200" w:firstLine="480"/>
        <w:rPr>
          <w:kern w:val="0"/>
          <w:sz w:val="24"/>
        </w:rPr>
      </w:pPr>
      <w:r w:rsidRPr="005458FA">
        <w:rPr>
          <w:rFonts w:hint="eastAsia"/>
          <w:kern w:val="0"/>
          <w:sz w:val="24"/>
        </w:rPr>
        <w:t>②软水制备系统排水全部回用生产，不外排；粘结剂稀释用水主要来自冷却装置定期排水</w:t>
      </w:r>
      <w:r w:rsidRPr="005458FA">
        <w:rPr>
          <w:rFonts w:hint="eastAsia"/>
          <w:kern w:val="0"/>
          <w:sz w:val="24"/>
        </w:rPr>
        <w:t>2304t/a</w:t>
      </w:r>
      <w:r w:rsidRPr="005458FA">
        <w:rPr>
          <w:rFonts w:hint="eastAsia"/>
          <w:kern w:val="0"/>
          <w:sz w:val="24"/>
        </w:rPr>
        <w:t>、</w:t>
      </w:r>
      <w:r w:rsidR="001F3857" w:rsidRPr="005458FA">
        <w:rPr>
          <w:rFonts w:hint="eastAsia"/>
          <w:kern w:val="0"/>
          <w:sz w:val="24"/>
        </w:rPr>
        <w:t>反冲洗废水</w:t>
      </w:r>
      <w:r w:rsidR="001F3857" w:rsidRPr="005458FA">
        <w:rPr>
          <w:rFonts w:hint="eastAsia"/>
          <w:kern w:val="0"/>
          <w:sz w:val="24"/>
        </w:rPr>
        <w:t>864t/a</w:t>
      </w:r>
      <w:r w:rsidR="001F3857" w:rsidRPr="005458FA">
        <w:rPr>
          <w:rFonts w:hint="eastAsia"/>
          <w:kern w:val="0"/>
          <w:sz w:val="24"/>
        </w:rPr>
        <w:t>、</w:t>
      </w:r>
      <w:r w:rsidRPr="005458FA">
        <w:rPr>
          <w:rFonts w:hint="eastAsia"/>
          <w:kern w:val="0"/>
          <w:sz w:val="24"/>
        </w:rPr>
        <w:t>软水制备系统排水</w:t>
      </w:r>
      <w:r w:rsidRPr="005458FA">
        <w:rPr>
          <w:rFonts w:hint="eastAsia"/>
          <w:kern w:val="0"/>
          <w:sz w:val="24"/>
        </w:rPr>
        <w:t>456t/a</w:t>
      </w:r>
      <w:r w:rsidRPr="005458FA">
        <w:rPr>
          <w:rFonts w:hint="eastAsia"/>
          <w:kern w:val="0"/>
          <w:sz w:val="24"/>
        </w:rPr>
        <w:t>、等离子导滤喷淋废水</w:t>
      </w:r>
      <w:r w:rsidRPr="005458FA">
        <w:rPr>
          <w:rFonts w:hint="eastAsia"/>
          <w:kern w:val="0"/>
          <w:sz w:val="24"/>
        </w:rPr>
        <w:t>3000t/a</w:t>
      </w:r>
      <w:r w:rsidRPr="005458FA">
        <w:rPr>
          <w:rFonts w:hint="eastAsia"/>
          <w:kern w:val="0"/>
          <w:sz w:val="24"/>
        </w:rPr>
        <w:t>、网带清洗水</w:t>
      </w:r>
      <w:r w:rsidRPr="005458FA">
        <w:rPr>
          <w:rFonts w:hint="eastAsia"/>
          <w:kern w:val="0"/>
          <w:sz w:val="24"/>
        </w:rPr>
        <w:t>2700t/a</w:t>
      </w:r>
      <w:r w:rsidRPr="005458FA">
        <w:rPr>
          <w:rFonts w:hint="eastAsia"/>
          <w:kern w:val="0"/>
          <w:sz w:val="24"/>
        </w:rPr>
        <w:t>、地面冲洗水</w:t>
      </w:r>
      <w:r w:rsidRPr="005458FA">
        <w:rPr>
          <w:rFonts w:hint="eastAsia"/>
          <w:kern w:val="0"/>
          <w:sz w:val="24"/>
        </w:rPr>
        <w:t>310t/a</w:t>
      </w:r>
      <w:r w:rsidRPr="005458FA">
        <w:rPr>
          <w:rFonts w:hint="eastAsia"/>
          <w:kern w:val="0"/>
          <w:sz w:val="24"/>
        </w:rPr>
        <w:t>以及初期雨水</w:t>
      </w:r>
      <w:r w:rsidRPr="005458FA">
        <w:rPr>
          <w:rFonts w:hint="eastAsia"/>
          <w:kern w:val="0"/>
          <w:sz w:val="24"/>
        </w:rPr>
        <w:t>6664t/a</w:t>
      </w:r>
      <w:r w:rsidRPr="005458FA">
        <w:rPr>
          <w:rFonts w:hint="eastAsia"/>
          <w:kern w:val="0"/>
          <w:sz w:val="24"/>
        </w:rPr>
        <w:t>。</w:t>
      </w:r>
    </w:p>
    <w:p w14:paraId="1D5C99BC" w14:textId="77777777" w:rsidR="004C25F6" w:rsidRPr="005458FA" w:rsidRDefault="004C25F6" w:rsidP="004C25F6">
      <w:pPr>
        <w:widowControl/>
        <w:spacing w:line="480" w:lineRule="exact"/>
        <w:ind w:firstLineChars="200" w:firstLine="480"/>
        <w:rPr>
          <w:kern w:val="0"/>
          <w:sz w:val="24"/>
        </w:rPr>
      </w:pPr>
      <w:r w:rsidRPr="005458FA">
        <w:rPr>
          <w:rFonts w:hint="eastAsia"/>
          <w:kern w:val="0"/>
          <w:sz w:val="24"/>
        </w:rPr>
        <w:t>③原环评中循环冷却系统需定期溢流，实际生产过程中，无溢流水产生；</w:t>
      </w:r>
    </w:p>
    <w:p w14:paraId="04828064" w14:textId="77777777" w:rsidR="004C25F6" w:rsidRPr="005458FA" w:rsidRDefault="004C25F6" w:rsidP="004C25F6">
      <w:pPr>
        <w:widowControl/>
        <w:spacing w:line="480" w:lineRule="exact"/>
        <w:ind w:firstLineChars="200" w:firstLine="480"/>
        <w:rPr>
          <w:kern w:val="0"/>
          <w:sz w:val="24"/>
        </w:rPr>
      </w:pPr>
      <w:r w:rsidRPr="005458FA">
        <w:rPr>
          <w:rFonts w:hint="eastAsia"/>
          <w:kern w:val="0"/>
          <w:sz w:val="24"/>
        </w:rPr>
        <w:t>④原环评中集棉、固化、冷却系统废气处理喷淋段循环量为</w:t>
      </w:r>
      <w:r w:rsidRPr="005458FA">
        <w:rPr>
          <w:rFonts w:hint="eastAsia"/>
          <w:kern w:val="0"/>
          <w:sz w:val="24"/>
        </w:rPr>
        <w:t>120m</w:t>
      </w:r>
      <w:r w:rsidRPr="005458FA">
        <w:rPr>
          <w:rFonts w:hint="eastAsia"/>
          <w:kern w:val="0"/>
          <w:sz w:val="24"/>
          <w:vertAlign w:val="superscript"/>
        </w:rPr>
        <w:t>3</w:t>
      </w:r>
      <w:r w:rsidRPr="005458FA">
        <w:rPr>
          <w:rFonts w:hint="eastAsia"/>
          <w:kern w:val="0"/>
          <w:sz w:val="24"/>
        </w:rPr>
        <w:t>/d</w:t>
      </w:r>
      <w:r w:rsidRPr="005458FA">
        <w:rPr>
          <w:rFonts w:hint="eastAsia"/>
          <w:kern w:val="0"/>
          <w:sz w:val="24"/>
        </w:rPr>
        <w:t>，为满足生产需求，改造提升后实际循环量为</w:t>
      </w:r>
      <w:r w:rsidRPr="005458FA">
        <w:rPr>
          <w:rFonts w:hint="eastAsia"/>
          <w:kern w:val="0"/>
          <w:sz w:val="24"/>
        </w:rPr>
        <w:t>300m</w:t>
      </w:r>
      <w:r w:rsidRPr="005458FA">
        <w:rPr>
          <w:rFonts w:hint="eastAsia"/>
          <w:kern w:val="0"/>
          <w:sz w:val="24"/>
          <w:vertAlign w:val="superscript"/>
        </w:rPr>
        <w:t>3</w:t>
      </w:r>
      <w:r w:rsidRPr="005458FA">
        <w:rPr>
          <w:rFonts w:hint="eastAsia"/>
          <w:kern w:val="0"/>
          <w:sz w:val="24"/>
        </w:rPr>
        <w:t>/h</w:t>
      </w:r>
      <w:r w:rsidRPr="005458FA">
        <w:rPr>
          <w:rFonts w:hint="eastAsia"/>
          <w:kern w:val="0"/>
          <w:sz w:val="24"/>
        </w:rPr>
        <w:t>，年工作时间</w:t>
      </w:r>
      <w:r w:rsidRPr="005458FA">
        <w:rPr>
          <w:rFonts w:hint="eastAsia"/>
          <w:kern w:val="0"/>
          <w:sz w:val="24"/>
        </w:rPr>
        <w:t>7200h</w:t>
      </w:r>
      <w:r w:rsidRPr="005458FA">
        <w:rPr>
          <w:rFonts w:hint="eastAsia"/>
          <w:kern w:val="0"/>
          <w:sz w:val="24"/>
        </w:rPr>
        <w:t>，实际挥发损失量约为</w:t>
      </w:r>
      <w:r w:rsidRPr="005458FA">
        <w:rPr>
          <w:rFonts w:hint="eastAsia"/>
          <w:kern w:val="0"/>
          <w:sz w:val="24"/>
        </w:rPr>
        <w:t>25000t/a</w:t>
      </w:r>
      <w:r w:rsidRPr="005458FA">
        <w:rPr>
          <w:rFonts w:hint="eastAsia"/>
          <w:kern w:val="0"/>
          <w:sz w:val="24"/>
        </w:rPr>
        <w:t>，因此等离子导滤器喷淋用水增加；原环评水性酚醛树脂与水的配比约为</w:t>
      </w:r>
      <w:r w:rsidRPr="005458FA">
        <w:rPr>
          <w:rFonts w:hint="eastAsia"/>
          <w:kern w:val="0"/>
          <w:sz w:val="24"/>
        </w:rPr>
        <w:t>1:3</w:t>
      </w:r>
      <w:r w:rsidRPr="005458FA">
        <w:rPr>
          <w:rFonts w:hint="eastAsia"/>
          <w:kern w:val="0"/>
          <w:sz w:val="24"/>
        </w:rPr>
        <w:t>，根据企业实际经验数据，水性酚醛树脂与水的配比约为</w:t>
      </w:r>
      <w:r w:rsidRPr="005458FA">
        <w:rPr>
          <w:rFonts w:hint="eastAsia"/>
          <w:kern w:val="0"/>
          <w:sz w:val="24"/>
        </w:rPr>
        <w:t>1:3.3</w:t>
      </w:r>
      <w:r w:rsidRPr="005458FA">
        <w:rPr>
          <w:rFonts w:hint="eastAsia"/>
          <w:kern w:val="0"/>
          <w:sz w:val="24"/>
        </w:rPr>
        <w:t>，因此实际粘结剂稀释用水量增加。</w:t>
      </w:r>
    </w:p>
    <w:bookmarkEnd w:id="121"/>
    <w:p w14:paraId="2078CA14" w14:textId="77777777" w:rsidR="00212CB3" w:rsidRPr="005458FA" w:rsidRDefault="00212CB3" w:rsidP="00212CB3">
      <w:pPr>
        <w:widowControl/>
        <w:spacing w:line="480" w:lineRule="exact"/>
        <w:ind w:firstLineChars="200" w:firstLine="480"/>
        <w:rPr>
          <w:kern w:val="0"/>
          <w:sz w:val="24"/>
        </w:rPr>
      </w:pPr>
      <w:r w:rsidRPr="005458FA">
        <w:rPr>
          <w:rFonts w:hint="eastAsia"/>
          <w:kern w:val="0"/>
          <w:sz w:val="24"/>
        </w:rPr>
        <w:t>⑤生产废水循环回用不外排，仅排放生活污水，根据建设单位提供资料，现阶段职工人数</w:t>
      </w:r>
      <w:r w:rsidRPr="005458FA">
        <w:rPr>
          <w:rFonts w:hint="eastAsia"/>
          <w:kern w:val="0"/>
          <w:sz w:val="24"/>
        </w:rPr>
        <w:t>68</w:t>
      </w:r>
      <w:r w:rsidRPr="005458FA">
        <w:rPr>
          <w:rFonts w:hint="eastAsia"/>
          <w:kern w:val="0"/>
          <w:sz w:val="24"/>
        </w:rPr>
        <w:t>人，年工作时间</w:t>
      </w:r>
      <w:r w:rsidRPr="005458FA">
        <w:rPr>
          <w:rFonts w:hint="eastAsia"/>
          <w:kern w:val="0"/>
          <w:sz w:val="24"/>
        </w:rPr>
        <w:t>7200</w:t>
      </w:r>
      <w:r w:rsidRPr="005458FA">
        <w:rPr>
          <w:kern w:val="0"/>
          <w:sz w:val="24"/>
        </w:rPr>
        <w:t>h</w:t>
      </w:r>
      <w:r w:rsidRPr="005458FA">
        <w:rPr>
          <w:kern w:val="0"/>
          <w:sz w:val="24"/>
        </w:rPr>
        <w:t>，包含食宿，员工生活用水按</w:t>
      </w:r>
      <w:r w:rsidRPr="005458FA">
        <w:rPr>
          <w:kern w:val="0"/>
          <w:sz w:val="24"/>
        </w:rPr>
        <w:t>100L/</w:t>
      </w:r>
      <w:r w:rsidRPr="005458FA">
        <w:rPr>
          <w:kern w:val="0"/>
          <w:sz w:val="24"/>
        </w:rPr>
        <w:t>人</w:t>
      </w:r>
      <w:r w:rsidRPr="005458FA">
        <w:rPr>
          <w:kern w:val="0"/>
          <w:sz w:val="24"/>
        </w:rPr>
        <w:t>·</w:t>
      </w:r>
      <w:r w:rsidRPr="005458FA">
        <w:rPr>
          <w:kern w:val="0"/>
          <w:sz w:val="24"/>
        </w:rPr>
        <w:t>天计算，可得员工生活用水</w:t>
      </w:r>
      <w:r w:rsidRPr="005458FA">
        <w:rPr>
          <w:rFonts w:hint="eastAsia"/>
          <w:kern w:val="0"/>
          <w:sz w:val="24"/>
        </w:rPr>
        <w:t>2040</w:t>
      </w:r>
      <w:r w:rsidRPr="005458FA">
        <w:rPr>
          <w:kern w:val="0"/>
          <w:sz w:val="24"/>
        </w:rPr>
        <w:t>t/a(</w:t>
      </w:r>
      <w:r w:rsidRPr="005458FA">
        <w:rPr>
          <w:kern w:val="0"/>
          <w:sz w:val="24"/>
        </w:rPr>
        <w:t>年工作日为</w:t>
      </w:r>
      <w:r w:rsidRPr="005458FA">
        <w:rPr>
          <w:kern w:val="0"/>
          <w:sz w:val="24"/>
        </w:rPr>
        <w:t>300</w:t>
      </w:r>
      <w:r w:rsidRPr="005458FA">
        <w:rPr>
          <w:kern w:val="0"/>
          <w:sz w:val="24"/>
        </w:rPr>
        <w:t>天</w:t>
      </w:r>
      <w:r w:rsidRPr="005458FA">
        <w:rPr>
          <w:kern w:val="0"/>
          <w:sz w:val="24"/>
        </w:rPr>
        <w:t>)</w:t>
      </w:r>
      <w:r w:rsidRPr="005458FA">
        <w:rPr>
          <w:kern w:val="0"/>
          <w:sz w:val="24"/>
        </w:rPr>
        <w:t>。生活污水产污系数以</w:t>
      </w:r>
      <w:r w:rsidRPr="005458FA">
        <w:rPr>
          <w:kern w:val="0"/>
          <w:sz w:val="24"/>
        </w:rPr>
        <w:t>0.8</w:t>
      </w:r>
      <w:r w:rsidRPr="005458FA">
        <w:rPr>
          <w:kern w:val="0"/>
          <w:sz w:val="24"/>
        </w:rPr>
        <w:t>计，则生活污水产生量为</w:t>
      </w:r>
      <w:r w:rsidRPr="005458FA">
        <w:rPr>
          <w:rFonts w:hint="eastAsia"/>
          <w:kern w:val="0"/>
          <w:sz w:val="24"/>
        </w:rPr>
        <w:t>1632</w:t>
      </w:r>
      <w:r w:rsidRPr="005458FA">
        <w:rPr>
          <w:kern w:val="0"/>
          <w:sz w:val="24"/>
        </w:rPr>
        <w:t>t/a</w:t>
      </w:r>
      <w:r w:rsidRPr="005458FA">
        <w:rPr>
          <w:kern w:val="0"/>
          <w:sz w:val="24"/>
        </w:rPr>
        <w:t>。</w:t>
      </w:r>
    </w:p>
    <w:p w14:paraId="030D488A" w14:textId="5E41C710" w:rsidR="00807747" w:rsidRPr="005458FA" w:rsidRDefault="00807747" w:rsidP="00212CB3">
      <w:pPr>
        <w:widowControl/>
        <w:spacing w:line="480" w:lineRule="exact"/>
        <w:ind w:firstLineChars="200" w:firstLine="480"/>
        <w:rPr>
          <w:kern w:val="0"/>
          <w:sz w:val="24"/>
        </w:rPr>
      </w:pPr>
      <w:r w:rsidRPr="005458FA">
        <w:rPr>
          <w:rFonts w:hint="eastAsia"/>
          <w:kern w:val="0"/>
          <w:sz w:val="24"/>
        </w:rPr>
        <w:t>以上变动均未导致污染物排放量增加，不属于重大变动。</w:t>
      </w:r>
    </w:p>
    <w:p w14:paraId="4C96A9B4" w14:textId="77777777" w:rsidR="00B2097D" w:rsidRPr="005458FA" w:rsidRDefault="00B2097D" w:rsidP="00B2097D">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7</w:t>
      </w:r>
      <w:r w:rsidRPr="005458FA">
        <w:rPr>
          <w:rFonts w:hint="eastAsia"/>
          <w:kern w:val="0"/>
          <w:sz w:val="24"/>
        </w:rPr>
        <w:t>）新增危废种类：原环评时</w:t>
      </w:r>
      <w:r w:rsidRPr="005458FA">
        <w:rPr>
          <w:kern w:val="0"/>
          <w:sz w:val="24"/>
        </w:rPr>
        <w:t>未识别</w:t>
      </w:r>
      <w:r w:rsidRPr="005458FA">
        <w:rPr>
          <w:rFonts w:hint="eastAsia"/>
          <w:kern w:val="0"/>
          <w:sz w:val="24"/>
        </w:rPr>
        <w:t>项目实验室检验过程中产生的废玻璃瓶</w:t>
      </w:r>
      <w:r w:rsidRPr="005458FA">
        <w:rPr>
          <w:kern w:val="0"/>
          <w:sz w:val="24"/>
        </w:rPr>
        <w:t>，</w:t>
      </w:r>
      <w:r w:rsidRPr="005458FA">
        <w:rPr>
          <w:rFonts w:hint="eastAsia"/>
          <w:kern w:val="0"/>
          <w:sz w:val="24"/>
        </w:rPr>
        <w:t>危废代码：</w:t>
      </w:r>
      <w:r w:rsidRPr="005458FA">
        <w:rPr>
          <w:rFonts w:hint="eastAsia"/>
          <w:kern w:val="0"/>
          <w:sz w:val="24"/>
        </w:rPr>
        <w:t>HW49 900-047-49</w:t>
      </w:r>
      <w:r w:rsidRPr="005458FA">
        <w:rPr>
          <w:rFonts w:hint="eastAsia"/>
          <w:kern w:val="0"/>
          <w:sz w:val="24"/>
        </w:rPr>
        <w:t>，</w:t>
      </w:r>
      <w:r w:rsidRPr="005458FA">
        <w:rPr>
          <w:kern w:val="0"/>
          <w:sz w:val="24"/>
        </w:rPr>
        <w:t>实际建设过程中，</w:t>
      </w:r>
      <w:r w:rsidRPr="005458FA">
        <w:rPr>
          <w:rFonts w:hint="eastAsia"/>
          <w:kern w:val="0"/>
          <w:sz w:val="24"/>
        </w:rPr>
        <w:t>废玻璃瓶委托给有资质的单位处置</w:t>
      </w:r>
      <w:r w:rsidRPr="005458FA">
        <w:rPr>
          <w:kern w:val="0"/>
          <w:sz w:val="24"/>
        </w:rPr>
        <w:t>，固废排放量为零，不属于重大变动</w:t>
      </w:r>
      <w:r w:rsidRPr="005458FA">
        <w:rPr>
          <w:rFonts w:hint="eastAsia"/>
          <w:kern w:val="0"/>
          <w:sz w:val="24"/>
        </w:rPr>
        <w:t>。</w:t>
      </w:r>
    </w:p>
    <w:p w14:paraId="271D3927" w14:textId="77777777" w:rsidR="0075084F" w:rsidRPr="005458FA" w:rsidRDefault="0075084F" w:rsidP="0075084F">
      <w:pPr>
        <w:widowControl/>
        <w:spacing w:line="480" w:lineRule="exact"/>
        <w:ind w:firstLineChars="200" w:firstLine="480"/>
        <w:rPr>
          <w:kern w:val="0"/>
          <w:sz w:val="24"/>
        </w:rPr>
      </w:pPr>
      <w:r w:rsidRPr="005458FA">
        <w:rPr>
          <w:kern w:val="0"/>
          <w:sz w:val="24"/>
        </w:rPr>
        <w:t>减少危废：</w:t>
      </w:r>
      <w:r w:rsidRPr="005458FA">
        <w:rPr>
          <w:rFonts w:hint="eastAsia"/>
          <w:kern w:val="0"/>
          <w:sz w:val="24"/>
        </w:rPr>
        <w:t>原环评</w:t>
      </w:r>
      <w:r w:rsidRPr="005458FA">
        <w:rPr>
          <w:kern w:val="0"/>
          <w:sz w:val="24"/>
        </w:rPr>
        <w:t>软水制备系统采用离子交换树脂处理工艺，定期进行再生，废树脂定期更换</w:t>
      </w:r>
      <w:r w:rsidRPr="005458FA">
        <w:rPr>
          <w:rFonts w:hint="eastAsia"/>
          <w:kern w:val="0"/>
          <w:sz w:val="24"/>
        </w:rPr>
        <w:t>，第二阶段提升改造后，采用</w:t>
      </w:r>
      <w:r w:rsidRPr="005458FA">
        <w:rPr>
          <w:rFonts w:hint="eastAsia"/>
          <w:kern w:val="0"/>
          <w:sz w:val="24"/>
        </w:rPr>
        <w:t>RO</w:t>
      </w:r>
      <w:r w:rsidRPr="005458FA">
        <w:rPr>
          <w:rFonts w:hint="eastAsia"/>
          <w:kern w:val="0"/>
          <w:sz w:val="24"/>
        </w:rPr>
        <w:t>反渗透处理工艺，无废树脂产生，</w:t>
      </w:r>
      <w:r w:rsidRPr="005458FA">
        <w:rPr>
          <w:kern w:val="0"/>
          <w:sz w:val="24"/>
        </w:rPr>
        <w:t>固废排放量为零，不属于重大变动</w:t>
      </w:r>
      <w:r w:rsidRPr="005458FA">
        <w:rPr>
          <w:rFonts w:hint="eastAsia"/>
          <w:kern w:val="0"/>
          <w:sz w:val="24"/>
        </w:rPr>
        <w:t>。</w:t>
      </w:r>
    </w:p>
    <w:p w14:paraId="68A0782A" w14:textId="4746BFFA" w:rsidR="00B21A70" w:rsidRPr="005458FA" w:rsidRDefault="00B2097D" w:rsidP="00B2097D">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8</w:t>
      </w:r>
      <w:r w:rsidRPr="005458FA">
        <w:rPr>
          <w:rFonts w:hint="eastAsia"/>
          <w:kern w:val="0"/>
          <w:sz w:val="24"/>
        </w:rPr>
        <w:t>）</w:t>
      </w:r>
      <w:r w:rsidR="00B21A70" w:rsidRPr="005458FA">
        <w:rPr>
          <w:rFonts w:hint="eastAsia"/>
          <w:kern w:val="0"/>
          <w:sz w:val="24"/>
        </w:rPr>
        <w:t>污染防治措施发生变化</w:t>
      </w:r>
      <w:r w:rsidR="00265D4D" w:rsidRPr="005458FA">
        <w:rPr>
          <w:rFonts w:hint="eastAsia"/>
          <w:kern w:val="0"/>
          <w:sz w:val="24"/>
        </w:rPr>
        <w:t>：废气污染防治措施变化：原环评熔炉废气使用二级除尘</w:t>
      </w:r>
      <w:r w:rsidR="00265D4D" w:rsidRPr="005458FA">
        <w:rPr>
          <w:rFonts w:hint="eastAsia"/>
          <w:kern w:val="0"/>
          <w:sz w:val="24"/>
        </w:rPr>
        <w:t>+</w:t>
      </w:r>
      <w:r w:rsidR="00265D4D" w:rsidRPr="005458FA">
        <w:rPr>
          <w:kern w:val="0"/>
          <w:sz w:val="24"/>
        </w:rPr>
        <w:t>废气焚烧</w:t>
      </w:r>
      <w:r w:rsidR="00265D4D" w:rsidRPr="005458FA">
        <w:rPr>
          <w:rFonts w:hint="eastAsia"/>
          <w:kern w:val="0"/>
          <w:sz w:val="24"/>
        </w:rPr>
        <w:t>+</w:t>
      </w:r>
      <w:r w:rsidR="00265D4D" w:rsidRPr="005458FA">
        <w:rPr>
          <w:kern w:val="0"/>
          <w:sz w:val="24"/>
        </w:rPr>
        <w:t>脱硝</w:t>
      </w:r>
      <w:r w:rsidR="00265D4D" w:rsidRPr="005458FA">
        <w:rPr>
          <w:rFonts w:hint="eastAsia"/>
          <w:kern w:val="0"/>
          <w:sz w:val="24"/>
        </w:rPr>
        <w:t>+</w:t>
      </w:r>
      <w:r w:rsidR="00265D4D" w:rsidRPr="005458FA">
        <w:rPr>
          <w:kern w:val="0"/>
          <w:sz w:val="24"/>
        </w:rPr>
        <w:t>余热回收</w:t>
      </w:r>
      <w:r w:rsidR="00265D4D" w:rsidRPr="005458FA">
        <w:rPr>
          <w:rFonts w:hint="eastAsia"/>
          <w:kern w:val="0"/>
          <w:sz w:val="24"/>
        </w:rPr>
        <w:t>+</w:t>
      </w:r>
      <w:r w:rsidR="00265D4D" w:rsidRPr="005458FA">
        <w:rPr>
          <w:kern w:val="0"/>
          <w:sz w:val="24"/>
        </w:rPr>
        <w:t>双碱脱硫装置，第二阶段改造</w:t>
      </w:r>
      <w:r w:rsidR="00265D4D" w:rsidRPr="005458FA">
        <w:rPr>
          <w:rFonts w:hint="eastAsia"/>
          <w:kern w:val="0"/>
          <w:sz w:val="24"/>
        </w:rPr>
        <w:t>后，新增一套碱喷淋装置，属于强化废气污染防治措施，不属于重大变动；废水防治措施变化：</w:t>
      </w:r>
      <w:r w:rsidR="009A73C2" w:rsidRPr="005458FA">
        <w:rPr>
          <w:rFonts w:hint="eastAsia"/>
          <w:kern w:val="0"/>
          <w:sz w:val="24"/>
        </w:rPr>
        <w:t>项目一期</w:t>
      </w:r>
      <w:r w:rsidRPr="005458FA">
        <w:rPr>
          <w:rFonts w:hint="eastAsia"/>
          <w:kern w:val="0"/>
          <w:sz w:val="24"/>
        </w:rPr>
        <w:t>验收时</w:t>
      </w:r>
      <w:r w:rsidR="009A73C2" w:rsidRPr="005458FA">
        <w:rPr>
          <w:rFonts w:hint="eastAsia"/>
          <w:kern w:val="0"/>
          <w:sz w:val="24"/>
        </w:rPr>
        <w:t>产生的废水</w:t>
      </w:r>
      <w:r w:rsidR="009A73C2" w:rsidRPr="005458FA">
        <w:rPr>
          <w:kern w:val="0"/>
          <w:sz w:val="24"/>
        </w:rPr>
        <w:t>接管</w:t>
      </w:r>
      <w:r w:rsidR="009A73C2" w:rsidRPr="005458FA">
        <w:rPr>
          <w:rFonts w:hint="eastAsia"/>
          <w:kern w:val="0"/>
          <w:sz w:val="24"/>
        </w:rPr>
        <w:t>大豫镇加工区污水处理厂原名江苏亚太再生资源科技有限公司污水厂</w:t>
      </w:r>
      <w:r w:rsidRPr="005458FA">
        <w:rPr>
          <w:rFonts w:hint="eastAsia"/>
          <w:kern w:val="0"/>
          <w:sz w:val="24"/>
        </w:rPr>
        <w:t>，实际项目产生的废水</w:t>
      </w:r>
      <w:r w:rsidR="00933569" w:rsidRPr="005458FA">
        <w:rPr>
          <w:rFonts w:hint="eastAsia"/>
          <w:kern w:val="0"/>
          <w:sz w:val="24"/>
        </w:rPr>
        <w:t>清运</w:t>
      </w:r>
      <w:r w:rsidRPr="005458FA">
        <w:rPr>
          <w:rFonts w:hint="eastAsia"/>
          <w:kern w:val="0"/>
          <w:sz w:val="24"/>
        </w:rPr>
        <w:t>至</w:t>
      </w:r>
      <w:r w:rsidR="008D6DAD" w:rsidRPr="005458FA">
        <w:rPr>
          <w:rFonts w:hint="eastAsia"/>
          <w:kern w:val="0"/>
          <w:sz w:val="24"/>
        </w:rPr>
        <w:t>如东县</w:t>
      </w:r>
      <w:r w:rsidRPr="005458FA">
        <w:rPr>
          <w:rFonts w:hint="eastAsia"/>
          <w:kern w:val="0"/>
          <w:sz w:val="24"/>
        </w:rPr>
        <w:t>大豫镇污水处理厂处理。</w:t>
      </w:r>
      <w:r w:rsidRPr="005458FA">
        <w:rPr>
          <w:kern w:val="0"/>
          <w:sz w:val="24"/>
        </w:rPr>
        <w:t xml:space="preserve"> </w:t>
      </w:r>
    </w:p>
    <w:bookmarkEnd w:id="118"/>
    <w:bookmarkEnd w:id="119"/>
    <w:p w14:paraId="6F2EC4A9" w14:textId="77777777" w:rsidR="003E6CDC" w:rsidRPr="005458FA" w:rsidRDefault="003E6CDC" w:rsidP="00B21A70">
      <w:pPr>
        <w:spacing w:line="360" w:lineRule="auto"/>
        <w:ind w:firstLineChars="200" w:firstLine="482"/>
        <w:rPr>
          <w:b/>
          <w:bCs/>
          <w:sz w:val="24"/>
        </w:rPr>
        <w:sectPr w:rsidR="003E6CDC" w:rsidRPr="005458FA" w:rsidSect="00066EBE">
          <w:pgSz w:w="11906" w:h="16838"/>
          <w:pgMar w:top="1440" w:right="1440" w:bottom="1440" w:left="1797" w:header="851" w:footer="992" w:gutter="0"/>
          <w:cols w:space="425"/>
          <w:docGrid w:linePitch="312"/>
        </w:sectPr>
      </w:pPr>
    </w:p>
    <w:p w14:paraId="703B8CB0" w14:textId="2D4DB823" w:rsidR="003E6CDC" w:rsidRPr="005458FA" w:rsidRDefault="00000000" w:rsidP="00B21A70">
      <w:pPr>
        <w:spacing w:line="360" w:lineRule="auto"/>
        <w:ind w:firstLineChars="200" w:firstLine="482"/>
        <w:rPr>
          <w:b/>
          <w:bCs/>
          <w:sz w:val="24"/>
        </w:rPr>
        <w:sectPr w:rsidR="003E6CDC" w:rsidRPr="005458FA" w:rsidSect="00066EBE">
          <w:pgSz w:w="16838" w:h="11906" w:orient="landscape"/>
          <w:pgMar w:top="1797" w:right="1440" w:bottom="1440" w:left="1440" w:header="851" w:footer="992" w:gutter="0"/>
          <w:cols w:space="425"/>
          <w:docGrid w:linePitch="312"/>
        </w:sectPr>
      </w:pPr>
      <w:r w:rsidRPr="005458FA">
        <w:rPr>
          <w:b/>
          <w:bCs/>
          <w:noProof/>
          <w:sz w:val="24"/>
        </w:rPr>
        <w:pict w14:anchorId="1510C94F">
          <v:shape id="_x0000_s12207" type="#_x0000_t202" style="position:absolute;left:0;text-align:left;margin-left:330pt;margin-top:31.2pt;width:49.2pt;height:27.3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" filled="f" stroked="f">
            <v:textbox style="mso-next-textbox:#_x0000_s12207">
              <w:txbxContent>
                <w:p w14:paraId="275D96FB" w14:textId="2F7F5C5E" w:rsidR="00231B51" w:rsidRDefault="00830DAD" w:rsidP="002B492D">
                  <w:r>
                    <w:rPr>
                      <w:rFonts w:hint="eastAsia"/>
                    </w:rPr>
                    <w:t>3</w:t>
                  </w:r>
                  <w:r w:rsidR="00231B51">
                    <w:t>#</w:t>
                  </w:r>
                </w:p>
              </w:txbxContent>
            </v:textbox>
          </v:shape>
        </w:pict>
      </w:r>
      <w:r w:rsidRPr="005458FA">
        <w:rPr>
          <w:b/>
          <w:bCs/>
          <w:noProof/>
          <w:sz w:val="24"/>
        </w:rPr>
        <w:pict w14:anchorId="7C78E2BB">
          <v:shape id="_x0000_s12240" type="#_x0000_t202" style="position:absolute;left:0;text-align:left;margin-left:555.2pt;margin-top:342pt;width:19.25pt;height:28.4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_x0000_s12240" inset=".5mm,,.5mm">
              <w:txbxContent>
                <w:p w14:paraId="45D11C45" w14:textId="77777777" w:rsidR="00231B51" w:rsidRDefault="00231B51" w:rsidP="00BC446C">
                  <w:r>
                    <w:rPr>
                      <w:noProof/>
                    </w:rPr>
                    <w:drawing>
                      <wp:inline distT="0" distB="0" distL="0" distR="0" wp14:anchorId="452B207F" wp14:editId="228A7025">
                        <wp:extent cx="188595" cy="104775"/>
                        <wp:effectExtent l="0" t="0" r="1905" b="9525"/>
                        <wp:docPr id="1792971408" name="图片 1792971408"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r w:rsidRPr="005458FA">
        <w:rPr>
          <w:b/>
          <w:bCs/>
          <w:noProof/>
          <w:sz w:val="24"/>
        </w:rPr>
        <w:pict w14:anchorId="19E3683C">
          <v:shape id="Text Box 10041" o:spid="_x0000_s12239" type="#_x0000_t202" style="position:absolute;left:0;text-align:left;margin-left:202.7pt;margin-top:166.35pt;width:19.25pt;height:28.4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Text Box 10041" inset=".5mm,,.5mm">
              <w:txbxContent>
                <w:p w14:paraId="07D54C3D" w14:textId="77777777" w:rsidR="00231B51" w:rsidRDefault="00231B51" w:rsidP="00BC446C">
                  <w:r>
                    <w:rPr>
                      <w:noProof/>
                    </w:rPr>
                    <w:drawing>
                      <wp:inline distT="0" distB="0" distL="0" distR="0" wp14:anchorId="11E3ADB9" wp14:editId="668C4066">
                        <wp:extent cx="188595" cy="104775"/>
                        <wp:effectExtent l="0" t="0" r="1905" b="9525"/>
                        <wp:docPr id="1004123931" name="图片 1004123931"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r w:rsidRPr="005458FA">
        <w:rPr>
          <w:b/>
          <w:bCs/>
          <w:noProof/>
          <w:sz w:val="24"/>
        </w:rPr>
        <w:pict w14:anchorId="7E894B5C">
          <v:shape id="_x0000_s12238" type="#_x0000_t202" style="position:absolute;left:0;text-align:left;margin-left:210.2pt;margin-top:163.45pt;width:39.6pt;height:23.7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" filled="f" stroked="f">
            <v:textbox style="mso-next-textbox:#_x0000_s12238">
              <w:txbxContent>
                <w:p w14:paraId="59703373" w14:textId="77777777" w:rsidR="00231B51" w:rsidRDefault="00231B51" w:rsidP="00CC49DD">
                  <w:r w:rsidRPr="006551E9">
                    <w:rPr>
                      <w:noProof/>
                    </w:rPr>
                    <w:drawing>
                      <wp:inline distT="0" distB="0" distL="0" distR="0" wp14:anchorId="0088853B" wp14:editId="106BC7FB">
                        <wp:extent cx="228600" cy="120805"/>
                        <wp:effectExtent l="19050" t="0" r="0" b="0"/>
                        <wp:docPr id="776299937" name="图片 77629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40488" cy="127087"/>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3801A73D">
          <v:shape id="_x0000_s12237" type="#_x0000_t32" style="position:absolute;left:0;text-align:left;margin-left:189.55pt;margin-top:48pt;width:12.75pt;height:171.2pt;flip:x y;z-index:251933696" o:connectortype="straight">
            <v:stroke dashstyle="longDashDotDot" endarrow="block"/>
          </v:shape>
        </w:pict>
      </w:r>
      <w:r w:rsidRPr="005458FA">
        <w:rPr>
          <w:b/>
          <w:bCs/>
          <w:noProof/>
          <w:sz w:val="24"/>
        </w:rPr>
        <w:pict w14:anchorId="61BBE12F">
          <v:shape id="_x0000_s12236" type="#_x0000_t32" style="position:absolute;left:0;text-align:left;margin-left:408.5pt;margin-top:22.8pt;width:18.8pt;height:305.7pt;flip:x y;z-index:251932672" o:connectortype="straight">
            <v:stroke dashstyle="longDashDotDot" endarrow="block"/>
          </v:shape>
        </w:pict>
      </w:r>
      <w:r w:rsidRPr="005458FA">
        <w:rPr>
          <w:b/>
          <w:bCs/>
          <w:noProof/>
          <w:sz w:val="24"/>
        </w:rPr>
        <w:pict w14:anchorId="7DB1D348">
          <v:shape id="_x0000_s12234" type="#_x0000_t202" style="position:absolute;left:0;text-align:left;margin-left:595.5pt;margin-top:18.45pt;width:88.25pt;height:77.2pt;z-index:251931648" filled="f" stroked="f">
            <v:stroke endarrowwidth="narrow"/>
            <v:textbox style="mso-next-textbox:#_x0000_s12234">
              <w:txbxContent>
                <w:p w14:paraId="00C140B5" w14:textId="77777777" w:rsidR="00231B51" w:rsidRDefault="00231B51" w:rsidP="002B492D">
                  <w:r w:rsidRPr="00CC371E">
                    <w:rPr>
                      <w:rFonts w:eastAsia="Times New Roman"/>
                      <w:noProof/>
                      <w:kern w:val="0"/>
                      <w:sz w:val="20"/>
                      <w:szCs w:val="20"/>
                    </w:rPr>
                    <w:drawing>
                      <wp:inline distT="0" distB="0" distL="0" distR="0" wp14:anchorId="33F6D433" wp14:editId="1F377EEC">
                        <wp:extent cx="904875" cy="904875"/>
                        <wp:effectExtent l="0" t="0" r="0" b="0"/>
                        <wp:docPr id="1676746004" name="图片 1676746004" descr="wps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27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w:r>
      <w:r w:rsidRPr="005458FA">
        <w:rPr>
          <w:b/>
          <w:bCs/>
          <w:noProof/>
          <w:sz w:val="24"/>
        </w:rPr>
        <w:pict w14:anchorId="036F9129">
          <v:shape id="_x0000_s12232" type="#_x0000_t32" style="position:absolute;left:0;text-align:left;margin-left:77.35pt;margin-top:293.5pt;width:21.75pt;height:1.45pt;flip:y;z-index:251930624" o:connectortype="straight" strokeweight="1.5pt">
            <v:stroke dashstyle="dash"/>
          </v:shape>
        </w:pict>
      </w:r>
      <w:r w:rsidRPr="005458FA">
        <w:rPr>
          <w:b/>
          <w:bCs/>
          <w:noProof/>
          <w:sz w:val="24"/>
        </w:rPr>
        <w:pict w14:anchorId="4D3155A6">
          <v:shape id="_x0000_s12231" type="#_x0000_t32" style="position:absolute;left:0;text-align:left;margin-left:73.75pt;margin-top:237.25pt;width:9.45pt;height:130.4pt;z-index:251929600" o:connectortype="straight" strokeweight="1.5pt">
            <v:stroke dashstyle="dash"/>
          </v:shape>
        </w:pict>
      </w:r>
      <w:r w:rsidRPr="005458FA">
        <w:rPr>
          <w:b/>
          <w:bCs/>
          <w:noProof/>
          <w:sz w:val="24"/>
        </w:rPr>
        <w:pict w14:anchorId="4F298729">
          <v:shape id="_x0000_s12230" type="#_x0000_t32" style="position:absolute;left:0;text-align:left;margin-left:556.05pt;margin-top:337.15pt;width:14.95pt;height:0;z-index:251928576" o:connectortype="straight">
            <v:stroke dashstyle="longDashDotDot"/>
          </v:shape>
        </w:pict>
      </w:r>
      <w:r w:rsidRPr="005458FA">
        <w:rPr>
          <w:b/>
          <w:bCs/>
          <w:noProof/>
          <w:sz w:val="24"/>
        </w:rPr>
        <w:pict w14:anchorId="6EA429A9">
          <v:shape id="_x0000_s12229" type="#_x0000_t32" style="position:absolute;left:0;text-align:left;margin-left:556.65pt;margin-top:307.05pt;width:14.95pt;height:0;z-index:251927552" o:connectortype="straight" strokeweight="1.5pt">
            <v:stroke dashstyle="dash"/>
          </v:shape>
        </w:pict>
      </w:r>
      <w:r w:rsidRPr="005458FA">
        <w:rPr>
          <w:b/>
          <w:bCs/>
          <w:noProof/>
          <w:sz w:val="24"/>
        </w:rPr>
        <w:pict w14:anchorId="1DA10242">
          <v:shape id="_x0000_s12228" type="#_x0000_t32" style="position:absolute;left:0;text-align:left;margin-left:197.05pt;margin-top:156.7pt;width:93.95pt;height:5.4pt;flip:x;z-index:251926528" o:connectortype="straight">
            <v:stroke dashstyle="longDashDotDot" endarrow="block"/>
          </v:shape>
        </w:pict>
      </w:r>
      <w:r w:rsidRPr="005458FA">
        <w:rPr>
          <w:b/>
          <w:bCs/>
          <w:noProof/>
          <w:sz w:val="24"/>
        </w:rPr>
        <w:pict w14:anchorId="1095771D">
          <v:shape id="_x0000_s12227" type="#_x0000_t32" style="position:absolute;left:0;text-align:left;margin-left:106.8pt;margin-top:242.7pt;width:25.75pt;height:1.8pt;flip:y;z-index:251925504" o:connectortype="straight" strokeweight="1.5pt">
            <v:stroke dashstyle="dash"/>
          </v:shape>
        </w:pict>
      </w:r>
      <w:r w:rsidRPr="005458FA">
        <w:rPr>
          <w:b/>
          <w:bCs/>
          <w:noProof/>
          <w:sz w:val="24"/>
        </w:rPr>
        <w:pict w14:anchorId="2FE0A7E7">
          <v:shape id="_x0000_s12226" type="#_x0000_t32" style="position:absolute;left:0;text-align:left;margin-left:149.65pt;margin-top:48.05pt;width:.2pt;height:1.95pt;z-index:251924480" o:connectortype="straight">
            <v:stroke dashstyle="longDashDotDot"/>
          </v:shape>
        </w:pict>
      </w:r>
      <w:r w:rsidRPr="005458FA">
        <w:rPr>
          <w:b/>
          <w:bCs/>
          <w:noProof/>
          <w:sz w:val="24"/>
        </w:rPr>
        <w:pict w14:anchorId="49923AC2">
          <v:shape id="_x0000_s12220" type="#_x0000_t32" style="position:absolute;left:0;text-align:left;margin-left:178pt;margin-top:53.05pt;width:14.2pt;height:175.8pt;flip:x y;z-index:251923456" o:connectortype="straight" strokeweight="1.5pt">
            <v:stroke dashstyle="dash"/>
          </v:shape>
        </w:pict>
      </w:r>
      <w:r w:rsidRPr="005458FA">
        <w:rPr>
          <w:b/>
          <w:bCs/>
          <w:noProof/>
          <w:sz w:val="24"/>
        </w:rPr>
        <w:pict w14:anchorId="3DAE79AF">
          <v:oval id="_x0000_s12219" style="position:absolute;left:0;text-align:left;margin-left:559.4pt;margin-top:317.1pt;width:8.6pt;height:9.6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">
            <v:stroke dashstyle="longDashDotDot"/>
          </v:oval>
        </w:pict>
      </w:r>
      <w:r w:rsidRPr="005458FA">
        <w:rPr>
          <w:b/>
          <w:bCs/>
          <w:noProof/>
          <w:sz w:val="24"/>
        </w:rPr>
        <w:pict w14:anchorId="7C8F9AA3">
          <v:shape id="_x0000_s12218" type="#_x0000_t202" style="position:absolute;left:0;text-align:left;margin-left:549pt;margin-top:281.2pt;width:30.15pt;height:27.35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" filled="f" stroked="f">
            <v:textbox style="mso-next-textbox:#_x0000_s12218">
              <w:txbxContent>
                <w:p w14:paraId="3846A120" w14:textId="77777777" w:rsidR="00231B51" w:rsidRDefault="00231B51" w:rsidP="002B492D">
                  <w:r w:rsidRPr="00E45476">
                    <w:rPr>
                      <w:noProof/>
                    </w:rPr>
                    <w:drawing>
                      <wp:inline distT="0" distB="0" distL="0" distR="0" wp14:anchorId="6812C9C9" wp14:editId="33D4172F">
                        <wp:extent cx="152400" cy="142875"/>
                        <wp:effectExtent l="0" t="0" r="0" b="0"/>
                        <wp:docPr id="1758043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b/>
          <w:bCs/>
          <w:noProof/>
          <w:sz w:val="24"/>
        </w:rPr>
        <w:pict w14:anchorId="730317AD">
          <v:shape id="_x0000_s12217" type="#_x0000_t202" style="position:absolute;left:0;text-align:left;margin-left:545.25pt;margin-top:359.25pt;width:39.6pt;height:23.7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" filled="f" stroked="f">
            <v:textbox style="mso-next-textbox:#_x0000_s12217">
              <w:txbxContent>
                <w:p w14:paraId="7C600D63" w14:textId="77777777" w:rsidR="00231B51" w:rsidRDefault="00231B51" w:rsidP="002B492D">
                  <w:r w:rsidRPr="006551E9">
                    <w:rPr>
                      <w:noProof/>
                    </w:rPr>
                    <w:drawing>
                      <wp:inline distT="0" distB="0" distL="0" distR="0" wp14:anchorId="33FD0446" wp14:editId="0C99BA30">
                        <wp:extent cx="228600" cy="120805"/>
                        <wp:effectExtent l="19050" t="0" r="0" b="0"/>
                        <wp:docPr id="481911257" name="图片 4819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40488" cy="127087"/>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24790007">
          <v:shape id="_x0000_s12216" type="#_x0000_t202" style="position:absolute;left:0;text-align:left;margin-left:543.7pt;margin-top:246.95pt;width:33.2pt;height:31.6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" filled="f" stroked="f" strokecolor="white [3212]">
            <v:textbox style="mso-next-textbox:#_x0000_s12216">
              <w:txbxContent>
                <w:p w14:paraId="7E912C5A" w14:textId="77777777" w:rsidR="00231B51" w:rsidRPr="002A360C" w:rsidRDefault="00231B51" w:rsidP="002B492D">
                  <w:pPr>
                    <w:rPr>
                      <w:rFonts w:ascii="宋体" w:hAnsi="宋体" w:hint="eastAsia"/>
                    </w:rPr>
                  </w:pPr>
                  <w:r>
                    <w:rPr>
                      <w:rFonts w:ascii="仿宋_GB2312" w:eastAsia="仿宋_GB2312" w:hint="eastAsia"/>
                      <w:b/>
                      <w:noProof/>
                      <w:szCs w:val="21"/>
                    </w:rPr>
                    <w:drawing>
                      <wp:inline distT="0" distB="0" distL="0" distR="0" wp14:anchorId="6A8A46E1" wp14:editId="55CE19A7">
                        <wp:extent cx="231084" cy="171449"/>
                        <wp:effectExtent l="19050" t="0" r="0" b="0"/>
                        <wp:docPr id="2141203618"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2891F198">
          <v:shape id="_x0000_s12215" type="#_x0000_t202" style="position:absolute;left:0;text-align:left;margin-left:558.2pt;margin-top:274pt;width:9pt;height:4.3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" fillcolor="black">
            <v:textbox style="mso-next-textbox:#_x0000_s12215">
              <w:txbxContent>
                <w:p w14:paraId="44269BDF" w14:textId="77777777" w:rsidR="00231B51" w:rsidRDefault="00231B51" w:rsidP="002B492D">
                  <w:pPr>
                    <w:rPr>
                      <w:szCs w:val="18"/>
                    </w:rPr>
                  </w:pPr>
                </w:p>
              </w:txbxContent>
            </v:textbox>
          </v:shape>
        </w:pict>
      </w:r>
      <w:r w:rsidRPr="005458FA">
        <w:rPr>
          <w:b/>
          <w:bCs/>
          <w:noProof/>
          <w:sz w:val="24"/>
        </w:rPr>
        <w:pict w14:anchorId="5039BE56">
          <v:shape id="_x0000_s12214" type="#_x0000_t202" style="position:absolute;left:0;text-align:left;margin-left:545.95pt;margin-top:232.2pt;width:138.75pt;height:153.3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">
            <v:textbox style="mso-next-textbox:#_x0000_s12214">
              <w:txbxContent>
                <w:p w14:paraId="7EDBDA7F" w14:textId="77777777" w:rsidR="00231B51" w:rsidRDefault="00231B51" w:rsidP="002B492D">
                  <w:pPr>
                    <w:spacing w:line="276" w:lineRule="auto"/>
                  </w:pPr>
                  <w:r>
                    <w:rPr>
                      <w:rFonts w:hint="eastAsia"/>
                    </w:rPr>
                    <w:t>图例：</w:t>
                  </w:r>
                </w:p>
                <w:p w14:paraId="535A322C" w14:textId="77777777" w:rsidR="00231B51" w:rsidRDefault="00231B51" w:rsidP="002B492D">
                  <w:pPr>
                    <w:spacing w:line="276" w:lineRule="auto"/>
                    <w:ind w:firstLineChars="200" w:firstLine="420"/>
                  </w:pPr>
                  <w:r>
                    <w:rPr>
                      <w:rFonts w:hint="eastAsia"/>
                    </w:rPr>
                    <w:t>排气筒</w:t>
                  </w:r>
                </w:p>
                <w:p w14:paraId="46439B86" w14:textId="77777777" w:rsidR="00231B51" w:rsidRDefault="00231B51" w:rsidP="002B492D">
                  <w:pPr>
                    <w:spacing w:line="276" w:lineRule="auto"/>
                    <w:ind w:firstLineChars="200" w:firstLine="420"/>
                  </w:pPr>
                  <w:r>
                    <w:rPr>
                      <w:rFonts w:hint="eastAsia"/>
                    </w:rPr>
                    <w:t>化粪池</w:t>
                  </w:r>
                </w:p>
                <w:p w14:paraId="2AB23FD8" w14:textId="77777777" w:rsidR="00231B51" w:rsidRDefault="00231B51" w:rsidP="002B492D">
                  <w:pPr>
                    <w:spacing w:line="276" w:lineRule="auto"/>
                    <w:ind w:firstLineChars="200" w:firstLine="420"/>
                  </w:pPr>
                  <w:r>
                    <w:rPr>
                      <w:rFonts w:hint="eastAsia"/>
                    </w:rPr>
                    <w:t>污水排口</w:t>
                  </w:r>
                </w:p>
                <w:p w14:paraId="134804FB" w14:textId="77777777" w:rsidR="00231B51" w:rsidRDefault="00231B51" w:rsidP="002B492D">
                  <w:pPr>
                    <w:spacing w:line="276" w:lineRule="auto"/>
                    <w:ind w:firstLineChars="200" w:firstLine="420"/>
                  </w:pPr>
                  <w:r>
                    <w:rPr>
                      <w:rFonts w:hint="eastAsia"/>
                    </w:rPr>
                    <w:t>污水管道</w:t>
                  </w:r>
                </w:p>
                <w:p w14:paraId="4CF3DDE9" w14:textId="77777777" w:rsidR="00231B51" w:rsidRPr="00AB3F53" w:rsidRDefault="00231B51" w:rsidP="002B492D">
                  <w:pPr>
                    <w:spacing w:line="276" w:lineRule="auto"/>
                    <w:ind w:firstLineChars="200" w:firstLine="420"/>
                  </w:pPr>
                  <w:r>
                    <w:rPr>
                      <w:rFonts w:hint="eastAsia"/>
                    </w:rPr>
                    <w:t>雨水排口</w:t>
                  </w:r>
                </w:p>
                <w:p w14:paraId="42950D7C" w14:textId="77777777" w:rsidR="00231B51" w:rsidRDefault="00231B51" w:rsidP="002B492D">
                  <w:pPr>
                    <w:spacing w:line="276" w:lineRule="auto"/>
                    <w:ind w:firstLineChars="200" w:firstLine="420"/>
                  </w:pPr>
                  <w:r>
                    <w:rPr>
                      <w:rFonts w:hint="eastAsia"/>
                    </w:rPr>
                    <w:t>雨水管网</w:t>
                  </w:r>
                </w:p>
                <w:p w14:paraId="6B331FB7" w14:textId="77777777" w:rsidR="00231B51" w:rsidRDefault="00231B51" w:rsidP="002B492D">
                  <w:pPr>
                    <w:spacing w:line="276" w:lineRule="auto"/>
                    <w:ind w:firstLineChars="200" w:firstLine="420"/>
                  </w:pPr>
                  <w:r>
                    <w:rPr>
                      <w:rFonts w:hint="eastAsia"/>
                    </w:rPr>
                    <w:t>一般固废仓库</w:t>
                  </w:r>
                </w:p>
                <w:p w14:paraId="2354AF3C" w14:textId="77777777" w:rsidR="00231B51" w:rsidRDefault="00231B51" w:rsidP="002B492D">
                  <w:pPr>
                    <w:spacing w:line="276" w:lineRule="auto"/>
                    <w:ind w:firstLineChars="200" w:firstLine="420"/>
                  </w:pPr>
                  <w:r>
                    <w:rPr>
                      <w:rFonts w:hint="eastAsia"/>
                    </w:rPr>
                    <w:t>危废仓库</w:t>
                  </w:r>
                </w:p>
              </w:txbxContent>
            </v:textbox>
          </v:shape>
        </w:pict>
      </w:r>
      <w:r w:rsidRPr="005458FA">
        <w:rPr>
          <w:b/>
          <w:bCs/>
          <w:noProof/>
          <w:sz w:val="24"/>
        </w:rPr>
        <w:pict w14:anchorId="22B88D4F">
          <v:shape id="_x0000_s12213" type="#_x0000_t202" style="position:absolute;left:0;text-align:left;margin-left:252.05pt;margin-top:363.8pt;width:42.15pt;height:27.35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" filled="f" stroked="f">
            <v:textbox style="mso-next-textbox:#_x0000_s12213">
              <w:txbxContent>
                <w:p w14:paraId="01F414CF" w14:textId="77777777" w:rsidR="00231B51" w:rsidRDefault="00231B51" w:rsidP="002B492D">
                  <w:r>
                    <w:rPr>
                      <w:rFonts w:hint="eastAsia"/>
                    </w:rPr>
                    <w:t>入口</w:t>
                  </w:r>
                </w:p>
              </w:txbxContent>
            </v:textbox>
          </v:shape>
        </w:pict>
      </w:r>
      <w:r w:rsidRPr="005458FA">
        <w:rPr>
          <w:b/>
          <w:bCs/>
          <w:noProof/>
          <w:sz w:val="24"/>
        </w:rPr>
        <w:pict w14:anchorId="30E2A4BD">
          <v:shape id="_x0000_s12212" type="#_x0000_t68" style="position:absolute;left:0;text-align:left;margin-left:240.6pt;margin-top:356.5pt;width:20.6pt;height:24pt;rotation:-519387fd;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" adj="5680">
            <v:textbox style="layout-flow:vertical-ideographic"/>
          </v:shape>
        </w:pict>
      </w:r>
      <w:r w:rsidRPr="005458FA">
        <w:rPr>
          <w:b/>
          <w:bCs/>
          <w:noProof/>
          <w:sz w:val="24"/>
        </w:rPr>
        <w:pict w14:anchorId="7D55EDFC">
          <v:shape id="_x0000_s12209" type="#_x0000_t202" style="position:absolute;left:0;text-align:left;margin-left:216.65pt;margin-top:338.55pt;width:43.4pt;height:27.3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" filled="f" stroked="f">
            <v:textbox style="mso-next-textbox:#_x0000_s12209">
              <w:txbxContent>
                <w:p w14:paraId="1C0E808F" w14:textId="77777777" w:rsidR="00231B51" w:rsidRDefault="00231B51" w:rsidP="002B492D">
                  <w:r>
                    <w:rPr>
                      <w:rFonts w:hint="eastAsia"/>
                    </w:rPr>
                    <w:t>门卫</w:t>
                  </w:r>
                </w:p>
              </w:txbxContent>
            </v:textbox>
          </v:shape>
        </w:pict>
      </w:r>
      <w:r w:rsidRPr="005458FA">
        <w:rPr>
          <w:b/>
          <w:bCs/>
          <w:noProof/>
          <w:sz w:val="24"/>
        </w:rPr>
        <w:pict w14:anchorId="7C126E44">
          <v:shape id="_x0000_s12208" type="#_x0000_t202" style="position:absolute;left:0;text-align:left;margin-left:255.35pt;margin-top:35.8pt;width:39.6pt;height:21.3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" filled="f" stroked="f">
            <v:textbox style="mso-next-textbox:#_x0000_s12208">
              <w:txbxContent>
                <w:p w14:paraId="4537E61B" w14:textId="77777777" w:rsidR="00231B51" w:rsidRDefault="00231B51" w:rsidP="002B492D">
                  <w:r w:rsidRPr="006551E9">
                    <w:rPr>
                      <w:noProof/>
                    </w:rPr>
                    <w:drawing>
                      <wp:inline distT="0" distB="0" distL="0" distR="0" wp14:anchorId="5EBAF56E" wp14:editId="45666E07">
                        <wp:extent cx="172423" cy="91118"/>
                        <wp:effectExtent l="0" t="0" r="0" b="0"/>
                        <wp:docPr id="192526078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01044" cy="106243"/>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793692EE">
          <v:shape id="_x0000_s12206" type="#_x0000_t202" style="position:absolute;left:0;text-align:left;margin-left:188.5pt;margin-top:113.25pt;width:49.2pt;height:27.3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" filled="f" stroked="f">
            <v:textbox style="mso-next-textbox:#_x0000_s12206">
              <w:txbxContent>
                <w:p w14:paraId="63C17ECC" w14:textId="3226C826" w:rsidR="00231B51" w:rsidRDefault="007E29D9" w:rsidP="002B492D">
                  <w:r>
                    <w:rPr>
                      <w:rFonts w:hint="eastAsia"/>
                    </w:rPr>
                    <w:t>5</w:t>
                  </w:r>
                  <w:r w:rsidR="00231B51">
                    <w:t>#</w:t>
                  </w:r>
                </w:p>
              </w:txbxContent>
            </v:textbox>
          </v:shape>
        </w:pict>
      </w:r>
      <w:r w:rsidRPr="005458FA">
        <w:rPr>
          <w:b/>
          <w:bCs/>
          <w:noProof/>
          <w:sz w:val="24"/>
        </w:rPr>
        <w:pict w14:anchorId="0FEA14C5">
          <v:shape id="_x0000_s12205" type="#_x0000_t202" style="position:absolute;left:0;text-align:left;margin-left:276.1pt;margin-top:139.85pt;width:49.2pt;height:27.3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" filled="f" stroked="f">
            <v:textbox style="mso-next-textbox:#_x0000_s12205">
              <w:txbxContent>
                <w:p w14:paraId="20234B64" w14:textId="53333177" w:rsidR="00231B51" w:rsidRDefault="00830DAD" w:rsidP="002B492D">
                  <w:r>
                    <w:rPr>
                      <w:rFonts w:hint="eastAsia"/>
                    </w:rPr>
                    <w:t>1</w:t>
                  </w:r>
                  <w:r w:rsidR="00231B51">
                    <w:t>#</w:t>
                  </w:r>
                </w:p>
              </w:txbxContent>
            </v:textbox>
          </v:shape>
        </w:pict>
      </w:r>
      <w:r w:rsidRPr="005458FA">
        <w:rPr>
          <w:b/>
          <w:bCs/>
          <w:noProof/>
          <w:sz w:val="24"/>
        </w:rPr>
        <w:pict w14:anchorId="3013E5C6">
          <v:shape id="_x0000_s12204" type="#_x0000_t202" style="position:absolute;left:0;text-align:left;margin-left:343.7pt;margin-top:27.15pt;width:34.1pt;height:24.4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" filled="f" stroked="f" strokecolor="white [3212]">
            <v:textbox style="mso-next-textbox:#_x0000_s12204">
              <w:txbxContent>
                <w:p w14:paraId="54342DDD" w14:textId="77777777" w:rsidR="00231B51" w:rsidRPr="002A360C" w:rsidRDefault="00231B51" w:rsidP="002B492D">
                  <w:pPr>
                    <w:rPr>
                      <w:rFonts w:ascii="宋体" w:hAnsi="宋体" w:hint="eastAsia"/>
                    </w:rPr>
                  </w:pPr>
                  <w:r>
                    <w:rPr>
                      <w:rFonts w:ascii="仿宋_GB2312" w:eastAsia="仿宋_GB2312" w:hint="eastAsia"/>
                      <w:b/>
                      <w:noProof/>
                      <w:szCs w:val="21"/>
                    </w:rPr>
                    <w:drawing>
                      <wp:inline distT="0" distB="0" distL="0" distR="0" wp14:anchorId="0597E00F" wp14:editId="2E7B46F0">
                        <wp:extent cx="231084" cy="171449"/>
                        <wp:effectExtent l="19050" t="0" r="0" b="0"/>
                        <wp:docPr id="14417511"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4A5D3476" wp14:editId="74B27372">
                        <wp:extent cx="123825" cy="133350"/>
                        <wp:effectExtent l="19050" t="0" r="9525" b="0"/>
                        <wp:docPr id="21242596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00ECCDAC">
          <v:shape id="_x0000_s12203" type="#_x0000_t202" style="position:absolute;left:0;text-align:left;margin-left:175.75pt;margin-top:99.35pt;width:34.1pt;height:24.4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" filled="f" stroked="f" strokecolor="white [3212]">
            <v:textbox style="mso-next-textbox:#_x0000_s12203">
              <w:txbxContent>
                <w:p w14:paraId="02690E70" w14:textId="77777777" w:rsidR="00231B51" w:rsidRPr="002A360C" w:rsidRDefault="00231B51" w:rsidP="002B492D">
                  <w:pPr>
                    <w:rPr>
                      <w:rFonts w:ascii="宋体" w:hAnsi="宋体" w:hint="eastAsia"/>
                    </w:rPr>
                  </w:pPr>
                  <w:r>
                    <w:rPr>
                      <w:rFonts w:ascii="仿宋_GB2312" w:eastAsia="仿宋_GB2312" w:hint="eastAsia"/>
                      <w:b/>
                      <w:noProof/>
                      <w:szCs w:val="21"/>
                    </w:rPr>
                    <w:drawing>
                      <wp:inline distT="0" distB="0" distL="0" distR="0" wp14:anchorId="7D03E1C8" wp14:editId="18F9C226">
                        <wp:extent cx="231084" cy="171449"/>
                        <wp:effectExtent l="19050" t="0" r="0" b="0"/>
                        <wp:docPr id="1957343169"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4099F576" wp14:editId="6D6A788C">
                        <wp:extent cx="123825" cy="133350"/>
                        <wp:effectExtent l="19050" t="0" r="9525" b="0"/>
                        <wp:docPr id="17964791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1207C05B">
          <v:shape id="_x0000_s12202" type="#_x0000_t202" style="position:absolute;left:0;text-align:left;margin-left:256.9pt;margin-top:139.1pt;width:34.1pt;height:24.4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" filled="f" stroked="f" strokecolor="white [3212]">
            <v:textbox style="mso-next-textbox:#_x0000_s12202">
              <w:txbxContent>
                <w:p w14:paraId="3D7B8A7B" w14:textId="77777777" w:rsidR="00231B51" w:rsidRPr="002A360C" w:rsidRDefault="00231B51" w:rsidP="002B492D">
                  <w:pPr>
                    <w:rPr>
                      <w:rFonts w:ascii="宋体" w:hAnsi="宋体" w:hint="eastAsia"/>
                    </w:rPr>
                  </w:pPr>
                  <w:r>
                    <w:rPr>
                      <w:rFonts w:ascii="仿宋_GB2312" w:eastAsia="仿宋_GB2312" w:hint="eastAsia"/>
                      <w:b/>
                      <w:noProof/>
                      <w:szCs w:val="21"/>
                    </w:rPr>
                    <w:drawing>
                      <wp:inline distT="0" distB="0" distL="0" distR="0" wp14:anchorId="289F740B" wp14:editId="0833941B">
                        <wp:extent cx="231084" cy="171449"/>
                        <wp:effectExtent l="19050" t="0" r="0" b="0"/>
                        <wp:docPr id="1239993467"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3DC57593" wp14:editId="5B3C50DB">
                        <wp:extent cx="123825" cy="133350"/>
                        <wp:effectExtent l="19050" t="0" r="9525" b="0"/>
                        <wp:docPr id="20984708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028B4AA5">
          <v:shape id="_x0000_s12201" type="#_x0000_t32" style="position:absolute;left:0;text-align:left;margin-left:280.3pt;margin-top:39pt;width:22.5pt;height:297.75pt;flip:x y;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">
            <v:stroke dashstyle="longDashDotDot" endarrow="block"/>
          </v:shape>
        </w:pict>
      </w:r>
      <w:r w:rsidRPr="005458FA">
        <w:rPr>
          <w:b/>
          <w:bCs/>
          <w:noProof/>
          <w:sz w:val="24"/>
        </w:rPr>
        <w:pict w14:anchorId="37296557">
          <v:oval id="_x0000_s12200" style="position:absolute;left:0;text-align:left;margin-left:402.4pt;margin-top:13.2pt;width:8.6pt;height:9.6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">
            <v:stroke dashstyle="longDashDotDot"/>
          </v:oval>
        </w:pict>
      </w:r>
      <w:r w:rsidRPr="005458FA">
        <w:rPr>
          <w:b/>
          <w:bCs/>
          <w:noProof/>
          <w:sz w:val="24"/>
        </w:rPr>
        <w:pict w14:anchorId="22BE48AE">
          <v:shape id="_x0000_s12198" type="#_x0000_t32" style="position:absolute;left:0;text-align:left;margin-left:201.85pt;margin-top:216.5pt;width:43.95pt;height:3.75pt;flip:x;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">
            <v:stroke dashstyle="longDashDotDot" endarrow="block"/>
          </v:shape>
        </w:pict>
      </w:r>
      <w:r w:rsidRPr="005458FA">
        <w:rPr>
          <w:b/>
          <w:bCs/>
          <w:noProof/>
          <w:sz w:val="24"/>
        </w:rPr>
        <w:pict w14:anchorId="44C0D5E0">
          <v:shape id="_x0000_s12197" type="#_x0000_t32" style="position:absolute;left:0;text-align:left;margin-left:61.65pt;margin-top:220.1pt;width:141.3pt;height:10.5pt;flip:y;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">
            <v:stroke dashstyle="longDashDotDot" endarrow="block"/>
          </v:shape>
        </w:pict>
      </w:r>
      <w:r w:rsidRPr="005458FA">
        <w:rPr>
          <w:b/>
          <w:bCs/>
          <w:noProof/>
          <w:sz w:val="24"/>
        </w:rPr>
        <w:pict w14:anchorId="7D08EC46">
          <v:shape id="_x0000_s12196" type="#_x0000_t32" style="position:absolute;left:0;text-align:left;margin-left:245.8pt;margin-top:219pt;width:11.1pt;height:134.25pt;flip:x y;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">
            <v:stroke dashstyle="longDashDotDot" endarrow="block"/>
          </v:shape>
        </w:pict>
      </w:r>
      <w:r w:rsidRPr="005458FA">
        <w:rPr>
          <w:b/>
          <w:bCs/>
          <w:noProof/>
          <w:sz w:val="24"/>
        </w:rPr>
        <w:pict w14:anchorId="2429C741">
          <v:shape id="_x0000_s12195" type="#_x0000_t32" style="position:absolute;left:0;text-align:left;margin-left:188.05pt;margin-top:31.2pt;width:220.45pt;height:16.55pt;flip:x;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">
            <v:stroke dashstyle="longDashDotDot" endarrow="block"/>
          </v:shape>
        </w:pict>
      </w:r>
      <w:r w:rsidRPr="005458FA">
        <w:rPr>
          <w:b/>
          <w:bCs/>
          <w:noProof/>
          <w:sz w:val="24"/>
        </w:rPr>
        <w:pict w14:anchorId="2D66C45C">
          <v:shape id="_x0000_s12194" type="#_x0000_t32" style="position:absolute;left:0;text-align:left;margin-left:51.55pt;margin-top:47.15pt;width:136.5pt;height:9.7pt;flip:y;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">
            <v:stroke dashstyle="longDashDotDot" endarrow="block"/>
          </v:shape>
        </w:pict>
      </w:r>
      <w:r w:rsidRPr="005458FA">
        <w:rPr>
          <w:b/>
          <w:bCs/>
          <w:noProof/>
          <w:sz w:val="24"/>
        </w:rPr>
        <w:pict w14:anchorId="711412EC">
          <v:shape id="_x0000_s12192" type="#_x0000_t32" style="position:absolute;left:0;text-align:left;margin-left:236.8pt;margin-top:328.5pt;width:191.25pt;height:12.75pt;flip:y;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">
            <v:stroke dashstyle="longDashDotDot" endarrow="block"/>
          </v:shape>
        </w:pict>
      </w:r>
      <w:r w:rsidRPr="005458FA">
        <w:rPr>
          <w:b/>
          <w:bCs/>
          <w:noProof/>
          <w:sz w:val="24"/>
        </w:rPr>
        <w:pict w14:anchorId="53EA134D">
          <v:shape id="_x0000_s12191" type="#_x0000_t32" style="position:absolute;left:0;text-align:left;margin-left:69.85pt;margin-top:341.25pt;width:166.95pt;height:12pt;flip:x;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">
            <v:stroke dashstyle="longDashDotDot" endarrow="block"/>
          </v:shape>
        </w:pict>
      </w:r>
      <w:r w:rsidRPr="005458FA">
        <w:rPr>
          <w:b/>
          <w:bCs/>
          <w:noProof/>
          <w:sz w:val="24"/>
        </w:rPr>
        <w:pict w14:anchorId="2E80042C">
          <v:shape id="_x0000_s12190" type="#_x0000_t32" style="position:absolute;left:0;text-align:left;margin-left:51.55pt;margin-top:56.05pt;width:18.3pt;height:299.45pt;flip:x y;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">
            <v:stroke dashstyle="longDashDotDot" endarrow="block"/>
          </v:shape>
        </w:pict>
      </w:r>
      <w:r w:rsidRPr="005458FA">
        <w:rPr>
          <w:b/>
          <w:bCs/>
          <w:noProof/>
          <w:sz w:val="24"/>
        </w:rPr>
        <w:pict w14:anchorId="32F64A50">
          <v:shape id="_x0000_s12189" type="#_x0000_t202" style="position:absolute;left:0;text-align:left;margin-left:71.5pt;margin-top:363.9pt;width:30.15pt;height:27.35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" filled="f" stroked="f">
            <v:textbox style="mso-next-textbox:#_x0000_s12189">
              <w:txbxContent>
                <w:p w14:paraId="0350E8DD" w14:textId="77777777" w:rsidR="00231B51" w:rsidRDefault="00231B51" w:rsidP="002B492D">
                  <w:r w:rsidRPr="00E45476">
                    <w:rPr>
                      <w:noProof/>
                    </w:rPr>
                    <w:drawing>
                      <wp:inline distT="0" distB="0" distL="0" distR="0" wp14:anchorId="2D8F755D" wp14:editId="73964CF2">
                        <wp:extent cx="152400" cy="142875"/>
                        <wp:effectExtent l="0" t="0" r="0" b="0"/>
                        <wp:docPr id="12551526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b/>
          <w:bCs/>
          <w:noProof/>
          <w:sz w:val="24"/>
        </w:rPr>
        <w:pict w14:anchorId="234B5175">
          <v:shape id="_x0000_s12186" type="#_x0000_t202" style="position:absolute;left:0;text-align:left;margin-left:71.05pt;margin-top:276pt;width:9pt;height:6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" fillcolor="black">
            <v:textbox style="mso-next-textbox:#_x0000_s12186">
              <w:txbxContent>
                <w:p w14:paraId="0ACD4B54" w14:textId="77777777" w:rsidR="00231B51" w:rsidRDefault="00231B51" w:rsidP="002B492D">
                  <w:pPr>
                    <w:rPr>
                      <w:szCs w:val="18"/>
                    </w:rPr>
                  </w:pPr>
                </w:p>
              </w:txbxContent>
            </v:textbox>
          </v:shape>
        </w:pict>
      </w:r>
      <w:r w:rsidRPr="005458FA">
        <w:rPr>
          <w:b/>
          <w:bCs/>
          <w:noProof/>
          <w:sz w:val="24"/>
        </w:rPr>
        <w:pict w14:anchorId="7C38A968">
          <v:shape id="_x0000_s12185" type="#_x0000_t32" style="position:absolute;left:0;text-align:left;margin-left:133.3pt;margin-top:232.5pt;width:.75pt;height:14.25pt;flip:x y;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" strokeweight="1.5pt">
            <v:stroke dashstyle="dash"/>
          </v:shape>
        </w:pict>
      </w:r>
      <w:r w:rsidRPr="005458FA">
        <w:rPr>
          <w:b/>
          <w:bCs/>
          <w:noProof/>
          <w:sz w:val="24"/>
        </w:rPr>
        <w:pict w14:anchorId="0A0A4AC7">
          <v:shape id="_x0000_s12184" type="#_x0000_t32" style="position:absolute;left:0;text-align:left;margin-left:107.8pt;margin-top:244.5pt;width:.75pt;height:14.25pt;flip:x y;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" strokeweight="1.5pt">
            <v:stroke dashstyle="dash"/>
          </v:shape>
        </w:pict>
      </w:r>
      <w:r w:rsidRPr="005458FA">
        <w:rPr>
          <w:b/>
          <w:bCs/>
          <w:noProof/>
          <w:sz w:val="24"/>
        </w:rPr>
        <w:pict w14:anchorId="7C0C19A5">
          <v:shape id="_x0000_s12183" type="#_x0000_t32" style="position:absolute;left:0;text-align:left;margin-left:182.8pt;margin-top:232.5pt;width:.75pt;height:14.25pt;flip:x y;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" strokeweight="1.5pt">
            <v:stroke dashstyle="dash"/>
          </v:shape>
        </w:pict>
      </w:r>
      <w:r w:rsidRPr="005458FA">
        <w:rPr>
          <w:b/>
          <w:bCs/>
          <w:noProof/>
          <w:sz w:val="24"/>
        </w:rPr>
        <w:pict w14:anchorId="38B2707E">
          <v:shape id="_x0000_s12182" type="#_x0000_t32" style="position:absolute;left:0;text-align:left;margin-left:75.55pt;margin-top:229.5pt;width:117pt;height:7.5pt;flip:y;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" strokeweight="1.5pt">
            <v:stroke dashstyle="dash"/>
          </v:shape>
        </w:pict>
      </w:r>
      <w:r w:rsidRPr="005458FA">
        <w:rPr>
          <w:b/>
          <w:bCs/>
          <w:noProof/>
          <w:sz w:val="24"/>
        </w:rPr>
        <w:pict w14:anchorId="6C09A967">
          <v:shape id="_x0000_s12181" type="#_x0000_t202" style="position:absolute;left:0;text-align:left;margin-left:116.5pt;margin-top:263.85pt;width:1in;height:27.3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" filled="f" stroked="f">
            <v:textbox style="mso-next-textbox:#_x0000_s12181">
              <w:txbxContent>
                <w:p w14:paraId="376ACB8E" w14:textId="77777777" w:rsidR="00231B51" w:rsidRDefault="00231B51" w:rsidP="002B492D">
                  <w:r>
                    <w:rPr>
                      <w:rFonts w:hint="eastAsia"/>
                    </w:rPr>
                    <w:t>综合楼</w:t>
                  </w:r>
                </w:p>
              </w:txbxContent>
            </v:textbox>
          </v:shape>
        </w:pict>
      </w:r>
      <w:r w:rsidRPr="005458FA">
        <w:rPr>
          <w:b/>
          <w:bCs/>
          <w:noProof/>
          <w:sz w:val="24"/>
        </w:rPr>
        <w:pict w14:anchorId="327EABEE">
          <v:shape id="_x0000_s12180" type="#_x0000_t202" style="position:absolute;left:0;text-align:left;margin-left:212.75pt;margin-top:175.25pt;width:57.05pt;height:27.3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" filled="f" stroked="f">
            <v:textbox style="mso-next-textbox:#_x0000_s12180">
              <w:txbxContent>
                <w:p w14:paraId="55A903AD" w14:textId="77777777" w:rsidR="00231B51" w:rsidRDefault="00231B51" w:rsidP="002B492D">
                  <w:r>
                    <w:rPr>
                      <w:rFonts w:hint="eastAsia"/>
                    </w:rPr>
                    <w:t>原料车间</w:t>
                  </w:r>
                </w:p>
              </w:txbxContent>
            </v:textbox>
          </v:shape>
        </w:pict>
      </w:r>
      <w:r w:rsidRPr="005458FA">
        <w:rPr>
          <w:b/>
          <w:bCs/>
          <w:noProof/>
          <w:sz w:val="24"/>
        </w:rPr>
        <w:pict w14:anchorId="11E76D75">
          <v:shape id="_x0000_s12179" type="#_x0000_t202" style="position:absolute;left:0;text-align:left;margin-left:201.85pt;margin-top:90pt;width:69.75pt;height:27.3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" filled="f" stroked="f">
            <v:textbox style="mso-next-textbox:#_x0000_s12179">
              <w:txbxContent>
                <w:p w14:paraId="7EB1046F" w14:textId="77777777" w:rsidR="00231B51" w:rsidRDefault="00231B51" w:rsidP="002B492D">
                  <w:bookmarkStart w:id="122" w:name="_Hlk45830181"/>
                  <w:bookmarkStart w:id="123" w:name="_Hlk45830182"/>
                  <w:r>
                    <w:rPr>
                      <w:rFonts w:hint="eastAsia"/>
                    </w:rPr>
                    <w:t>熔制车间</w:t>
                  </w:r>
                  <w:bookmarkEnd w:id="122"/>
                  <w:bookmarkEnd w:id="123"/>
                </w:p>
              </w:txbxContent>
            </v:textbox>
          </v:shape>
        </w:pict>
      </w:r>
      <w:r w:rsidRPr="005458FA">
        <w:rPr>
          <w:b/>
          <w:bCs/>
          <w:noProof/>
          <w:sz w:val="24"/>
        </w:rPr>
        <w:pict w14:anchorId="75269FA0">
          <v:shape id="_x0000_s12178" type="#_x0000_t202" style="position:absolute;left:0;text-align:left;margin-left:328.3pt;margin-top:167.25pt;width:69.75pt;height:27.3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" filled="f" stroked="f">
            <v:textbox style="mso-next-textbox:#_x0000_s12178">
              <w:txbxContent>
                <w:p w14:paraId="757683B9" w14:textId="77777777" w:rsidR="00231B51" w:rsidRDefault="00231B51" w:rsidP="002B492D">
                  <w:bookmarkStart w:id="124" w:name="_Hlk45830172"/>
                  <w:bookmarkStart w:id="125" w:name="_Hlk45830173"/>
                  <w:r>
                    <w:rPr>
                      <w:rFonts w:hint="eastAsia"/>
                    </w:rPr>
                    <w:t>联合车间</w:t>
                  </w:r>
                  <w:bookmarkEnd w:id="124"/>
                  <w:bookmarkEnd w:id="125"/>
                </w:p>
              </w:txbxContent>
            </v:textbox>
          </v:shape>
        </w:pict>
      </w:r>
      <w:r w:rsidRPr="005458FA">
        <w:rPr>
          <w:b/>
          <w:bCs/>
          <w:noProof/>
          <w:sz w:val="24"/>
        </w:rPr>
        <w:pict w14:anchorId="652EF91F">
          <v:shape id="_x0000_s12177" type="#_x0000_t202" style="position:absolute;left:0;text-align:left;margin-left:88.3pt;margin-top:98.25pt;width:67.5pt;height:38.35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" filled="f" stroked="f">
            <v:textbox style="mso-next-textbox:#_x0000_s12177">
              <w:txbxContent>
                <w:p w14:paraId="799A83E4" w14:textId="77777777" w:rsidR="00231B51" w:rsidRDefault="00231B51" w:rsidP="002B492D">
                  <w:r>
                    <w:rPr>
                      <w:rFonts w:hint="eastAsia"/>
                    </w:rPr>
                    <w:t>复合板生产车间</w:t>
                  </w:r>
                </w:p>
              </w:txbxContent>
            </v:textbox>
          </v:shape>
        </w:pict>
      </w:r>
      <w:r w:rsidRPr="005458FA">
        <w:rPr>
          <w:b/>
          <w:bCs/>
          <w:noProof/>
          <w:sz w:val="24"/>
        </w:rPr>
        <w:pict w14:anchorId="2C1614D3">
          <v:rect id="_x0000_s12176" style="position:absolute;left:0;text-align:left;margin-left:203.3pt;margin-top:167.25pt;width:71.7pt;height:36.75pt;rotation:-234337fd;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" filled="f"/>
        </w:pict>
      </w:r>
      <w:r w:rsidRPr="005458FA">
        <w:rPr>
          <w:b/>
          <w:bCs/>
          <w:noProof/>
          <w:sz w:val="24"/>
        </w:rPr>
        <w:pict w14:anchorId="28D17874">
          <v:rect id="_x0000_s12175" style="position:absolute;left:0;text-align:left;margin-left:201.85pt;margin-top:64.6pt;width:63.55pt;height:76pt;rotation:-254035fd;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" filled="f"/>
        </w:pict>
      </w:r>
      <w:r w:rsidRPr="005458FA">
        <w:rPr>
          <w:b/>
          <w:bCs/>
          <w:noProof/>
          <w:sz w:val="24"/>
        </w:rPr>
        <w:pict w14:anchorId="6322DB3C">
          <v:rect id="_x0000_s12174" style="position:absolute;left:0;text-align:left;margin-left:226.3pt;margin-top:344.25pt;width:15pt;height:11.2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" filled="f"/>
        </w:pict>
      </w:r>
      <w:r w:rsidRPr="005458FA">
        <w:rPr>
          <w:b/>
          <w:bCs/>
          <w:noProof/>
          <w:sz w:val="24"/>
        </w:rPr>
        <w:pict w14:anchorId="2CEC4196">
          <v:rect id="_x0000_s12173" style="position:absolute;left:0;text-align:left;margin-left:88.3pt;margin-top:246.75pt;width:105pt;height:59.25pt;rotation:-228639fd;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" filled="f"/>
        </w:pict>
      </w:r>
      <w:r w:rsidRPr="005458FA">
        <w:rPr>
          <w:b/>
          <w:bCs/>
          <w:noProof/>
          <w:sz w:val="24"/>
        </w:rPr>
        <w:pict w14:anchorId="46487675">
          <v:rect id="_x0000_s12172" style="position:absolute;left:0;text-align:left;margin-left:298.15pt;margin-top:46.35pt;width:111.95pt;height:273.9pt;rotation:-257812fd;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" filled="f"/>
        </w:pict>
      </w:r>
      <w:r w:rsidRPr="005458FA">
        <w:rPr>
          <w:b/>
          <w:bCs/>
          <w:noProof/>
          <w:sz w:val="24"/>
        </w:rPr>
        <w:pict w14:anchorId="4A79ECEF">
          <v:rect id="_x0000_s12171" style="position:absolute;left:0;text-align:left;margin-left:66.05pt;margin-top:56.05pt;width:111.95pt;height:154.05pt;rotation:-257812fd;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" filled="f"/>
        </w:pict>
      </w:r>
      <w:r w:rsidRPr="005458FA">
        <w:rPr>
          <w:b/>
          <w:bCs/>
          <w:noProof/>
          <w:sz w:val="24"/>
        </w:rPr>
        <w:pict w14:anchorId="7676974C">
          <v:rect id="_x0000_s12170" style="position:absolute;left:0;text-align:left;margin-left:47.75pt;margin-top:37.05pt;width:376.05pt;height:318.3pt;rotation:-262856fd;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" filled="f"/>
        </w:pict>
      </w:r>
      <w:r w:rsidRPr="005458FA">
        <w:rPr>
          <w:b/>
          <w:bCs/>
          <w:noProof/>
          <w:sz w:val="24"/>
        </w:rPr>
        <w:pict w14:anchorId="37619E78">
          <v:rect id="_x0000_s12086" style="position:absolute;left:0;text-align:left;margin-left:-.95pt;margin-top:-.6pt;width:696.75pt;height:431.25pt;z-index:251877376" filled="f" strokeweight="1.5pt">
            <v:textbox inset=".5mm,,.5mm"/>
          </v:rect>
        </w:pict>
      </w:r>
      <w:r w:rsidR="00DA2543" w:rsidRPr="005458FA">
        <w:rPr>
          <w:rFonts w:hint="eastAsia"/>
          <w:b/>
          <w:kern w:val="0"/>
          <w:sz w:val="24"/>
        </w:rPr>
        <w:t>变动前厂区平面布置图</w:t>
      </w:r>
    </w:p>
    <w:p w14:paraId="37914189" w14:textId="22BB5796" w:rsidR="00244991" w:rsidRPr="005458FA" w:rsidRDefault="00000000" w:rsidP="00B21A70">
      <w:pPr>
        <w:spacing w:line="360" w:lineRule="auto"/>
        <w:ind w:firstLineChars="200" w:firstLine="482"/>
        <w:rPr>
          <w:b/>
          <w:bCs/>
          <w:sz w:val="24"/>
        </w:rPr>
        <w:sectPr w:rsidR="00244991" w:rsidRPr="005458FA" w:rsidSect="00066EBE">
          <w:pgSz w:w="16838" w:h="11906" w:orient="landscape"/>
          <w:pgMar w:top="1440" w:right="1440" w:bottom="1797" w:left="1440" w:header="851" w:footer="992" w:gutter="0"/>
          <w:cols w:space="425"/>
          <w:docGrid w:linePitch="312"/>
        </w:sectPr>
      </w:pPr>
      <w:r w:rsidRPr="005458FA">
        <w:rPr>
          <w:b/>
          <w:bCs/>
          <w:noProof/>
          <w:sz w:val="24"/>
        </w:rPr>
        <w:pict w14:anchorId="01D4C60D">
          <v:shape id="_x0000_s12125" type="#_x0000_t202" style="position:absolute;left:0;text-align:left;margin-left:329.85pt;margin-top:37.05pt;width:49.2pt;height:27.3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" filled="f" stroked="f">
            <v:textbox style="mso-next-textbox:#_x0000_s12125">
              <w:txbxContent>
                <w:p w14:paraId="76DED492" w14:textId="6C4E2BCA" w:rsidR="00231B51" w:rsidRDefault="007E29D9" w:rsidP="00994BEF">
                  <w:r>
                    <w:rPr>
                      <w:rFonts w:hint="eastAsia"/>
                    </w:rPr>
                    <w:t>1</w:t>
                  </w:r>
                  <w:r w:rsidR="00231B51">
                    <w:t>#</w:t>
                  </w:r>
                </w:p>
              </w:txbxContent>
            </v:textbox>
          </v:shape>
        </w:pict>
      </w:r>
      <w:r w:rsidRPr="005458FA">
        <w:rPr>
          <w:b/>
          <w:bCs/>
          <w:noProof/>
          <w:sz w:val="24"/>
        </w:rPr>
        <w:pict w14:anchorId="4223B65A">
          <v:shape id="_x0000_s12242" type="#_x0000_t202" style="position:absolute;left:0;text-align:left;margin-left:549.3pt;margin-top:348.6pt;width:19.25pt;height:28.4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_x0000_s12242" inset=".5mm,,.5mm">
              <w:txbxContent>
                <w:p w14:paraId="68B68385" w14:textId="77777777" w:rsidR="00231B51" w:rsidRDefault="00231B51" w:rsidP="00A50057">
                  <w:r>
                    <w:rPr>
                      <w:noProof/>
                    </w:rPr>
                    <w:drawing>
                      <wp:inline distT="0" distB="0" distL="0" distR="0" wp14:anchorId="13DFCE1D" wp14:editId="0BF2DC78">
                        <wp:extent cx="188595" cy="104775"/>
                        <wp:effectExtent l="0" t="0" r="1905" b="9525"/>
                        <wp:docPr id="389389943" name="图片 389389943"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r w:rsidRPr="005458FA">
        <w:rPr>
          <w:b/>
          <w:bCs/>
          <w:noProof/>
          <w:sz w:val="24"/>
        </w:rPr>
        <w:pict w14:anchorId="78EFA861">
          <v:shape id="_x0000_s12241" type="#_x0000_t202" style="position:absolute;left:0;text-align:left;margin-left:197.9pt;margin-top:172pt;width:19.25pt;height:28.4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_x0000_s12241" inset=".5mm,,.5mm">
              <w:txbxContent>
                <w:p w14:paraId="18E5EEE3" w14:textId="77777777" w:rsidR="00231B51" w:rsidRDefault="00231B51" w:rsidP="00A50057">
                  <w:r>
                    <w:rPr>
                      <w:noProof/>
                    </w:rPr>
                    <w:drawing>
                      <wp:inline distT="0" distB="0" distL="0" distR="0" wp14:anchorId="4AE7CEBB" wp14:editId="39F2A6B6">
                        <wp:extent cx="188595" cy="104775"/>
                        <wp:effectExtent l="0" t="0" r="1905" b="9525"/>
                        <wp:docPr id="1671133164" name="图片 1671133164"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r w:rsidRPr="005458FA">
        <w:rPr>
          <w:b/>
          <w:bCs/>
          <w:noProof/>
          <w:sz w:val="24"/>
        </w:rPr>
        <w:pict w14:anchorId="60EE8978">
          <v:shape id="_x0000_s12153" type="#_x0000_t32" style="position:absolute;left:0;text-align:left;margin-left:152.1pt;margin-top:39.25pt;width:6.75pt;height:11.75pt;z-index:251874304" o:connectortype="straight"/>
        </w:pict>
      </w:r>
      <w:r w:rsidRPr="005458FA">
        <w:rPr>
          <w:b/>
          <w:bCs/>
          <w:noProof/>
          <w:sz w:val="24"/>
        </w:rPr>
        <w:pict w14:anchorId="18E8B533">
          <v:shape id="_x0000_s12152" type="#_x0000_t202" style="position:absolute;left:0;text-align:left;margin-left:591.1pt;margin-top:24.3pt;width:88.25pt;height:77.2pt;z-index:251873280" filled="f" stroked="f">
            <v:stroke endarrowwidth="narrow"/>
            <v:textbox style="mso-next-textbox:#_x0000_s12152">
              <w:txbxContent>
                <w:p w14:paraId="4AABFD2C" w14:textId="77777777" w:rsidR="00231B51" w:rsidRDefault="00231B51" w:rsidP="00994BEF">
                  <w:r w:rsidRPr="00CC371E">
                    <w:rPr>
                      <w:rFonts w:eastAsia="Times New Roman"/>
                      <w:noProof/>
                      <w:kern w:val="0"/>
                      <w:sz w:val="20"/>
                      <w:szCs w:val="20"/>
                    </w:rPr>
                    <w:drawing>
                      <wp:inline distT="0" distB="0" distL="0" distR="0" wp14:anchorId="6FD6BA6C" wp14:editId="1BBAC603">
                        <wp:extent cx="904875" cy="904875"/>
                        <wp:effectExtent l="0" t="0" r="0" b="0"/>
                        <wp:docPr id="1349565656" name="图片 1349565656" descr="wps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27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w:r>
      <w:r w:rsidRPr="005458FA">
        <w:rPr>
          <w:b/>
          <w:bCs/>
          <w:noProof/>
          <w:sz w:val="24"/>
        </w:rPr>
        <w:pict w14:anchorId="7414526C">
          <v:shape id="_x0000_s12151" type="#_x0000_t202" style="position:absolute;left:0;text-align:left;margin-left:173.7pt;margin-top:233.7pt;width:9pt;height:4.3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" fillcolor="black">
            <v:textbox style="mso-next-textbox:#_x0000_s12151">
              <w:txbxContent>
                <w:p w14:paraId="324DDCE5" w14:textId="77777777" w:rsidR="00231B51" w:rsidRDefault="00231B51" w:rsidP="00994BEF">
                  <w:pPr>
                    <w:rPr>
                      <w:szCs w:val="18"/>
                    </w:rPr>
                  </w:pPr>
                </w:p>
              </w:txbxContent>
            </v:textbox>
          </v:shape>
        </w:pict>
      </w:r>
      <w:r w:rsidRPr="005458FA">
        <w:rPr>
          <w:b/>
          <w:bCs/>
          <w:noProof/>
          <w:sz w:val="24"/>
        </w:rPr>
        <w:pict w14:anchorId="78C028F8">
          <v:shape id="_x0000_s12150" type="#_x0000_t32" style="position:absolute;left:0;text-align:left;margin-left:72.95pt;margin-top:299.35pt;width:21.75pt;height:1.45pt;flip:y;z-index:251871232" o:connectortype="straight" strokeweight="1.5pt">
            <v:stroke dashstyle="dash"/>
          </v:shape>
        </w:pict>
      </w:r>
      <w:r w:rsidRPr="005458FA">
        <w:rPr>
          <w:b/>
          <w:bCs/>
          <w:noProof/>
          <w:sz w:val="24"/>
        </w:rPr>
        <w:pict w14:anchorId="1930A1AB">
          <v:shape id="_x0000_s12149" type="#_x0000_t32" style="position:absolute;left:0;text-align:left;margin-left:70.1pt;margin-top:243.85pt;width:3pt;height:56.95pt;z-index:251870208" o:connectortype="straight" strokeweight="1.5pt">
            <v:stroke dashstyle="dash"/>
          </v:shape>
        </w:pict>
      </w:r>
      <w:r w:rsidRPr="005458FA">
        <w:rPr>
          <w:b/>
          <w:bCs/>
          <w:noProof/>
          <w:sz w:val="24"/>
        </w:rPr>
        <w:pict w14:anchorId="539642C6">
          <v:shape id="_x0000_s12148" type="#_x0000_t32" style="position:absolute;left:0;text-align:left;margin-left:551.65pt;margin-top:343pt;width:14.95pt;height:0;z-index:251869184" o:connectortype="straight">
            <v:stroke dashstyle="longDashDotDot"/>
          </v:shape>
        </w:pict>
      </w:r>
      <w:r w:rsidRPr="005458FA">
        <w:rPr>
          <w:b/>
          <w:bCs/>
          <w:noProof/>
          <w:sz w:val="24"/>
        </w:rPr>
        <w:pict w14:anchorId="25C4A60E">
          <v:shape id="_x0000_s12147" type="#_x0000_t32" style="position:absolute;left:0;text-align:left;margin-left:552.25pt;margin-top:312.9pt;width:14.95pt;height:0;z-index:251868160" o:connectortype="straight" strokeweight="1.5pt">
            <v:stroke dashstyle="dash"/>
          </v:shape>
        </w:pict>
      </w:r>
      <w:r w:rsidRPr="005458FA">
        <w:rPr>
          <w:b/>
          <w:bCs/>
          <w:noProof/>
          <w:sz w:val="24"/>
        </w:rPr>
        <w:pict w14:anchorId="0D50A89B">
          <v:shape id="_x0000_s12146" type="#_x0000_t32" style="position:absolute;left:0;text-align:left;margin-left:192.65pt;margin-top:162.55pt;width:93.95pt;height:5.4pt;flip:x;z-index:251867136" o:connectortype="straight">
            <v:stroke dashstyle="longDashDotDot" endarrow="block"/>
          </v:shape>
        </w:pict>
      </w:r>
      <w:r w:rsidRPr="005458FA">
        <w:rPr>
          <w:b/>
          <w:bCs/>
          <w:noProof/>
          <w:sz w:val="24"/>
        </w:rPr>
        <w:pict w14:anchorId="6162F511">
          <v:shape id="_x0000_s12145" type="#_x0000_t32" style="position:absolute;left:0;text-align:left;margin-left:102.4pt;margin-top:248.55pt;width:25.75pt;height:1.8pt;flip:y;z-index:251866112" o:connectortype="straight" strokeweight="1.5pt">
            <v:stroke dashstyle="dash"/>
          </v:shape>
        </w:pict>
      </w:r>
      <w:r w:rsidRPr="005458FA">
        <w:rPr>
          <w:b/>
          <w:bCs/>
          <w:noProof/>
          <w:sz w:val="24"/>
        </w:rPr>
        <w:pict w14:anchorId="06B87967">
          <v:shape id="_x0000_s12144" type="#_x0000_t32" style="position:absolute;left:0;text-align:left;margin-left:145.25pt;margin-top:53.9pt;width:.2pt;height:1.95pt;z-index:251865088" o:connectortype="straight">
            <v:stroke dashstyle="longDashDotDot"/>
          </v:shape>
        </w:pict>
      </w:r>
      <w:r w:rsidRPr="005458FA">
        <w:rPr>
          <w:b/>
          <w:bCs/>
          <w:noProof/>
          <w:sz w:val="24"/>
        </w:rPr>
        <w:pict w14:anchorId="6C8D0EEF">
          <v:shape id="_x0000_s12143" type="#_x0000_t32" style="position:absolute;left:0;text-align:left;margin-left:166.9pt;margin-top:51pt;width:16.75pt;height:.6pt;flip:y;z-index:251864064" o:connectortype="straight">
            <v:stroke dashstyle="longDashDotDot"/>
          </v:shape>
        </w:pict>
      </w:r>
      <w:r w:rsidRPr="005458FA">
        <w:rPr>
          <w:b/>
          <w:bCs/>
          <w:noProof/>
          <w:sz w:val="24"/>
        </w:rPr>
        <w:pict w14:anchorId="4E595056">
          <v:shape id="_x0000_s12142" type="#_x0000_t202" style="position:absolute;left:0;text-align:left;margin-left:93.25pt;margin-top:26.3pt;width:51pt;height:40.1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" filled="f" stroked="f">
            <v:textbox style="mso-next-textbox:#_x0000_s12142">
              <w:txbxContent>
                <w:p w14:paraId="4AEFF872" w14:textId="77777777" w:rsidR="00231B51" w:rsidRPr="005B3247" w:rsidRDefault="00231B51" w:rsidP="00994BEF">
                  <w:pPr>
                    <w:rPr>
                      <w:rFonts w:ascii="宋体" w:hAnsi="宋体" w:hint="eastAsia"/>
                      <w:szCs w:val="21"/>
                    </w:rPr>
                  </w:pPr>
                  <w:r>
                    <w:rPr>
                      <w:rFonts w:ascii="宋体" w:hAnsi="宋体" w:hint="eastAsia"/>
                      <w:szCs w:val="21"/>
                    </w:rPr>
                    <w:t>初期雨水池</w:t>
                  </w:r>
                </w:p>
              </w:txbxContent>
            </v:textbox>
          </v:shape>
        </w:pict>
      </w:r>
      <w:r w:rsidRPr="005458FA">
        <w:rPr>
          <w:b/>
          <w:bCs/>
          <w:noProof/>
          <w:sz w:val="24"/>
        </w:rPr>
        <w:pict w14:anchorId="47886285">
          <v:shape id="_x0000_s12141" type="#_x0000_t32" style="position:absolute;left:0;text-align:left;margin-left:132.55pt;margin-top:43.35pt;width:11.1pt;height:7.65pt;flip:x y;z-index:251862016" o:connectortype="straight"/>
        </w:pict>
      </w:r>
      <w:r w:rsidRPr="005458FA">
        <w:rPr>
          <w:b/>
          <w:bCs/>
          <w:noProof/>
          <w:sz w:val="24"/>
        </w:rPr>
        <w:pict w14:anchorId="1DFC2707">
          <v:rect id="_x0000_s12140" style="position:absolute;left:0;text-align:left;margin-left:142.2pt;margin-top:49.6pt;width:5.25pt;height:4.3pt;rotation:-154755fd;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"/>
        </w:pict>
      </w:r>
      <w:r w:rsidRPr="005458FA">
        <w:rPr>
          <w:b/>
          <w:bCs/>
          <w:noProof/>
          <w:sz w:val="24"/>
        </w:rPr>
        <w:pict w14:anchorId="5CF5386E">
          <v:shape id="_x0000_s12139" type="#_x0000_t32" style="position:absolute;left:0;text-align:left;margin-left:196.4pt;margin-top:44.5pt;width:.6pt;height:13.7pt;z-index:251859968" o:connectortype="straight" strokeweight="1.5pt">
            <v:stroke dashstyle="dash"/>
          </v:shape>
        </w:pict>
      </w:r>
      <w:r w:rsidRPr="005458FA">
        <w:rPr>
          <w:b/>
          <w:bCs/>
          <w:noProof/>
          <w:sz w:val="24"/>
        </w:rPr>
        <w:pict w14:anchorId="1B3C8364">
          <v:shape id="_x0000_s12138" type="#_x0000_t32" style="position:absolute;left:0;text-align:left;margin-left:173.6pt;margin-top:58.9pt;width:14.2pt;height:175.8pt;flip:x y;z-index:251858944" o:connectortype="straight" strokeweight="1.5pt">
            <v:stroke dashstyle="dash"/>
          </v:shape>
        </w:pict>
      </w:r>
      <w:r w:rsidRPr="005458FA">
        <w:rPr>
          <w:b/>
          <w:bCs/>
          <w:noProof/>
          <w:sz w:val="24"/>
        </w:rPr>
        <w:pict w14:anchorId="423FE737">
          <v:oval id="_x0000_s12137" style="position:absolute;left:0;text-align:left;margin-left:555pt;margin-top:322.95pt;width:8.6pt;height:9.6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">
            <v:stroke dashstyle="longDashDotDot"/>
          </v:oval>
        </w:pict>
      </w:r>
      <w:r w:rsidRPr="005458FA">
        <w:rPr>
          <w:b/>
          <w:bCs/>
          <w:noProof/>
          <w:sz w:val="24"/>
        </w:rPr>
        <w:pict w14:anchorId="21A3467B">
          <v:shape id="_x0000_s12136" type="#_x0000_t202" style="position:absolute;left:0;text-align:left;margin-left:544.6pt;margin-top:287.05pt;width:30.15pt;height:27.3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" filled="f" stroked="f">
            <v:textbox style="mso-next-textbox:#_x0000_s12136">
              <w:txbxContent>
                <w:p w14:paraId="6E45A20B" w14:textId="77777777" w:rsidR="00231B51" w:rsidRDefault="00231B51" w:rsidP="00994BEF">
                  <w:r w:rsidRPr="00E45476">
                    <w:rPr>
                      <w:noProof/>
                    </w:rPr>
                    <w:drawing>
                      <wp:inline distT="0" distB="0" distL="0" distR="0" wp14:anchorId="2CF27899" wp14:editId="6D094F4F">
                        <wp:extent cx="152400" cy="142875"/>
                        <wp:effectExtent l="0" t="0" r="0" b="0"/>
                        <wp:docPr id="19963029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b/>
          <w:bCs/>
          <w:noProof/>
          <w:sz w:val="24"/>
        </w:rPr>
        <w:pict w14:anchorId="41C89511">
          <v:shape id="_x0000_s12135" type="#_x0000_t202" style="position:absolute;left:0;text-align:left;margin-left:540.85pt;margin-top:364.35pt;width:39.6pt;height:23.7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" filled="f" stroked="f">
            <v:textbox style="mso-next-textbox:#_x0000_s12135">
              <w:txbxContent>
                <w:p w14:paraId="0719AE6C" w14:textId="77777777" w:rsidR="00231B51" w:rsidRDefault="00231B51" w:rsidP="00994BEF">
                  <w:r w:rsidRPr="006551E9">
                    <w:rPr>
                      <w:noProof/>
                    </w:rPr>
                    <w:drawing>
                      <wp:inline distT="0" distB="0" distL="0" distR="0" wp14:anchorId="7F00A854" wp14:editId="57469C52">
                        <wp:extent cx="228600" cy="120805"/>
                        <wp:effectExtent l="19050" t="0" r="0" b="0"/>
                        <wp:docPr id="458537049" name="图片 45853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40488" cy="127087"/>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35338EA2">
          <v:shape id="_x0000_s12134" type="#_x0000_t202" style="position:absolute;left:0;text-align:left;margin-left:539.3pt;margin-top:252.8pt;width:33.2pt;height:31.6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" filled="f" stroked="f" strokecolor="white [3212]">
            <v:textbox style="mso-next-textbox:#_x0000_s12134">
              <w:txbxContent>
                <w:p w14:paraId="74151B84" w14:textId="77777777" w:rsidR="00231B51" w:rsidRPr="002A360C" w:rsidRDefault="00231B51" w:rsidP="00994BEF">
                  <w:pPr>
                    <w:rPr>
                      <w:rFonts w:ascii="宋体" w:hAnsi="宋体" w:hint="eastAsia"/>
                    </w:rPr>
                  </w:pPr>
                  <w:r>
                    <w:rPr>
                      <w:rFonts w:ascii="仿宋_GB2312" w:eastAsia="仿宋_GB2312" w:hint="eastAsia"/>
                      <w:b/>
                      <w:noProof/>
                      <w:szCs w:val="21"/>
                    </w:rPr>
                    <w:drawing>
                      <wp:inline distT="0" distB="0" distL="0" distR="0" wp14:anchorId="19347FB7" wp14:editId="0E144642">
                        <wp:extent cx="231084" cy="171449"/>
                        <wp:effectExtent l="19050" t="0" r="0" b="0"/>
                        <wp:docPr id="1879347277"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71104094">
          <v:shape id="_x0000_s12133" type="#_x0000_t202" style="position:absolute;left:0;text-align:left;margin-left:553.8pt;margin-top:279.85pt;width:9pt;height:4.3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" fillcolor="black">
            <v:textbox style="mso-next-textbox:#_x0000_s12133">
              <w:txbxContent>
                <w:p w14:paraId="32CAD27A" w14:textId="77777777" w:rsidR="00231B51" w:rsidRDefault="00231B51" w:rsidP="00994BEF">
                  <w:pPr>
                    <w:rPr>
                      <w:szCs w:val="18"/>
                    </w:rPr>
                  </w:pPr>
                </w:p>
              </w:txbxContent>
            </v:textbox>
          </v:shape>
        </w:pict>
      </w:r>
      <w:r w:rsidRPr="005458FA">
        <w:rPr>
          <w:b/>
          <w:bCs/>
          <w:noProof/>
          <w:sz w:val="24"/>
        </w:rPr>
        <w:pict w14:anchorId="3335F94F">
          <v:shape id="_x0000_s12132" type="#_x0000_t202" style="position:absolute;left:0;text-align:left;margin-left:541.55pt;margin-top:238.05pt;width:138.75pt;height:153.3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">
            <v:textbox style="mso-next-textbox:#_x0000_s12132">
              <w:txbxContent>
                <w:p w14:paraId="6075158A" w14:textId="77777777" w:rsidR="00231B51" w:rsidRDefault="00231B51" w:rsidP="00994BEF">
                  <w:pPr>
                    <w:spacing w:line="276" w:lineRule="auto"/>
                  </w:pPr>
                  <w:r>
                    <w:rPr>
                      <w:rFonts w:hint="eastAsia"/>
                    </w:rPr>
                    <w:t>图例：</w:t>
                  </w:r>
                </w:p>
                <w:p w14:paraId="06C83A95" w14:textId="77777777" w:rsidR="00231B51" w:rsidRDefault="00231B51" w:rsidP="00994BEF">
                  <w:pPr>
                    <w:spacing w:line="276" w:lineRule="auto"/>
                    <w:ind w:firstLineChars="200" w:firstLine="420"/>
                  </w:pPr>
                  <w:r>
                    <w:rPr>
                      <w:rFonts w:hint="eastAsia"/>
                    </w:rPr>
                    <w:t>排气筒</w:t>
                  </w:r>
                </w:p>
                <w:p w14:paraId="4A7C2BBD" w14:textId="77777777" w:rsidR="00231B51" w:rsidRDefault="00231B51" w:rsidP="00994BEF">
                  <w:pPr>
                    <w:spacing w:line="276" w:lineRule="auto"/>
                    <w:ind w:firstLineChars="200" w:firstLine="420"/>
                  </w:pPr>
                  <w:r>
                    <w:rPr>
                      <w:rFonts w:hint="eastAsia"/>
                    </w:rPr>
                    <w:t>化粪池</w:t>
                  </w:r>
                </w:p>
                <w:p w14:paraId="18A6C1B0" w14:textId="77777777" w:rsidR="00231B51" w:rsidRDefault="00231B51" w:rsidP="00994BEF">
                  <w:pPr>
                    <w:spacing w:line="276" w:lineRule="auto"/>
                    <w:ind w:firstLineChars="200" w:firstLine="420"/>
                  </w:pPr>
                  <w:r>
                    <w:rPr>
                      <w:rFonts w:hint="eastAsia"/>
                    </w:rPr>
                    <w:t>污水排口</w:t>
                  </w:r>
                </w:p>
                <w:p w14:paraId="5061301D" w14:textId="77777777" w:rsidR="00231B51" w:rsidRDefault="00231B51" w:rsidP="00994BEF">
                  <w:pPr>
                    <w:spacing w:line="276" w:lineRule="auto"/>
                    <w:ind w:firstLineChars="200" w:firstLine="420"/>
                  </w:pPr>
                  <w:r>
                    <w:rPr>
                      <w:rFonts w:hint="eastAsia"/>
                    </w:rPr>
                    <w:t>污水管道</w:t>
                  </w:r>
                </w:p>
                <w:p w14:paraId="3B7FA4B3" w14:textId="77777777" w:rsidR="00231B51" w:rsidRPr="00AB3F53" w:rsidRDefault="00231B51" w:rsidP="00994BEF">
                  <w:pPr>
                    <w:spacing w:line="276" w:lineRule="auto"/>
                    <w:ind w:firstLineChars="200" w:firstLine="420"/>
                  </w:pPr>
                  <w:r>
                    <w:rPr>
                      <w:rFonts w:hint="eastAsia"/>
                    </w:rPr>
                    <w:t>雨水排口</w:t>
                  </w:r>
                </w:p>
                <w:p w14:paraId="2ADE2A8A" w14:textId="77777777" w:rsidR="00231B51" w:rsidRDefault="00231B51" w:rsidP="00994BEF">
                  <w:pPr>
                    <w:spacing w:line="276" w:lineRule="auto"/>
                    <w:ind w:firstLineChars="200" w:firstLine="420"/>
                  </w:pPr>
                  <w:r>
                    <w:rPr>
                      <w:rFonts w:hint="eastAsia"/>
                    </w:rPr>
                    <w:t>雨水管网</w:t>
                  </w:r>
                </w:p>
                <w:p w14:paraId="2812BCDC" w14:textId="77777777" w:rsidR="00231B51" w:rsidRDefault="00231B51" w:rsidP="00994BEF">
                  <w:pPr>
                    <w:spacing w:line="276" w:lineRule="auto"/>
                    <w:ind w:firstLineChars="200" w:firstLine="420"/>
                  </w:pPr>
                  <w:r>
                    <w:rPr>
                      <w:rFonts w:hint="eastAsia"/>
                    </w:rPr>
                    <w:t>一般固废仓库</w:t>
                  </w:r>
                </w:p>
                <w:p w14:paraId="71E41DC2" w14:textId="77777777" w:rsidR="00231B51" w:rsidRDefault="00231B51" w:rsidP="000D3E1B">
                  <w:pPr>
                    <w:spacing w:line="276" w:lineRule="auto"/>
                    <w:ind w:firstLineChars="200" w:firstLine="420"/>
                  </w:pPr>
                  <w:r>
                    <w:rPr>
                      <w:rFonts w:hint="eastAsia"/>
                    </w:rPr>
                    <w:t>危废仓库</w:t>
                  </w:r>
                </w:p>
              </w:txbxContent>
            </v:textbox>
          </v:shape>
        </w:pict>
      </w:r>
      <w:r w:rsidRPr="005458FA">
        <w:rPr>
          <w:b/>
          <w:bCs/>
          <w:noProof/>
          <w:sz w:val="24"/>
        </w:rPr>
        <w:pict w14:anchorId="641DD0B4">
          <v:shape id="_x0000_s12131" type="#_x0000_t202" style="position:absolute;left:0;text-align:left;margin-left:247.65pt;margin-top:369.65pt;width:42.15pt;height:27.3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" filled="f" stroked="f">
            <v:textbox style="mso-next-textbox:#_x0000_s12131">
              <w:txbxContent>
                <w:p w14:paraId="2F65E221" w14:textId="77777777" w:rsidR="00231B51" w:rsidRDefault="00231B51" w:rsidP="00994BEF">
                  <w:r>
                    <w:rPr>
                      <w:rFonts w:hint="eastAsia"/>
                    </w:rPr>
                    <w:t>入口</w:t>
                  </w:r>
                </w:p>
              </w:txbxContent>
            </v:textbox>
          </v:shape>
        </w:pict>
      </w:r>
      <w:r w:rsidRPr="005458FA">
        <w:rPr>
          <w:b/>
          <w:bCs/>
          <w:noProof/>
          <w:sz w:val="24"/>
        </w:rPr>
        <w:pict w14:anchorId="53A0EC59">
          <v:shape id="_x0000_s12130" type="#_x0000_t68" style="position:absolute;left:0;text-align:left;margin-left:236.2pt;margin-top:362.35pt;width:20.6pt;height:24pt;rotation:-519387fd;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" adj="5680">
            <v:textbox style="layout-flow:vertical-ideographic"/>
          </v:shape>
        </w:pict>
      </w:r>
      <w:r w:rsidRPr="005458FA">
        <w:rPr>
          <w:b/>
          <w:bCs/>
          <w:noProof/>
          <w:sz w:val="24"/>
        </w:rPr>
        <w:pict w14:anchorId="522CD79A">
          <v:shape id="_x0000_s12129" type="#_x0000_t202" style="position:absolute;left:0;text-align:left;margin-left:134.7pt;margin-top:23.15pt;width:47pt;height:21.2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" filled="f" stroked="f">
            <v:textbox style="mso-next-textbox:#_x0000_s12129">
              <w:txbxContent>
                <w:p w14:paraId="21F6E3AE" w14:textId="77777777" w:rsidR="00231B51" w:rsidRPr="005B3247" w:rsidRDefault="00231B51" w:rsidP="00994BEF">
                  <w:pPr>
                    <w:rPr>
                      <w:rFonts w:ascii="宋体" w:hAnsi="宋体" w:hint="eastAsia"/>
                      <w:szCs w:val="21"/>
                    </w:rPr>
                  </w:pPr>
                  <w:r w:rsidRPr="005B3247">
                    <w:rPr>
                      <w:rFonts w:ascii="宋体" w:hAnsi="宋体" w:hint="eastAsia"/>
                      <w:szCs w:val="21"/>
                    </w:rPr>
                    <w:t>应急池</w:t>
                  </w:r>
                </w:p>
              </w:txbxContent>
            </v:textbox>
          </v:shape>
        </w:pict>
      </w:r>
      <w:r w:rsidRPr="005458FA">
        <w:rPr>
          <w:b/>
          <w:bCs/>
          <w:noProof/>
          <w:sz w:val="24"/>
        </w:rPr>
        <w:pict w14:anchorId="20AD724D">
          <v:rect id="_x0000_s12128" style="position:absolute;left:0;text-align:left;margin-left:147.4pt;margin-top:48.95pt;width:19.5pt;height:4.45pt;rotation:-154755fd;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"/>
        </w:pict>
      </w:r>
      <w:r w:rsidRPr="005458FA">
        <w:rPr>
          <w:b/>
          <w:bCs/>
          <w:noProof/>
          <w:sz w:val="24"/>
        </w:rPr>
        <w:pict w14:anchorId="0C0901F3">
          <v:shape id="_x0000_s12127" type="#_x0000_t202" style="position:absolute;left:0;text-align:left;margin-left:212.25pt;margin-top:344.4pt;width:43.4pt;height:27.3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" filled="f" stroked="f">
            <v:textbox style="mso-next-textbox:#_x0000_s12127">
              <w:txbxContent>
                <w:p w14:paraId="0ADBEEE7" w14:textId="77777777" w:rsidR="00231B51" w:rsidRDefault="00231B51" w:rsidP="00994BEF">
                  <w:r>
                    <w:rPr>
                      <w:rFonts w:hint="eastAsia"/>
                    </w:rPr>
                    <w:t>门卫</w:t>
                  </w:r>
                </w:p>
              </w:txbxContent>
            </v:textbox>
          </v:shape>
        </w:pict>
      </w:r>
      <w:r w:rsidRPr="005458FA">
        <w:rPr>
          <w:b/>
          <w:bCs/>
          <w:noProof/>
          <w:sz w:val="24"/>
        </w:rPr>
        <w:pict w14:anchorId="597C9166">
          <v:shape id="_x0000_s12126" type="#_x0000_t202" style="position:absolute;left:0;text-align:left;margin-left:249.05pt;margin-top:49.6pt;width:39.6pt;height:21.3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" filled="f" stroked="f">
            <v:textbox style="mso-next-textbox:#_x0000_s12126">
              <w:txbxContent>
                <w:p w14:paraId="64A6FDF1" w14:textId="77777777" w:rsidR="00231B51" w:rsidRDefault="00231B51" w:rsidP="00994BEF">
                  <w:r w:rsidRPr="006551E9">
                    <w:rPr>
                      <w:noProof/>
                    </w:rPr>
                    <w:drawing>
                      <wp:inline distT="0" distB="0" distL="0" distR="0" wp14:anchorId="2F0CE7C5" wp14:editId="1D2447B6">
                        <wp:extent cx="172423" cy="91118"/>
                        <wp:effectExtent l="0" t="0" r="0" b="0"/>
                        <wp:docPr id="31347868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01044" cy="106243"/>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6B8FB372">
          <v:shape id="_x0000_s12124" type="#_x0000_t202" style="position:absolute;left:0;text-align:left;margin-left:184.1pt;margin-top:119.1pt;width:49.2pt;height:27.3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" filled="f" stroked="f">
            <v:textbox style="mso-next-textbox:#_x0000_s12124">
              <w:txbxContent>
                <w:p w14:paraId="255BA765" w14:textId="49BF14FD" w:rsidR="00231B51" w:rsidRDefault="007E29D9" w:rsidP="00994BEF">
                  <w:r>
                    <w:rPr>
                      <w:rFonts w:hint="eastAsia"/>
                    </w:rPr>
                    <w:t>5</w:t>
                  </w:r>
                  <w:r w:rsidR="00231B51">
                    <w:t>#</w:t>
                  </w:r>
                </w:p>
              </w:txbxContent>
            </v:textbox>
          </v:shape>
        </w:pict>
      </w:r>
      <w:r w:rsidRPr="005458FA">
        <w:rPr>
          <w:b/>
          <w:bCs/>
          <w:noProof/>
          <w:sz w:val="24"/>
        </w:rPr>
        <w:pict w14:anchorId="3F8F5B14">
          <v:shape id="_x0000_s12123" type="#_x0000_t202" style="position:absolute;left:0;text-align:left;margin-left:271.7pt;margin-top:145.7pt;width:49.2pt;height:27.3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" filled="f" stroked="f">
            <v:textbox style="mso-next-textbox:#_x0000_s12123">
              <w:txbxContent>
                <w:p w14:paraId="333446BE" w14:textId="0AB6A4F3" w:rsidR="00231B51" w:rsidRDefault="00CC4BB5" w:rsidP="00994BEF">
                  <w:r>
                    <w:rPr>
                      <w:rFonts w:hint="eastAsia"/>
                    </w:rPr>
                    <w:t>3</w:t>
                  </w:r>
                  <w:r w:rsidR="00231B51">
                    <w:t>#</w:t>
                  </w:r>
                </w:p>
              </w:txbxContent>
            </v:textbox>
          </v:shape>
        </w:pict>
      </w:r>
      <w:r w:rsidRPr="005458FA">
        <w:rPr>
          <w:b/>
          <w:bCs/>
          <w:noProof/>
          <w:sz w:val="24"/>
        </w:rPr>
        <w:pict w14:anchorId="6E8ED1D2">
          <v:shape id="_x0000_s12122" type="#_x0000_t202" style="position:absolute;left:0;text-align:left;margin-left:339.3pt;margin-top:33pt;width:34.1pt;height:24.4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" filled="f" stroked="f" strokecolor="white [3212]">
            <v:textbox style="mso-next-textbox:#_x0000_s12122">
              <w:txbxContent>
                <w:p w14:paraId="2226C3AC" w14:textId="77777777" w:rsidR="00231B51" w:rsidRPr="002A360C" w:rsidRDefault="00231B51" w:rsidP="00994BEF">
                  <w:pPr>
                    <w:rPr>
                      <w:rFonts w:ascii="宋体" w:hAnsi="宋体" w:hint="eastAsia"/>
                    </w:rPr>
                  </w:pPr>
                  <w:r>
                    <w:rPr>
                      <w:rFonts w:ascii="仿宋_GB2312" w:eastAsia="仿宋_GB2312" w:hint="eastAsia"/>
                      <w:b/>
                      <w:noProof/>
                      <w:szCs w:val="21"/>
                    </w:rPr>
                    <w:drawing>
                      <wp:inline distT="0" distB="0" distL="0" distR="0" wp14:anchorId="3AD7FCFC" wp14:editId="0B11336E">
                        <wp:extent cx="231084" cy="171449"/>
                        <wp:effectExtent l="19050" t="0" r="0" b="0"/>
                        <wp:docPr id="1895892486"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2DEEBB4F" wp14:editId="3A948FF4">
                        <wp:extent cx="123825" cy="133350"/>
                        <wp:effectExtent l="19050" t="0" r="9525" b="0"/>
                        <wp:docPr id="15987388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65818D9E">
          <v:shape id="_x0000_s12121" type="#_x0000_t202" style="position:absolute;left:0;text-align:left;margin-left:171.35pt;margin-top:105.2pt;width:34.1pt;height:24.4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" filled="f" stroked="f" strokecolor="white [3212]">
            <v:textbox style="mso-next-textbox:#_x0000_s12121">
              <w:txbxContent>
                <w:p w14:paraId="1E0B4B0D" w14:textId="77777777" w:rsidR="00231B51" w:rsidRPr="002A360C" w:rsidRDefault="00231B51" w:rsidP="00994BEF">
                  <w:pPr>
                    <w:rPr>
                      <w:rFonts w:ascii="宋体" w:hAnsi="宋体" w:hint="eastAsia"/>
                    </w:rPr>
                  </w:pPr>
                  <w:r>
                    <w:rPr>
                      <w:rFonts w:ascii="仿宋_GB2312" w:eastAsia="仿宋_GB2312" w:hint="eastAsia"/>
                      <w:b/>
                      <w:noProof/>
                      <w:szCs w:val="21"/>
                    </w:rPr>
                    <w:drawing>
                      <wp:inline distT="0" distB="0" distL="0" distR="0" wp14:anchorId="70635DB4" wp14:editId="2F0EA8F8">
                        <wp:extent cx="231084" cy="171449"/>
                        <wp:effectExtent l="19050" t="0" r="0" b="0"/>
                        <wp:docPr id="378304685"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6074FF31" wp14:editId="036EF77C">
                        <wp:extent cx="123825" cy="133350"/>
                        <wp:effectExtent l="19050" t="0" r="9525" b="0"/>
                        <wp:docPr id="13558058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631549B5">
          <v:shape id="_x0000_s12120" type="#_x0000_t202" style="position:absolute;left:0;text-align:left;margin-left:252.5pt;margin-top:144.95pt;width:34.1pt;height:24.4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" filled="f" stroked="f" strokecolor="white [3212]">
            <v:textbox style="mso-next-textbox:#_x0000_s12120">
              <w:txbxContent>
                <w:p w14:paraId="02E7F1EC" w14:textId="77777777" w:rsidR="00231B51" w:rsidRPr="002A360C" w:rsidRDefault="00231B51" w:rsidP="00994BEF">
                  <w:pPr>
                    <w:rPr>
                      <w:rFonts w:ascii="宋体" w:hAnsi="宋体" w:hint="eastAsia"/>
                    </w:rPr>
                  </w:pPr>
                  <w:r>
                    <w:rPr>
                      <w:rFonts w:ascii="仿宋_GB2312" w:eastAsia="仿宋_GB2312" w:hint="eastAsia"/>
                      <w:b/>
                      <w:noProof/>
                      <w:szCs w:val="21"/>
                    </w:rPr>
                    <w:drawing>
                      <wp:inline distT="0" distB="0" distL="0" distR="0" wp14:anchorId="53190D1D" wp14:editId="0318ECCD">
                        <wp:extent cx="231084" cy="171449"/>
                        <wp:effectExtent l="19050" t="0" r="0" b="0"/>
                        <wp:docPr id="77929041"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6E413116" wp14:editId="5605172C">
                        <wp:extent cx="123825" cy="133350"/>
                        <wp:effectExtent l="19050" t="0" r="9525" b="0"/>
                        <wp:docPr id="5365647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b/>
          <w:bCs/>
          <w:noProof/>
          <w:sz w:val="24"/>
        </w:rPr>
        <w:pict w14:anchorId="42BFCC3C">
          <v:shape id="_x0000_s12119" type="#_x0000_t32" style="position:absolute;left:0;text-align:left;margin-left:275.9pt;margin-top:44.85pt;width:22.5pt;height:297.75pt;flip:x y;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">
            <v:stroke dashstyle="longDashDotDot" endarrow="block"/>
          </v:shape>
        </w:pict>
      </w:r>
      <w:r w:rsidRPr="005458FA">
        <w:rPr>
          <w:b/>
          <w:bCs/>
          <w:noProof/>
          <w:sz w:val="24"/>
        </w:rPr>
        <w:pict w14:anchorId="2D805823">
          <v:oval id="_x0000_s12118" style="position:absolute;left:0;text-align:left;margin-left:178.8pt;margin-top:35.25pt;width:8.6pt;height:9.6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">
            <v:stroke dashstyle="longDashDotDot"/>
          </v:oval>
        </w:pict>
      </w:r>
      <w:r w:rsidRPr="005458FA">
        <w:rPr>
          <w:b/>
          <w:bCs/>
          <w:noProof/>
          <w:sz w:val="24"/>
        </w:rPr>
        <w:pict w14:anchorId="1CB7C7A3">
          <v:shape id="_x0000_s12117" type="#_x0000_t32" style="position:absolute;left:0;text-align:left;margin-left:183.65pt;margin-top:44.85pt;width:13.8pt;height:180pt;flip:x y;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">
            <v:stroke dashstyle="longDashDotDot" endarrow="block"/>
          </v:shape>
        </w:pict>
      </w:r>
      <w:r w:rsidRPr="005458FA">
        <w:rPr>
          <w:b/>
          <w:bCs/>
          <w:noProof/>
          <w:sz w:val="24"/>
        </w:rPr>
        <w:pict w14:anchorId="2A0C4B21">
          <v:shape id="_x0000_s12116" type="#_x0000_t32" style="position:absolute;left:0;text-align:left;margin-left:197.45pt;margin-top:222.35pt;width:43.95pt;height:3.75pt;flip:x;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">
            <v:stroke dashstyle="longDashDotDot" endarrow="block"/>
          </v:shape>
        </w:pict>
      </w:r>
      <w:r w:rsidRPr="005458FA">
        <w:rPr>
          <w:b/>
          <w:bCs/>
          <w:noProof/>
          <w:sz w:val="24"/>
        </w:rPr>
        <w:pict w14:anchorId="3A73E8A8">
          <v:shape id="_x0000_s12115" type="#_x0000_t32" style="position:absolute;left:0;text-align:left;margin-left:57.25pt;margin-top:225.95pt;width:141.3pt;height:10.5pt;flip:y;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">
            <v:stroke dashstyle="longDashDotDot" endarrow="block"/>
          </v:shape>
        </w:pict>
      </w:r>
      <w:r w:rsidRPr="005458FA">
        <w:rPr>
          <w:b/>
          <w:bCs/>
          <w:noProof/>
          <w:sz w:val="24"/>
        </w:rPr>
        <w:pict w14:anchorId="0505F7D5">
          <v:shape id="_x0000_s12114" type="#_x0000_t32" style="position:absolute;left:0;text-align:left;margin-left:241.4pt;margin-top:224.85pt;width:11.1pt;height:134.25pt;flip:x y;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">
            <v:stroke dashstyle="longDashDotDot" endarrow="block"/>
          </v:shape>
        </w:pict>
      </w:r>
      <w:r w:rsidRPr="005458FA">
        <w:rPr>
          <w:b/>
          <w:bCs/>
          <w:noProof/>
          <w:sz w:val="24"/>
        </w:rPr>
        <w:pict w14:anchorId="109FF643">
          <v:shape id="_x0000_s12113" type="#_x0000_t32" style="position:absolute;left:0;text-align:left;margin-left:183.65pt;margin-top:37.05pt;width:220.45pt;height:16.55pt;flip:x;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">
            <v:stroke dashstyle="longDashDotDot" endarrow="block"/>
          </v:shape>
        </w:pict>
      </w:r>
      <w:r w:rsidRPr="005458FA">
        <w:rPr>
          <w:b/>
          <w:bCs/>
          <w:noProof/>
          <w:sz w:val="24"/>
        </w:rPr>
        <w:pict w14:anchorId="2E053084">
          <v:shape id="_x0000_s12112" type="#_x0000_t32" style="position:absolute;left:0;text-align:left;margin-left:47.15pt;margin-top:53pt;width:136.5pt;height:9.7pt;flip:y;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">
            <v:stroke dashstyle="longDashDotDot" endarrow="block"/>
          </v:shape>
        </w:pict>
      </w:r>
      <w:r w:rsidRPr="005458FA">
        <w:rPr>
          <w:b/>
          <w:bCs/>
          <w:noProof/>
          <w:sz w:val="24"/>
        </w:rPr>
        <w:pict w14:anchorId="18F2DB89">
          <v:shape id="_x0000_s12111" type="#_x0000_t32" style="position:absolute;left:0;text-align:left;margin-left:404.1pt;margin-top:35.65pt;width:18.3pt;height:299.45pt;flip:x y;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">
            <v:stroke dashstyle="longDashDotDot" endarrow="block"/>
          </v:shape>
        </w:pict>
      </w:r>
      <w:r w:rsidRPr="005458FA">
        <w:rPr>
          <w:b/>
          <w:bCs/>
          <w:noProof/>
          <w:sz w:val="24"/>
        </w:rPr>
        <w:pict w14:anchorId="47735A95">
          <v:shape id="_x0000_s12110" type="#_x0000_t32" style="position:absolute;left:0;text-align:left;margin-left:232.4pt;margin-top:334.35pt;width:191.25pt;height:12.75pt;flip:y;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">
            <v:stroke dashstyle="longDashDotDot" endarrow="block"/>
          </v:shape>
        </w:pict>
      </w:r>
      <w:r w:rsidRPr="005458FA">
        <w:rPr>
          <w:b/>
          <w:bCs/>
          <w:noProof/>
          <w:sz w:val="24"/>
        </w:rPr>
        <w:pict w14:anchorId="57138DAF">
          <v:shape id="_x0000_s12109" type="#_x0000_t32" style="position:absolute;left:0;text-align:left;margin-left:65.45pt;margin-top:347.1pt;width:166.95pt;height:12pt;flip:x;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">
            <v:stroke dashstyle="longDashDotDot" endarrow="block"/>
          </v:shape>
        </w:pict>
      </w:r>
      <w:r w:rsidRPr="005458FA">
        <w:rPr>
          <w:b/>
          <w:bCs/>
          <w:noProof/>
          <w:sz w:val="24"/>
        </w:rPr>
        <w:pict w14:anchorId="56C4248F">
          <v:shape id="_x0000_s12108" type="#_x0000_t32" style="position:absolute;left:0;text-align:left;margin-left:47.15pt;margin-top:61.9pt;width:18.3pt;height:299.45pt;flip:x y;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">
            <v:stroke dashstyle="longDashDotDot" endarrow="block"/>
          </v:shape>
        </w:pict>
      </w:r>
      <w:r w:rsidRPr="005458FA">
        <w:rPr>
          <w:b/>
          <w:bCs/>
          <w:noProof/>
          <w:sz w:val="24"/>
        </w:rPr>
        <w:pict w14:anchorId="672F120D">
          <v:shape id="_x0000_s12107" type="#_x0000_t202" style="position:absolute;left:0;text-align:left;margin-left:183.45pt;margin-top:28.65pt;width:30.15pt;height:27.3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" filled="f" stroked="f">
            <v:textbox style="mso-next-textbox:#_x0000_s12107">
              <w:txbxContent>
                <w:p w14:paraId="708DA123" w14:textId="77777777" w:rsidR="00231B51" w:rsidRDefault="00231B51" w:rsidP="00994BEF">
                  <w:r w:rsidRPr="00E45476">
                    <w:rPr>
                      <w:noProof/>
                    </w:rPr>
                    <w:drawing>
                      <wp:inline distT="0" distB="0" distL="0" distR="0" wp14:anchorId="1C56DF68" wp14:editId="4BC56C40">
                        <wp:extent cx="152400" cy="142875"/>
                        <wp:effectExtent l="0" t="0" r="0" b="0"/>
                        <wp:docPr id="502627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b/>
          <w:bCs/>
          <w:noProof/>
          <w:sz w:val="24"/>
        </w:rPr>
        <w:pict w14:anchorId="6FBC6B27">
          <v:shape id="_x0000_s12106" type="#_x0000_t32" style="position:absolute;left:0;text-align:left;margin-left:173.6pt;margin-top:55.2pt;width:67.8pt;height:3.7pt;flip:y;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" strokeweight="1.5pt">
            <v:stroke dashstyle="dash"/>
          </v:shape>
        </w:pict>
      </w:r>
      <w:r w:rsidRPr="005458FA">
        <w:rPr>
          <w:b/>
          <w:bCs/>
          <w:noProof/>
          <w:sz w:val="24"/>
        </w:rPr>
        <w:pict w14:anchorId="54A78336">
          <v:shape id="_x0000_s12105" type="#_x0000_t202" style="position:absolute;left:0;text-align:left;margin-left:236.9pt;margin-top:52.2pt;width:9pt;height:6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" fillcolor="black">
            <v:textbox style="mso-next-textbox:#_x0000_s12105">
              <w:txbxContent>
                <w:p w14:paraId="30B3BF1F" w14:textId="77777777" w:rsidR="00231B51" w:rsidRDefault="00231B51" w:rsidP="00994BEF">
                  <w:pPr>
                    <w:rPr>
                      <w:szCs w:val="18"/>
                    </w:rPr>
                  </w:pPr>
                </w:p>
              </w:txbxContent>
            </v:textbox>
          </v:shape>
        </w:pict>
      </w:r>
      <w:r w:rsidRPr="005458FA">
        <w:rPr>
          <w:b/>
          <w:bCs/>
          <w:noProof/>
          <w:sz w:val="24"/>
        </w:rPr>
        <w:pict w14:anchorId="0508B973">
          <v:shape id="_x0000_s12104" type="#_x0000_t202" style="position:absolute;left:0;text-align:left;margin-left:66.65pt;margin-top:281.85pt;width:9pt;height:6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" fillcolor="black">
            <v:textbox style="mso-next-textbox:#_x0000_s12104">
              <w:txbxContent>
                <w:p w14:paraId="799B05EF" w14:textId="77777777" w:rsidR="00231B51" w:rsidRDefault="00231B51" w:rsidP="00994BEF">
                  <w:pPr>
                    <w:rPr>
                      <w:szCs w:val="18"/>
                    </w:rPr>
                  </w:pPr>
                </w:p>
              </w:txbxContent>
            </v:textbox>
          </v:shape>
        </w:pict>
      </w:r>
      <w:r w:rsidRPr="005458FA">
        <w:rPr>
          <w:b/>
          <w:bCs/>
          <w:noProof/>
          <w:sz w:val="24"/>
        </w:rPr>
        <w:pict w14:anchorId="524B5A23">
          <v:shape id="_x0000_s12103" type="#_x0000_t32" style="position:absolute;left:0;text-align:left;margin-left:128.9pt;margin-top:238.35pt;width:.75pt;height:14.25pt;flip:x y;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" strokeweight="1.5pt">
            <v:stroke dashstyle="dash"/>
          </v:shape>
        </w:pict>
      </w:r>
      <w:r w:rsidRPr="005458FA">
        <w:rPr>
          <w:b/>
          <w:bCs/>
          <w:noProof/>
          <w:sz w:val="24"/>
        </w:rPr>
        <w:pict w14:anchorId="60E72BB8">
          <v:shape id="_x0000_s12102" type="#_x0000_t32" style="position:absolute;left:0;text-align:left;margin-left:103.4pt;margin-top:250.35pt;width:.75pt;height:14.25pt;flip:x y;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" strokeweight="1.5pt">
            <v:stroke dashstyle="dash"/>
          </v:shape>
        </w:pict>
      </w:r>
      <w:r w:rsidRPr="005458FA">
        <w:rPr>
          <w:b/>
          <w:bCs/>
          <w:noProof/>
          <w:sz w:val="24"/>
        </w:rPr>
        <w:pict w14:anchorId="251C6A7F">
          <v:shape id="_x0000_s12101" type="#_x0000_t32" style="position:absolute;left:0;text-align:left;margin-left:178.4pt;margin-top:238.35pt;width:.75pt;height:14.25pt;flip:x y;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" strokeweight="1.5pt">
            <v:stroke dashstyle="dash"/>
          </v:shape>
        </w:pict>
      </w:r>
      <w:r w:rsidRPr="005458FA">
        <w:rPr>
          <w:b/>
          <w:bCs/>
          <w:noProof/>
          <w:sz w:val="24"/>
        </w:rPr>
        <w:pict w14:anchorId="03B3FECA">
          <v:shape id="_x0000_s12100" type="#_x0000_t32" style="position:absolute;left:0;text-align:left;margin-left:71.15pt;margin-top:235.35pt;width:117pt;height:7.5pt;flip:y;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" strokeweight="1.5pt">
            <v:stroke dashstyle="dash"/>
          </v:shape>
        </w:pict>
      </w:r>
      <w:r w:rsidRPr="005458FA">
        <w:rPr>
          <w:b/>
          <w:bCs/>
          <w:noProof/>
          <w:sz w:val="24"/>
        </w:rPr>
        <w:pict w14:anchorId="4FAD59A6">
          <v:shape id="_x0000_s12099" type="#_x0000_t202" style="position:absolute;left:0;text-align:left;margin-left:112.1pt;margin-top:269.7pt;width:1in;height:27.3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" filled="f" stroked="f">
            <v:textbox style="mso-next-textbox:#_x0000_s12099">
              <w:txbxContent>
                <w:p w14:paraId="64DB6568" w14:textId="77777777" w:rsidR="00231B51" w:rsidRDefault="00231B51" w:rsidP="00994BEF">
                  <w:r>
                    <w:rPr>
                      <w:rFonts w:hint="eastAsia"/>
                    </w:rPr>
                    <w:t>综合楼</w:t>
                  </w:r>
                </w:p>
              </w:txbxContent>
            </v:textbox>
          </v:shape>
        </w:pict>
      </w:r>
      <w:r w:rsidRPr="005458FA">
        <w:rPr>
          <w:b/>
          <w:bCs/>
          <w:noProof/>
          <w:sz w:val="24"/>
        </w:rPr>
        <w:pict w14:anchorId="32BE0410">
          <v:shape id="_x0000_s12098" type="#_x0000_t202" style="position:absolute;left:0;text-align:left;margin-left:208.35pt;margin-top:181.1pt;width:57.05pt;height:27.3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" filled="f" stroked="f">
            <v:textbox style="mso-next-textbox:#_x0000_s12098">
              <w:txbxContent>
                <w:p w14:paraId="3492053C" w14:textId="77777777" w:rsidR="00231B51" w:rsidRDefault="00231B51" w:rsidP="00994BEF">
                  <w:r>
                    <w:rPr>
                      <w:rFonts w:hint="eastAsia"/>
                    </w:rPr>
                    <w:t>原料库</w:t>
                  </w:r>
                </w:p>
              </w:txbxContent>
            </v:textbox>
          </v:shape>
        </w:pict>
      </w:r>
      <w:r w:rsidRPr="005458FA">
        <w:rPr>
          <w:b/>
          <w:bCs/>
          <w:noProof/>
          <w:sz w:val="24"/>
        </w:rPr>
        <w:pict w14:anchorId="047C8C9A">
          <v:shape id="_x0000_s12097" type="#_x0000_t202" style="position:absolute;left:0;text-align:left;margin-left:197.45pt;margin-top:95.85pt;width:69.75pt;height:27.3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" filled="f" stroked="f">
            <v:textbox style="mso-next-textbox:#_x0000_s12097">
              <w:txbxContent>
                <w:p w14:paraId="7AF71931" w14:textId="77777777" w:rsidR="00231B51" w:rsidRDefault="00231B51" w:rsidP="00994BEF">
                  <w:r w:rsidRPr="004C7799">
                    <w:rPr>
                      <w:rFonts w:hint="eastAsia"/>
                    </w:rPr>
                    <w:t>熔制车间</w:t>
                  </w:r>
                </w:p>
              </w:txbxContent>
            </v:textbox>
          </v:shape>
        </w:pict>
      </w:r>
      <w:r w:rsidRPr="005458FA">
        <w:rPr>
          <w:b/>
          <w:bCs/>
          <w:noProof/>
          <w:sz w:val="24"/>
        </w:rPr>
        <w:pict w14:anchorId="04A91F9E">
          <v:shape id="_x0000_s12096" type="#_x0000_t202" style="position:absolute;left:0;text-align:left;margin-left:316.4pt;margin-top:173.1pt;width:69.75pt;height:27.3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" filled="f" stroked="f">
            <v:textbox style="mso-next-textbox:#_x0000_s12096">
              <w:txbxContent>
                <w:p w14:paraId="15ADFFE9" w14:textId="77777777" w:rsidR="00231B51" w:rsidRDefault="00231B51" w:rsidP="00994BEF">
                  <w:r w:rsidRPr="004C7799">
                    <w:rPr>
                      <w:rFonts w:hint="eastAsia"/>
                    </w:rPr>
                    <w:t>联合车间</w:t>
                  </w:r>
                </w:p>
              </w:txbxContent>
            </v:textbox>
          </v:shape>
        </w:pict>
      </w:r>
      <w:r w:rsidRPr="005458FA">
        <w:rPr>
          <w:b/>
          <w:bCs/>
          <w:noProof/>
          <w:sz w:val="24"/>
        </w:rPr>
        <w:pict w14:anchorId="67E29B07">
          <v:shape id="_x0000_s12095" type="#_x0000_t202" style="position:absolute;left:0;text-align:left;margin-left:90.65pt;margin-top:129.6pt;width:69.75pt;height:37.1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" filled="f" stroked="f">
            <v:textbox style="mso-next-textbox:#_x0000_s12095">
              <w:txbxContent>
                <w:p w14:paraId="57F46A2B" w14:textId="7097734E" w:rsidR="00231B51" w:rsidRPr="004C7799" w:rsidRDefault="00B2097D" w:rsidP="004C7799">
                  <w:r>
                    <w:rPr>
                      <w:rFonts w:hint="eastAsia"/>
                    </w:rPr>
                    <w:t>预留车间</w:t>
                  </w:r>
                </w:p>
                <w:p w14:paraId="5699C8AA" w14:textId="77777777" w:rsidR="00231B51" w:rsidRDefault="00231B51" w:rsidP="00994BEF"/>
              </w:txbxContent>
            </v:textbox>
          </v:shape>
        </w:pict>
      </w:r>
      <w:r w:rsidRPr="005458FA">
        <w:rPr>
          <w:b/>
          <w:bCs/>
          <w:noProof/>
          <w:sz w:val="24"/>
        </w:rPr>
        <w:pict w14:anchorId="5FD97436">
          <v:rect id="_x0000_s12094" style="position:absolute;left:0;text-align:left;margin-left:198.9pt;margin-top:173.1pt;width:71.7pt;height:36.75pt;rotation:-234337fd;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" filled="f"/>
        </w:pict>
      </w:r>
      <w:r w:rsidRPr="005458FA">
        <w:rPr>
          <w:b/>
          <w:bCs/>
          <w:noProof/>
          <w:sz w:val="24"/>
        </w:rPr>
        <w:pict w14:anchorId="6C332FE8">
          <v:rect id="_x0000_s12093" style="position:absolute;left:0;text-align:left;margin-left:197.45pt;margin-top:70.45pt;width:63.55pt;height:76pt;rotation:-254035fd;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" filled="f"/>
        </w:pict>
      </w:r>
      <w:r w:rsidRPr="005458FA">
        <w:rPr>
          <w:b/>
          <w:bCs/>
          <w:noProof/>
          <w:sz w:val="24"/>
        </w:rPr>
        <w:pict w14:anchorId="039BFCCD">
          <v:rect id="_x0000_s12092" style="position:absolute;left:0;text-align:left;margin-left:221.9pt;margin-top:350.1pt;width:15pt;height:11.2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" filled="f"/>
        </w:pict>
      </w:r>
      <w:r w:rsidRPr="005458FA">
        <w:rPr>
          <w:b/>
          <w:bCs/>
          <w:noProof/>
          <w:sz w:val="24"/>
        </w:rPr>
        <w:pict w14:anchorId="6B4E9520">
          <v:rect id="_x0000_s12091" style="position:absolute;left:0;text-align:left;margin-left:83.9pt;margin-top:252.6pt;width:105pt;height:59.25pt;rotation:-228639fd;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" filled="f"/>
        </w:pict>
      </w:r>
      <w:r w:rsidRPr="005458FA">
        <w:rPr>
          <w:b/>
          <w:bCs/>
          <w:noProof/>
          <w:sz w:val="24"/>
        </w:rPr>
        <w:pict w14:anchorId="7238ECBF">
          <v:rect id="_x0000_s12090" style="position:absolute;left:0;text-align:left;margin-left:293.75pt;margin-top:52.2pt;width:111.95pt;height:273.9pt;rotation:-257812fd;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" filled="f"/>
        </w:pict>
      </w:r>
      <w:r w:rsidRPr="005458FA">
        <w:rPr>
          <w:b/>
          <w:bCs/>
          <w:noProof/>
          <w:sz w:val="24"/>
        </w:rPr>
        <w:pict w14:anchorId="11B0FC2F">
          <v:rect id="_x0000_s12089" style="position:absolute;left:0;text-align:left;margin-left:61.65pt;margin-top:61.9pt;width:111.95pt;height:154.05pt;rotation:-257812fd;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" filled="f"/>
        </w:pict>
      </w:r>
      <w:r w:rsidRPr="005458FA">
        <w:rPr>
          <w:b/>
          <w:bCs/>
          <w:noProof/>
          <w:sz w:val="24"/>
        </w:rPr>
        <w:pict w14:anchorId="367EFA8E">
          <v:rect id="_x0000_s12088" style="position:absolute;left:0;text-align:left;margin-left:43.35pt;margin-top:42.9pt;width:376.05pt;height:318.3pt;rotation:-262856fd;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" filled="f"/>
        </w:pict>
      </w:r>
      <w:r w:rsidRPr="005458FA">
        <w:rPr>
          <w:b/>
          <w:bCs/>
          <w:noProof/>
          <w:sz w:val="24"/>
        </w:rPr>
        <w:pict w14:anchorId="258FBADF">
          <v:rect id="_x0000_s12087" style="position:absolute;left:0;text-align:left;margin-left:-.1pt;margin-top:0;width:696.75pt;height:431.25pt;z-index:251806720" filled="f" strokeweight="1.5pt">
            <v:textbox inset=".5mm,,.5mm"/>
          </v:rect>
        </w:pict>
      </w:r>
      <w:r w:rsidR="00244991" w:rsidRPr="005458FA">
        <w:rPr>
          <w:rFonts w:hint="eastAsia"/>
          <w:b/>
          <w:kern w:val="0"/>
          <w:sz w:val="24"/>
        </w:rPr>
        <w:t>变动后厂区平面布置后</w:t>
      </w:r>
    </w:p>
    <w:p w14:paraId="5A8BF983" w14:textId="77777777" w:rsidR="007A4915" w:rsidRPr="005458FA" w:rsidRDefault="008F1FF1" w:rsidP="007A4915">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2</w:t>
      </w:r>
      <w:r w:rsidRPr="005458FA">
        <w:rPr>
          <w:rFonts w:hint="eastAsia"/>
          <w:kern w:val="0"/>
          <w:sz w:val="24"/>
        </w:rPr>
        <w:t>）</w:t>
      </w:r>
      <w:r w:rsidR="007A4915" w:rsidRPr="005458FA">
        <w:rPr>
          <w:rFonts w:hint="eastAsia"/>
          <w:kern w:val="0"/>
          <w:sz w:val="24"/>
        </w:rPr>
        <w:t>变动影响分析</w:t>
      </w:r>
    </w:p>
    <w:p w14:paraId="46F00123" w14:textId="0DD3FD51" w:rsidR="007A4915" w:rsidRPr="005458FA" w:rsidRDefault="007A4915" w:rsidP="007A4915">
      <w:pPr>
        <w:widowControl/>
        <w:spacing w:line="480" w:lineRule="exact"/>
        <w:ind w:firstLineChars="200" w:firstLine="480"/>
        <w:rPr>
          <w:kern w:val="0"/>
          <w:sz w:val="24"/>
        </w:rPr>
      </w:pPr>
      <w:r w:rsidRPr="005458FA">
        <w:rPr>
          <w:rFonts w:hint="eastAsia"/>
          <w:kern w:val="0"/>
          <w:sz w:val="24"/>
        </w:rPr>
        <w:t>项目变动情况与</w:t>
      </w:r>
      <w:r w:rsidR="00CC4BB5" w:rsidRPr="005458FA">
        <w:rPr>
          <w:kern w:val="0"/>
          <w:sz w:val="24"/>
        </w:rPr>
        <w:t>《污染影响类建设项目重大变动清单（试行）》（生态环境部办公厅，环办环评函</w:t>
      </w:r>
      <w:r w:rsidR="00CC4BB5" w:rsidRPr="005458FA">
        <w:rPr>
          <w:kern w:val="0"/>
          <w:sz w:val="24"/>
        </w:rPr>
        <w:t>[2020]688</w:t>
      </w:r>
      <w:r w:rsidR="00CC4BB5" w:rsidRPr="005458FA">
        <w:rPr>
          <w:kern w:val="0"/>
          <w:sz w:val="24"/>
        </w:rPr>
        <w:t>号）文件进行对照分析</w:t>
      </w:r>
      <w:r w:rsidRPr="005458FA">
        <w:rPr>
          <w:rFonts w:hint="eastAsia"/>
          <w:kern w:val="0"/>
          <w:sz w:val="24"/>
        </w:rPr>
        <w:t>，相关符合性情况见下表。</w:t>
      </w:r>
    </w:p>
    <w:p w14:paraId="006880CC" w14:textId="3408768B" w:rsidR="007A4915" w:rsidRPr="005458FA" w:rsidRDefault="007A4915" w:rsidP="00CC4BB5">
      <w:pPr>
        <w:spacing w:line="360" w:lineRule="exact"/>
        <w:jc w:val="center"/>
        <w:outlineLvl w:val="0"/>
        <w:rPr>
          <w:b/>
          <w:bCs/>
          <w:sz w:val="24"/>
        </w:rPr>
      </w:pPr>
      <w:bookmarkStart w:id="126" w:name="_Toc45465202"/>
      <w:bookmarkStart w:id="127" w:name="_Toc45468349"/>
      <w:bookmarkStart w:id="128" w:name="_Toc45469225"/>
      <w:bookmarkStart w:id="129" w:name="_Toc45469835"/>
      <w:bookmarkStart w:id="130" w:name="_Toc45719971"/>
      <w:bookmarkStart w:id="131" w:name="_Toc45871149"/>
      <w:bookmarkStart w:id="132" w:name="_Toc45873912"/>
      <w:bookmarkStart w:id="133" w:name="_Toc47104474"/>
      <w:bookmarkStart w:id="134" w:name="_Toc47104840"/>
      <w:bookmarkStart w:id="135" w:name="_Toc47423795"/>
      <w:bookmarkStart w:id="136" w:name="_Toc47423892"/>
      <w:r w:rsidRPr="005458FA">
        <w:rPr>
          <w:b/>
          <w:bCs/>
          <w:sz w:val="24"/>
        </w:rPr>
        <w:t>表</w:t>
      </w:r>
      <w:r w:rsidRPr="005458FA">
        <w:rPr>
          <w:b/>
          <w:bCs/>
          <w:sz w:val="24"/>
        </w:rPr>
        <w:t>3</w:t>
      </w:r>
      <w:r w:rsidR="002903CA" w:rsidRPr="005458FA">
        <w:rPr>
          <w:b/>
          <w:bCs/>
          <w:sz w:val="24"/>
        </w:rPr>
        <w:t>.6</w:t>
      </w:r>
      <w:r w:rsidRPr="005458FA">
        <w:rPr>
          <w:rFonts w:hint="eastAsia"/>
          <w:b/>
          <w:bCs/>
          <w:sz w:val="24"/>
        </w:rPr>
        <w:t>-</w:t>
      </w:r>
      <w:r w:rsidR="002903CA" w:rsidRPr="005458FA">
        <w:rPr>
          <w:b/>
          <w:bCs/>
          <w:sz w:val="24"/>
        </w:rPr>
        <w:t>1</w:t>
      </w:r>
      <w:r w:rsidR="00EE3C2C" w:rsidRPr="005458FA">
        <w:rPr>
          <w:b/>
          <w:bCs/>
          <w:sz w:val="24"/>
        </w:rPr>
        <w:t xml:space="preserve"> </w:t>
      </w:r>
      <w:r w:rsidRPr="005458FA">
        <w:rPr>
          <w:b/>
          <w:bCs/>
          <w:sz w:val="24"/>
        </w:rPr>
        <w:t xml:space="preserve"> </w:t>
      </w:r>
      <w:r w:rsidRPr="005458FA">
        <w:rPr>
          <w:b/>
          <w:bCs/>
          <w:sz w:val="24"/>
        </w:rPr>
        <w:t>项目</w:t>
      </w:r>
      <w:r w:rsidRPr="005458FA">
        <w:rPr>
          <w:rFonts w:hint="eastAsia"/>
          <w:b/>
          <w:bCs/>
          <w:sz w:val="24"/>
        </w:rPr>
        <w:t>变动情况与</w:t>
      </w:r>
      <w:bookmarkEnd w:id="126"/>
      <w:bookmarkEnd w:id="127"/>
      <w:bookmarkEnd w:id="128"/>
      <w:bookmarkEnd w:id="129"/>
      <w:bookmarkEnd w:id="130"/>
      <w:bookmarkEnd w:id="131"/>
      <w:bookmarkEnd w:id="132"/>
      <w:bookmarkEnd w:id="133"/>
      <w:bookmarkEnd w:id="134"/>
      <w:bookmarkEnd w:id="135"/>
      <w:bookmarkEnd w:id="136"/>
      <w:r w:rsidR="00CC4BB5" w:rsidRPr="005458FA">
        <w:rPr>
          <w:b/>
          <w:bCs/>
          <w:sz w:val="24"/>
        </w:rPr>
        <w:t>环办环评函〔</w:t>
      </w:r>
      <w:r w:rsidR="00CC4BB5" w:rsidRPr="005458FA">
        <w:rPr>
          <w:b/>
          <w:bCs/>
          <w:sz w:val="24"/>
        </w:rPr>
        <w:t>2020</w:t>
      </w:r>
      <w:r w:rsidR="00CC4BB5" w:rsidRPr="005458FA">
        <w:rPr>
          <w:b/>
          <w:bCs/>
          <w:sz w:val="24"/>
        </w:rPr>
        <w:t>〕</w:t>
      </w:r>
      <w:r w:rsidR="00CC4BB5" w:rsidRPr="005458FA">
        <w:rPr>
          <w:b/>
          <w:bCs/>
          <w:sz w:val="24"/>
        </w:rPr>
        <w:t>688</w:t>
      </w:r>
      <w:r w:rsidR="00CC4BB5" w:rsidRPr="005458FA">
        <w:rPr>
          <w:b/>
          <w:bCs/>
          <w:sz w:val="24"/>
        </w:rPr>
        <w:t>号对照分析表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3892"/>
        <w:gridCol w:w="3929"/>
      </w:tblGrid>
      <w:tr w:rsidR="005458FA" w:rsidRPr="005458FA" w14:paraId="59FED168" w14:textId="77777777" w:rsidTr="00A1105D">
        <w:trPr>
          <w:trHeight w:val="437"/>
          <w:jc w:val="center"/>
        </w:trPr>
        <w:tc>
          <w:tcPr>
            <w:tcW w:w="599" w:type="pct"/>
            <w:vAlign w:val="center"/>
          </w:tcPr>
          <w:p w14:paraId="209F9F4F" w14:textId="77777777" w:rsidR="00CC4BB5" w:rsidRPr="005458FA" w:rsidRDefault="00CC4BB5" w:rsidP="00A1105D">
            <w:pPr>
              <w:jc w:val="center"/>
            </w:pPr>
            <w:r w:rsidRPr="005458FA">
              <w:t>类别</w:t>
            </w:r>
          </w:p>
        </w:tc>
        <w:tc>
          <w:tcPr>
            <w:tcW w:w="2190" w:type="pct"/>
            <w:vAlign w:val="center"/>
          </w:tcPr>
          <w:p w14:paraId="26AF4C5A" w14:textId="77777777" w:rsidR="00CC4BB5" w:rsidRPr="005458FA" w:rsidRDefault="00CC4BB5" w:rsidP="00A1105D">
            <w:pPr>
              <w:jc w:val="center"/>
            </w:pPr>
            <w:r w:rsidRPr="005458FA">
              <w:t>环办环评函〔</w:t>
            </w:r>
            <w:r w:rsidRPr="005458FA">
              <w:t>2020</w:t>
            </w:r>
            <w:r w:rsidRPr="005458FA">
              <w:t>〕</w:t>
            </w:r>
            <w:r w:rsidRPr="005458FA">
              <w:t>688</w:t>
            </w:r>
            <w:r w:rsidRPr="005458FA">
              <w:t>号</w:t>
            </w:r>
          </w:p>
        </w:tc>
        <w:tc>
          <w:tcPr>
            <w:tcW w:w="2211" w:type="pct"/>
            <w:vAlign w:val="center"/>
          </w:tcPr>
          <w:p w14:paraId="2E10EA72" w14:textId="77777777" w:rsidR="00CC4BB5" w:rsidRPr="005458FA" w:rsidRDefault="00CC4BB5" w:rsidP="00A1105D">
            <w:pPr>
              <w:jc w:val="center"/>
            </w:pPr>
            <w:r w:rsidRPr="005458FA">
              <w:rPr>
                <w:rFonts w:hint="eastAsia"/>
              </w:rPr>
              <w:t>第二阶段项目</w:t>
            </w:r>
            <w:r w:rsidRPr="005458FA">
              <w:t>实际建设情况</w:t>
            </w:r>
          </w:p>
        </w:tc>
      </w:tr>
      <w:tr w:rsidR="005458FA" w:rsidRPr="005458FA" w14:paraId="0C22DFF2" w14:textId="77777777" w:rsidTr="00A1105D">
        <w:trPr>
          <w:trHeight w:val="422"/>
          <w:jc w:val="center"/>
        </w:trPr>
        <w:tc>
          <w:tcPr>
            <w:tcW w:w="599" w:type="pct"/>
            <w:vAlign w:val="center"/>
          </w:tcPr>
          <w:p w14:paraId="1FB47340" w14:textId="77777777" w:rsidR="00CC4BB5" w:rsidRPr="005458FA" w:rsidRDefault="00CC4BB5" w:rsidP="00A1105D">
            <w:pPr>
              <w:jc w:val="center"/>
            </w:pPr>
            <w:r w:rsidRPr="005458FA">
              <w:t>性质</w:t>
            </w:r>
          </w:p>
        </w:tc>
        <w:tc>
          <w:tcPr>
            <w:tcW w:w="2190" w:type="pct"/>
            <w:vAlign w:val="center"/>
          </w:tcPr>
          <w:p w14:paraId="68B62A60" w14:textId="77777777" w:rsidR="00CC4BB5" w:rsidRPr="005458FA" w:rsidRDefault="00CC4BB5" w:rsidP="00A1105D">
            <w:pPr>
              <w:jc w:val="left"/>
            </w:pPr>
            <w:r w:rsidRPr="005458FA">
              <w:t>建设项目开发、使用功能发生变化的。</w:t>
            </w:r>
          </w:p>
        </w:tc>
        <w:tc>
          <w:tcPr>
            <w:tcW w:w="2211" w:type="pct"/>
            <w:vAlign w:val="center"/>
          </w:tcPr>
          <w:p w14:paraId="2F8493B2" w14:textId="77777777" w:rsidR="00CC4BB5" w:rsidRPr="005458FA" w:rsidRDefault="00CC4BB5" w:rsidP="00A1105D">
            <w:pPr>
              <w:jc w:val="left"/>
            </w:pPr>
            <w:r w:rsidRPr="005458FA">
              <w:t>本项目开发、使用功能未发生变化。</w:t>
            </w:r>
          </w:p>
        </w:tc>
      </w:tr>
      <w:tr w:rsidR="005458FA" w:rsidRPr="005458FA" w14:paraId="6F4ED639" w14:textId="77777777" w:rsidTr="00A1105D">
        <w:trPr>
          <w:trHeight w:val="437"/>
          <w:jc w:val="center"/>
        </w:trPr>
        <w:tc>
          <w:tcPr>
            <w:tcW w:w="599" w:type="pct"/>
            <w:vMerge w:val="restart"/>
            <w:vAlign w:val="center"/>
          </w:tcPr>
          <w:p w14:paraId="30F5F6F2" w14:textId="77777777" w:rsidR="00CC4BB5" w:rsidRPr="005458FA" w:rsidRDefault="00CC4BB5" w:rsidP="00A1105D">
            <w:pPr>
              <w:jc w:val="center"/>
            </w:pPr>
            <w:r w:rsidRPr="005458FA">
              <w:t>规模</w:t>
            </w:r>
          </w:p>
        </w:tc>
        <w:tc>
          <w:tcPr>
            <w:tcW w:w="2190" w:type="pct"/>
            <w:vAlign w:val="center"/>
          </w:tcPr>
          <w:p w14:paraId="670F65F2" w14:textId="77777777" w:rsidR="00CC4BB5" w:rsidRPr="005458FA" w:rsidRDefault="00CC4BB5" w:rsidP="00A1105D">
            <w:pPr>
              <w:jc w:val="left"/>
            </w:pPr>
            <w:r w:rsidRPr="005458FA">
              <w:t>生产、处置或储存能力增大</w:t>
            </w:r>
            <w:r w:rsidRPr="005458FA">
              <w:t>30%</w:t>
            </w:r>
            <w:r w:rsidRPr="005458FA">
              <w:t>及以上的。</w:t>
            </w:r>
          </w:p>
        </w:tc>
        <w:tc>
          <w:tcPr>
            <w:tcW w:w="2211" w:type="pct"/>
            <w:vAlign w:val="center"/>
          </w:tcPr>
          <w:p w14:paraId="54C6F26B" w14:textId="77777777" w:rsidR="00CC4BB5" w:rsidRPr="005458FA" w:rsidRDefault="00CC4BB5" w:rsidP="00A1105D">
            <w:pPr>
              <w:jc w:val="left"/>
            </w:pPr>
            <w:r w:rsidRPr="005458FA">
              <w:t>生产、处置、储存能力未发生变化。</w:t>
            </w:r>
          </w:p>
        </w:tc>
      </w:tr>
      <w:tr w:rsidR="005458FA" w:rsidRPr="005458FA" w14:paraId="6DD7EB09" w14:textId="77777777" w:rsidTr="00A1105D">
        <w:trPr>
          <w:trHeight w:val="761"/>
          <w:jc w:val="center"/>
        </w:trPr>
        <w:tc>
          <w:tcPr>
            <w:tcW w:w="599" w:type="pct"/>
            <w:vMerge/>
            <w:vAlign w:val="center"/>
          </w:tcPr>
          <w:p w14:paraId="3E7D435D" w14:textId="77777777" w:rsidR="00CC4BB5" w:rsidRPr="005458FA" w:rsidRDefault="00CC4BB5" w:rsidP="00A1105D">
            <w:pPr>
              <w:jc w:val="center"/>
            </w:pPr>
          </w:p>
        </w:tc>
        <w:tc>
          <w:tcPr>
            <w:tcW w:w="2190" w:type="pct"/>
            <w:vAlign w:val="center"/>
          </w:tcPr>
          <w:p w14:paraId="668E2DF6" w14:textId="77777777" w:rsidR="00CC4BB5" w:rsidRPr="005458FA" w:rsidRDefault="00CC4BB5" w:rsidP="00A1105D">
            <w:pPr>
              <w:jc w:val="left"/>
            </w:pPr>
            <w:r w:rsidRPr="005458FA">
              <w:t>生产、处置或储存能力增大，导致废水第一类污染物排放量增加的。</w:t>
            </w:r>
          </w:p>
        </w:tc>
        <w:tc>
          <w:tcPr>
            <w:tcW w:w="2211" w:type="pct"/>
            <w:vAlign w:val="center"/>
          </w:tcPr>
          <w:p w14:paraId="778614C6" w14:textId="77777777" w:rsidR="00CC4BB5" w:rsidRPr="005458FA" w:rsidRDefault="00CC4BB5" w:rsidP="00A1105D">
            <w:pPr>
              <w:jc w:val="left"/>
            </w:pPr>
            <w:r w:rsidRPr="005458FA">
              <w:t>生产、处置、储存能力未发生变化，</w:t>
            </w:r>
            <w:r w:rsidRPr="005458FA">
              <w:rPr>
                <w:rFonts w:hint="eastAsia"/>
              </w:rPr>
              <w:t>未</w:t>
            </w:r>
            <w:r w:rsidRPr="005458FA">
              <w:t>导致废水第一类污染物排放量增加的。</w:t>
            </w:r>
          </w:p>
        </w:tc>
      </w:tr>
      <w:tr w:rsidR="005458FA" w:rsidRPr="005458FA" w14:paraId="23568D76" w14:textId="77777777" w:rsidTr="00A1105D">
        <w:trPr>
          <w:trHeight w:val="1034"/>
          <w:jc w:val="center"/>
        </w:trPr>
        <w:tc>
          <w:tcPr>
            <w:tcW w:w="599" w:type="pct"/>
            <w:vMerge/>
            <w:vAlign w:val="center"/>
          </w:tcPr>
          <w:p w14:paraId="0F60A2E5" w14:textId="77777777" w:rsidR="00CC4BB5" w:rsidRPr="005458FA" w:rsidRDefault="00CC4BB5" w:rsidP="00A1105D">
            <w:pPr>
              <w:jc w:val="center"/>
            </w:pPr>
          </w:p>
        </w:tc>
        <w:tc>
          <w:tcPr>
            <w:tcW w:w="2190" w:type="pct"/>
            <w:vAlign w:val="center"/>
          </w:tcPr>
          <w:p w14:paraId="0955F0F4" w14:textId="77777777" w:rsidR="00CC4BB5" w:rsidRPr="005458FA" w:rsidRDefault="00CC4BB5" w:rsidP="00A1105D">
            <w:pPr>
              <w:jc w:val="left"/>
            </w:pPr>
            <w:r w:rsidRPr="005458FA">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5458FA">
              <w:t>10%</w:t>
            </w:r>
            <w:r w:rsidRPr="005458FA">
              <w:t>及以上的。</w:t>
            </w:r>
          </w:p>
        </w:tc>
        <w:tc>
          <w:tcPr>
            <w:tcW w:w="2211" w:type="pct"/>
            <w:vAlign w:val="center"/>
          </w:tcPr>
          <w:p w14:paraId="4109783D" w14:textId="77777777" w:rsidR="00CC4BB5" w:rsidRPr="005458FA" w:rsidRDefault="00CC4BB5" w:rsidP="00A1105D">
            <w:pPr>
              <w:jc w:val="left"/>
            </w:pPr>
            <w:r w:rsidRPr="005458FA">
              <w:t>生产、处置和储存能力均未发生变化。</w:t>
            </w:r>
          </w:p>
        </w:tc>
      </w:tr>
      <w:tr w:rsidR="005458FA" w:rsidRPr="005458FA" w14:paraId="1CBEDCA3" w14:textId="77777777" w:rsidTr="00A1105D">
        <w:trPr>
          <w:trHeight w:val="392"/>
          <w:jc w:val="center"/>
        </w:trPr>
        <w:tc>
          <w:tcPr>
            <w:tcW w:w="599" w:type="pct"/>
            <w:vAlign w:val="center"/>
          </w:tcPr>
          <w:p w14:paraId="4A7D9E6A" w14:textId="77777777" w:rsidR="00CC4BB5" w:rsidRPr="005458FA" w:rsidRDefault="00CC4BB5" w:rsidP="00A1105D">
            <w:pPr>
              <w:jc w:val="center"/>
            </w:pPr>
            <w:r w:rsidRPr="005458FA">
              <w:t>地点</w:t>
            </w:r>
          </w:p>
        </w:tc>
        <w:tc>
          <w:tcPr>
            <w:tcW w:w="2190" w:type="pct"/>
            <w:vAlign w:val="center"/>
          </w:tcPr>
          <w:p w14:paraId="50332B56" w14:textId="77777777" w:rsidR="00CC4BB5" w:rsidRPr="005458FA" w:rsidRDefault="00CC4BB5" w:rsidP="00A1105D">
            <w:pPr>
              <w:jc w:val="left"/>
            </w:pPr>
            <w:r w:rsidRPr="005458FA">
              <w:t>项目重新选址；在原厂址附近调整（包括总平面布置变化）导致环境防护距离范围变化且新增敏感点的导致不利环境影响显著增加。</w:t>
            </w:r>
          </w:p>
        </w:tc>
        <w:tc>
          <w:tcPr>
            <w:tcW w:w="2211" w:type="pct"/>
            <w:vAlign w:val="center"/>
          </w:tcPr>
          <w:p w14:paraId="5612727C" w14:textId="77777777" w:rsidR="00CC4BB5" w:rsidRPr="005458FA" w:rsidRDefault="00CC4BB5" w:rsidP="00A1105D">
            <w:pPr>
              <w:jc w:val="left"/>
            </w:pPr>
            <w:r w:rsidRPr="005458FA">
              <w:t>选址</w:t>
            </w:r>
            <w:r w:rsidRPr="005458FA">
              <w:rPr>
                <w:rFonts w:hint="eastAsia"/>
              </w:rPr>
              <w:t>及总平面布局</w:t>
            </w:r>
            <w:r w:rsidRPr="005458FA">
              <w:t>未发生变化</w:t>
            </w:r>
            <w:r w:rsidRPr="005458FA">
              <w:rPr>
                <w:rFonts w:hint="eastAsia"/>
              </w:rPr>
              <w:t>。</w:t>
            </w:r>
            <w:r w:rsidRPr="005458FA">
              <w:t xml:space="preserve"> </w:t>
            </w:r>
          </w:p>
        </w:tc>
      </w:tr>
      <w:tr w:rsidR="005458FA" w:rsidRPr="005458FA" w14:paraId="4E74EFB8" w14:textId="77777777" w:rsidTr="00A1105D">
        <w:trPr>
          <w:trHeight w:val="821"/>
          <w:jc w:val="center"/>
        </w:trPr>
        <w:tc>
          <w:tcPr>
            <w:tcW w:w="599" w:type="pct"/>
            <w:vMerge w:val="restart"/>
            <w:vAlign w:val="center"/>
          </w:tcPr>
          <w:p w14:paraId="612307AB" w14:textId="77777777" w:rsidR="00CC4BB5" w:rsidRPr="005458FA" w:rsidRDefault="00CC4BB5" w:rsidP="00A1105D">
            <w:pPr>
              <w:jc w:val="center"/>
            </w:pPr>
            <w:r w:rsidRPr="005458FA">
              <w:t>生产</w:t>
            </w:r>
          </w:p>
          <w:p w14:paraId="17EA1CA4" w14:textId="77777777" w:rsidR="00CC4BB5" w:rsidRPr="005458FA" w:rsidRDefault="00CC4BB5" w:rsidP="00A1105D">
            <w:pPr>
              <w:jc w:val="center"/>
            </w:pPr>
            <w:r w:rsidRPr="005458FA">
              <w:t>工艺</w:t>
            </w:r>
          </w:p>
        </w:tc>
        <w:tc>
          <w:tcPr>
            <w:tcW w:w="2190" w:type="pct"/>
            <w:vAlign w:val="center"/>
          </w:tcPr>
          <w:p w14:paraId="0B597A2D" w14:textId="77777777" w:rsidR="00CC4BB5" w:rsidRPr="005458FA" w:rsidRDefault="00CC4BB5" w:rsidP="00A1105D">
            <w:pPr>
              <w:jc w:val="left"/>
            </w:pPr>
            <w:r w:rsidRPr="005458FA">
              <w:t>新增产品品种或生产工艺（含主要生产装置、设备及配套设施）、主要原辅材料、燃料变化，导致以下情形之一：（</w:t>
            </w:r>
            <w:r w:rsidRPr="005458FA">
              <w:t>1</w:t>
            </w:r>
            <w:r w:rsidRPr="005458FA">
              <w:t>）新增排放污染物种类的（毒性、挥发性降低的除外）；（</w:t>
            </w:r>
            <w:r w:rsidRPr="005458FA">
              <w:t>2</w:t>
            </w:r>
            <w:r w:rsidRPr="005458FA">
              <w:t>）位于环境质量不达标区的建设项目相应污染物排放量增加的；（</w:t>
            </w:r>
            <w:r w:rsidRPr="005458FA">
              <w:t>3</w:t>
            </w:r>
            <w:r w:rsidRPr="005458FA">
              <w:t>）废水第一类污染物排放量增加的；（</w:t>
            </w:r>
            <w:r w:rsidRPr="005458FA">
              <w:t>4</w:t>
            </w:r>
            <w:r w:rsidRPr="005458FA">
              <w:t>）其他污染物排放量增加</w:t>
            </w:r>
            <w:r w:rsidRPr="005458FA">
              <w:t>10%</w:t>
            </w:r>
            <w:r w:rsidRPr="005458FA">
              <w:t>及以上的。</w:t>
            </w:r>
          </w:p>
        </w:tc>
        <w:tc>
          <w:tcPr>
            <w:tcW w:w="2211" w:type="pct"/>
            <w:vAlign w:val="center"/>
          </w:tcPr>
          <w:p w14:paraId="02B0C57A" w14:textId="77777777" w:rsidR="00CC4BB5" w:rsidRPr="005458FA" w:rsidRDefault="00CC4BB5" w:rsidP="00A1105D">
            <w:pPr>
              <w:jc w:val="left"/>
            </w:pPr>
            <w:r w:rsidRPr="005458FA">
              <w:t>产品品种未发生变化；未新增生产装置、设备及配套设施；主要原辅材料变化</w:t>
            </w:r>
            <w:r w:rsidRPr="005458FA">
              <w:rPr>
                <w:rFonts w:hint="eastAsia"/>
              </w:rPr>
              <w:t>：①明确原料中玄武石新增用量、②明确包装膜使用量、③使用尿素代替</w:t>
            </w:r>
            <w:r w:rsidRPr="005458FA">
              <w:rPr>
                <w:rFonts w:hint="eastAsia"/>
              </w:rPr>
              <w:t>25%</w:t>
            </w:r>
            <w:r w:rsidRPr="005458FA">
              <w:rPr>
                <w:rFonts w:hint="eastAsia"/>
              </w:rPr>
              <w:t>氨水、④明确氢氧化钠使用量、⑤使用氢氧化钙代替氧化钙。</w:t>
            </w:r>
            <w:r w:rsidRPr="005458FA">
              <w:t>但未导致以下情形：</w:t>
            </w:r>
          </w:p>
          <w:p w14:paraId="5294847A" w14:textId="77777777" w:rsidR="00CC4BB5" w:rsidRPr="005458FA" w:rsidRDefault="00CC4BB5" w:rsidP="00A1105D">
            <w:pPr>
              <w:jc w:val="left"/>
            </w:pPr>
            <w:r w:rsidRPr="005458FA">
              <w:t>（</w:t>
            </w:r>
            <w:r w:rsidRPr="005458FA">
              <w:t>1</w:t>
            </w:r>
            <w:r w:rsidRPr="005458FA">
              <w:t>）</w:t>
            </w:r>
            <w:r w:rsidRPr="005458FA">
              <w:rPr>
                <w:rFonts w:hint="eastAsia"/>
              </w:rPr>
              <w:t>未</w:t>
            </w:r>
            <w:r w:rsidRPr="005458FA">
              <w:t>新增排放污染物种类；</w:t>
            </w:r>
          </w:p>
          <w:p w14:paraId="26AB2E24" w14:textId="77777777" w:rsidR="00CC4BB5" w:rsidRPr="005458FA" w:rsidRDefault="00CC4BB5" w:rsidP="00A1105D">
            <w:pPr>
              <w:jc w:val="left"/>
            </w:pPr>
            <w:r w:rsidRPr="005458FA">
              <w:t>（</w:t>
            </w:r>
            <w:r w:rsidRPr="005458FA">
              <w:t>2</w:t>
            </w:r>
            <w:r w:rsidRPr="005458FA">
              <w:t>）相应</w:t>
            </w:r>
            <w:r w:rsidRPr="005458FA">
              <w:rPr>
                <w:rFonts w:hint="eastAsia"/>
              </w:rPr>
              <w:t>的</w:t>
            </w:r>
            <w:r w:rsidRPr="005458FA">
              <w:t>污染物排放量</w:t>
            </w:r>
            <w:r w:rsidRPr="005458FA">
              <w:rPr>
                <w:rFonts w:hint="eastAsia"/>
              </w:rPr>
              <w:t>不</w:t>
            </w:r>
            <w:r w:rsidRPr="005458FA">
              <w:t>增加；</w:t>
            </w:r>
          </w:p>
          <w:p w14:paraId="1015E230" w14:textId="77777777" w:rsidR="00CC4BB5" w:rsidRPr="005458FA" w:rsidRDefault="00CC4BB5" w:rsidP="00A1105D">
            <w:pPr>
              <w:jc w:val="left"/>
            </w:pPr>
            <w:r w:rsidRPr="005458FA">
              <w:t>（</w:t>
            </w:r>
            <w:r w:rsidRPr="005458FA">
              <w:t>3</w:t>
            </w:r>
            <w:r w:rsidRPr="005458FA">
              <w:t>）</w:t>
            </w:r>
            <w:r w:rsidRPr="005458FA">
              <w:rPr>
                <w:rFonts w:hint="eastAsia"/>
              </w:rPr>
              <w:t>不涉及</w:t>
            </w:r>
            <w:r w:rsidRPr="005458FA">
              <w:t>废水第一类污染物。</w:t>
            </w:r>
          </w:p>
          <w:p w14:paraId="32930D60" w14:textId="77777777" w:rsidR="00CC4BB5" w:rsidRPr="005458FA" w:rsidRDefault="00CC4BB5" w:rsidP="00A1105D">
            <w:pPr>
              <w:jc w:val="left"/>
            </w:pPr>
            <w:r w:rsidRPr="005458FA">
              <w:t>（</w:t>
            </w:r>
            <w:r w:rsidRPr="005458FA">
              <w:t>4</w:t>
            </w:r>
            <w:r w:rsidRPr="005458FA">
              <w:t>）其他污染物排放量</w:t>
            </w:r>
            <w:r w:rsidRPr="005458FA">
              <w:rPr>
                <w:rFonts w:hint="eastAsia"/>
              </w:rPr>
              <w:t>不</w:t>
            </w:r>
            <w:r w:rsidRPr="005458FA">
              <w:t>增加。</w:t>
            </w:r>
          </w:p>
        </w:tc>
      </w:tr>
      <w:tr w:rsidR="005458FA" w:rsidRPr="005458FA" w14:paraId="64CD1C73" w14:textId="77777777" w:rsidTr="00A1105D">
        <w:trPr>
          <w:trHeight w:val="536"/>
          <w:jc w:val="center"/>
        </w:trPr>
        <w:tc>
          <w:tcPr>
            <w:tcW w:w="599" w:type="pct"/>
            <w:vMerge/>
            <w:vAlign w:val="center"/>
          </w:tcPr>
          <w:p w14:paraId="771D497F" w14:textId="77777777" w:rsidR="00CC4BB5" w:rsidRPr="005458FA" w:rsidRDefault="00CC4BB5" w:rsidP="00A1105D">
            <w:pPr>
              <w:jc w:val="center"/>
            </w:pPr>
          </w:p>
        </w:tc>
        <w:tc>
          <w:tcPr>
            <w:tcW w:w="2190" w:type="pct"/>
            <w:vAlign w:val="center"/>
          </w:tcPr>
          <w:p w14:paraId="39997D4E" w14:textId="77777777" w:rsidR="00CC4BB5" w:rsidRPr="005458FA" w:rsidRDefault="00CC4BB5" w:rsidP="00A1105D">
            <w:pPr>
              <w:jc w:val="left"/>
            </w:pPr>
            <w:r w:rsidRPr="005458FA">
              <w:t>物料运输、装卸、贮存方式变化，导致大气污染物无组织排放量增加</w:t>
            </w:r>
            <w:r w:rsidRPr="005458FA">
              <w:t>10%</w:t>
            </w:r>
            <w:r w:rsidRPr="005458FA">
              <w:t>及以上的。</w:t>
            </w:r>
          </w:p>
        </w:tc>
        <w:tc>
          <w:tcPr>
            <w:tcW w:w="2211" w:type="pct"/>
            <w:vAlign w:val="center"/>
          </w:tcPr>
          <w:p w14:paraId="5068F007" w14:textId="77777777" w:rsidR="00CC4BB5" w:rsidRPr="005458FA" w:rsidRDefault="00CC4BB5" w:rsidP="00A1105D">
            <w:pPr>
              <w:jc w:val="left"/>
            </w:pPr>
            <w:r w:rsidRPr="005458FA">
              <w:t>物料运输、装卸、贮存方式</w:t>
            </w:r>
            <w:r w:rsidRPr="005458FA">
              <w:rPr>
                <w:rFonts w:hint="eastAsia"/>
              </w:rPr>
              <w:t>未</w:t>
            </w:r>
            <w:r w:rsidRPr="005458FA">
              <w:t>变化，</w:t>
            </w:r>
            <w:r w:rsidRPr="005458FA">
              <w:rPr>
                <w:rFonts w:hint="eastAsia"/>
              </w:rPr>
              <w:t>未</w:t>
            </w:r>
            <w:r w:rsidRPr="005458FA">
              <w:t>导致大气污染物无组织排放量增加</w:t>
            </w:r>
            <w:r w:rsidRPr="005458FA">
              <w:t>10%</w:t>
            </w:r>
            <w:r w:rsidRPr="005458FA">
              <w:t>及以上的。</w:t>
            </w:r>
          </w:p>
        </w:tc>
      </w:tr>
      <w:tr w:rsidR="005458FA" w:rsidRPr="005458FA" w14:paraId="35E92798" w14:textId="77777777" w:rsidTr="00A1105D">
        <w:trPr>
          <w:trHeight w:val="536"/>
          <w:jc w:val="center"/>
        </w:trPr>
        <w:tc>
          <w:tcPr>
            <w:tcW w:w="599" w:type="pct"/>
            <w:vMerge w:val="restart"/>
            <w:vAlign w:val="center"/>
          </w:tcPr>
          <w:p w14:paraId="2BC954CD" w14:textId="77777777" w:rsidR="00CC4BB5" w:rsidRPr="005458FA" w:rsidRDefault="00CC4BB5" w:rsidP="00A1105D">
            <w:pPr>
              <w:jc w:val="center"/>
            </w:pPr>
            <w:r w:rsidRPr="005458FA">
              <w:t>环境保护措施</w:t>
            </w:r>
          </w:p>
        </w:tc>
        <w:tc>
          <w:tcPr>
            <w:tcW w:w="2190" w:type="pct"/>
            <w:vAlign w:val="center"/>
          </w:tcPr>
          <w:p w14:paraId="65C6FAF6" w14:textId="77777777" w:rsidR="00CC4BB5" w:rsidRPr="005458FA" w:rsidRDefault="00CC4BB5" w:rsidP="00A1105D">
            <w:pPr>
              <w:jc w:val="left"/>
            </w:pPr>
            <w:r w:rsidRPr="005458FA">
              <w:t>废气、废水污染防治措施变化，导致第</w:t>
            </w:r>
            <w:r w:rsidRPr="005458FA">
              <w:t>6</w:t>
            </w:r>
            <w:r w:rsidRPr="005458FA">
              <w:t>条中所列情形之一（废气无组织排放改为有组织排放、污染防治措施强化或改进的除外）或大气污染物无组织排放量增加</w:t>
            </w:r>
            <w:r w:rsidRPr="005458FA">
              <w:t>10%</w:t>
            </w:r>
            <w:r w:rsidRPr="005458FA">
              <w:t>及以上的。</w:t>
            </w:r>
          </w:p>
        </w:tc>
        <w:tc>
          <w:tcPr>
            <w:tcW w:w="2211" w:type="pct"/>
            <w:vAlign w:val="center"/>
          </w:tcPr>
          <w:p w14:paraId="48E68346" w14:textId="12D6573E" w:rsidR="008B7868" w:rsidRPr="005458FA" w:rsidRDefault="008B7868" w:rsidP="00A1105D">
            <w:pPr>
              <w:jc w:val="left"/>
            </w:pPr>
            <w:r w:rsidRPr="005458FA">
              <w:rPr>
                <w:rFonts w:hint="eastAsia"/>
              </w:rPr>
              <w:t>废气：</w:t>
            </w:r>
            <w:r w:rsidR="00265D4D" w:rsidRPr="005458FA">
              <w:rPr>
                <w:rFonts w:hint="eastAsia"/>
              </w:rPr>
              <w:t>原环评熔炉废气使用二级除尘</w:t>
            </w:r>
            <w:r w:rsidR="00265D4D" w:rsidRPr="005458FA">
              <w:rPr>
                <w:rFonts w:hint="eastAsia"/>
              </w:rPr>
              <w:t>+</w:t>
            </w:r>
            <w:r w:rsidR="00265D4D" w:rsidRPr="005458FA">
              <w:rPr>
                <w:rFonts w:hint="eastAsia"/>
              </w:rPr>
              <w:t>废气焚烧</w:t>
            </w:r>
            <w:r w:rsidR="00265D4D" w:rsidRPr="005458FA">
              <w:rPr>
                <w:rFonts w:hint="eastAsia"/>
              </w:rPr>
              <w:t>+</w:t>
            </w:r>
            <w:r w:rsidR="00265D4D" w:rsidRPr="005458FA">
              <w:rPr>
                <w:rFonts w:hint="eastAsia"/>
              </w:rPr>
              <w:t>脱硝</w:t>
            </w:r>
            <w:r w:rsidR="00265D4D" w:rsidRPr="005458FA">
              <w:rPr>
                <w:rFonts w:hint="eastAsia"/>
              </w:rPr>
              <w:t>+</w:t>
            </w:r>
            <w:r w:rsidR="00265D4D" w:rsidRPr="005458FA">
              <w:rPr>
                <w:rFonts w:hint="eastAsia"/>
              </w:rPr>
              <w:t>余热回收</w:t>
            </w:r>
            <w:r w:rsidR="00265D4D" w:rsidRPr="005458FA">
              <w:rPr>
                <w:rFonts w:hint="eastAsia"/>
              </w:rPr>
              <w:t>+</w:t>
            </w:r>
            <w:r w:rsidR="00265D4D" w:rsidRPr="005458FA">
              <w:rPr>
                <w:rFonts w:hint="eastAsia"/>
              </w:rPr>
              <w:t>双碱脱硫装置，第二阶段改造后，新增一套碱喷淋装置，属于强化废气污染防治措施，不属于重大变动</w:t>
            </w:r>
            <w:r w:rsidR="00CC4BB5" w:rsidRPr="005458FA">
              <w:rPr>
                <w:rFonts w:hint="eastAsia"/>
              </w:rPr>
              <w:t>；</w:t>
            </w:r>
          </w:p>
          <w:p w14:paraId="50512B03" w14:textId="288DF9D7" w:rsidR="008B7868" w:rsidRPr="005458FA" w:rsidRDefault="008B7868" w:rsidP="008B7868">
            <w:pPr>
              <w:jc w:val="left"/>
            </w:pPr>
            <w:r w:rsidRPr="005458FA">
              <w:rPr>
                <w:rFonts w:hint="eastAsia"/>
              </w:rPr>
              <w:t>废水：①与原环评相比，第二阶段改造提升后，软水制备系统采用</w:t>
            </w:r>
            <w:r w:rsidRPr="005458FA">
              <w:rPr>
                <w:rFonts w:hint="eastAsia"/>
              </w:rPr>
              <w:t>RO</w:t>
            </w:r>
            <w:r w:rsidRPr="005458FA">
              <w:t>反渗透处理工艺，</w:t>
            </w:r>
            <w:r w:rsidR="009300BA" w:rsidRPr="005458FA">
              <w:rPr>
                <w:rFonts w:hint="eastAsia"/>
              </w:rPr>
              <w:t>该工艺产生的反冲洗废水作粘结剂稀释用水；软水制备系统排水部分回用于生产，部分作粘结剂稀释用水；软水制备系统产生的软水用于循环冷却系统。</w:t>
            </w:r>
          </w:p>
          <w:p w14:paraId="1D969BF1" w14:textId="12AF5B74" w:rsidR="008B7868" w:rsidRPr="005458FA" w:rsidRDefault="009300BA" w:rsidP="00284301">
            <w:pPr>
              <w:jc w:val="left"/>
            </w:pPr>
            <w:r w:rsidRPr="005458FA">
              <w:rPr>
                <w:rFonts w:hint="eastAsia"/>
              </w:rPr>
              <w:t>②</w:t>
            </w:r>
            <w:r w:rsidR="004C25F6" w:rsidRPr="005458FA">
              <w:rPr>
                <w:rFonts w:hint="eastAsia"/>
              </w:rPr>
              <w:t>全厂仅排放生活污水，</w:t>
            </w:r>
            <w:r w:rsidR="00284301" w:rsidRPr="005458FA">
              <w:rPr>
                <w:rFonts w:hint="eastAsia"/>
              </w:rPr>
              <w:t>实际无树脂再生废水产生。综上所述，废水变化未导致污染物排放量增加，不属于重大变动。</w:t>
            </w:r>
          </w:p>
        </w:tc>
      </w:tr>
      <w:tr w:rsidR="005458FA" w:rsidRPr="005458FA" w14:paraId="395F3DAF" w14:textId="77777777" w:rsidTr="00A1105D">
        <w:trPr>
          <w:trHeight w:val="1049"/>
          <w:jc w:val="center"/>
        </w:trPr>
        <w:tc>
          <w:tcPr>
            <w:tcW w:w="599" w:type="pct"/>
            <w:vMerge/>
            <w:vAlign w:val="center"/>
          </w:tcPr>
          <w:p w14:paraId="4CA0D127" w14:textId="77777777" w:rsidR="00CC4BB5" w:rsidRPr="005458FA" w:rsidRDefault="00CC4BB5" w:rsidP="00A1105D">
            <w:pPr>
              <w:jc w:val="center"/>
            </w:pPr>
          </w:p>
        </w:tc>
        <w:tc>
          <w:tcPr>
            <w:tcW w:w="2190" w:type="pct"/>
            <w:vAlign w:val="center"/>
          </w:tcPr>
          <w:p w14:paraId="5084A454" w14:textId="77777777" w:rsidR="00CC4BB5" w:rsidRPr="005458FA" w:rsidRDefault="00CC4BB5" w:rsidP="00A1105D">
            <w:pPr>
              <w:jc w:val="left"/>
            </w:pPr>
            <w:r w:rsidRPr="005458FA">
              <w:t>新增废水直接排放口；废水由间接排放改为直接排放；废水直接排放口位置变化，导致不利环境影响加重的。</w:t>
            </w:r>
          </w:p>
        </w:tc>
        <w:tc>
          <w:tcPr>
            <w:tcW w:w="2211" w:type="pct"/>
            <w:vAlign w:val="center"/>
          </w:tcPr>
          <w:p w14:paraId="0BA0F838" w14:textId="77777777" w:rsidR="00CC4BB5" w:rsidRPr="005458FA" w:rsidRDefault="00CC4BB5" w:rsidP="00A1105D">
            <w:pPr>
              <w:jc w:val="left"/>
            </w:pPr>
            <w:r w:rsidRPr="005458FA">
              <w:t>未新增废水排口；</w:t>
            </w:r>
            <w:r w:rsidRPr="005458FA">
              <w:rPr>
                <w:rFonts w:hint="eastAsia"/>
              </w:rPr>
              <w:t>废水排放方式未发生变化</w:t>
            </w:r>
            <w:r w:rsidRPr="005458FA">
              <w:t>，未对环境产生不利影响。</w:t>
            </w:r>
          </w:p>
        </w:tc>
      </w:tr>
      <w:tr w:rsidR="005458FA" w:rsidRPr="005458FA" w14:paraId="20C37A69" w14:textId="77777777" w:rsidTr="00A1105D">
        <w:trPr>
          <w:trHeight w:val="727"/>
          <w:jc w:val="center"/>
        </w:trPr>
        <w:tc>
          <w:tcPr>
            <w:tcW w:w="599" w:type="pct"/>
            <w:vMerge/>
            <w:vAlign w:val="center"/>
          </w:tcPr>
          <w:p w14:paraId="15CE250A" w14:textId="77777777" w:rsidR="00CC4BB5" w:rsidRPr="005458FA" w:rsidRDefault="00CC4BB5" w:rsidP="00A1105D">
            <w:pPr>
              <w:jc w:val="center"/>
            </w:pPr>
          </w:p>
        </w:tc>
        <w:tc>
          <w:tcPr>
            <w:tcW w:w="2190" w:type="pct"/>
            <w:vAlign w:val="center"/>
          </w:tcPr>
          <w:p w14:paraId="206FA888" w14:textId="77777777" w:rsidR="00CC4BB5" w:rsidRPr="005458FA" w:rsidRDefault="00CC4BB5" w:rsidP="00A1105D">
            <w:pPr>
              <w:jc w:val="left"/>
            </w:pPr>
            <w:r w:rsidRPr="005458FA">
              <w:t>新增废气主要排放口（废气无组织排放改为有组织排放的除外）；主要排放口排气筒高度降低</w:t>
            </w:r>
            <w:r w:rsidRPr="005458FA">
              <w:t>10%</w:t>
            </w:r>
            <w:r w:rsidRPr="005458FA">
              <w:t>及以上的。</w:t>
            </w:r>
          </w:p>
        </w:tc>
        <w:tc>
          <w:tcPr>
            <w:tcW w:w="2211" w:type="pct"/>
            <w:vAlign w:val="center"/>
          </w:tcPr>
          <w:p w14:paraId="76A13036" w14:textId="1D1F009D" w:rsidR="00CC4BB5" w:rsidRPr="005458FA" w:rsidRDefault="000C096F" w:rsidP="00A1105D">
            <w:pPr>
              <w:jc w:val="left"/>
            </w:pPr>
            <w:r w:rsidRPr="005458FA">
              <w:rPr>
                <w:rFonts w:hint="eastAsia"/>
              </w:rPr>
              <w:t>5#</w:t>
            </w:r>
            <w:r w:rsidRPr="005458FA">
              <w:rPr>
                <w:rFonts w:hint="eastAsia"/>
              </w:rPr>
              <w:t>熔炉废气排气筒、</w:t>
            </w:r>
            <w:r w:rsidRPr="005458FA">
              <w:rPr>
                <w:rFonts w:hint="eastAsia"/>
              </w:rPr>
              <w:t>1#</w:t>
            </w:r>
            <w:r w:rsidRPr="005458FA">
              <w:rPr>
                <w:rFonts w:hint="eastAsia"/>
              </w:rPr>
              <w:t>集棉、固化、冷却废气排气筒，排气筒高度及内径增加，不属于</w:t>
            </w:r>
            <w:r w:rsidRPr="005458FA">
              <w:t>新增废气主要排放口</w:t>
            </w:r>
            <w:r w:rsidR="00CC4BB5" w:rsidRPr="005458FA">
              <w:rPr>
                <w:rFonts w:hint="eastAsia"/>
              </w:rPr>
              <w:t>；本项目均未一般排放口，无主要排放口</w:t>
            </w:r>
            <w:r w:rsidR="00CC4BB5" w:rsidRPr="005458FA">
              <w:t>。</w:t>
            </w:r>
          </w:p>
        </w:tc>
      </w:tr>
      <w:tr w:rsidR="005458FA" w:rsidRPr="005458FA" w14:paraId="7C651817" w14:textId="77777777" w:rsidTr="00A1105D">
        <w:trPr>
          <w:trHeight w:val="1124"/>
          <w:jc w:val="center"/>
        </w:trPr>
        <w:tc>
          <w:tcPr>
            <w:tcW w:w="599" w:type="pct"/>
            <w:vMerge/>
            <w:vAlign w:val="center"/>
          </w:tcPr>
          <w:p w14:paraId="063BCC1D" w14:textId="77777777" w:rsidR="00CC4BB5" w:rsidRPr="005458FA" w:rsidRDefault="00CC4BB5" w:rsidP="00A1105D">
            <w:pPr>
              <w:jc w:val="center"/>
            </w:pPr>
          </w:p>
        </w:tc>
        <w:tc>
          <w:tcPr>
            <w:tcW w:w="2190" w:type="pct"/>
            <w:vAlign w:val="center"/>
          </w:tcPr>
          <w:p w14:paraId="3F123054" w14:textId="77777777" w:rsidR="00CC4BB5" w:rsidRPr="005458FA" w:rsidRDefault="00CC4BB5" w:rsidP="00A1105D">
            <w:pPr>
              <w:jc w:val="left"/>
            </w:pPr>
            <w:r w:rsidRPr="005458FA">
              <w:t>噪声、土壤或地下水污染防治措施变化，导致不利环境影响加重的。</w:t>
            </w:r>
          </w:p>
        </w:tc>
        <w:tc>
          <w:tcPr>
            <w:tcW w:w="2211" w:type="pct"/>
            <w:vAlign w:val="center"/>
          </w:tcPr>
          <w:p w14:paraId="37D4DE68" w14:textId="77777777" w:rsidR="00CC4BB5" w:rsidRPr="005458FA" w:rsidRDefault="00CC4BB5" w:rsidP="00A1105D">
            <w:pPr>
              <w:jc w:val="left"/>
            </w:pPr>
            <w:r w:rsidRPr="005458FA">
              <w:t>噪声、土壤或地下水污染防治措施未发生改变，未导致不利环境影响加重。</w:t>
            </w:r>
          </w:p>
        </w:tc>
      </w:tr>
      <w:tr w:rsidR="005458FA" w:rsidRPr="005458FA" w14:paraId="0EF01B94" w14:textId="77777777" w:rsidTr="00A1105D">
        <w:trPr>
          <w:trHeight w:val="699"/>
          <w:jc w:val="center"/>
        </w:trPr>
        <w:tc>
          <w:tcPr>
            <w:tcW w:w="599" w:type="pct"/>
            <w:vMerge/>
            <w:vAlign w:val="center"/>
          </w:tcPr>
          <w:p w14:paraId="4D5A222A" w14:textId="77777777" w:rsidR="00CC4BB5" w:rsidRPr="005458FA" w:rsidRDefault="00CC4BB5" w:rsidP="00A1105D">
            <w:pPr>
              <w:jc w:val="center"/>
            </w:pPr>
          </w:p>
        </w:tc>
        <w:tc>
          <w:tcPr>
            <w:tcW w:w="2190" w:type="pct"/>
            <w:vAlign w:val="center"/>
          </w:tcPr>
          <w:p w14:paraId="15DD902F" w14:textId="77777777" w:rsidR="00CC4BB5" w:rsidRPr="005458FA" w:rsidRDefault="00CC4BB5" w:rsidP="00A1105D">
            <w:pPr>
              <w:jc w:val="left"/>
            </w:pPr>
            <w:r w:rsidRPr="005458FA">
              <w:t>固体废物利用处置方式由委托外单位利用处置改为自行利用处置的（自行利用处置设施单独开展环境影响评价的除外）；固体废物自行处置方式变化，导致不利环境影响加重的。</w:t>
            </w:r>
          </w:p>
        </w:tc>
        <w:tc>
          <w:tcPr>
            <w:tcW w:w="2211" w:type="pct"/>
            <w:vAlign w:val="center"/>
          </w:tcPr>
          <w:p w14:paraId="6FF11644" w14:textId="77777777" w:rsidR="00CC4BB5" w:rsidRPr="005458FA" w:rsidRDefault="00CC4BB5" w:rsidP="00A1105D">
            <w:pPr>
              <w:jc w:val="left"/>
            </w:pPr>
            <w:r w:rsidRPr="005458FA">
              <w:t>固体废物利用处置方式未发生改变，未导致不利环境影响加重。</w:t>
            </w:r>
          </w:p>
        </w:tc>
      </w:tr>
      <w:tr w:rsidR="005458FA" w:rsidRPr="005458FA" w14:paraId="5B7D351B" w14:textId="77777777" w:rsidTr="00A1105D">
        <w:trPr>
          <w:trHeight w:val="1124"/>
          <w:jc w:val="center"/>
        </w:trPr>
        <w:tc>
          <w:tcPr>
            <w:tcW w:w="599" w:type="pct"/>
            <w:vMerge/>
            <w:vAlign w:val="center"/>
          </w:tcPr>
          <w:p w14:paraId="2C5EAD65" w14:textId="77777777" w:rsidR="00CC4BB5" w:rsidRPr="005458FA" w:rsidRDefault="00CC4BB5" w:rsidP="00A1105D">
            <w:pPr>
              <w:jc w:val="center"/>
            </w:pPr>
          </w:p>
        </w:tc>
        <w:tc>
          <w:tcPr>
            <w:tcW w:w="2190" w:type="pct"/>
            <w:vAlign w:val="center"/>
          </w:tcPr>
          <w:p w14:paraId="472ED11C" w14:textId="77777777" w:rsidR="00CC4BB5" w:rsidRPr="005458FA" w:rsidRDefault="00CC4BB5" w:rsidP="00A1105D">
            <w:pPr>
              <w:jc w:val="left"/>
            </w:pPr>
            <w:r w:rsidRPr="005458FA">
              <w:t>事故废水暂存能力或拦截设施变化，导致环境风险防范能力弱化或降低的。</w:t>
            </w:r>
          </w:p>
        </w:tc>
        <w:tc>
          <w:tcPr>
            <w:tcW w:w="2211" w:type="pct"/>
            <w:vAlign w:val="center"/>
          </w:tcPr>
          <w:p w14:paraId="6A18FBB5" w14:textId="77777777" w:rsidR="00CC4BB5" w:rsidRPr="005458FA" w:rsidRDefault="00CC4BB5" w:rsidP="00A1105D">
            <w:pPr>
              <w:jc w:val="left"/>
            </w:pPr>
            <w:r w:rsidRPr="005458FA">
              <w:t>事故废水暂存能力或拦截设施</w:t>
            </w:r>
            <w:r w:rsidRPr="005458FA">
              <w:rPr>
                <w:rFonts w:hint="eastAsia"/>
              </w:rPr>
              <w:t>未发生</w:t>
            </w:r>
            <w:r w:rsidRPr="005458FA">
              <w:t>变化，企业根据相关要求加强管理</w:t>
            </w:r>
            <w:r w:rsidRPr="005458FA">
              <w:rPr>
                <w:rFonts w:hint="eastAsia"/>
              </w:rPr>
              <w:t>，并</w:t>
            </w:r>
            <w:r w:rsidRPr="005458FA">
              <w:t>编制突发环境事件应急预案，加强</w:t>
            </w:r>
            <w:r w:rsidRPr="005458FA">
              <w:rPr>
                <w:rFonts w:hint="eastAsia"/>
              </w:rPr>
              <w:t>了</w:t>
            </w:r>
            <w:r w:rsidRPr="005458FA">
              <w:t>环境风险防范能力。</w:t>
            </w:r>
          </w:p>
        </w:tc>
      </w:tr>
    </w:tbl>
    <w:p w14:paraId="1DA9802E" w14:textId="2824B080" w:rsidR="007A4915" w:rsidRPr="005458FA" w:rsidRDefault="007A4915" w:rsidP="007A4915">
      <w:pPr>
        <w:widowControl/>
        <w:spacing w:line="480" w:lineRule="exact"/>
        <w:ind w:firstLineChars="200" w:firstLine="480"/>
        <w:rPr>
          <w:kern w:val="0"/>
          <w:sz w:val="24"/>
        </w:rPr>
      </w:pPr>
      <w:r w:rsidRPr="005458FA">
        <w:rPr>
          <w:rFonts w:hint="eastAsia"/>
          <w:kern w:val="0"/>
          <w:sz w:val="24"/>
        </w:rPr>
        <w:t>3</w:t>
      </w:r>
      <w:r w:rsidRPr="005458FA">
        <w:rPr>
          <w:rFonts w:hint="eastAsia"/>
          <w:kern w:val="0"/>
          <w:sz w:val="24"/>
        </w:rPr>
        <w:t>、变动分析结论</w:t>
      </w:r>
    </w:p>
    <w:p w14:paraId="0AA72527" w14:textId="77777777" w:rsidR="007A4915" w:rsidRPr="005458FA" w:rsidRDefault="007A4915" w:rsidP="007A4915">
      <w:pPr>
        <w:spacing w:line="360" w:lineRule="auto"/>
        <w:ind w:firstLineChars="200" w:firstLine="480"/>
        <w:rPr>
          <w:b/>
          <w:bCs/>
          <w:sz w:val="24"/>
        </w:rPr>
      </w:pPr>
      <w:r w:rsidRPr="005458FA">
        <w:rPr>
          <w:rFonts w:hint="eastAsia"/>
          <w:kern w:val="0"/>
          <w:sz w:val="24"/>
        </w:rPr>
        <w:t>经上表对照分析，本项目的变动不属于重大变动，纳入竣工环境保护验收管理。</w:t>
      </w:r>
    </w:p>
    <w:p w14:paraId="494904BC" w14:textId="77777777" w:rsidR="00384831" w:rsidRPr="005458FA" w:rsidRDefault="00384831" w:rsidP="00B21A70">
      <w:pPr>
        <w:spacing w:line="360" w:lineRule="auto"/>
        <w:ind w:firstLineChars="200" w:firstLine="482"/>
        <w:rPr>
          <w:b/>
          <w:bCs/>
          <w:sz w:val="24"/>
        </w:rPr>
        <w:sectPr w:rsidR="00384831" w:rsidRPr="005458FA" w:rsidSect="00066EBE">
          <w:pgSz w:w="11906" w:h="16838"/>
          <w:pgMar w:top="1440" w:right="1440" w:bottom="1440" w:left="1797" w:header="851" w:footer="992" w:gutter="0"/>
          <w:cols w:space="425"/>
          <w:docGrid w:linePitch="312"/>
        </w:sectPr>
      </w:pPr>
    </w:p>
    <w:p w14:paraId="114789A6" w14:textId="77777777" w:rsidR="00C02541" w:rsidRPr="005458FA" w:rsidRDefault="00C02541" w:rsidP="007E5941">
      <w:pPr>
        <w:pStyle w:val="1115"/>
        <w:spacing w:before="240" w:after="360" w:line="240" w:lineRule="auto"/>
        <w:ind w:leftChars="100" w:left="210" w:firstLineChars="100" w:firstLine="321"/>
        <w:rPr>
          <w:rFonts w:ascii="Times New Roman" w:eastAsiaTheme="majorEastAsia"/>
        </w:rPr>
      </w:pPr>
      <w:bookmarkStart w:id="137" w:name="_Toc53737269"/>
      <w:r w:rsidRPr="005458FA">
        <w:rPr>
          <w:rFonts w:ascii="Times New Roman" w:eastAsiaTheme="majorEastAsia" w:hint="eastAsia"/>
        </w:rPr>
        <w:t>4</w:t>
      </w:r>
      <w:r w:rsidRPr="005458FA">
        <w:rPr>
          <w:rFonts w:ascii="Times New Roman" w:eastAsiaTheme="majorEastAsia" w:hint="eastAsia"/>
        </w:rPr>
        <w:t>环境保护设施</w:t>
      </w:r>
      <w:bookmarkEnd w:id="137"/>
    </w:p>
    <w:p w14:paraId="0078679F" w14:textId="77777777" w:rsidR="00C02541" w:rsidRPr="005458FA" w:rsidRDefault="00C02541" w:rsidP="00ED0D0C">
      <w:pPr>
        <w:pStyle w:val="2"/>
        <w:spacing w:line="240" w:lineRule="auto"/>
        <w:rPr>
          <w:rStyle w:val="2Char"/>
          <w:rFonts w:ascii="Times New Roman" w:eastAsiaTheme="majorEastAsia" w:hAnsi="Times New Roman" w:cs="Times New Roman"/>
          <w:b/>
          <w:bCs/>
        </w:rPr>
      </w:pPr>
      <w:bookmarkStart w:id="138" w:name="_Toc53737270"/>
      <w:r w:rsidRPr="005458FA">
        <w:rPr>
          <w:rStyle w:val="2Char"/>
          <w:rFonts w:ascii="Times New Roman" w:eastAsiaTheme="majorEastAsia" w:hAnsi="Times New Roman" w:cs="Times New Roman" w:hint="eastAsia"/>
          <w:b/>
          <w:bCs/>
        </w:rPr>
        <w:t>4</w:t>
      </w:r>
      <w:r w:rsidRPr="005458FA">
        <w:rPr>
          <w:rStyle w:val="2Char"/>
          <w:rFonts w:ascii="Times New Roman" w:eastAsiaTheme="majorEastAsia" w:hAnsi="Times New Roman" w:cs="Times New Roman"/>
          <w:b/>
          <w:bCs/>
        </w:rPr>
        <w:t>.</w:t>
      </w:r>
      <w:r w:rsidRPr="005458FA">
        <w:rPr>
          <w:rStyle w:val="2Char"/>
          <w:rFonts w:ascii="Times New Roman" w:eastAsiaTheme="majorEastAsia" w:hAnsi="Times New Roman" w:cs="Times New Roman" w:hint="eastAsia"/>
          <w:b/>
          <w:bCs/>
        </w:rPr>
        <w:t>1</w:t>
      </w:r>
      <w:r w:rsidRPr="005458FA">
        <w:rPr>
          <w:rStyle w:val="2Char"/>
          <w:rFonts w:ascii="Times New Roman" w:eastAsiaTheme="majorEastAsia" w:hAnsi="Times New Roman" w:cs="Times New Roman" w:hint="eastAsia"/>
          <w:b/>
          <w:bCs/>
        </w:rPr>
        <w:t>污染物治理</w:t>
      </w:r>
      <w:r w:rsidRPr="005458FA">
        <w:rPr>
          <w:rStyle w:val="2Char"/>
          <w:rFonts w:ascii="Times New Roman" w:eastAsiaTheme="majorEastAsia" w:hAnsi="Times New Roman" w:cs="Times New Roman" w:hint="eastAsia"/>
          <w:b/>
          <w:bCs/>
        </w:rPr>
        <w:t>/</w:t>
      </w:r>
      <w:r w:rsidRPr="005458FA">
        <w:rPr>
          <w:rStyle w:val="2Char"/>
          <w:rFonts w:ascii="Times New Roman" w:eastAsiaTheme="majorEastAsia" w:hAnsi="Times New Roman" w:cs="Times New Roman" w:hint="eastAsia"/>
          <w:b/>
          <w:bCs/>
        </w:rPr>
        <w:t>处置设施</w:t>
      </w:r>
      <w:bookmarkEnd w:id="138"/>
    </w:p>
    <w:p w14:paraId="262BE8B9" w14:textId="77777777" w:rsidR="00932DB8" w:rsidRPr="005458FA" w:rsidRDefault="00932DB8" w:rsidP="000E13C3">
      <w:pPr>
        <w:pStyle w:val="3"/>
        <w:spacing w:line="240" w:lineRule="auto"/>
        <w:rPr>
          <w:rFonts w:eastAsiaTheme="majorEastAsia"/>
          <w:sz w:val="24"/>
          <w:szCs w:val="24"/>
        </w:rPr>
      </w:pPr>
      <w:bookmarkStart w:id="139" w:name="_Toc53417599"/>
      <w:bookmarkStart w:id="140" w:name="_Toc53737271"/>
      <w:r w:rsidRPr="005458FA">
        <w:rPr>
          <w:rFonts w:eastAsiaTheme="majorEastAsia"/>
          <w:sz w:val="24"/>
          <w:szCs w:val="24"/>
        </w:rPr>
        <w:t>4.1.</w:t>
      </w:r>
      <w:r w:rsidR="007D29C7" w:rsidRPr="005458FA">
        <w:rPr>
          <w:rFonts w:eastAsiaTheme="majorEastAsia"/>
          <w:sz w:val="24"/>
          <w:szCs w:val="24"/>
        </w:rPr>
        <w:t>1</w:t>
      </w:r>
      <w:r w:rsidRPr="005458FA">
        <w:rPr>
          <w:rFonts w:eastAsiaTheme="majorEastAsia"/>
          <w:sz w:val="24"/>
          <w:szCs w:val="24"/>
        </w:rPr>
        <w:t>废水</w:t>
      </w:r>
      <w:bookmarkEnd w:id="139"/>
      <w:bookmarkEnd w:id="140"/>
    </w:p>
    <w:p w14:paraId="6D989A5B" w14:textId="77777777" w:rsidR="00B7764F" w:rsidRPr="005458FA" w:rsidRDefault="00B7764F" w:rsidP="00B7764F">
      <w:pPr>
        <w:adjustRightInd w:val="0"/>
        <w:snapToGrid w:val="0"/>
        <w:spacing w:line="360" w:lineRule="auto"/>
        <w:ind w:firstLineChars="200" w:firstLine="480"/>
        <w:rPr>
          <w:sz w:val="24"/>
        </w:rPr>
      </w:pPr>
      <w:r w:rsidRPr="005458FA">
        <w:rPr>
          <w:rFonts w:hint="eastAsia"/>
          <w:sz w:val="24"/>
        </w:rPr>
        <w:t>（</w:t>
      </w:r>
      <w:r w:rsidRPr="005458FA">
        <w:rPr>
          <w:rFonts w:hint="eastAsia"/>
          <w:sz w:val="24"/>
        </w:rPr>
        <w:t>1</w:t>
      </w:r>
      <w:r w:rsidRPr="005458FA">
        <w:rPr>
          <w:rFonts w:hint="eastAsia"/>
          <w:sz w:val="24"/>
        </w:rPr>
        <w:t>）</w:t>
      </w:r>
      <w:r w:rsidRPr="005458FA">
        <w:rPr>
          <w:sz w:val="24"/>
        </w:rPr>
        <w:t>循环冷系统溢流水</w:t>
      </w:r>
    </w:p>
    <w:p w14:paraId="12668155" w14:textId="48F9DA5E" w:rsidR="00B7764F" w:rsidRPr="005458FA" w:rsidRDefault="003A58F5" w:rsidP="000B589D">
      <w:pPr>
        <w:adjustRightInd w:val="0"/>
        <w:snapToGrid w:val="0"/>
        <w:spacing w:line="360" w:lineRule="auto"/>
        <w:ind w:firstLineChars="200" w:firstLine="480"/>
        <w:rPr>
          <w:sz w:val="24"/>
        </w:rPr>
      </w:pPr>
      <w:r w:rsidRPr="005458FA">
        <w:rPr>
          <w:rFonts w:hint="eastAsia"/>
          <w:sz w:val="24"/>
        </w:rPr>
        <w:t>原环评中</w:t>
      </w:r>
      <w:r w:rsidR="00B7764F" w:rsidRPr="005458FA">
        <w:rPr>
          <w:rFonts w:hint="eastAsia"/>
          <w:sz w:val="24"/>
        </w:rPr>
        <w:t>项目</w:t>
      </w:r>
      <w:r w:rsidR="00B7764F" w:rsidRPr="005458FA">
        <w:rPr>
          <w:sz w:val="24"/>
        </w:rPr>
        <w:t>循环冷冷却水需定期溢流</w:t>
      </w:r>
      <w:r w:rsidR="00B7764F" w:rsidRPr="005458FA">
        <w:rPr>
          <w:rFonts w:hint="eastAsia"/>
          <w:sz w:val="24"/>
        </w:rPr>
        <w:t>，</w:t>
      </w:r>
      <w:r w:rsidRPr="005458FA">
        <w:rPr>
          <w:rFonts w:hint="eastAsia"/>
          <w:sz w:val="24"/>
        </w:rPr>
        <w:t>实际生产过程中循环冷却水无需定期溢流，因此无溢流水产生</w:t>
      </w:r>
      <w:r w:rsidR="00B7764F" w:rsidRPr="005458FA">
        <w:rPr>
          <w:rFonts w:hint="eastAsia"/>
          <w:sz w:val="24"/>
        </w:rPr>
        <w:t>。</w:t>
      </w:r>
    </w:p>
    <w:p w14:paraId="017C5F7E" w14:textId="1AF70C4D" w:rsidR="00B7764F" w:rsidRPr="005458FA" w:rsidRDefault="00B7764F" w:rsidP="00B7764F">
      <w:pPr>
        <w:adjustRightInd w:val="0"/>
        <w:snapToGrid w:val="0"/>
        <w:spacing w:line="360" w:lineRule="auto"/>
        <w:ind w:firstLineChars="200" w:firstLine="480"/>
        <w:rPr>
          <w:sz w:val="24"/>
        </w:rPr>
      </w:pPr>
      <w:r w:rsidRPr="005458FA">
        <w:rPr>
          <w:rFonts w:hint="eastAsia"/>
          <w:sz w:val="24"/>
        </w:rPr>
        <w:t>（</w:t>
      </w:r>
      <w:r w:rsidRPr="005458FA">
        <w:rPr>
          <w:rFonts w:hint="eastAsia"/>
          <w:sz w:val="24"/>
        </w:rPr>
        <w:t>2</w:t>
      </w:r>
      <w:r w:rsidRPr="005458FA">
        <w:rPr>
          <w:rFonts w:hint="eastAsia"/>
          <w:sz w:val="24"/>
        </w:rPr>
        <w:t>）</w:t>
      </w:r>
      <w:r w:rsidR="00B20190" w:rsidRPr="005458FA">
        <w:rPr>
          <w:rFonts w:hint="eastAsia"/>
          <w:sz w:val="24"/>
        </w:rPr>
        <w:t>反冲洗废水</w:t>
      </w:r>
    </w:p>
    <w:p w14:paraId="52EF6156" w14:textId="32D087FE" w:rsidR="003A58F5" w:rsidRPr="005458FA" w:rsidRDefault="00FC612E" w:rsidP="003A58F5">
      <w:pPr>
        <w:adjustRightInd w:val="0"/>
        <w:snapToGrid w:val="0"/>
        <w:spacing w:line="360" w:lineRule="auto"/>
        <w:ind w:firstLineChars="200" w:firstLine="480"/>
        <w:rPr>
          <w:sz w:val="24"/>
        </w:rPr>
      </w:pPr>
      <w:r w:rsidRPr="005458FA">
        <w:rPr>
          <w:rFonts w:hint="eastAsia"/>
          <w:sz w:val="24"/>
        </w:rPr>
        <w:t>与原环评相比，</w:t>
      </w:r>
      <w:r w:rsidR="003A58F5" w:rsidRPr="005458FA">
        <w:rPr>
          <w:rFonts w:hint="eastAsia"/>
          <w:sz w:val="24"/>
        </w:rPr>
        <w:t>第二阶段改造提升后，软水制备系统采用</w:t>
      </w:r>
      <w:r w:rsidR="003A58F5" w:rsidRPr="005458FA">
        <w:rPr>
          <w:rFonts w:hint="eastAsia"/>
          <w:sz w:val="24"/>
        </w:rPr>
        <w:t>RO</w:t>
      </w:r>
      <w:r w:rsidR="003A58F5" w:rsidRPr="005458FA">
        <w:rPr>
          <w:sz w:val="24"/>
        </w:rPr>
        <w:t>反渗透处理工艺，</w:t>
      </w:r>
      <w:r w:rsidR="00B20190" w:rsidRPr="005458FA">
        <w:rPr>
          <w:rFonts w:hint="eastAsia"/>
          <w:sz w:val="24"/>
        </w:rPr>
        <w:t>实际</w:t>
      </w:r>
      <w:r w:rsidR="003A58F5" w:rsidRPr="005458FA">
        <w:rPr>
          <w:rFonts w:hint="eastAsia"/>
          <w:sz w:val="24"/>
        </w:rPr>
        <w:t>无废树脂产生</w:t>
      </w:r>
      <w:r w:rsidR="00B20190" w:rsidRPr="005458FA">
        <w:rPr>
          <w:rFonts w:hint="eastAsia"/>
          <w:sz w:val="24"/>
        </w:rPr>
        <w:t>，因此无树脂再生废水产生。</w:t>
      </w:r>
      <w:r w:rsidR="003A58F5" w:rsidRPr="005458FA">
        <w:rPr>
          <w:rFonts w:hint="eastAsia"/>
          <w:sz w:val="24"/>
        </w:rPr>
        <w:t>RO</w:t>
      </w:r>
      <w:r w:rsidR="003A58F5" w:rsidRPr="005458FA">
        <w:rPr>
          <w:sz w:val="24"/>
        </w:rPr>
        <w:t>反渗透膜需</w:t>
      </w:r>
      <w:r w:rsidR="003A58F5" w:rsidRPr="005458FA">
        <w:rPr>
          <w:rFonts w:hint="eastAsia"/>
          <w:sz w:val="24"/>
        </w:rPr>
        <w:t>定期反冲洗，</w:t>
      </w:r>
      <w:r w:rsidR="00B20190" w:rsidRPr="005458FA">
        <w:rPr>
          <w:rFonts w:hint="eastAsia"/>
          <w:sz w:val="24"/>
        </w:rPr>
        <w:t>实际反冲洗废水产生量为</w:t>
      </w:r>
      <w:r w:rsidR="00B20190" w:rsidRPr="005458FA">
        <w:rPr>
          <w:rFonts w:hint="eastAsia"/>
          <w:sz w:val="24"/>
        </w:rPr>
        <w:t>864t/a</w:t>
      </w:r>
      <w:r w:rsidR="00B20190" w:rsidRPr="005458FA">
        <w:rPr>
          <w:rFonts w:hint="eastAsia"/>
          <w:sz w:val="24"/>
        </w:rPr>
        <w:t>，</w:t>
      </w:r>
      <w:r w:rsidR="003A58F5" w:rsidRPr="005458FA">
        <w:rPr>
          <w:rFonts w:hint="eastAsia"/>
          <w:sz w:val="24"/>
        </w:rPr>
        <w:t>反冲洗废水作粘结剂稀释用水，不外排。</w:t>
      </w:r>
    </w:p>
    <w:p w14:paraId="01FE91DE" w14:textId="44760D1D" w:rsidR="00B7764F" w:rsidRPr="005458FA" w:rsidRDefault="00B7764F" w:rsidP="00B7764F">
      <w:pPr>
        <w:adjustRightInd w:val="0"/>
        <w:snapToGrid w:val="0"/>
        <w:spacing w:line="360" w:lineRule="auto"/>
        <w:ind w:firstLineChars="200" w:firstLine="480"/>
        <w:rPr>
          <w:sz w:val="24"/>
        </w:rPr>
      </w:pPr>
      <w:r w:rsidRPr="005458FA">
        <w:rPr>
          <w:rFonts w:hint="eastAsia"/>
          <w:sz w:val="24"/>
        </w:rPr>
        <w:t>（</w:t>
      </w:r>
      <w:r w:rsidRPr="005458FA">
        <w:rPr>
          <w:rFonts w:hint="eastAsia"/>
          <w:sz w:val="24"/>
        </w:rPr>
        <w:t>3</w:t>
      </w:r>
      <w:r w:rsidRPr="005458FA">
        <w:rPr>
          <w:rFonts w:hint="eastAsia"/>
          <w:sz w:val="24"/>
        </w:rPr>
        <w:t>）水喷淋废水</w:t>
      </w:r>
    </w:p>
    <w:p w14:paraId="1E2EB2F3" w14:textId="3BCAEC77" w:rsidR="00B7764F" w:rsidRPr="005458FA" w:rsidRDefault="003A58F5" w:rsidP="00B7764F">
      <w:pPr>
        <w:adjustRightInd w:val="0"/>
        <w:snapToGrid w:val="0"/>
        <w:spacing w:line="360" w:lineRule="auto"/>
        <w:ind w:firstLineChars="200" w:firstLine="480"/>
        <w:rPr>
          <w:sz w:val="24"/>
        </w:rPr>
      </w:pPr>
      <w:r w:rsidRPr="005458FA">
        <w:rPr>
          <w:rFonts w:hint="eastAsia"/>
          <w:sz w:val="24"/>
        </w:rPr>
        <w:t>根据企业提供数据，第二阶段实际</w:t>
      </w:r>
      <w:r w:rsidR="00B7764F" w:rsidRPr="005458FA">
        <w:rPr>
          <w:rFonts w:hint="eastAsia"/>
          <w:sz w:val="24"/>
        </w:rPr>
        <w:t>水喷淋废水</w:t>
      </w:r>
      <w:r w:rsidRPr="005458FA">
        <w:rPr>
          <w:rFonts w:hint="eastAsia"/>
          <w:sz w:val="24"/>
        </w:rPr>
        <w:t>产生量为</w:t>
      </w:r>
      <w:r w:rsidRPr="005458FA">
        <w:rPr>
          <w:rFonts w:hint="eastAsia"/>
          <w:sz w:val="24"/>
        </w:rPr>
        <w:t>300</w:t>
      </w:r>
      <w:r w:rsidR="00B7764F" w:rsidRPr="005458FA">
        <w:rPr>
          <w:rFonts w:hint="eastAsia"/>
          <w:sz w:val="24"/>
        </w:rPr>
        <w:t>0t</w:t>
      </w:r>
      <w:r w:rsidR="00B7764F" w:rsidRPr="005458FA">
        <w:rPr>
          <w:sz w:val="24"/>
        </w:rPr>
        <w:t>/a</w:t>
      </w:r>
      <w:r w:rsidR="00B7764F" w:rsidRPr="005458FA">
        <w:rPr>
          <w:rFonts w:hint="eastAsia"/>
          <w:sz w:val="24"/>
        </w:rPr>
        <w:t>，经混凝沉淀池沉淀处理后基本循环回用，少量用做粘结剂稀释水，不外排。</w:t>
      </w:r>
    </w:p>
    <w:p w14:paraId="0093E671" w14:textId="77777777" w:rsidR="00B7764F" w:rsidRPr="005458FA" w:rsidRDefault="00B7764F" w:rsidP="00B7764F">
      <w:pPr>
        <w:adjustRightInd w:val="0"/>
        <w:snapToGrid w:val="0"/>
        <w:spacing w:line="360" w:lineRule="auto"/>
        <w:ind w:firstLineChars="200" w:firstLine="480"/>
        <w:rPr>
          <w:sz w:val="24"/>
        </w:rPr>
      </w:pPr>
      <w:r w:rsidRPr="005458FA">
        <w:rPr>
          <w:rFonts w:hint="eastAsia"/>
          <w:sz w:val="24"/>
        </w:rPr>
        <w:t>（</w:t>
      </w:r>
      <w:r w:rsidRPr="005458FA">
        <w:rPr>
          <w:sz w:val="24"/>
        </w:rPr>
        <w:t>4</w:t>
      </w:r>
      <w:r w:rsidRPr="005458FA">
        <w:rPr>
          <w:rFonts w:hint="eastAsia"/>
          <w:sz w:val="24"/>
        </w:rPr>
        <w:t>）网带清洗废水</w:t>
      </w:r>
    </w:p>
    <w:p w14:paraId="44FC3AD4" w14:textId="37EDE87F" w:rsidR="00B7764F" w:rsidRPr="005458FA" w:rsidRDefault="00B7764F" w:rsidP="00B7764F">
      <w:pPr>
        <w:adjustRightInd w:val="0"/>
        <w:snapToGrid w:val="0"/>
        <w:spacing w:line="360" w:lineRule="auto"/>
        <w:ind w:firstLineChars="200" w:firstLine="480"/>
        <w:rPr>
          <w:sz w:val="24"/>
        </w:rPr>
      </w:pPr>
      <w:r w:rsidRPr="005458FA">
        <w:rPr>
          <w:rFonts w:hint="eastAsia"/>
          <w:sz w:val="24"/>
        </w:rPr>
        <w:t>项目网带清洗废水</w:t>
      </w:r>
      <w:r w:rsidR="00B20190" w:rsidRPr="005458FA">
        <w:rPr>
          <w:rFonts w:hint="eastAsia"/>
          <w:sz w:val="24"/>
        </w:rPr>
        <w:t>27</w:t>
      </w:r>
      <w:r w:rsidRPr="005458FA">
        <w:rPr>
          <w:rFonts w:hint="eastAsia"/>
          <w:sz w:val="24"/>
        </w:rPr>
        <w:t>00t/a</w:t>
      </w:r>
      <w:r w:rsidRPr="005458FA">
        <w:rPr>
          <w:rFonts w:hint="eastAsia"/>
          <w:sz w:val="24"/>
        </w:rPr>
        <w:t>，经沉淀池沉淀处理后用作粘结剂稀释水，不外排。</w:t>
      </w:r>
    </w:p>
    <w:p w14:paraId="1B69BAF0" w14:textId="77777777" w:rsidR="00B7764F" w:rsidRPr="005458FA" w:rsidRDefault="00B7764F" w:rsidP="00B7764F">
      <w:pPr>
        <w:adjustRightInd w:val="0"/>
        <w:snapToGrid w:val="0"/>
        <w:spacing w:line="360" w:lineRule="auto"/>
        <w:ind w:firstLineChars="200" w:firstLine="480"/>
        <w:rPr>
          <w:sz w:val="24"/>
        </w:rPr>
      </w:pPr>
      <w:r w:rsidRPr="005458FA">
        <w:rPr>
          <w:rFonts w:hint="eastAsia"/>
          <w:sz w:val="24"/>
        </w:rPr>
        <w:t>（</w:t>
      </w:r>
      <w:r w:rsidRPr="005458FA">
        <w:rPr>
          <w:sz w:val="24"/>
        </w:rPr>
        <w:t>5</w:t>
      </w:r>
      <w:r w:rsidRPr="005458FA">
        <w:rPr>
          <w:rFonts w:hint="eastAsia"/>
          <w:sz w:val="24"/>
        </w:rPr>
        <w:t>）</w:t>
      </w:r>
      <w:r w:rsidRPr="005458FA">
        <w:rPr>
          <w:sz w:val="24"/>
        </w:rPr>
        <w:t>地面冲洗废水</w:t>
      </w:r>
    </w:p>
    <w:p w14:paraId="42353D56" w14:textId="0B2DBC6A" w:rsidR="00B7764F" w:rsidRPr="005458FA" w:rsidRDefault="00B7764F" w:rsidP="00B7764F">
      <w:pPr>
        <w:adjustRightInd w:val="0"/>
        <w:snapToGrid w:val="0"/>
        <w:spacing w:line="360" w:lineRule="auto"/>
        <w:ind w:firstLineChars="200" w:firstLine="480"/>
        <w:rPr>
          <w:sz w:val="24"/>
        </w:rPr>
      </w:pPr>
      <w:r w:rsidRPr="005458FA">
        <w:rPr>
          <w:rFonts w:hint="eastAsia"/>
          <w:sz w:val="24"/>
        </w:rPr>
        <w:t>项目</w:t>
      </w:r>
      <w:r w:rsidRPr="005458FA">
        <w:rPr>
          <w:sz w:val="24"/>
        </w:rPr>
        <w:t>地面冲洗废水</w:t>
      </w:r>
      <w:r w:rsidRPr="005458FA">
        <w:rPr>
          <w:rFonts w:hint="eastAsia"/>
          <w:sz w:val="24"/>
        </w:rPr>
        <w:t>310t/a</w:t>
      </w:r>
      <w:r w:rsidRPr="005458FA">
        <w:rPr>
          <w:rFonts w:hint="eastAsia"/>
          <w:sz w:val="24"/>
        </w:rPr>
        <w:t>，经沉淀池沉淀处理后用作粘结剂稀释水，不外排。</w:t>
      </w:r>
    </w:p>
    <w:p w14:paraId="0F7EF645" w14:textId="77777777" w:rsidR="00B7764F" w:rsidRPr="005458FA" w:rsidRDefault="00B7764F" w:rsidP="00B7764F">
      <w:pPr>
        <w:adjustRightInd w:val="0"/>
        <w:snapToGrid w:val="0"/>
        <w:spacing w:line="360" w:lineRule="auto"/>
        <w:ind w:firstLineChars="200" w:firstLine="480"/>
        <w:rPr>
          <w:sz w:val="24"/>
        </w:rPr>
      </w:pPr>
      <w:r w:rsidRPr="005458FA">
        <w:rPr>
          <w:rFonts w:hint="eastAsia"/>
          <w:sz w:val="24"/>
        </w:rPr>
        <w:t>（</w:t>
      </w:r>
      <w:r w:rsidRPr="005458FA">
        <w:rPr>
          <w:sz w:val="24"/>
        </w:rPr>
        <w:t>6</w:t>
      </w:r>
      <w:r w:rsidRPr="005458FA">
        <w:rPr>
          <w:rFonts w:hint="eastAsia"/>
          <w:sz w:val="24"/>
        </w:rPr>
        <w:t>）生活污水</w:t>
      </w:r>
    </w:p>
    <w:p w14:paraId="14BA695F" w14:textId="7708BC4A" w:rsidR="00B7764F" w:rsidRPr="005458FA" w:rsidRDefault="00B7764F" w:rsidP="00B7764F">
      <w:pPr>
        <w:adjustRightInd w:val="0"/>
        <w:snapToGrid w:val="0"/>
        <w:spacing w:line="360" w:lineRule="auto"/>
        <w:ind w:firstLineChars="200" w:firstLine="480"/>
        <w:rPr>
          <w:sz w:val="24"/>
        </w:rPr>
      </w:pPr>
      <w:r w:rsidRPr="005458FA">
        <w:rPr>
          <w:rFonts w:hint="eastAsia"/>
          <w:sz w:val="24"/>
        </w:rPr>
        <w:t>项目第二阶段职工生活污水</w:t>
      </w:r>
      <w:r w:rsidRPr="005458FA">
        <w:rPr>
          <w:rFonts w:hint="eastAsia"/>
          <w:sz w:val="24"/>
        </w:rPr>
        <w:t>1632t</w:t>
      </w:r>
      <w:r w:rsidRPr="005458FA">
        <w:rPr>
          <w:sz w:val="24"/>
        </w:rPr>
        <w:t>/a</w:t>
      </w:r>
      <w:r w:rsidRPr="005458FA">
        <w:rPr>
          <w:rFonts w:hint="eastAsia"/>
          <w:sz w:val="24"/>
        </w:rPr>
        <w:t>，废水中</w:t>
      </w:r>
      <w:r w:rsidRPr="005458FA">
        <w:rPr>
          <w:sz w:val="24"/>
        </w:rPr>
        <w:t>主要污染因子为</w:t>
      </w:r>
      <w:r w:rsidRPr="005458FA">
        <w:rPr>
          <w:sz w:val="24"/>
        </w:rPr>
        <w:t>COD</w:t>
      </w:r>
      <w:r w:rsidRPr="005458FA">
        <w:rPr>
          <w:sz w:val="24"/>
        </w:rPr>
        <w:t>、</w:t>
      </w:r>
      <w:r w:rsidRPr="005458FA">
        <w:rPr>
          <w:sz w:val="24"/>
        </w:rPr>
        <w:t>SS</w:t>
      </w:r>
      <w:r w:rsidRPr="005458FA">
        <w:rPr>
          <w:rFonts w:hint="eastAsia"/>
          <w:sz w:val="24"/>
        </w:rPr>
        <w:t>、氨氮、</w:t>
      </w:r>
      <w:r w:rsidRPr="005458FA">
        <w:rPr>
          <w:rFonts w:hint="eastAsia"/>
          <w:sz w:val="24"/>
        </w:rPr>
        <w:t>TP</w:t>
      </w:r>
      <w:r w:rsidRPr="005458FA">
        <w:rPr>
          <w:rFonts w:hint="eastAsia"/>
          <w:sz w:val="24"/>
        </w:rPr>
        <w:t>，经化粪池处理后</w:t>
      </w:r>
      <w:r w:rsidR="00933569" w:rsidRPr="005458FA">
        <w:rPr>
          <w:rFonts w:hint="eastAsia"/>
          <w:sz w:val="24"/>
        </w:rPr>
        <w:t>清运</w:t>
      </w:r>
      <w:r w:rsidRPr="005458FA">
        <w:rPr>
          <w:rFonts w:hint="eastAsia"/>
          <w:sz w:val="24"/>
        </w:rPr>
        <w:t>至如东县大豫镇污水处理厂处理。</w:t>
      </w:r>
    </w:p>
    <w:p w14:paraId="4E690CBF" w14:textId="77777777" w:rsidR="00B7764F" w:rsidRPr="005458FA" w:rsidRDefault="00B7764F" w:rsidP="00B7764F">
      <w:pPr>
        <w:adjustRightInd w:val="0"/>
        <w:snapToGrid w:val="0"/>
        <w:spacing w:line="360" w:lineRule="auto"/>
        <w:ind w:firstLineChars="200" w:firstLine="480"/>
        <w:rPr>
          <w:sz w:val="24"/>
        </w:rPr>
      </w:pPr>
      <w:r w:rsidRPr="005458FA">
        <w:rPr>
          <w:rFonts w:hint="eastAsia"/>
          <w:sz w:val="24"/>
        </w:rPr>
        <w:t>（</w:t>
      </w:r>
      <w:r w:rsidRPr="005458FA">
        <w:rPr>
          <w:sz w:val="24"/>
        </w:rPr>
        <w:t>7</w:t>
      </w:r>
      <w:r w:rsidRPr="005458FA">
        <w:rPr>
          <w:rFonts w:hint="eastAsia"/>
          <w:sz w:val="24"/>
        </w:rPr>
        <w:t>）初期雨水</w:t>
      </w:r>
    </w:p>
    <w:p w14:paraId="2F1ACDCF" w14:textId="4F822590" w:rsidR="00B7764F" w:rsidRPr="005458FA" w:rsidRDefault="00B7764F" w:rsidP="00B7764F">
      <w:pPr>
        <w:adjustRightInd w:val="0"/>
        <w:snapToGrid w:val="0"/>
        <w:spacing w:line="360" w:lineRule="auto"/>
        <w:ind w:firstLineChars="200" w:firstLine="480"/>
        <w:rPr>
          <w:sz w:val="24"/>
        </w:rPr>
      </w:pPr>
      <w:r w:rsidRPr="005458FA">
        <w:rPr>
          <w:rFonts w:hint="eastAsia"/>
          <w:sz w:val="24"/>
        </w:rPr>
        <w:t>项目所在区域产生的初期雨水</w:t>
      </w:r>
      <w:r w:rsidRPr="005458FA">
        <w:rPr>
          <w:rFonts w:hint="eastAsia"/>
          <w:sz w:val="24"/>
        </w:rPr>
        <w:t>1</w:t>
      </w:r>
      <w:r w:rsidRPr="005458FA">
        <w:rPr>
          <w:sz w:val="24"/>
        </w:rPr>
        <w:t>015</w:t>
      </w:r>
      <w:r w:rsidRPr="005458FA">
        <w:rPr>
          <w:rFonts w:hint="eastAsia"/>
          <w:sz w:val="24"/>
        </w:rPr>
        <w:t>t</w:t>
      </w:r>
      <w:r w:rsidRPr="005458FA">
        <w:rPr>
          <w:sz w:val="24"/>
        </w:rPr>
        <w:t>/a</w:t>
      </w:r>
      <w:r w:rsidRPr="005458FA">
        <w:rPr>
          <w:rFonts w:hint="eastAsia"/>
          <w:sz w:val="24"/>
        </w:rPr>
        <w:t>，经</w:t>
      </w:r>
      <w:r w:rsidR="00B20190" w:rsidRPr="005458FA">
        <w:rPr>
          <w:rFonts w:hint="eastAsia"/>
          <w:sz w:val="24"/>
        </w:rPr>
        <w:t>初期雨水池沉淀</w:t>
      </w:r>
      <w:r w:rsidRPr="005458FA">
        <w:rPr>
          <w:rFonts w:hint="eastAsia"/>
          <w:sz w:val="24"/>
        </w:rPr>
        <w:t>后用于粘结剂稀释用水，不外排。</w:t>
      </w:r>
    </w:p>
    <w:p w14:paraId="73647BE4" w14:textId="77777777" w:rsidR="00427C48" w:rsidRPr="005458FA" w:rsidRDefault="00427C48" w:rsidP="004A7AF7">
      <w:pPr>
        <w:autoSpaceDE w:val="0"/>
        <w:autoSpaceDN w:val="0"/>
        <w:spacing w:line="360" w:lineRule="auto"/>
        <w:ind w:firstLineChars="200" w:firstLine="420"/>
        <w:rPr>
          <w:rFonts w:ascii="宋体" w:hAnsi="宋体" w:hint="eastAsia"/>
          <w:szCs w:val="21"/>
        </w:rPr>
        <w:sectPr w:rsidR="00427C48" w:rsidRPr="005458FA" w:rsidSect="00066EBE">
          <w:pgSz w:w="11906" w:h="16838"/>
          <w:pgMar w:top="1440" w:right="1440" w:bottom="1440" w:left="1797" w:header="851" w:footer="992" w:gutter="0"/>
          <w:cols w:space="425"/>
          <w:docGrid w:linePitch="312"/>
        </w:sectPr>
      </w:pPr>
    </w:p>
    <w:p w14:paraId="70F1D4A2" w14:textId="11A4F620" w:rsidR="00427C48" w:rsidRPr="005458FA" w:rsidRDefault="00427C48" w:rsidP="00EA7E4F">
      <w:pPr>
        <w:adjustRightInd w:val="0"/>
        <w:snapToGrid w:val="0"/>
        <w:spacing w:beforeLines="50" w:before="120"/>
        <w:jc w:val="center"/>
        <w:rPr>
          <w:rFonts w:ascii="宋体" w:hAnsi="宋体" w:hint="eastAsia"/>
          <w:b/>
          <w:sz w:val="24"/>
        </w:rPr>
      </w:pPr>
      <w:r w:rsidRPr="005458FA">
        <w:rPr>
          <w:rFonts w:ascii="宋体" w:hAnsi="宋体"/>
          <w:b/>
          <w:sz w:val="24"/>
        </w:rPr>
        <w:t>表</w:t>
      </w:r>
      <w:r w:rsidRPr="005458FA">
        <w:rPr>
          <w:b/>
          <w:sz w:val="24"/>
        </w:rPr>
        <w:t>4</w:t>
      </w:r>
      <w:r w:rsidR="008D7723" w:rsidRPr="005458FA">
        <w:rPr>
          <w:b/>
          <w:sz w:val="24"/>
        </w:rPr>
        <w:t>.1</w:t>
      </w:r>
      <w:r w:rsidRPr="005458FA">
        <w:rPr>
          <w:b/>
          <w:sz w:val="24"/>
        </w:rPr>
        <w:t>-1</w:t>
      </w:r>
      <w:r w:rsidRPr="005458FA">
        <w:rPr>
          <w:rFonts w:ascii="宋体" w:hAnsi="宋体"/>
          <w:b/>
          <w:sz w:val="24"/>
        </w:rPr>
        <w:t xml:space="preserve"> </w:t>
      </w:r>
      <w:r w:rsidR="000663D4" w:rsidRPr="005458FA">
        <w:rPr>
          <w:rFonts w:ascii="宋体" w:hAnsi="宋体" w:hint="eastAsia"/>
          <w:b/>
          <w:sz w:val="24"/>
        </w:rPr>
        <w:t>项目</w:t>
      </w:r>
      <w:r w:rsidRPr="005458FA">
        <w:rPr>
          <w:rFonts w:ascii="宋体" w:hAnsi="宋体" w:hint="eastAsia"/>
          <w:b/>
          <w:sz w:val="24"/>
        </w:rPr>
        <w:t>废水类别、污染物及污染治理设施信息表</w:t>
      </w:r>
      <w:bookmarkStart w:id="141" w:name="BIAO5"/>
    </w:p>
    <w:tbl>
      <w:tblPr>
        <w:tblW w:w="4614"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133"/>
        <w:gridCol w:w="1277"/>
        <w:gridCol w:w="1810"/>
        <w:gridCol w:w="1337"/>
        <w:gridCol w:w="1337"/>
        <w:gridCol w:w="1337"/>
        <w:gridCol w:w="1337"/>
        <w:gridCol w:w="1337"/>
        <w:gridCol w:w="1337"/>
      </w:tblGrid>
      <w:tr w:rsidR="005458FA" w:rsidRPr="005458FA" w14:paraId="24EC8C84" w14:textId="77777777" w:rsidTr="000B589D">
        <w:trPr>
          <w:cantSplit/>
          <w:trHeight w:val="425"/>
          <w:jc w:val="center"/>
        </w:trPr>
        <w:tc>
          <w:tcPr>
            <w:tcW w:w="320" w:type="pct"/>
            <w:vAlign w:val="center"/>
          </w:tcPr>
          <w:bookmarkEnd w:id="141"/>
          <w:p w14:paraId="08773FF8" w14:textId="77777777" w:rsidR="000E228A" w:rsidRPr="005458FA" w:rsidRDefault="000E228A" w:rsidP="000E228A">
            <w:pPr>
              <w:jc w:val="center"/>
              <w:rPr>
                <w:szCs w:val="21"/>
              </w:rPr>
            </w:pPr>
            <w:r w:rsidRPr="005458FA">
              <w:rPr>
                <w:rFonts w:hint="eastAsia"/>
                <w:szCs w:val="21"/>
              </w:rPr>
              <w:t>废水</w:t>
            </w:r>
            <w:r w:rsidRPr="005458FA">
              <w:rPr>
                <w:szCs w:val="21"/>
              </w:rPr>
              <w:t>类别</w:t>
            </w:r>
          </w:p>
        </w:tc>
        <w:tc>
          <w:tcPr>
            <w:tcW w:w="433" w:type="pct"/>
            <w:vAlign w:val="center"/>
          </w:tcPr>
          <w:p w14:paraId="61DDBCF9" w14:textId="77777777" w:rsidR="000E228A" w:rsidRPr="005458FA" w:rsidRDefault="000E228A" w:rsidP="000E228A">
            <w:pPr>
              <w:jc w:val="center"/>
              <w:rPr>
                <w:szCs w:val="21"/>
              </w:rPr>
            </w:pPr>
            <w:r w:rsidRPr="005458FA">
              <w:rPr>
                <w:rFonts w:hint="eastAsia"/>
                <w:szCs w:val="21"/>
              </w:rPr>
              <w:t>来源</w:t>
            </w:r>
          </w:p>
        </w:tc>
        <w:tc>
          <w:tcPr>
            <w:tcW w:w="488" w:type="pct"/>
            <w:vAlign w:val="center"/>
          </w:tcPr>
          <w:p w14:paraId="12A778EC" w14:textId="77777777" w:rsidR="000E228A" w:rsidRPr="005458FA" w:rsidRDefault="000E228A" w:rsidP="000E228A">
            <w:pPr>
              <w:jc w:val="center"/>
              <w:rPr>
                <w:szCs w:val="21"/>
              </w:rPr>
            </w:pPr>
            <w:r w:rsidRPr="005458FA">
              <w:rPr>
                <w:rFonts w:hint="eastAsia"/>
                <w:szCs w:val="21"/>
              </w:rPr>
              <w:t>污染物种类</w:t>
            </w:r>
          </w:p>
        </w:tc>
        <w:tc>
          <w:tcPr>
            <w:tcW w:w="692" w:type="pct"/>
            <w:vAlign w:val="center"/>
          </w:tcPr>
          <w:p w14:paraId="3DD6AEC1" w14:textId="77777777" w:rsidR="000E228A" w:rsidRPr="005458FA" w:rsidRDefault="000E228A" w:rsidP="000E228A">
            <w:pPr>
              <w:jc w:val="center"/>
              <w:rPr>
                <w:szCs w:val="21"/>
              </w:rPr>
            </w:pPr>
            <w:r w:rsidRPr="005458FA">
              <w:rPr>
                <w:rFonts w:ascii="宋体" w:hAnsi="宋体" w:hint="eastAsia"/>
                <w:szCs w:val="21"/>
              </w:rPr>
              <w:t>治理设施</w:t>
            </w:r>
          </w:p>
        </w:tc>
        <w:tc>
          <w:tcPr>
            <w:tcW w:w="511" w:type="pct"/>
            <w:vAlign w:val="center"/>
          </w:tcPr>
          <w:p w14:paraId="6FFB04B7" w14:textId="77777777" w:rsidR="000E228A" w:rsidRPr="005458FA" w:rsidRDefault="000E228A" w:rsidP="000E228A">
            <w:pPr>
              <w:jc w:val="center"/>
              <w:rPr>
                <w:szCs w:val="21"/>
              </w:rPr>
            </w:pPr>
            <w:r w:rsidRPr="005458FA">
              <w:rPr>
                <w:rFonts w:ascii="宋体" w:hAnsi="宋体" w:hint="eastAsia"/>
                <w:szCs w:val="21"/>
              </w:rPr>
              <w:t>工艺与处理能力</w:t>
            </w:r>
          </w:p>
        </w:tc>
        <w:tc>
          <w:tcPr>
            <w:tcW w:w="511" w:type="pct"/>
            <w:vAlign w:val="center"/>
          </w:tcPr>
          <w:p w14:paraId="0BF0E22F" w14:textId="77777777" w:rsidR="000E228A" w:rsidRPr="005458FA" w:rsidRDefault="000E228A" w:rsidP="000E228A">
            <w:pPr>
              <w:jc w:val="center"/>
              <w:rPr>
                <w:rFonts w:ascii="宋体" w:hAnsi="宋体" w:hint="eastAsia"/>
                <w:szCs w:val="21"/>
              </w:rPr>
            </w:pPr>
            <w:r w:rsidRPr="005458FA">
              <w:rPr>
                <w:rFonts w:ascii="宋体" w:hAnsi="宋体" w:hint="eastAsia"/>
                <w:szCs w:val="21"/>
              </w:rPr>
              <w:t>设计指标</w:t>
            </w:r>
          </w:p>
        </w:tc>
        <w:tc>
          <w:tcPr>
            <w:tcW w:w="511" w:type="pct"/>
            <w:vAlign w:val="center"/>
          </w:tcPr>
          <w:p w14:paraId="3321E8BC" w14:textId="77777777" w:rsidR="000E228A" w:rsidRPr="005458FA" w:rsidRDefault="000E228A" w:rsidP="000E228A">
            <w:pPr>
              <w:jc w:val="center"/>
              <w:rPr>
                <w:rFonts w:ascii="宋体" w:hAnsi="宋体" w:hint="eastAsia"/>
                <w:szCs w:val="21"/>
              </w:rPr>
            </w:pPr>
            <w:r w:rsidRPr="005458FA">
              <w:rPr>
                <w:rFonts w:hint="eastAsia"/>
                <w:szCs w:val="21"/>
              </w:rPr>
              <w:t>排放规律</w:t>
            </w:r>
          </w:p>
        </w:tc>
        <w:tc>
          <w:tcPr>
            <w:tcW w:w="511" w:type="pct"/>
            <w:vAlign w:val="center"/>
          </w:tcPr>
          <w:p w14:paraId="36EA4EF6" w14:textId="77777777" w:rsidR="000E228A" w:rsidRPr="005458FA" w:rsidRDefault="000E228A" w:rsidP="000E228A">
            <w:pPr>
              <w:jc w:val="center"/>
              <w:rPr>
                <w:rFonts w:ascii="宋体" w:hAnsi="宋体" w:hint="eastAsia"/>
                <w:szCs w:val="21"/>
              </w:rPr>
            </w:pPr>
            <w:r w:rsidRPr="005458FA">
              <w:rPr>
                <w:rFonts w:hint="eastAsia"/>
                <w:szCs w:val="21"/>
              </w:rPr>
              <w:t>排放量</w:t>
            </w:r>
          </w:p>
        </w:tc>
        <w:tc>
          <w:tcPr>
            <w:tcW w:w="511" w:type="pct"/>
            <w:vAlign w:val="center"/>
          </w:tcPr>
          <w:p w14:paraId="55E404F7" w14:textId="77777777" w:rsidR="000E228A" w:rsidRPr="005458FA" w:rsidRDefault="000E228A" w:rsidP="000E228A">
            <w:pPr>
              <w:jc w:val="center"/>
              <w:rPr>
                <w:rFonts w:ascii="宋体" w:hAnsi="宋体" w:hint="eastAsia"/>
                <w:szCs w:val="21"/>
              </w:rPr>
            </w:pPr>
            <w:r w:rsidRPr="005458FA">
              <w:rPr>
                <w:rFonts w:ascii="宋体" w:hAnsi="宋体" w:hint="eastAsia"/>
                <w:szCs w:val="21"/>
              </w:rPr>
              <w:t>废水回用量</w:t>
            </w:r>
          </w:p>
        </w:tc>
        <w:tc>
          <w:tcPr>
            <w:tcW w:w="511" w:type="pct"/>
            <w:vAlign w:val="center"/>
          </w:tcPr>
          <w:p w14:paraId="279F4A27" w14:textId="77777777" w:rsidR="000E228A" w:rsidRPr="005458FA" w:rsidRDefault="000E228A" w:rsidP="000E228A">
            <w:pPr>
              <w:jc w:val="center"/>
              <w:rPr>
                <w:rFonts w:ascii="宋体" w:hAnsi="宋体" w:hint="eastAsia"/>
                <w:szCs w:val="21"/>
              </w:rPr>
            </w:pPr>
            <w:r w:rsidRPr="005458FA">
              <w:rPr>
                <w:rFonts w:ascii="宋体" w:hAnsi="宋体" w:hint="eastAsia"/>
                <w:szCs w:val="21"/>
              </w:rPr>
              <w:t>排放去向</w:t>
            </w:r>
          </w:p>
        </w:tc>
      </w:tr>
      <w:tr w:rsidR="005458FA" w:rsidRPr="005458FA" w14:paraId="0A4539BC" w14:textId="77777777" w:rsidTr="000B589D">
        <w:trPr>
          <w:cantSplit/>
          <w:trHeight w:val="425"/>
          <w:jc w:val="center"/>
        </w:trPr>
        <w:tc>
          <w:tcPr>
            <w:tcW w:w="320" w:type="pct"/>
            <w:vAlign w:val="center"/>
          </w:tcPr>
          <w:p w14:paraId="21D76F55" w14:textId="5B4C1BD2" w:rsidR="000E228A" w:rsidRPr="005458FA" w:rsidRDefault="002E09E8" w:rsidP="000E228A">
            <w:pPr>
              <w:jc w:val="center"/>
              <w:rPr>
                <w:szCs w:val="21"/>
              </w:rPr>
            </w:pPr>
            <w:r w:rsidRPr="005458FA">
              <w:rPr>
                <w:rFonts w:hint="eastAsia"/>
                <w:szCs w:val="21"/>
              </w:rPr>
              <w:t>软水制备系统排水</w:t>
            </w:r>
          </w:p>
        </w:tc>
        <w:tc>
          <w:tcPr>
            <w:tcW w:w="433" w:type="pct"/>
            <w:vAlign w:val="center"/>
          </w:tcPr>
          <w:p w14:paraId="60D6DF60" w14:textId="04EF01A5" w:rsidR="000E228A" w:rsidRPr="005458FA" w:rsidRDefault="002E09E8" w:rsidP="000E228A">
            <w:pPr>
              <w:jc w:val="center"/>
              <w:rPr>
                <w:szCs w:val="21"/>
              </w:rPr>
            </w:pPr>
            <w:r w:rsidRPr="005458FA">
              <w:rPr>
                <w:rFonts w:hint="eastAsia"/>
                <w:szCs w:val="21"/>
              </w:rPr>
              <w:t>软水制备</w:t>
            </w:r>
          </w:p>
        </w:tc>
        <w:tc>
          <w:tcPr>
            <w:tcW w:w="488" w:type="pct"/>
            <w:vAlign w:val="center"/>
          </w:tcPr>
          <w:p w14:paraId="2E445B5D" w14:textId="1964CFBE" w:rsidR="000E228A" w:rsidRPr="005458FA" w:rsidRDefault="000E228A" w:rsidP="000E228A">
            <w:pPr>
              <w:jc w:val="center"/>
              <w:rPr>
                <w:szCs w:val="21"/>
              </w:rPr>
            </w:pPr>
            <w:r w:rsidRPr="005458FA">
              <w:rPr>
                <w:rFonts w:hint="eastAsia"/>
                <w:szCs w:val="21"/>
              </w:rPr>
              <w:t>COD</w:t>
            </w:r>
            <w:r w:rsidRPr="005458FA">
              <w:rPr>
                <w:rFonts w:hint="eastAsia"/>
                <w:szCs w:val="21"/>
              </w:rPr>
              <w:t>、</w:t>
            </w:r>
            <w:r w:rsidRPr="005458FA">
              <w:rPr>
                <w:rFonts w:hint="eastAsia"/>
                <w:szCs w:val="21"/>
              </w:rPr>
              <w:t>SS</w:t>
            </w:r>
            <w:r w:rsidR="002E09E8" w:rsidRPr="005458FA">
              <w:rPr>
                <w:rFonts w:hint="eastAsia"/>
                <w:szCs w:val="21"/>
              </w:rPr>
              <w:t>、无机盐</w:t>
            </w:r>
          </w:p>
        </w:tc>
        <w:tc>
          <w:tcPr>
            <w:tcW w:w="692" w:type="pct"/>
            <w:vAlign w:val="center"/>
          </w:tcPr>
          <w:p w14:paraId="0F71D16F" w14:textId="77777777" w:rsidR="000E228A" w:rsidRPr="005458FA" w:rsidRDefault="000E228A" w:rsidP="000E228A">
            <w:pPr>
              <w:jc w:val="center"/>
              <w:rPr>
                <w:szCs w:val="21"/>
              </w:rPr>
            </w:pPr>
            <w:r w:rsidRPr="005458FA">
              <w:rPr>
                <w:rFonts w:hint="eastAsia"/>
                <w:szCs w:val="21"/>
              </w:rPr>
              <w:t>/</w:t>
            </w:r>
          </w:p>
        </w:tc>
        <w:tc>
          <w:tcPr>
            <w:tcW w:w="511" w:type="pct"/>
            <w:vAlign w:val="center"/>
          </w:tcPr>
          <w:p w14:paraId="1C7C5037" w14:textId="77777777" w:rsidR="000E228A" w:rsidRPr="005458FA" w:rsidRDefault="000E228A" w:rsidP="000E228A">
            <w:pPr>
              <w:widowControl/>
              <w:jc w:val="center"/>
              <w:rPr>
                <w:szCs w:val="21"/>
              </w:rPr>
            </w:pPr>
            <w:r w:rsidRPr="005458FA">
              <w:rPr>
                <w:szCs w:val="21"/>
              </w:rPr>
              <w:t>/</w:t>
            </w:r>
          </w:p>
        </w:tc>
        <w:tc>
          <w:tcPr>
            <w:tcW w:w="511" w:type="pct"/>
            <w:vAlign w:val="center"/>
          </w:tcPr>
          <w:p w14:paraId="681E0CFE" w14:textId="77777777" w:rsidR="000E228A" w:rsidRPr="005458FA" w:rsidRDefault="000E228A" w:rsidP="000E228A">
            <w:pPr>
              <w:widowControl/>
              <w:jc w:val="center"/>
              <w:rPr>
                <w:szCs w:val="21"/>
              </w:rPr>
            </w:pPr>
            <w:r w:rsidRPr="005458FA">
              <w:rPr>
                <w:rFonts w:hint="eastAsia"/>
                <w:szCs w:val="21"/>
              </w:rPr>
              <w:t>/</w:t>
            </w:r>
          </w:p>
        </w:tc>
        <w:tc>
          <w:tcPr>
            <w:tcW w:w="511" w:type="pct"/>
            <w:vAlign w:val="center"/>
          </w:tcPr>
          <w:p w14:paraId="63E56342" w14:textId="77777777" w:rsidR="000E228A" w:rsidRPr="005458FA" w:rsidRDefault="008D7723" w:rsidP="000E228A">
            <w:pPr>
              <w:widowControl/>
              <w:jc w:val="center"/>
              <w:rPr>
                <w:szCs w:val="21"/>
              </w:rPr>
            </w:pPr>
            <w:r w:rsidRPr="005458FA">
              <w:rPr>
                <w:rFonts w:hint="eastAsia"/>
                <w:szCs w:val="21"/>
              </w:rPr>
              <w:t>间歇排放</w:t>
            </w:r>
          </w:p>
        </w:tc>
        <w:tc>
          <w:tcPr>
            <w:tcW w:w="511" w:type="pct"/>
            <w:vAlign w:val="center"/>
          </w:tcPr>
          <w:p w14:paraId="721DC5E6" w14:textId="77777777" w:rsidR="000E228A" w:rsidRPr="005458FA" w:rsidRDefault="000E228A" w:rsidP="000E228A">
            <w:pPr>
              <w:widowControl/>
              <w:jc w:val="center"/>
              <w:rPr>
                <w:szCs w:val="21"/>
              </w:rPr>
            </w:pPr>
            <w:r w:rsidRPr="005458FA">
              <w:rPr>
                <w:rFonts w:hint="eastAsia"/>
                <w:szCs w:val="21"/>
              </w:rPr>
              <w:t>0</w:t>
            </w:r>
          </w:p>
        </w:tc>
        <w:tc>
          <w:tcPr>
            <w:tcW w:w="511" w:type="pct"/>
            <w:vAlign w:val="center"/>
          </w:tcPr>
          <w:p w14:paraId="7B3DEA1C" w14:textId="3807CADE" w:rsidR="000E228A" w:rsidRPr="005458FA" w:rsidRDefault="002E09E8" w:rsidP="000E228A">
            <w:pPr>
              <w:widowControl/>
              <w:jc w:val="center"/>
              <w:rPr>
                <w:szCs w:val="21"/>
              </w:rPr>
            </w:pPr>
            <w:r w:rsidRPr="005458FA">
              <w:rPr>
                <w:rFonts w:hint="eastAsia"/>
                <w:szCs w:val="21"/>
              </w:rPr>
              <w:t>28800</w:t>
            </w:r>
          </w:p>
        </w:tc>
        <w:tc>
          <w:tcPr>
            <w:tcW w:w="511" w:type="pct"/>
            <w:vAlign w:val="center"/>
          </w:tcPr>
          <w:p w14:paraId="114B2132" w14:textId="77777777" w:rsidR="000E228A" w:rsidRPr="005458FA" w:rsidRDefault="00D70D41" w:rsidP="000E228A">
            <w:pPr>
              <w:widowControl/>
              <w:jc w:val="center"/>
              <w:rPr>
                <w:szCs w:val="21"/>
              </w:rPr>
            </w:pPr>
            <w:r w:rsidRPr="005458FA">
              <w:rPr>
                <w:rFonts w:hint="eastAsia"/>
                <w:szCs w:val="21"/>
              </w:rPr>
              <w:t>回用</w:t>
            </w:r>
            <w:r w:rsidR="00AD6691" w:rsidRPr="005458FA">
              <w:rPr>
                <w:rFonts w:hint="eastAsia"/>
                <w:szCs w:val="21"/>
              </w:rPr>
              <w:t>于</w:t>
            </w:r>
            <w:r w:rsidR="00C5559D" w:rsidRPr="005458FA">
              <w:rPr>
                <w:rFonts w:hint="eastAsia"/>
                <w:szCs w:val="21"/>
              </w:rPr>
              <w:t>生产用水</w:t>
            </w:r>
          </w:p>
        </w:tc>
      </w:tr>
      <w:tr w:rsidR="005458FA" w:rsidRPr="005458FA" w14:paraId="412C3FC1" w14:textId="77777777" w:rsidTr="000B589D">
        <w:trPr>
          <w:cantSplit/>
          <w:trHeight w:val="425"/>
          <w:jc w:val="center"/>
        </w:trPr>
        <w:tc>
          <w:tcPr>
            <w:tcW w:w="320" w:type="pct"/>
            <w:vAlign w:val="center"/>
          </w:tcPr>
          <w:p w14:paraId="1CC4881D" w14:textId="77777777" w:rsidR="000B589D" w:rsidRPr="005458FA" w:rsidRDefault="000B589D" w:rsidP="00E35A63">
            <w:pPr>
              <w:jc w:val="center"/>
              <w:rPr>
                <w:szCs w:val="21"/>
              </w:rPr>
            </w:pPr>
            <w:r w:rsidRPr="005458FA">
              <w:rPr>
                <w:rFonts w:hint="eastAsia"/>
                <w:szCs w:val="21"/>
              </w:rPr>
              <w:t>水喷淋废水</w:t>
            </w:r>
          </w:p>
        </w:tc>
        <w:tc>
          <w:tcPr>
            <w:tcW w:w="433" w:type="pct"/>
            <w:vAlign w:val="center"/>
          </w:tcPr>
          <w:p w14:paraId="3AA67775" w14:textId="77777777" w:rsidR="000B589D" w:rsidRPr="005458FA" w:rsidRDefault="000B589D" w:rsidP="00E35A63">
            <w:pPr>
              <w:jc w:val="center"/>
              <w:rPr>
                <w:szCs w:val="21"/>
              </w:rPr>
            </w:pPr>
            <w:r w:rsidRPr="005458FA">
              <w:rPr>
                <w:szCs w:val="21"/>
              </w:rPr>
              <w:t>脱硫系统喷淋水</w:t>
            </w:r>
          </w:p>
        </w:tc>
        <w:tc>
          <w:tcPr>
            <w:tcW w:w="488" w:type="pct"/>
            <w:vAlign w:val="center"/>
          </w:tcPr>
          <w:p w14:paraId="1F41A2D1" w14:textId="77777777" w:rsidR="000B589D" w:rsidRPr="005458FA" w:rsidRDefault="000B589D" w:rsidP="00E35A63">
            <w:pPr>
              <w:jc w:val="center"/>
              <w:rPr>
                <w:szCs w:val="21"/>
              </w:rPr>
            </w:pPr>
            <w:r w:rsidRPr="005458FA">
              <w:rPr>
                <w:rFonts w:hint="eastAsia"/>
                <w:szCs w:val="21"/>
              </w:rPr>
              <w:t>COD</w:t>
            </w:r>
            <w:r w:rsidRPr="005458FA">
              <w:rPr>
                <w:rFonts w:hint="eastAsia"/>
                <w:szCs w:val="21"/>
              </w:rPr>
              <w:t>、</w:t>
            </w:r>
            <w:r w:rsidRPr="005458FA">
              <w:rPr>
                <w:rFonts w:hint="eastAsia"/>
                <w:szCs w:val="21"/>
              </w:rPr>
              <w:t>SS</w:t>
            </w:r>
          </w:p>
        </w:tc>
        <w:tc>
          <w:tcPr>
            <w:tcW w:w="692" w:type="pct"/>
            <w:vAlign w:val="center"/>
          </w:tcPr>
          <w:p w14:paraId="340FE133" w14:textId="77777777" w:rsidR="000B589D" w:rsidRPr="005458FA" w:rsidRDefault="000B589D" w:rsidP="00E35A63">
            <w:pPr>
              <w:jc w:val="center"/>
              <w:rPr>
                <w:szCs w:val="21"/>
              </w:rPr>
            </w:pPr>
            <w:r w:rsidRPr="005458FA">
              <w:rPr>
                <w:rFonts w:hint="eastAsia"/>
                <w:szCs w:val="21"/>
              </w:rPr>
              <w:t>混凝沉淀池</w:t>
            </w:r>
          </w:p>
        </w:tc>
        <w:tc>
          <w:tcPr>
            <w:tcW w:w="511" w:type="pct"/>
            <w:vAlign w:val="center"/>
          </w:tcPr>
          <w:p w14:paraId="603F40FC" w14:textId="77777777" w:rsidR="000B589D" w:rsidRPr="005458FA" w:rsidRDefault="000B589D" w:rsidP="00E35A63">
            <w:pPr>
              <w:jc w:val="center"/>
              <w:rPr>
                <w:szCs w:val="21"/>
              </w:rPr>
            </w:pPr>
            <w:r w:rsidRPr="005458FA">
              <w:rPr>
                <w:rFonts w:hint="eastAsia"/>
                <w:szCs w:val="21"/>
              </w:rPr>
              <w:t>混凝沉淀</w:t>
            </w:r>
            <w:r w:rsidRPr="005458FA">
              <w:rPr>
                <w:rFonts w:hint="eastAsia"/>
                <w:szCs w:val="21"/>
              </w:rPr>
              <w:t>7</w:t>
            </w:r>
            <w:r w:rsidRPr="005458FA">
              <w:rPr>
                <w:szCs w:val="21"/>
              </w:rPr>
              <w:t>0.8m</w:t>
            </w:r>
            <w:r w:rsidRPr="005458FA">
              <w:rPr>
                <w:szCs w:val="21"/>
                <w:vertAlign w:val="superscript"/>
              </w:rPr>
              <w:t>3</w:t>
            </w:r>
          </w:p>
        </w:tc>
        <w:tc>
          <w:tcPr>
            <w:tcW w:w="511" w:type="pct"/>
            <w:vAlign w:val="center"/>
          </w:tcPr>
          <w:p w14:paraId="75ACED1E" w14:textId="77777777" w:rsidR="000B589D" w:rsidRPr="005458FA" w:rsidRDefault="000B589D" w:rsidP="00E35A63">
            <w:pPr>
              <w:widowControl/>
              <w:jc w:val="center"/>
              <w:rPr>
                <w:szCs w:val="21"/>
              </w:rPr>
            </w:pPr>
            <w:r w:rsidRPr="005458FA">
              <w:rPr>
                <w:rFonts w:hint="eastAsia"/>
                <w:szCs w:val="21"/>
              </w:rPr>
              <w:t>7</w:t>
            </w:r>
            <w:r w:rsidRPr="005458FA">
              <w:rPr>
                <w:szCs w:val="21"/>
              </w:rPr>
              <w:t>0.8m</w:t>
            </w:r>
            <w:r w:rsidRPr="005458FA">
              <w:rPr>
                <w:szCs w:val="21"/>
                <w:vertAlign w:val="superscript"/>
              </w:rPr>
              <w:t>3</w:t>
            </w:r>
          </w:p>
        </w:tc>
        <w:tc>
          <w:tcPr>
            <w:tcW w:w="511" w:type="pct"/>
            <w:vMerge w:val="restart"/>
            <w:vAlign w:val="center"/>
          </w:tcPr>
          <w:p w14:paraId="0611957B" w14:textId="632708ED" w:rsidR="000B589D" w:rsidRPr="005458FA" w:rsidRDefault="000B589D" w:rsidP="00E35A63">
            <w:pPr>
              <w:jc w:val="center"/>
              <w:rPr>
                <w:szCs w:val="21"/>
              </w:rPr>
            </w:pPr>
            <w:r w:rsidRPr="005458FA">
              <w:rPr>
                <w:rFonts w:hint="eastAsia"/>
                <w:szCs w:val="21"/>
              </w:rPr>
              <w:t>间歇排放</w:t>
            </w:r>
          </w:p>
        </w:tc>
        <w:tc>
          <w:tcPr>
            <w:tcW w:w="511" w:type="pct"/>
            <w:vAlign w:val="center"/>
          </w:tcPr>
          <w:p w14:paraId="6BA053A4" w14:textId="77777777" w:rsidR="000B589D" w:rsidRPr="005458FA" w:rsidRDefault="000B589D" w:rsidP="00E35A63">
            <w:pPr>
              <w:widowControl/>
              <w:jc w:val="center"/>
              <w:rPr>
                <w:szCs w:val="21"/>
              </w:rPr>
            </w:pPr>
            <w:r w:rsidRPr="005458FA">
              <w:rPr>
                <w:rFonts w:hint="eastAsia"/>
                <w:szCs w:val="21"/>
              </w:rPr>
              <w:t>0</w:t>
            </w:r>
          </w:p>
        </w:tc>
        <w:tc>
          <w:tcPr>
            <w:tcW w:w="511" w:type="pct"/>
            <w:vAlign w:val="center"/>
          </w:tcPr>
          <w:p w14:paraId="00B5B11E" w14:textId="65D4DFD9" w:rsidR="000B589D" w:rsidRPr="005458FA" w:rsidRDefault="00ED6AA0" w:rsidP="00E35A63">
            <w:pPr>
              <w:widowControl/>
              <w:jc w:val="center"/>
              <w:rPr>
                <w:szCs w:val="21"/>
              </w:rPr>
            </w:pPr>
            <w:r w:rsidRPr="005458FA">
              <w:rPr>
                <w:rFonts w:hint="eastAsia"/>
                <w:szCs w:val="21"/>
              </w:rPr>
              <w:t>3000</w:t>
            </w:r>
          </w:p>
        </w:tc>
        <w:tc>
          <w:tcPr>
            <w:tcW w:w="511" w:type="pct"/>
            <w:vAlign w:val="center"/>
          </w:tcPr>
          <w:p w14:paraId="55588D29" w14:textId="613CFEF5" w:rsidR="000B589D" w:rsidRPr="005458FA" w:rsidRDefault="000B589D" w:rsidP="00E35A63">
            <w:pPr>
              <w:widowControl/>
              <w:jc w:val="center"/>
              <w:rPr>
                <w:szCs w:val="21"/>
              </w:rPr>
            </w:pPr>
            <w:r w:rsidRPr="005458FA">
              <w:rPr>
                <w:rFonts w:hint="eastAsia"/>
                <w:szCs w:val="21"/>
              </w:rPr>
              <w:t>基本循环回用，少量回用做粘结剂稀释用水</w:t>
            </w:r>
          </w:p>
        </w:tc>
      </w:tr>
      <w:tr w:rsidR="005458FA" w:rsidRPr="005458FA" w14:paraId="7F161DC9" w14:textId="77777777" w:rsidTr="000B589D">
        <w:trPr>
          <w:cantSplit/>
          <w:trHeight w:val="425"/>
          <w:jc w:val="center"/>
        </w:trPr>
        <w:tc>
          <w:tcPr>
            <w:tcW w:w="320" w:type="pct"/>
            <w:vAlign w:val="center"/>
          </w:tcPr>
          <w:p w14:paraId="59969698" w14:textId="77777777" w:rsidR="000B589D" w:rsidRPr="005458FA" w:rsidRDefault="000B589D" w:rsidP="00E35A63">
            <w:pPr>
              <w:jc w:val="center"/>
              <w:rPr>
                <w:szCs w:val="21"/>
              </w:rPr>
            </w:pPr>
            <w:r w:rsidRPr="005458FA">
              <w:rPr>
                <w:rFonts w:hint="eastAsia"/>
                <w:szCs w:val="21"/>
              </w:rPr>
              <w:t>网带清洗废水</w:t>
            </w:r>
          </w:p>
        </w:tc>
        <w:tc>
          <w:tcPr>
            <w:tcW w:w="433" w:type="pct"/>
            <w:vAlign w:val="center"/>
          </w:tcPr>
          <w:p w14:paraId="011C2A00" w14:textId="77777777" w:rsidR="000B589D" w:rsidRPr="005458FA" w:rsidRDefault="000B589D" w:rsidP="00E35A63">
            <w:pPr>
              <w:jc w:val="center"/>
              <w:rPr>
                <w:szCs w:val="21"/>
              </w:rPr>
            </w:pPr>
            <w:r w:rsidRPr="005458FA">
              <w:rPr>
                <w:rFonts w:hint="eastAsia"/>
                <w:szCs w:val="21"/>
              </w:rPr>
              <w:t>集棉机网带清洗</w:t>
            </w:r>
          </w:p>
        </w:tc>
        <w:tc>
          <w:tcPr>
            <w:tcW w:w="488" w:type="pct"/>
            <w:vAlign w:val="center"/>
          </w:tcPr>
          <w:p w14:paraId="3084013E" w14:textId="77777777" w:rsidR="000B589D" w:rsidRPr="005458FA" w:rsidRDefault="000B589D" w:rsidP="00E35A63">
            <w:pPr>
              <w:jc w:val="center"/>
              <w:rPr>
                <w:szCs w:val="21"/>
              </w:rPr>
            </w:pPr>
            <w:r w:rsidRPr="005458FA">
              <w:rPr>
                <w:szCs w:val="21"/>
              </w:rPr>
              <w:t>COD</w:t>
            </w:r>
            <w:r w:rsidRPr="005458FA">
              <w:rPr>
                <w:rFonts w:hint="eastAsia"/>
                <w:szCs w:val="21"/>
              </w:rPr>
              <w:t>、</w:t>
            </w:r>
            <w:r w:rsidRPr="005458FA">
              <w:rPr>
                <w:szCs w:val="21"/>
              </w:rPr>
              <w:t>SS</w:t>
            </w:r>
            <w:r w:rsidRPr="005458FA">
              <w:rPr>
                <w:rFonts w:hint="eastAsia"/>
                <w:szCs w:val="21"/>
              </w:rPr>
              <w:t>、石油类</w:t>
            </w:r>
          </w:p>
        </w:tc>
        <w:tc>
          <w:tcPr>
            <w:tcW w:w="692" w:type="pct"/>
            <w:vMerge w:val="restart"/>
            <w:vAlign w:val="center"/>
          </w:tcPr>
          <w:p w14:paraId="533066B0" w14:textId="77777777" w:rsidR="000B589D" w:rsidRPr="005458FA" w:rsidRDefault="000B589D" w:rsidP="00E35A63">
            <w:pPr>
              <w:jc w:val="center"/>
              <w:rPr>
                <w:kern w:val="0"/>
                <w:szCs w:val="21"/>
                <w:lang w:val="zh-CN"/>
              </w:rPr>
            </w:pPr>
            <w:r w:rsidRPr="005458FA">
              <w:rPr>
                <w:rFonts w:hint="eastAsia"/>
                <w:kern w:val="0"/>
                <w:szCs w:val="21"/>
                <w:lang w:val="zh-CN"/>
              </w:rPr>
              <w:t>沉淀池</w:t>
            </w:r>
          </w:p>
        </w:tc>
        <w:tc>
          <w:tcPr>
            <w:tcW w:w="511" w:type="pct"/>
            <w:vMerge w:val="restart"/>
            <w:vAlign w:val="center"/>
          </w:tcPr>
          <w:p w14:paraId="02E05801" w14:textId="77777777" w:rsidR="000B589D" w:rsidRPr="005458FA" w:rsidRDefault="000B589D" w:rsidP="00E35A63">
            <w:pPr>
              <w:jc w:val="center"/>
              <w:rPr>
                <w:szCs w:val="21"/>
              </w:rPr>
            </w:pPr>
            <w:r w:rsidRPr="005458FA">
              <w:rPr>
                <w:rFonts w:hint="eastAsia"/>
                <w:szCs w:val="21"/>
              </w:rPr>
              <w:t>沉淀</w:t>
            </w:r>
          </w:p>
          <w:p w14:paraId="739CC2ED" w14:textId="77777777" w:rsidR="000B589D" w:rsidRPr="005458FA" w:rsidRDefault="000B589D" w:rsidP="00E35A63">
            <w:pPr>
              <w:jc w:val="center"/>
              <w:rPr>
                <w:szCs w:val="21"/>
              </w:rPr>
            </w:pPr>
            <w:r w:rsidRPr="005458FA">
              <w:rPr>
                <w:szCs w:val="21"/>
              </w:rPr>
              <w:t>57.6</w:t>
            </w:r>
            <w:r w:rsidRPr="005458FA">
              <w:rPr>
                <w:rFonts w:hint="eastAsia"/>
                <w:szCs w:val="21"/>
              </w:rPr>
              <w:t>m</w:t>
            </w:r>
            <w:r w:rsidRPr="005458FA">
              <w:rPr>
                <w:szCs w:val="21"/>
                <w:vertAlign w:val="superscript"/>
              </w:rPr>
              <w:t>3</w:t>
            </w:r>
          </w:p>
        </w:tc>
        <w:tc>
          <w:tcPr>
            <w:tcW w:w="511" w:type="pct"/>
            <w:vMerge w:val="restart"/>
            <w:vAlign w:val="center"/>
          </w:tcPr>
          <w:p w14:paraId="5FEEF084" w14:textId="77777777" w:rsidR="000B589D" w:rsidRPr="005458FA" w:rsidRDefault="000B589D" w:rsidP="00E35A63">
            <w:pPr>
              <w:widowControl/>
              <w:jc w:val="center"/>
              <w:rPr>
                <w:szCs w:val="21"/>
              </w:rPr>
            </w:pPr>
            <w:r w:rsidRPr="005458FA">
              <w:rPr>
                <w:szCs w:val="21"/>
              </w:rPr>
              <w:t>57.6</w:t>
            </w:r>
            <w:r w:rsidRPr="005458FA">
              <w:rPr>
                <w:rFonts w:hint="eastAsia"/>
                <w:szCs w:val="21"/>
              </w:rPr>
              <w:t>m</w:t>
            </w:r>
            <w:r w:rsidRPr="005458FA">
              <w:rPr>
                <w:szCs w:val="21"/>
                <w:vertAlign w:val="superscript"/>
              </w:rPr>
              <w:t>3</w:t>
            </w:r>
          </w:p>
        </w:tc>
        <w:tc>
          <w:tcPr>
            <w:tcW w:w="511" w:type="pct"/>
            <w:vMerge/>
            <w:vAlign w:val="center"/>
          </w:tcPr>
          <w:p w14:paraId="6C8DD071" w14:textId="61C1CECA" w:rsidR="000B589D" w:rsidRPr="005458FA" w:rsidRDefault="000B589D" w:rsidP="00E35A63">
            <w:pPr>
              <w:jc w:val="center"/>
              <w:rPr>
                <w:szCs w:val="21"/>
              </w:rPr>
            </w:pPr>
          </w:p>
        </w:tc>
        <w:tc>
          <w:tcPr>
            <w:tcW w:w="511" w:type="pct"/>
            <w:vAlign w:val="center"/>
          </w:tcPr>
          <w:p w14:paraId="17826CC0" w14:textId="77777777" w:rsidR="000B589D" w:rsidRPr="005458FA" w:rsidRDefault="000B589D" w:rsidP="00E35A63">
            <w:pPr>
              <w:widowControl/>
              <w:jc w:val="center"/>
              <w:rPr>
                <w:szCs w:val="21"/>
              </w:rPr>
            </w:pPr>
            <w:r w:rsidRPr="005458FA">
              <w:rPr>
                <w:rFonts w:hint="eastAsia"/>
                <w:szCs w:val="21"/>
              </w:rPr>
              <w:t>0</w:t>
            </w:r>
          </w:p>
        </w:tc>
        <w:tc>
          <w:tcPr>
            <w:tcW w:w="511" w:type="pct"/>
            <w:vAlign w:val="center"/>
          </w:tcPr>
          <w:p w14:paraId="0192B23C" w14:textId="46CDB36F" w:rsidR="000B589D" w:rsidRPr="005458FA" w:rsidRDefault="000B589D" w:rsidP="00E35A63">
            <w:pPr>
              <w:widowControl/>
              <w:jc w:val="center"/>
              <w:rPr>
                <w:szCs w:val="21"/>
              </w:rPr>
            </w:pPr>
            <w:r w:rsidRPr="005458FA">
              <w:rPr>
                <w:rFonts w:hint="eastAsia"/>
                <w:szCs w:val="21"/>
              </w:rPr>
              <w:t>2700</w:t>
            </w:r>
          </w:p>
        </w:tc>
        <w:tc>
          <w:tcPr>
            <w:tcW w:w="511" w:type="pct"/>
            <w:vMerge w:val="restart"/>
            <w:vAlign w:val="center"/>
          </w:tcPr>
          <w:p w14:paraId="73CC48EA" w14:textId="13E63FEC" w:rsidR="000B589D" w:rsidRPr="005458FA" w:rsidRDefault="000B589D" w:rsidP="00E35A63">
            <w:pPr>
              <w:widowControl/>
              <w:jc w:val="center"/>
              <w:rPr>
                <w:szCs w:val="21"/>
              </w:rPr>
            </w:pPr>
            <w:r w:rsidRPr="005458FA">
              <w:rPr>
                <w:rFonts w:hint="eastAsia"/>
                <w:szCs w:val="21"/>
              </w:rPr>
              <w:t>回用做</w:t>
            </w:r>
            <w:bookmarkStart w:id="142" w:name="_Hlk53730855"/>
            <w:r w:rsidRPr="005458FA">
              <w:rPr>
                <w:rFonts w:hint="eastAsia"/>
                <w:szCs w:val="21"/>
              </w:rPr>
              <w:t>粘结剂稀释用水</w:t>
            </w:r>
            <w:bookmarkEnd w:id="142"/>
          </w:p>
        </w:tc>
      </w:tr>
      <w:tr w:rsidR="005458FA" w:rsidRPr="005458FA" w14:paraId="022A689F" w14:textId="77777777" w:rsidTr="000B589D">
        <w:trPr>
          <w:cantSplit/>
          <w:trHeight w:val="425"/>
          <w:jc w:val="center"/>
        </w:trPr>
        <w:tc>
          <w:tcPr>
            <w:tcW w:w="320" w:type="pct"/>
            <w:vAlign w:val="center"/>
          </w:tcPr>
          <w:p w14:paraId="0E81993D" w14:textId="77777777" w:rsidR="000B589D" w:rsidRPr="005458FA" w:rsidRDefault="000B589D" w:rsidP="00E35A63">
            <w:pPr>
              <w:jc w:val="center"/>
              <w:rPr>
                <w:szCs w:val="21"/>
              </w:rPr>
            </w:pPr>
            <w:r w:rsidRPr="005458FA">
              <w:rPr>
                <w:szCs w:val="21"/>
              </w:rPr>
              <w:t>地面冲洗废水</w:t>
            </w:r>
          </w:p>
        </w:tc>
        <w:tc>
          <w:tcPr>
            <w:tcW w:w="433" w:type="pct"/>
            <w:vAlign w:val="center"/>
          </w:tcPr>
          <w:p w14:paraId="1CE07E52" w14:textId="77777777" w:rsidR="000B589D" w:rsidRPr="005458FA" w:rsidRDefault="000B589D" w:rsidP="00E35A63">
            <w:pPr>
              <w:jc w:val="center"/>
              <w:rPr>
                <w:szCs w:val="21"/>
              </w:rPr>
            </w:pPr>
            <w:r w:rsidRPr="005458FA">
              <w:rPr>
                <w:szCs w:val="21"/>
              </w:rPr>
              <w:t>地面冲洗</w:t>
            </w:r>
          </w:p>
        </w:tc>
        <w:tc>
          <w:tcPr>
            <w:tcW w:w="488" w:type="pct"/>
            <w:vAlign w:val="center"/>
          </w:tcPr>
          <w:p w14:paraId="6B5ADC5D" w14:textId="77777777" w:rsidR="000B589D" w:rsidRPr="005458FA" w:rsidRDefault="000B589D" w:rsidP="00E35A63">
            <w:pPr>
              <w:jc w:val="center"/>
              <w:rPr>
                <w:szCs w:val="21"/>
              </w:rPr>
            </w:pPr>
            <w:r w:rsidRPr="005458FA">
              <w:rPr>
                <w:szCs w:val="21"/>
              </w:rPr>
              <w:t>COD</w:t>
            </w:r>
            <w:r w:rsidRPr="005458FA">
              <w:rPr>
                <w:szCs w:val="21"/>
              </w:rPr>
              <w:t>、</w:t>
            </w:r>
            <w:r w:rsidRPr="005458FA">
              <w:rPr>
                <w:szCs w:val="21"/>
              </w:rPr>
              <w:t>SS</w:t>
            </w:r>
            <w:r w:rsidRPr="005458FA">
              <w:rPr>
                <w:szCs w:val="21"/>
              </w:rPr>
              <w:t>、</w:t>
            </w:r>
            <w:r w:rsidRPr="005458FA">
              <w:rPr>
                <w:rFonts w:hint="eastAsia"/>
                <w:szCs w:val="21"/>
              </w:rPr>
              <w:t>石油类</w:t>
            </w:r>
          </w:p>
        </w:tc>
        <w:tc>
          <w:tcPr>
            <w:tcW w:w="692" w:type="pct"/>
            <w:vMerge/>
            <w:vAlign w:val="center"/>
          </w:tcPr>
          <w:p w14:paraId="17C4CE0E" w14:textId="77777777" w:rsidR="000B589D" w:rsidRPr="005458FA" w:rsidRDefault="000B589D" w:rsidP="00E35A63">
            <w:pPr>
              <w:jc w:val="center"/>
              <w:rPr>
                <w:szCs w:val="21"/>
              </w:rPr>
            </w:pPr>
          </w:p>
        </w:tc>
        <w:tc>
          <w:tcPr>
            <w:tcW w:w="511" w:type="pct"/>
            <w:vMerge/>
            <w:vAlign w:val="center"/>
          </w:tcPr>
          <w:p w14:paraId="7421A2B5" w14:textId="77777777" w:rsidR="000B589D" w:rsidRPr="005458FA" w:rsidRDefault="000B589D" w:rsidP="00E35A63">
            <w:pPr>
              <w:jc w:val="center"/>
              <w:rPr>
                <w:szCs w:val="21"/>
              </w:rPr>
            </w:pPr>
          </w:p>
        </w:tc>
        <w:tc>
          <w:tcPr>
            <w:tcW w:w="511" w:type="pct"/>
            <w:vMerge/>
            <w:vAlign w:val="center"/>
          </w:tcPr>
          <w:p w14:paraId="496BFFBA" w14:textId="77777777" w:rsidR="000B589D" w:rsidRPr="005458FA" w:rsidRDefault="000B589D" w:rsidP="00E35A63">
            <w:pPr>
              <w:widowControl/>
              <w:jc w:val="center"/>
              <w:rPr>
                <w:szCs w:val="21"/>
              </w:rPr>
            </w:pPr>
          </w:p>
        </w:tc>
        <w:tc>
          <w:tcPr>
            <w:tcW w:w="511" w:type="pct"/>
            <w:vMerge/>
            <w:vAlign w:val="center"/>
          </w:tcPr>
          <w:p w14:paraId="4F3E53B8" w14:textId="27C870AD" w:rsidR="000B589D" w:rsidRPr="005458FA" w:rsidRDefault="000B589D" w:rsidP="00E35A63">
            <w:pPr>
              <w:jc w:val="center"/>
              <w:rPr>
                <w:szCs w:val="21"/>
              </w:rPr>
            </w:pPr>
          </w:p>
        </w:tc>
        <w:tc>
          <w:tcPr>
            <w:tcW w:w="511" w:type="pct"/>
            <w:vAlign w:val="center"/>
          </w:tcPr>
          <w:p w14:paraId="251E88D2" w14:textId="77777777" w:rsidR="000B589D" w:rsidRPr="005458FA" w:rsidRDefault="000B589D" w:rsidP="00E35A63">
            <w:pPr>
              <w:widowControl/>
              <w:jc w:val="center"/>
              <w:rPr>
                <w:szCs w:val="21"/>
              </w:rPr>
            </w:pPr>
            <w:r w:rsidRPr="005458FA">
              <w:rPr>
                <w:szCs w:val="21"/>
              </w:rPr>
              <w:t>0</w:t>
            </w:r>
          </w:p>
        </w:tc>
        <w:tc>
          <w:tcPr>
            <w:tcW w:w="511" w:type="pct"/>
            <w:vAlign w:val="center"/>
          </w:tcPr>
          <w:p w14:paraId="1F73A500" w14:textId="18452A5A" w:rsidR="000B589D" w:rsidRPr="005458FA" w:rsidRDefault="000B589D" w:rsidP="00E35A63">
            <w:pPr>
              <w:widowControl/>
              <w:jc w:val="center"/>
              <w:rPr>
                <w:szCs w:val="21"/>
              </w:rPr>
            </w:pPr>
            <w:r w:rsidRPr="005458FA">
              <w:rPr>
                <w:rFonts w:hint="eastAsia"/>
                <w:szCs w:val="21"/>
              </w:rPr>
              <w:t>310</w:t>
            </w:r>
          </w:p>
        </w:tc>
        <w:tc>
          <w:tcPr>
            <w:tcW w:w="511" w:type="pct"/>
            <w:vMerge/>
            <w:vAlign w:val="center"/>
          </w:tcPr>
          <w:p w14:paraId="328DBA22" w14:textId="77777777" w:rsidR="000B589D" w:rsidRPr="005458FA" w:rsidRDefault="000B589D" w:rsidP="00E35A63">
            <w:pPr>
              <w:widowControl/>
              <w:jc w:val="center"/>
              <w:rPr>
                <w:szCs w:val="21"/>
              </w:rPr>
            </w:pPr>
          </w:p>
        </w:tc>
      </w:tr>
      <w:tr w:rsidR="005458FA" w:rsidRPr="005458FA" w14:paraId="4334DD89" w14:textId="77777777" w:rsidTr="000B589D">
        <w:trPr>
          <w:cantSplit/>
          <w:trHeight w:val="425"/>
          <w:jc w:val="center"/>
        </w:trPr>
        <w:tc>
          <w:tcPr>
            <w:tcW w:w="320" w:type="pct"/>
            <w:vAlign w:val="center"/>
          </w:tcPr>
          <w:p w14:paraId="2FFC4D11" w14:textId="77777777" w:rsidR="000B589D" w:rsidRPr="005458FA" w:rsidRDefault="000B589D" w:rsidP="00E35A63">
            <w:pPr>
              <w:jc w:val="center"/>
              <w:rPr>
                <w:szCs w:val="21"/>
              </w:rPr>
            </w:pPr>
            <w:r w:rsidRPr="005458FA">
              <w:rPr>
                <w:rFonts w:hint="eastAsia"/>
                <w:szCs w:val="21"/>
              </w:rPr>
              <w:t>初期雨水</w:t>
            </w:r>
          </w:p>
        </w:tc>
        <w:tc>
          <w:tcPr>
            <w:tcW w:w="433" w:type="pct"/>
            <w:vAlign w:val="center"/>
          </w:tcPr>
          <w:p w14:paraId="7D254C95" w14:textId="77777777" w:rsidR="000B589D" w:rsidRPr="005458FA" w:rsidRDefault="000B589D" w:rsidP="00E35A63">
            <w:pPr>
              <w:jc w:val="center"/>
              <w:rPr>
                <w:szCs w:val="21"/>
              </w:rPr>
            </w:pPr>
            <w:r w:rsidRPr="005458FA">
              <w:rPr>
                <w:rFonts w:hint="eastAsia"/>
                <w:szCs w:val="21"/>
              </w:rPr>
              <w:t>初期雨水</w:t>
            </w:r>
          </w:p>
        </w:tc>
        <w:tc>
          <w:tcPr>
            <w:tcW w:w="488" w:type="pct"/>
            <w:vAlign w:val="center"/>
          </w:tcPr>
          <w:p w14:paraId="1AF7E4F2" w14:textId="77777777" w:rsidR="000B589D" w:rsidRPr="005458FA" w:rsidRDefault="000B589D" w:rsidP="00E35A63">
            <w:pPr>
              <w:jc w:val="center"/>
              <w:rPr>
                <w:szCs w:val="21"/>
              </w:rPr>
            </w:pPr>
            <w:r w:rsidRPr="005458FA">
              <w:rPr>
                <w:szCs w:val="21"/>
              </w:rPr>
              <w:t>COD</w:t>
            </w:r>
            <w:r w:rsidRPr="005458FA">
              <w:rPr>
                <w:szCs w:val="21"/>
              </w:rPr>
              <w:t>、</w:t>
            </w:r>
            <w:r w:rsidRPr="005458FA">
              <w:rPr>
                <w:szCs w:val="21"/>
              </w:rPr>
              <w:t>SS</w:t>
            </w:r>
          </w:p>
        </w:tc>
        <w:tc>
          <w:tcPr>
            <w:tcW w:w="692" w:type="pct"/>
            <w:vMerge/>
            <w:vAlign w:val="center"/>
          </w:tcPr>
          <w:p w14:paraId="3316D249" w14:textId="77777777" w:rsidR="000B589D" w:rsidRPr="005458FA" w:rsidRDefault="000B589D" w:rsidP="00E35A63">
            <w:pPr>
              <w:jc w:val="center"/>
              <w:rPr>
                <w:szCs w:val="21"/>
              </w:rPr>
            </w:pPr>
          </w:p>
        </w:tc>
        <w:tc>
          <w:tcPr>
            <w:tcW w:w="511" w:type="pct"/>
            <w:vMerge/>
            <w:vAlign w:val="center"/>
          </w:tcPr>
          <w:p w14:paraId="0D8E011B" w14:textId="77777777" w:rsidR="000B589D" w:rsidRPr="005458FA" w:rsidRDefault="000B589D" w:rsidP="00E35A63">
            <w:pPr>
              <w:widowControl/>
              <w:jc w:val="center"/>
              <w:rPr>
                <w:szCs w:val="21"/>
              </w:rPr>
            </w:pPr>
          </w:p>
        </w:tc>
        <w:tc>
          <w:tcPr>
            <w:tcW w:w="511" w:type="pct"/>
            <w:vMerge/>
            <w:vAlign w:val="center"/>
          </w:tcPr>
          <w:p w14:paraId="1BCD2055" w14:textId="77777777" w:rsidR="000B589D" w:rsidRPr="005458FA" w:rsidRDefault="000B589D" w:rsidP="00E35A63">
            <w:pPr>
              <w:widowControl/>
              <w:jc w:val="center"/>
              <w:rPr>
                <w:szCs w:val="21"/>
              </w:rPr>
            </w:pPr>
          </w:p>
        </w:tc>
        <w:tc>
          <w:tcPr>
            <w:tcW w:w="511" w:type="pct"/>
            <w:vMerge/>
            <w:vAlign w:val="center"/>
          </w:tcPr>
          <w:p w14:paraId="275E2736" w14:textId="31D66958" w:rsidR="000B589D" w:rsidRPr="005458FA" w:rsidRDefault="000B589D" w:rsidP="00E35A63">
            <w:pPr>
              <w:jc w:val="center"/>
              <w:rPr>
                <w:szCs w:val="21"/>
              </w:rPr>
            </w:pPr>
          </w:p>
        </w:tc>
        <w:tc>
          <w:tcPr>
            <w:tcW w:w="511" w:type="pct"/>
            <w:vAlign w:val="center"/>
          </w:tcPr>
          <w:p w14:paraId="6212FD49" w14:textId="77777777" w:rsidR="000B589D" w:rsidRPr="005458FA" w:rsidRDefault="000B589D" w:rsidP="00E35A63">
            <w:pPr>
              <w:widowControl/>
              <w:jc w:val="center"/>
              <w:rPr>
                <w:szCs w:val="21"/>
              </w:rPr>
            </w:pPr>
            <w:r w:rsidRPr="005458FA">
              <w:rPr>
                <w:szCs w:val="21"/>
              </w:rPr>
              <w:t>0</w:t>
            </w:r>
          </w:p>
        </w:tc>
        <w:tc>
          <w:tcPr>
            <w:tcW w:w="511" w:type="pct"/>
            <w:vAlign w:val="center"/>
          </w:tcPr>
          <w:p w14:paraId="0D8BBBFB" w14:textId="05EE34BE" w:rsidR="000B589D" w:rsidRPr="005458FA" w:rsidRDefault="00ED6AA0" w:rsidP="00E35A63">
            <w:pPr>
              <w:widowControl/>
              <w:jc w:val="center"/>
              <w:rPr>
                <w:szCs w:val="21"/>
              </w:rPr>
            </w:pPr>
            <w:r w:rsidRPr="005458FA">
              <w:rPr>
                <w:rFonts w:hint="eastAsia"/>
                <w:szCs w:val="21"/>
              </w:rPr>
              <w:t>833</w:t>
            </w:r>
          </w:p>
        </w:tc>
        <w:tc>
          <w:tcPr>
            <w:tcW w:w="511" w:type="pct"/>
            <w:vMerge/>
            <w:vAlign w:val="center"/>
          </w:tcPr>
          <w:p w14:paraId="44B73339" w14:textId="77777777" w:rsidR="000B589D" w:rsidRPr="005458FA" w:rsidRDefault="000B589D" w:rsidP="00E35A63">
            <w:pPr>
              <w:widowControl/>
              <w:jc w:val="center"/>
              <w:rPr>
                <w:szCs w:val="21"/>
              </w:rPr>
            </w:pPr>
          </w:p>
        </w:tc>
      </w:tr>
      <w:tr w:rsidR="005458FA" w:rsidRPr="005458FA" w14:paraId="6E7A16C8" w14:textId="77777777" w:rsidTr="000B589D">
        <w:trPr>
          <w:cantSplit/>
          <w:trHeight w:val="425"/>
          <w:jc w:val="center"/>
        </w:trPr>
        <w:tc>
          <w:tcPr>
            <w:tcW w:w="320" w:type="pct"/>
            <w:vAlign w:val="center"/>
          </w:tcPr>
          <w:p w14:paraId="5E23A3B7" w14:textId="1C2D6B91" w:rsidR="000B589D" w:rsidRPr="005458FA" w:rsidRDefault="002E09E8" w:rsidP="00E35A63">
            <w:pPr>
              <w:jc w:val="center"/>
              <w:rPr>
                <w:szCs w:val="21"/>
              </w:rPr>
            </w:pPr>
            <w:r w:rsidRPr="005458FA">
              <w:rPr>
                <w:rFonts w:hint="eastAsia"/>
                <w:szCs w:val="21"/>
              </w:rPr>
              <w:t>反冲洗废水</w:t>
            </w:r>
          </w:p>
        </w:tc>
        <w:tc>
          <w:tcPr>
            <w:tcW w:w="433" w:type="pct"/>
            <w:vAlign w:val="center"/>
          </w:tcPr>
          <w:p w14:paraId="184C803F" w14:textId="77777777" w:rsidR="000B589D" w:rsidRPr="005458FA" w:rsidRDefault="000B589D" w:rsidP="00E35A63">
            <w:pPr>
              <w:jc w:val="center"/>
              <w:rPr>
                <w:szCs w:val="21"/>
              </w:rPr>
            </w:pPr>
            <w:r w:rsidRPr="005458FA">
              <w:rPr>
                <w:rFonts w:hint="eastAsia"/>
                <w:szCs w:val="21"/>
              </w:rPr>
              <w:t>软水制备</w:t>
            </w:r>
          </w:p>
        </w:tc>
        <w:tc>
          <w:tcPr>
            <w:tcW w:w="488" w:type="pct"/>
            <w:vAlign w:val="center"/>
          </w:tcPr>
          <w:p w14:paraId="49E09F6B" w14:textId="77777777" w:rsidR="000B589D" w:rsidRPr="005458FA" w:rsidRDefault="000B589D" w:rsidP="00E35A63">
            <w:pPr>
              <w:jc w:val="center"/>
              <w:rPr>
                <w:szCs w:val="21"/>
              </w:rPr>
            </w:pPr>
            <w:r w:rsidRPr="005458FA">
              <w:rPr>
                <w:szCs w:val="21"/>
              </w:rPr>
              <w:t>COD</w:t>
            </w:r>
            <w:r w:rsidRPr="005458FA">
              <w:rPr>
                <w:szCs w:val="21"/>
              </w:rPr>
              <w:t>、</w:t>
            </w:r>
            <w:r w:rsidRPr="005458FA">
              <w:rPr>
                <w:szCs w:val="21"/>
              </w:rPr>
              <w:t>SS</w:t>
            </w:r>
            <w:r w:rsidRPr="005458FA">
              <w:rPr>
                <w:rFonts w:hint="eastAsia"/>
                <w:szCs w:val="21"/>
              </w:rPr>
              <w:t>、无机盐</w:t>
            </w:r>
          </w:p>
        </w:tc>
        <w:tc>
          <w:tcPr>
            <w:tcW w:w="692" w:type="pct"/>
            <w:vAlign w:val="center"/>
          </w:tcPr>
          <w:p w14:paraId="49509DFE" w14:textId="12370452" w:rsidR="000B589D" w:rsidRPr="005458FA" w:rsidRDefault="002E09E8" w:rsidP="00E35A63">
            <w:pPr>
              <w:jc w:val="center"/>
              <w:rPr>
                <w:szCs w:val="21"/>
              </w:rPr>
            </w:pPr>
            <w:r w:rsidRPr="005458FA">
              <w:rPr>
                <w:rFonts w:hint="eastAsia"/>
                <w:kern w:val="0"/>
                <w:szCs w:val="21"/>
                <w:lang w:val="zh-CN"/>
              </w:rPr>
              <w:t>/</w:t>
            </w:r>
          </w:p>
        </w:tc>
        <w:tc>
          <w:tcPr>
            <w:tcW w:w="511" w:type="pct"/>
            <w:vAlign w:val="center"/>
          </w:tcPr>
          <w:p w14:paraId="42F36C09" w14:textId="13882538" w:rsidR="000B589D" w:rsidRPr="005458FA" w:rsidRDefault="002E09E8" w:rsidP="00E35A63">
            <w:pPr>
              <w:jc w:val="center"/>
              <w:rPr>
                <w:szCs w:val="21"/>
              </w:rPr>
            </w:pPr>
            <w:r w:rsidRPr="005458FA">
              <w:rPr>
                <w:rFonts w:hint="eastAsia"/>
                <w:szCs w:val="21"/>
              </w:rPr>
              <w:t>/</w:t>
            </w:r>
          </w:p>
        </w:tc>
        <w:tc>
          <w:tcPr>
            <w:tcW w:w="511" w:type="pct"/>
            <w:vAlign w:val="center"/>
          </w:tcPr>
          <w:p w14:paraId="0F846346" w14:textId="0747B409" w:rsidR="000B589D" w:rsidRPr="005458FA" w:rsidRDefault="002E09E8" w:rsidP="00E35A63">
            <w:pPr>
              <w:jc w:val="center"/>
              <w:rPr>
                <w:szCs w:val="21"/>
              </w:rPr>
            </w:pPr>
            <w:r w:rsidRPr="005458FA">
              <w:rPr>
                <w:rFonts w:hint="eastAsia"/>
                <w:szCs w:val="21"/>
              </w:rPr>
              <w:t>/</w:t>
            </w:r>
          </w:p>
        </w:tc>
        <w:tc>
          <w:tcPr>
            <w:tcW w:w="511" w:type="pct"/>
            <w:vMerge/>
            <w:vAlign w:val="center"/>
          </w:tcPr>
          <w:p w14:paraId="64E12B46" w14:textId="43A38E17" w:rsidR="000B589D" w:rsidRPr="005458FA" w:rsidRDefault="000B589D" w:rsidP="00E35A63">
            <w:pPr>
              <w:jc w:val="center"/>
              <w:rPr>
                <w:szCs w:val="21"/>
              </w:rPr>
            </w:pPr>
          </w:p>
        </w:tc>
        <w:tc>
          <w:tcPr>
            <w:tcW w:w="511" w:type="pct"/>
            <w:vAlign w:val="center"/>
          </w:tcPr>
          <w:p w14:paraId="2D461B23" w14:textId="6117EBE8" w:rsidR="000B589D" w:rsidRPr="005458FA" w:rsidRDefault="000B589D" w:rsidP="00E35A63">
            <w:pPr>
              <w:jc w:val="center"/>
              <w:rPr>
                <w:szCs w:val="21"/>
              </w:rPr>
            </w:pPr>
            <w:r w:rsidRPr="005458FA">
              <w:rPr>
                <w:rFonts w:hint="eastAsia"/>
                <w:szCs w:val="21"/>
              </w:rPr>
              <w:t>0</w:t>
            </w:r>
          </w:p>
        </w:tc>
        <w:tc>
          <w:tcPr>
            <w:tcW w:w="511" w:type="pct"/>
            <w:vAlign w:val="center"/>
          </w:tcPr>
          <w:p w14:paraId="758BC71B" w14:textId="2914A8FE" w:rsidR="000B589D" w:rsidRPr="005458FA" w:rsidRDefault="002E09E8" w:rsidP="00E35A63">
            <w:pPr>
              <w:jc w:val="center"/>
              <w:rPr>
                <w:szCs w:val="21"/>
              </w:rPr>
            </w:pPr>
            <w:r w:rsidRPr="005458FA">
              <w:rPr>
                <w:rFonts w:hint="eastAsia"/>
                <w:szCs w:val="21"/>
              </w:rPr>
              <w:t>864</w:t>
            </w:r>
          </w:p>
        </w:tc>
        <w:tc>
          <w:tcPr>
            <w:tcW w:w="511" w:type="pct"/>
            <w:vMerge/>
            <w:vAlign w:val="center"/>
          </w:tcPr>
          <w:p w14:paraId="0E625C42" w14:textId="36479145" w:rsidR="000B589D" w:rsidRPr="005458FA" w:rsidRDefault="000B589D" w:rsidP="00E35A63">
            <w:pPr>
              <w:jc w:val="center"/>
              <w:rPr>
                <w:szCs w:val="21"/>
              </w:rPr>
            </w:pPr>
          </w:p>
        </w:tc>
      </w:tr>
      <w:tr w:rsidR="002E09E8" w:rsidRPr="005458FA" w14:paraId="62B4BCD6" w14:textId="77777777" w:rsidTr="000B589D">
        <w:trPr>
          <w:cantSplit/>
          <w:trHeight w:val="425"/>
          <w:jc w:val="center"/>
        </w:trPr>
        <w:tc>
          <w:tcPr>
            <w:tcW w:w="320" w:type="pct"/>
            <w:vAlign w:val="center"/>
          </w:tcPr>
          <w:p w14:paraId="5CC8E972" w14:textId="77777777" w:rsidR="00E35A63" w:rsidRPr="005458FA" w:rsidRDefault="00E35A63" w:rsidP="00E35A63">
            <w:pPr>
              <w:jc w:val="center"/>
              <w:rPr>
                <w:szCs w:val="21"/>
              </w:rPr>
            </w:pPr>
            <w:r w:rsidRPr="005458FA">
              <w:rPr>
                <w:szCs w:val="21"/>
              </w:rPr>
              <w:t>生活污水</w:t>
            </w:r>
          </w:p>
        </w:tc>
        <w:tc>
          <w:tcPr>
            <w:tcW w:w="433" w:type="pct"/>
            <w:vAlign w:val="center"/>
          </w:tcPr>
          <w:p w14:paraId="22B09EBF" w14:textId="77777777" w:rsidR="00E35A63" w:rsidRPr="005458FA" w:rsidRDefault="00E35A63" w:rsidP="00E35A63">
            <w:pPr>
              <w:jc w:val="center"/>
              <w:rPr>
                <w:szCs w:val="21"/>
              </w:rPr>
            </w:pPr>
            <w:r w:rsidRPr="005458FA">
              <w:rPr>
                <w:rFonts w:hint="eastAsia"/>
                <w:szCs w:val="21"/>
              </w:rPr>
              <w:t>职工生活</w:t>
            </w:r>
          </w:p>
        </w:tc>
        <w:tc>
          <w:tcPr>
            <w:tcW w:w="488" w:type="pct"/>
            <w:vAlign w:val="center"/>
          </w:tcPr>
          <w:p w14:paraId="6CC6C12D" w14:textId="77777777" w:rsidR="00E35A63" w:rsidRPr="005458FA" w:rsidRDefault="00E35A63" w:rsidP="00E35A63">
            <w:pPr>
              <w:jc w:val="center"/>
              <w:rPr>
                <w:szCs w:val="21"/>
              </w:rPr>
            </w:pPr>
            <w:r w:rsidRPr="005458FA">
              <w:rPr>
                <w:szCs w:val="21"/>
              </w:rPr>
              <w:t>COD</w:t>
            </w:r>
            <w:r w:rsidRPr="005458FA">
              <w:rPr>
                <w:rFonts w:hint="eastAsia"/>
                <w:szCs w:val="21"/>
              </w:rPr>
              <w:t>、</w:t>
            </w:r>
            <w:r w:rsidRPr="005458FA">
              <w:rPr>
                <w:szCs w:val="21"/>
              </w:rPr>
              <w:t>SS</w:t>
            </w:r>
            <w:r w:rsidRPr="005458FA">
              <w:rPr>
                <w:rFonts w:hint="eastAsia"/>
                <w:szCs w:val="21"/>
              </w:rPr>
              <w:t>、氨氮、</w:t>
            </w:r>
            <w:r w:rsidRPr="005458FA">
              <w:rPr>
                <w:szCs w:val="21"/>
              </w:rPr>
              <w:t>TP</w:t>
            </w:r>
          </w:p>
        </w:tc>
        <w:tc>
          <w:tcPr>
            <w:tcW w:w="692" w:type="pct"/>
            <w:vAlign w:val="center"/>
          </w:tcPr>
          <w:p w14:paraId="1FEDD99B" w14:textId="77777777" w:rsidR="00E35A63" w:rsidRPr="005458FA" w:rsidRDefault="00E35A63" w:rsidP="00E35A63">
            <w:pPr>
              <w:jc w:val="center"/>
              <w:rPr>
                <w:szCs w:val="21"/>
              </w:rPr>
            </w:pPr>
            <w:r w:rsidRPr="005458FA">
              <w:rPr>
                <w:rFonts w:hint="eastAsia"/>
                <w:szCs w:val="21"/>
              </w:rPr>
              <w:t>化粪池</w:t>
            </w:r>
          </w:p>
        </w:tc>
        <w:tc>
          <w:tcPr>
            <w:tcW w:w="511" w:type="pct"/>
            <w:vAlign w:val="center"/>
          </w:tcPr>
          <w:p w14:paraId="02C1C556" w14:textId="77777777" w:rsidR="00E35A63" w:rsidRPr="005458FA" w:rsidRDefault="00E35A63" w:rsidP="00E35A63">
            <w:pPr>
              <w:jc w:val="center"/>
              <w:rPr>
                <w:szCs w:val="21"/>
              </w:rPr>
            </w:pPr>
            <w:r w:rsidRPr="005458FA">
              <w:rPr>
                <w:rFonts w:hint="eastAsia"/>
                <w:szCs w:val="21"/>
              </w:rPr>
              <w:t>沉淀</w:t>
            </w:r>
          </w:p>
          <w:p w14:paraId="5EBC264B" w14:textId="77777777" w:rsidR="00E35A63" w:rsidRPr="005458FA" w:rsidRDefault="00E35A63" w:rsidP="00E35A63">
            <w:pPr>
              <w:jc w:val="center"/>
              <w:rPr>
                <w:szCs w:val="21"/>
              </w:rPr>
            </w:pPr>
            <w:r w:rsidRPr="005458FA">
              <w:rPr>
                <w:szCs w:val="21"/>
              </w:rPr>
              <w:t>15</w:t>
            </w:r>
            <w:r w:rsidRPr="005458FA">
              <w:rPr>
                <w:rFonts w:hint="eastAsia"/>
                <w:szCs w:val="21"/>
              </w:rPr>
              <w:t>m</w:t>
            </w:r>
            <w:r w:rsidRPr="005458FA">
              <w:rPr>
                <w:szCs w:val="21"/>
                <w:vertAlign w:val="superscript"/>
              </w:rPr>
              <w:t>3</w:t>
            </w:r>
          </w:p>
        </w:tc>
        <w:tc>
          <w:tcPr>
            <w:tcW w:w="511" w:type="pct"/>
            <w:vAlign w:val="center"/>
          </w:tcPr>
          <w:p w14:paraId="7315F1F9" w14:textId="77777777" w:rsidR="00E35A63" w:rsidRPr="005458FA" w:rsidRDefault="00E35A63" w:rsidP="00E35A63">
            <w:pPr>
              <w:jc w:val="center"/>
              <w:rPr>
                <w:szCs w:val="21"/>
              </w:rPr>
            </w:pPr>
            <w:r w:rsidRPr="005458FA">
              <w:rPr>
                <w:szCs w:val="21"/>
              </w:rPr>
              <w:t>15</w:t>
            </w:r>
            <w:r w:rsidRPr="005458FA">
              <w:rPr>
                <w:rFonts w:hint="eastAsia"/>
                <w:szCs w:val="21"/>
              </w:rPr>
              <w:t>m</w:t>
            </w:r>
            <w:r w:rsidRPr="005458FA">
              <w:rPr>
                <w:szCs w:val="21"/>
                <w:vertAlign w:val="superscript"/>
              </w:rPr>
              <w:t>3</w:t>
            </w:r>
          </w:p>
        </w:tc>
        <w:tc>
          <w:tcPr>
            <w:tcW w:w="511" w:type="pct"/>
            <w:vAlign w:val="center"/>
          </w:tcPr>
          <w:p w14:paraId="2BF0CF6D" w14:textId="77777777" w:rsidR="00E35A63" w:rsidRPr="005458FA" w:rsidRDefault="00E35A63" w:rsidP="00E35A63">
            <w:pPr>
              <w:jc w:val="center"/>
              <w:rPr>
                <w:szCs w:val="21"/>
              </w:rPr>
            </w:pPr>
            <w:r w:rsidRPr="005458FA">
              <w:rPr>
                <w:rFonts w:hint="eastAsia"/>
                <w:szCs w:val="21"/>
              </w:rPr>
              <w:t>间歇排放</w:t>
            </w:r>
          </w:p>
        </w:tc>
        <w:tc>
          <w:tcPr>
            <w:tcW w:w="511" w:type="pct"/>
            <w:vAlign w:val="center"/>
          </w:tcPr>
          <w:p w14:paraId="505246B6" w14:textId="4E5877E5" w:rsidR="00E35A63" w:rsidRPr="005458FA" w:rsidRDefault="000B589D" w:rsidP="00E35A63">
            <w:pPr>
              <w:jc w:val="center"/>
              <w:rPr>
                <w:szCs w:val="21"/>
              </w:rPr>
            </w:pPr>
            <w:r w:rsidRPr="005458FA">
              <w:rPr>
                <w:rFonts w:hint="eastAsia"/>
                <w:szCs w:val="21"/>
              </w:rPr>
              <w:t>1632</w:t>
            </w:r>
          </w:p>
        </w:tc>
        <w:tc>
          <w:tcPr>
            <w:tcW w:w="511" w:type="pct"/>
            <w:vAlign w:val="center"/>
          </w:tcPr>
          <w:p w14:paraId="7F6FA435" w14:textId="77777777" w:rsidR="00E35A63" w:rsidRPr="005458FA" w:rsidRDefault="00E35A63" w:rsidP="00E35A63">
            <w:pPr>
              <w:jc w:val="center"/>
              <w:rPr>
                <w:szCs w:val="21"/>
              </w:rPr>
            </w:pPr>
            <w:r w:rsidRPr="005458FA">
              <w:rPr>
                <w:rFonts w:hint="eastAsia"/>
                <w:szCs w:val="21"/>
              </w:rPr>
              <w:t>0</w:t>
            </w:r>
          </w:p>
        </w:tc>
        <w:tc>
          <w:tcPr>
            <w:tcW w:w="511" w:type="pct"/>
            <w:vAlign w:val="center"/>
          </w:tcPr>
          <w:p w14:paraId="78FB7B43" w14:textId="47272158" w:rsidR="00E35A63" w:rsidRPr="005458FA" w:rsidRDefault="008D6DAD" w:rsidP="00E35A63">
            <w:pPr>
              <w:jc w:val="center"/>
              <w:rPr>
                <w:szCs w:val="21"/>
              </w:rPr>
            </w:pPr>
            <w:r w:rsidRPr="005458FA">
              <w:rPr>
                <w:rFonts w:hint="eastAsia"/>
                <w:szCs w:val="21"/>
              </w:rPr>
              <w:t>如东县</w:t>
            </w:r>
            <w:r w:rsidR="000B589D" w:rsidRPr="005458FA">
              <w:rPr>
                <w:rFonts w:hint="eastAsia"/>
                <w:szCs w:val="21"/>
              </w:rPr>
              <w:t>大豫镇污水处理厂</w:t>
            </w:r>
          </w:p>
        </w:tc>
      </w:tr>
    </w:tbl>
    <w:p w14:paraId="4ABD558D" w14:textId="77777777" w:rsidR="00427C48" w:rsidRPr="005458FA" w:rsidRDefault="00427C48" w:rsidP="004A7AF7">
      <w:pPr>
        <w:autoSpaceDE w:val="0"/>
        <w:autoSpaceDN w:val="0"/>
        <w:spacing w:line="360" w:lineRule="auto"/>
        <w:ind w:firstLineChars="200" w:firstLine="420"/>
        <w:rPr>
          <w:rFonts w:ascii="宋体" w:hAnsi="宋体" w:hint="eastAsia"/>
          <w:szCs w:val="21"/>
        </w:rPr>
      </w:pPr>
    </w:p>
    <w:p w14:paraId="5C87ED12" w14:textId="77777777" w:rsidR="007F60C8" w:rsidRPr="005458FA" w:rsidRDefault="007F60C8" w:rsidP="004A7AF7">
      <w:pPr>
        <w:autoSpaceDE w:val="0"/>
        <w:autoSpaceDN w:val="0"/>
        <w:spacing w:line="360" w:lineRule="auto"/>
        <w:ind w:firstLineChars="200" w:firstLine="420"/>
        <w:rPr>
          <w:rFonts w:ascii="宋体" w:hAnsi="宋体" w:hint="eastAsia"/>
          <w:szCs w:val="21"/>
        </w:rPr>
        <w:sectPr w:rsidR="007F60C8" w:rsidRPr="005458FA" w:rsidSect="00066EBE">
          <w:pgSz w:w="16838" w:h="11906" w:orient="landscape"/>
          <w:pgMar w:top="1797" w:right="1440" w:bottom="1440" w:left="1440" w:header="851" w:footer="992" w:gutter="0"/>
          <w:cols w:space="425"/>
          <w:docGrid w:linePitch="312"/>
        </w:sectPr>
      </w:pPr>
    </w:p>
    <w:p w14:paraId="659EA620" w14:textId="39DA5EBD" w:rsidR="00294751" w:rsidRPr="005458FA" w:rsidRDefault="00294751" w:rsidP="00294751">
      <w:pPr>
        <w:adjustRightInd w:val="0"/>
        <w:snapToGrid w:val="0"/>
        <w:spacing w:beforeLines="50" w:before="120"/>
        <w:jc w:val="center"/>
        <w:rPr>
          <w:rFonts w:ascii="宋体" w:hAnsi="宋体" w:hint="eastAsia"/>
          <w:b/>
          <w:sz w:val="24"/>
        </w:rPr>
      </w:pPr>
      <w:r w:rsidRPr="005458FA">
        <w:rPr>
          <w:rFonts w:ascii="宋体" w:hAnsi="宋体"/>
          <w:b/>
          <w:sz w:val="24"/>
        </w:rPr>
        <w:t>表</w:t>
      </w:r>
      <w:r w:rsidRPr="005458FA">
        <w:rPr>
          <w:b/>
          <w:sz w:val="24"/>
        </w:rPr>
        <w:t xml:space="preserve">4.1-2 </w:t>
      </w:r>
      <w:r w:rsidRPr="005458FA">
        <w:rPr>
          <w:rFonts w:ascii="宋体" w:hAnsi="宋体" w:hint="eastAsia"/>
          <w:b/>
          <w:sz w:val="24"/>
        </w:rPr>
        <w:t>项目</w:t>
      </w:r>
      <w:r w:rsidR="004A252A" w:rsidRPr="005458FA">
        <w:rPr>
          <w:rFonts w:ascii="宋体" w:hAnsi="宋体" w:hint="eastAsia"/>
          <w:b/>
          <w:sz w:val="24"/>
        </w:rPr>
        <w:t>第二阶段</w:t>
      </w:r>
      <w:r w:rsidRPr="005458FA">
        <w:rPr>
          <w:rFonts w:ascii="宋体" w:hAnsi="宋体" w:hint="eastAsia"/>
          <w:b/>
          <w:sz w:val="24"/>
        </w:rPr>
        <w:t>废水治理设施环评设计参数与实际对比分析表</w:t>
      </w:r>
    </w:p>
    <w:tbl>
      <w:tblPr>
        <w:tblW w:w="47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7"/>
        <w:gridCol w:w="2039"/>
        <w:gridCol w:w="1978"/>
        <w:gridCol w:w="1978"/>
        <w:gridCol w:w="1514"/>
      </w:tblGrid>
      <w:tr w:rsidR="005458FA" w:rsidRPr="005458FA" w14:paraId="04E48044" w14:textId="77777777" w:rsidTr="00C66657">
        <w:trPr>
          <w:jc w:val="center"/>
        </w:trPr>
        <w:tc>
          <w:tcPr>
            <w:tcW w:w="441" w:type="pct"/>
            <w:vAlign w:val="center"/>
          </w:tcPr>
          <w:p w14:paraId="12580A9F" w14:textId="77777777" w:rsidR="00733C91" w:rsidRPr="005458FA" w:rsidRDefault="00733C91" w:rsidP="00294751">
            <w:pPr>
              <w:jc w:val="center"/>
              <w:rPr>
                <w:szCs w:val="21"/>
              </w:rPr>
            </w:pPr>
            <w:r w:rsidRPr="005458FA">
              <w:rPr>
                <w:szCs w:val="21"/>
              </w:rPr>
              <w:t>序号</w:t>
            </w:r>
          </w:p>
        </w:tc>
        <w:tc>
          <w:tcPr>
            <w:tcW w:w="1238" w:type="pct"/>
            <w:vAlign w:val="center"/>
          </w:tcPr>
          <w:p w14:paraId="569C25F1" w14:textId="77777777" w:rsidR="00733C91" w:rsidRPr="005458FA" w:rsidRDefault="00733C91" w:rsidP="00294751">
            <w:pPr>
              <w:jc w:val="center"/>
              <w:rPr>
                <w:bCs/>
                <w:szCs w:val="21"/>
              </w:rPr>
            </w:pPr>
            <w:r w:rsidRPr="005458FA">
              <w:rPr>
                <w:rFonts w:hint="eastAsia"/>
                <w:bCs/>
                <w:szCs w:val="21"/>
              </w:rPr>
              <w:t>治理设施</w:t>
            </w:r>
          </w:p>
        </w:tc>
        <w:tc>
          <w:tcPr>
            <w:tcW w:w="1201" w:type="pct"/>
            <w:vAlign w:val="center"/>
          </w:tcPr>
          <w:p w14:paraId="3F686086" w14:textId="77777777" w:rsidR="00733C91" w:rsidRPr="005458FA" w:rsidRDefault="00733C91" w:rsidP="00294751">
            <w:pPr>
              <w:jc w:val="center"/>
              <w:rPr>
                <w:szCs w:val="21"/>
              </w:rPr>
            </w:pPr>
            <w:r w:rsidRPr="005458FA">
              <w:rPr>
                <w:rFonts w:hint="eastAsia"/>
                <w:szCs w:val="21"/>
              </w:rPr>
              <w:t>环评设计参数</w:t>
            </w:r>
          </w:p>
        </w:tc>
        <w:tc>
          <w:tcPr>
            <w:tcW w:w="1201" w:type="pct"/>
          </w:tcPr>
          <w:p w14:paraId="224BC395" w14:textId="77777777" w:rsidR="00733C91" w:rsidRPr="005458FA" w:rsidRDefault="00733C91" w:rsidP="00294751">
            <w:pPr>
              <w:jc w:val="center"/>
              <w:rPr>
                <w:szCs w:val="21"/>
              </w:rPr>
            </w:pPr>
            <w:r w:rsidRPr="005458FA">
              <w:rPr>
                <w:rFonts w:hint="eastAsia"/>
                <w:szCs w:val="21"/>
              </w:rPr>
              <w:t>实际设计参数</w:t>
            </w:r>
          </w:p>
        </w:tc>
        <w:tc>
          <w:tcPr>
            <w:tcW w:w="920" w:type="pct"/>
          </w:tcPr>
          <w:p w14:paraId="4F9AE8DF" w14:textId="77777777" w:rsidR="00733C91" w:rsidRPr="005458FA" w:rsidRDefault="00733C91" w:rsidP="00294751">
            <w:pPr>
              <w:jc w:val="center"/>
              <w:rPr>
                <w:szCs w:val="21"/>
              </w:rPr>
            </w:pPr>
            <w:r w:rsidRPr="005458FA">
              <w:rPr>
                <w:rFonts w:hint="eastAsia"/>
                <w:szCs w:val="21"/>
              </w:rPr>
              <w:t>相符性</w:t>
            </w:r>
          </w:p>
        </w:tc>
      </w:tr>
      <w:tr w:rsidR="005458FA" w:rsidRPr="005458FA" w14:paraId="7839CF95" w14:textId="77777777" w:rsidTr="00C66657">
        <w:trPr>
          <w:jc w:val="center"/>
        </w:trPr>
        <w:tc>
          <w:tcPr>
            <w:tcW w:w="441" w:type="pct"/>
            <w:vAlign w:val="center"/>
          </w:tcPr>
          <w:p w14:paraId="4D196E98" w14:textId="77777777" w:rsidR="00733C91" w:rsidRPr="005458FA" w:rsidRDefault="00733C91" w:rsidP="00294751">
            <w:pPr>
              <w:jc w:val="center"/>
              <w:rPr>
                <w:szCs w:val="21"/>
              </w:rPr>
            </w:pPr>
            <w:r w:rsidRPr="005458FA">
              <w:rPr>
                <w:szCs w:val="21"/>
              </w:rPr>
              <w:t>1</w:t>
            </w:r>
          </w:p>
        </w:tc>
        <w:tc>
          <w:tcPr>
            <w:tcW w:w="1238" w:type="pct"/>
            <w:vAlign w:val="center"/>
          </w:tcPr>
          <w:p w14:paraId="63B49868" w14:textId="77777777" w:rsidR="00733C91" w:rsidRPr="005458FA" w:rsidRDefault="00733C91" w:rsidP="00294751">
            <w:pPr>
              <w:kinsoku w:val="0"/>
              <w:overflowPunct w:val="0"/>
              <w:autoSpaceDE w:val="0"/>
              <w:autoSpaceDN w:val="0"/>
              <w:snapToGrid w:val="0"/>
              <w:jc w:val="center"/>
              <w:textAlignment w:val="center"/>
              <w:rPr>
                <w:szCs w:val="21"/>
              </w:rPr>
            </w:pPr>
            <w:r w:rsidRPr="005458FA">
              <w:rPr>
                <w:rFonts w:hint="eastAsia"/>
                <w:szCs w:val="21"/>
              </w:rPr>
              <w:t>反应沉淀池</w:t>
            </w:r>
          </w:p>
        </w:tc>
        <w:tc>
          <w:tcPr>
            <w:tcW w:w="1201" w:type="pct"/>
            <w:vAlign w:val="center"/>
          </w:tcPr>
          <w:p w14:paraId="2247A9CC" w14:textId="77777777" w:rsidR="00733C91" w:rsidRPr="005458FA" w:rsidRDefault="00733C91" w:rsidP="00294751">
            <w:pPr>
              <w:widowControl/>
              <w:jc w:val="center"/>
              <w:rPr>
                <w:szCs w:val="21"/>
              </w:rPr>
            </w:pPr>
            <w:r w:rsidRPr="005458FA">
              <w:rPr>
                <w:rFonts w:hint="eastAsia"/>
                <w:szCs w:val="21"/>
              </w:rPr>
              <w:t>2</w:t>
            </w:r>
            <w:r w:rsidRPr="005458FA">
              <w:rPr>
                <w:szCs w:val="21"/>
              </w:rPr>
              <w:t>00</w:t>
            </w:r>
            <w:r w:rsidRPr="005458FA">
              <w:rPr>
                <w:rFonts w:hint="eastAsia"/>
                <w:szCs w:val="21"/>
              </w:rPr>
              <w:t>m</w:t>
            </w:r>
            <w:r w:rsidRPr="005458FA">
              <w:rPr>
                <w:szCs w:val="21"/>
                <w:vertAlign w:val="superscript"/>
              </w:rPr>
              <w:t>3</w:t>
            </w:r>
          </w:p>
        </w:tc>
        <w:tc>
          <w:tcPr>
            <w:tcW w:w="1201" w:type="pct"/>
          </w:tcPr>
          <w:p w14:paraId="3249ACAF" w14:textId="77777777" w:rsidR="00733C91" w:rsidRPr="005458FA" w:rsidRDefault="00733C91" w:rsidP="00294751">
            <w:pPr>
              <w:widowControl/>
              <w:jc w:val="center"/>
              <w:rPr>
                <w:szCs w:val="21"/>
              </w:rPr>
            </w:pPr>
            <w:r w:rsidRPr="005458FA">
              <w:rPr>
                <w:rFonts w:hint="eastAsia"/>
                <w:szCs w:val="21"/>
              </w:rPr>
              <w:t>2</w:t>
            </w:r>
            <w:r w:rsidRPr="005458FA">
              <w:rPr>
                <w:szCs w:val="21"/>
              </w:rPr>
              <w:t>00</w:t>
            </w:r>
            <w:r w:rsidRPr="005458FA">
              <w:rPr>
                <w:rFonts w:hint="eastAsia"/>
                <w:szCs w:val="21"/>
              </w:rPr>
              <w:t>m</w:t>
            </w:r>
            <w:r w:rsidRPr="005458FA">
              <w:rPr>
                <w:szCs w:val="21"/>
                <w:vertAlign w:val="superscript"/>
              </w:rPr>
              <w:t>3</w:t>
            </w:r>
          </w:p>
        </w:tc>
        <w:tc>
          <w:tcPr>
            <w:tcW w:w="920" w:type="pct"/>
          </w:tcPr>
          <w:p w14:paraId="4F728A8B" w14:textId="77777777" w:rsidR="00733C91" w:rsidRPr="005458FA" w:rsidRDefault="002E3A74" w:rsidP="00294751">
            <w:pPr>
              <w:widowControl/>
              <w:jc w:val="center"/>
              <w:rPr>
                <w:szCs w:val="21"/>
              </w:rPr>
            </w:pPr>
            <w:r w:rsidRPr="005458FA">
              <w:rPr>
                <w:rFonts w:hint="eastAsia"/>
                <w:szCs w:val="21"/>
              </w:rPr>
              <w:t>一致</w:t>
            </w:r>
          </w:p>
        </w:tc>
      </w:tr>
      <w:tr w:rsidR="005458FA" w:rsidRPr="005458FA" w14:paraId="589F9EF8" w14:textId="77777777" w:rsidTr="00C66657">
        <w:trPr>
          <w:jc w:val="center"/>
        </w:trPr>
        <w:tc>
          <w:tcPr>
            <w:tcW w:w="441" w:type="pct"/>
            <w:vAlign w:val="center"/>
          </w:tcPr>
          <w:p w14:paraId="5CDD8635" w14:textId="77777777" w:rsidR="00733C91" w:rsidRPr="005458FA" w:rsidRDefault="00733C91" w:rsidP="00294751">
            <w:pPr>
              <w:jc w:val="center"/>
              <w:rPr>
                <w:szCs w:val="21"/>
              </w:rPr>
            </w:pPr>
            <w:r w:rsidRPr="005458FA">
              <w:rPr>
                <w:szCs w:val="21"/>
              </w:rPr>
              <w:t>2</w:t>
            </w:r>
          </w:p>
        </w:tc>
        <w:tc>
          <w:tcPr>
            <w:tcW w:w="1238" w:type="pct"/>
            <w:vAlign w:val="center"/>
          </w:tcPr>
          <w:p w14:paraId="39727B7E" w14:textId="77777777" w:rsidR="00733C91" w:rsidRPr="005458FA" w:rsidRDefault="00733C91" w:rsidP="00294751">
            <w:pPr>
              <w:kinsoku w:val="0"/>
              <w:overflowPunct w:val="0"/>
              <w:autoSpaceDE w:val="0"/>
              <w:autoSpaceDN w:val="0"/>
              <w:snapToGrid w:val="0"/>
              <w:jc w:val="center"/>
              <w:textAlignment w:val="center"/>
              <w:rPr>
                <w:szCs w:val="21"/>
              </w:rPr>
            </w:pPr>
            <w:r w:rsidRPr="005458FA">
              <w:rPr>
                <w:rFonts w:hint="eastAsia"/>
                <w:szCs w:val="21"/>
              </w:rPr>
              <w:t>混凝沉淀池</w:t>
            </w:r>
          </w:p>
        </w:tc>
        <w:tc>
          <w:tcPr>
            <w:tcW w:w="1201" w:type="pct"/>
            <w:vAlign w:val="center"/>
          </w:tcPr>
          <w:p w14:paraId="77F85B40" w14:textId="77777777" w:rsidR="00733C91" w:rsidRPr="005458FA" w:rsidRDefault="00733C91" w:rsidP="00294751">
            <w:pPr>
              <w:widowControl/>
              <w:jc w:val="center"/>
              <w:rPr>
                <w:szCs w:val="21"/>
              </w:rPr>
            </w:pPr>
            <w:r w:rsidRPr="005458FA">
              <w:rPr>
                <w:rFonts w:hint="eastAsia"/>
                <w:szCs w:val="21"/>
              </w:rPr>
              <w:t>7</w:t>
            </w:r>
            <w:r w:rsidRPr="005458FA">
              <w:rPr>
                <w:szCs w:val="21"/>
              </w:rPr>
              <w:t>0.8</w:t>
            </w:r>
            <w:r w:rsidRPr="005458FA">
              <w:rPr>
                <w:rFonts w:hint="eastAsia"/>
                <w:szCs w:val="21"/>
              </w:rPr>
              <w:t>m</w:t>
            </w:r>
            <w:r w:rsidRPr="005458FA">
              <w:rPr>
                <w:szCs w:val="21"/>
                <w:vertAlign w:val="superscript"/>
              </w:rPr>
              <w:t>3</w:t>
            </w:r>
          </w:p>
        </w:tc>
        <w:tc>
          <w:tcPr>
            <w:tcW w:w="1201" w:type="pct"/>
          </w:tcPr>
          <w:p w14:paraId="0DD19539" w14:textId="77777777" w:rsidR="00733C91" w:rsidRPr="005458FA" w:rsidRDefault="00733C91" w:rsidP="00294751">
            <w:pPr>
              <w:widowControl/>
              <w:jc w:val="center"/>
              <w:rPr>
                <w:szCs w:val="21"/>
              </w:rPr>
            </w:pPr>
            <w:r w:rsidRPr="005458FA">
              <w:rPr>
                <w:rFonts w:hint="eastAsia"/>
                <w:szCs w:val="21"/>
              </w:rPr>
              <w:t>7</w:t>
            </w:r>
            <w:r w:rsidRPr="005458FA">
              <w:rPr>
                <w:szCs w:val="21"/>
              </w:rPr>
              <w:t>0.8</w:t>
            </w:r>
            <w:r w:rsidRPr="005458FA">
              <w:rPr>
                <w:rFonts w:hint="eastAsia"/>
                <w:szCs w:val="21"/>
              </w:rPr>
              <w:t>m</w:t>
            </w:r>
            <w:r w:rsidRPr="005458FA">
              <w:rPr>
                <w:szCs w:val="21"/>
                <w:vertAlign w:val="superscript"/>
              </w:rPr>
              <w:t>3</w:t>
            </w:r>
          </w:p>
        </w:tc>
        <w:tc>
          <w:tcPr>
            <w:tcW w:w="920" w:type="pct"/>
          </w:tcPr>
          <w:p w14:paraId="3C565FA2" w14:textId="77777777" w:rsidR="00733C91" w:rsidRPr="005458FA" w:rsidRDefault="002E3A74" w:rsidP="00294751">
            <w:pPr>
              <w:widowControl/>
              <w:jc w:val="center"/>
              <w:rPr>
                <w:szCs w:val="21"/>
              </w:rPr>
            </w:pPr>
            <w:r w:rsidRPr="005458FA">
              <w:rPr>
                <w:rFonts w:hint="eastAsia"/>
                <w:szCs w:val="21"/>
              </w:rPr>
              <w:t>一致</w:t>
            </w:r>
          </w:p>
        </w:tc>
      </w:tr>
      <w:tr w:rsidR="005458FA" w:rsidRPr="005458FA" w14:paraId="5BDC2B47" w14:textId="77777777" w:rsidTr="00C66657">
        <w:trPr>
          <w:jc w:val="center"/>
        </w:trPr>
        <w:tc>
          <w:tcPr>
            <w:tcW w:w="441" w:type="pct"/>
            <w:vAlign w:val="center"/>
          </w:tcPr>
          <w:p w14:paraId="7EA2771E" w14:textId="77777777" w:rsidR="00733C91" w:rsidRPr="005458FA" w:rsidRDefault="00733C91" w:rsidP="00294751">
            <w:pPr>
              <w:jc w:val="center"/>
              <w:rPr>
                <w:szCs w:val="21"/>
              </w:rPr>
            </w:pPr>
            <w:r w:rsidRPr="005458FA">
              <w:rPr>
                <w:szCs w:val="21"/>
              </w:rPr>
              <w:t>3</w:t>
            </w:r>
          </w:p>
        </w:tc>
        <w:tc>
          <w:tcPr>
            <w:tcW w:w="1238" w:type="pct"/>
            <w:vAlign w:val="center"/>
          </w:tcPr>
          <w:p w14:paraId="39C0B0BC" w14:textId="77777777" w:rsidR="00733C91" w:rsidRPr="005458FA" w:rsidRDefault="00733C91" w:rsidP="00294751">
            <w:pPr>
              <w:kinsoku w:val="0"/>
              <w:overflowPunct w:val="0"/>
              <w:autoSpaceDE w:val="0"/>
              <w:autoSpaceDN w:val="0"/>
              <w:snapToGrid w:val="0"/>
              <w:jc w:val="center"/>
              <w:textAlignment w:val="center"/>
              <w:rPr>
                <w:szCs w:val="21"/>
              </w:rPr>
            </w:pPr>
            <w:r w:rsidRPr="005458FA">
              <w:rPr>
                <w:rFonts w:hint="eastAsia"/>
                <w:szCs w:val="21"/>
              </w:rPr>
              <w:t>沉淀池</w:t>
            </w:r>
          </w:p>
        </w:tc>
        <w:tc>
          <w:tcPr>
            <w:tcW w:w="1201" w:type="pct"/>
            <w:vAlign w:val="center"/>
          </w:tcPr>
          <w:p w14:paraId="3048F96F" w14:textId="77777777" w:rsidR="00733C91" w:rsidRPr="005458FA" w:rsidRDefault="00733C91" w:rsidP="00294751">
            <w:pPr>
              <w:widowControl/>
              <w:jc w:val="center"/>
              <w:rPr>
                <w:szCs w:val="21"/>
              </w:rPr>
            </w:pPr>
            <w:r w:rsidRPr="005458FA">
              <w:rPr>
                <w:rFonts w:hint="eastAsia"/>
                <w:szCs w:val="21"/>
              </w:rPr>
              <w:t>5</w:t>
            </w:r>
            <w:r w:rsidRPr="005458FA">
              <w:rPr>
                <w:szCs w:val="21"/>
              </w:rPr>
              <w:t>7.6</w:t>
            </w:r>
            <w:r w:rsidRPr="005458FA">
              <w:rPr>
                <w:rFonts w:hint="eastAsia"/>
                <w:szCs w:val="21"/>
              </w:rPr>
              <w:t>m</w:t>
            </w:r>
            <w:r w:rsidRPr="005458FA">
              <w:rPr>
                <w:szCs w:val="21"/>
                <w:vertAlign w:val="superscript"/>
              </w:rPr>
              <w:t>3</w:t>
            </w:r>
          </w:p>
        </w:tc>
        <w:tc>
          <w:tcPr>
            <w:tcW w:w="1201" w:type="pct"/>
          </w:tcPr>
          <w:p w14:paraId="7A95E8B1" w14:textId="77777777" w:rsidR="00733C91" w:rsidRPr="005458FA" w:rsidRDefault="00733C91" w:rsidP="00294751">
            <w:pPr>
              <w:widowControl/>
              <w:jc w:val="center"/>
              <w:rPr>
                <w:szCs w:val="21"/>
              </w:rPr>
            </w:pPr>
            <w:r w:rsidRPr="005458FA">
              <w:rPr>
                <w:rFonts w:hint="eastAsia"/>
                <w:szCs w:val="21"/>
              </w:rPr>
              <w:t>5</w:t>
            </w:r>
            <w:r w:rsidRPr="005458FA">
              <w:rPr>
                <w:szCs w:val="21"/>
              </w:rPr>
              <w:t>7.6</w:t>
            </w:r>
            <w:r w:rsidRPr="005458FA">
              <w:rPr>
                <w:rFonts w:hint="eastAsia"/>
                <w:szCs w:val="21"/>
              </w:rPr>
              <w:t>m</w:t>
            </w:r>
            <w:r w:rsidRPr="005458FA">
              <w:rPr>
                <w:szCs w:val="21"/>
                <w:vertAlign w:val="superscript"/>
              </w:rPr>
              <w:t>3</w:t>
            </w:r>
          </w:p>
        </w:tc>
        <w:tc>
          <w:tcPr>
            <w:tcW w:w="920" w:type="pct"/>
          </w:tcPr>
          <w:p w14:paraId="640CD88B" w14:textId="77777777" w:rsidR="00733C91" w:rsidRPr="005458FA" w:rsidRDefault="002E3A74" w:rsidP="00294751">
            <w:pPr>
              <w:widowControl/>
              <w:jc w:val="center"/>
              <w:rPr>
                <w:szCs w:val="21"/>
              </w:rPr>
            </w:pPr>
            <w:r w:rsidRPr="005458FA">
              <w:rPr>
                <w:rFonts w:hint="eastAsia"/>
                <w:szCs w:val="21"/>
              </w:rPr>
              <w:t>一致</w:t>
            </w:r>
          </w:p>
        </w:tc>
      </w:tr>
    </w:tbl>
    <w:bookmarkStart w:id="143" w:name="_Hlk53730058"/>
    <w:bookmarkStart w:id="144" w:name="_MON_1620218280"/>
    <w:bookmarkEnd w:id="144"/>
    <w:p w14:paraId="28753A61" w14:textId="43E7487F" w:rsidR="00E47408" w:rsidRPr="005458FA" w:rsidRDefault="00D5095E" w:rsidP="00E47408">
      <w:pPr>
        <w:spacing w:line="360" w:lineRule="auto"/>
        <w:jc w:val="center"/>
        <w:rPr>
          <w:sz w:val="28"/>
          <w:szCs w:val="28"/>
        </w:rPr>
      </w:pPr>
      <w:r w:rsidRPr="005458FA">
        <w:rPr>
          <w:sz w:val="28"/>
          <w:szCs w:val="28"/>
        </w:rPr>
        <w:object w:dxaOrig="14036" w:dyaOrig="14292" w14:anchorId="109AB8EF">
          <v:shape id="_x0000_i1030" type="#_x0000_t75" style="width:357.2pt;height:76.45pt" o:ole="">
            <v:imagedata r:id="rId39" o:title="" croptop="26773f" cropbottom="29622f" cropleft="9208f" cropright="8425f"/>
          </v:shape>
          <o:OLEObject Type="Embed" ProgID="Word.Picture.8" ShapeID="_x0000_i1030" DrawAspect="Content" ObjectID="_1793185658" r:id="rId40"/>
        </w:object>
      </w:r>
    </w:p>
    <w:p w14:paraId="344D712F" w14:textId="0F770801" w:rsidR="00E47408" w:rsidRPr="005458FA" w:rsidRDefault="00E47408" w:rsidP="00072400">
      <w:pPr>
        <w:spacing w:line="360" w:lineRule="auto"/>
        <w:jc w:val="center"/>
        <w:rPr>
          <w:rFonts w:hAnsi="宋体" w:hint="eastAsia"/>
          <w:b/>
          <w:sz w:val="24"/>
        </w:rPr>
      </w:pPr>
      <w:r w:rsidRPr="005458FA">
        <w:rPr>
          <w:rFonts w:hAnsi="宋体"/>
          <w:b/>
          <w:sz w:val="24"/>
        </w:rPr>
        <w:t>图</w:t>
      </w:r>
      <w:r w:rsidRPr="005458FA">
        <w:rPr>
          <w:rFonts w:hAnsi="宋体"/>
          <w:b/>
          <w:sz w:val="24"/>
        </w:rPr>
        <w:t>4</w:t>
      </w:r>
      <w:r w:rsidR="0074640A" w:rsidRPr="005458FA">
        <w:rPr>
          <w:rFonts w:hAnsi="宋体"/>
          <w:b/>
          <w:sz w:val="24"/>
        </w:rPr>
        <w:t>.1</w:t>
      </w:r>
      <w:r w:rsidRPr="005458FA">
        <w:rPr>
          <w:rFonts w:hAnsi="宋体" w:hint="eastAsia"/>
          <w:b/>
          <w:sz w:val="24"/>
        </w:rPr>
        <w:t>-</w:t>
      </w:r>
      <w:r w:rsidRPr="005458FA">
        <w:rPr>
          <w:rFonts w:hAnsi="宋体"/>
          <w:b/>
          <w:sz w:val="24"/>
        </w:rPr>
        <w:t>1</w:t>
      </w:r>
      <w:r w:rsidR="0074640A" w:rsidRPr="005458FA">
        <w:rPr>
          <w:rFonts w:hAnsi="宋体" w:hint="eastAsia"/>
          <w:b/>
          <w:sz w:val="24"/>
        </w:rPr>
        <w:t>项目</w:t>
      </w:r>
      <w:r w:rsidRPr="005458FA">
        <w:rPr>
          <w:rFonts w:hAnsi="宋体" w:hint="eastAsia"/>
          <w:b/>
          <w:sz w:val="24"/>
        </w:rPr>
        <w:t>废水</w:t>
      </w:r>
      <w:r w:rsidRPr="005458FA">
        <w:rPr>
          <w:rFonts w:hAnsi="宋体"/>
          <w:b/>
          <w:sz w:val="24"/>
        </w:rPr>
        <w:t>收集、处理</w:t>
      </w:r>
      <w:r w:rsidRPr="005458FA">
        <w:rPr>
          <w:rFonts w:hAnsi="宋体" w:hint="eastAsia"/>
          <w:b/>
          <w:sz w:val="24"/>
        </w:rPr>
        <w:t>工艺流程</w:t>
      </w:r>
      <w:r w:rsidRPr="005458FA">
        <w:rPr>
          <w:rFonts w:hAnsi="宋体"/>
          <w:b/>
          <w:sz w:val="24"/>
        </w:rPr>
        <w:t>图</w:t>
      </w:r>
      <w:r w:rsidR="00C775B0" w:rsidRPr="005458FA">
        <w:rPr>
          <w:rFonts w:hAnsi="宋体" w:hint="eastAsia"/>
          <w:b/>
          <w:sz w:val="24"/>
        </w:rPr>
        <w:t>（第二阶段）</w:t>
      </w:r>
    </w:p>
    <w:bookmarkEnd w:id="143"/>
    <w:p w14:paraId="19FBD8AA" w14:textId="5B4F7E93" w:rsidR="00C02541" w:rsidRPr="005458FA" w:rsidRDefault="00FC612E" w:rsidP="00072400">
      <w:pPr>
        <w:adjustRightInd w:val="0"/>
        <w:snapToGrid w:val="0"/>
        <w:spacing w:line="360" w:lineRule="auto"/>
        <w:ind w:firstLineChars="200" w:firstLine="560"/>
        <w:rPr>
          <w:sz w:val="24"/>
        </w:rPr>
      </w:pPr>
      <w:r w:rsidRPr="005458FA">
        <w:rPr>
          <w:rFonts w:hint="eastAsia"/>
          <w:noProof/>
          <w:sz w:val="28"/>
          <w:szCs w:val="28"/>
        </w:rPr>
        <w:drawing>
          <wp:anchor distT="0" distB="0" distL="114300" distR="114300" simplePos="0" relativeHeight="251698176" behindDoc="0" locked="0" layoutInCell="1" allowOverlap="1" wp14:anchorId="70A2ED7E" wp14:editId="63405559">
            <wp:simplePos x="0" y="0"/>
            <wp:positionH relativeFrom="column">
              <wp:posOffset>2914070</wp:posOffset>
            </wp:positionH>
            <wp:positionV relativeFrom="paragraph">
              <wp:posOffset>291410</wp:posOffset>
            </wp:positionV>
            <wp:extent cx="3011694" cy="1891030"/>
            <wp:effectExtent l="0" t="0" r="0" b="0"/>
            <wp:wrapNone/>
            <wp:docPr id="17" name="图片 17" descr="E:\2019工作（薛雨萌）\2019年验收项目\岩棉\众福排污及验收2020.1.7\IMG_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9工作（薛雨萌）\2019年验收项目\岩棉\众福排污及验收2020.1.7\IMG_9358.JPG"/>
                    <pic:cNvPicPr>
                      <a:picLocks noChangeAspect="1" noChangeArrowheads="1"/>
                    </pic:cNvPicPr>
                  </pic:nvPicPr>
                  <pic:blipFill rotWithShape="1">
                    <a:blip r:embed="rId41" cstate="print"/>
                    <a:srcRect b="52997"/>
                    <a:stretch/>
                  </pic:blipFill>
                  <pic:spPr bwMode="auto">
                    <a:xfrm>
                      <a:off x="0" y="0"/>
                      <a:ext cx="3019012" cy="18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58FA">
        <w:rPr>
          <w:rFonts w:hint="eastAsia"/>
          <w:noProof/>
        </w:rPr>
        <w:drawing>
          <wp:anchor distT="0" distB="0" distL="114300" distR="114300" simplePos="0" relativeHeight="251694080" behindDoc="0" locked="0" layoutInCell="1" allowOverlap="1" wp14:anchorId="1AB5508A" wp14:editId="07019867">
            <wp:simplePos x="0" y="0"/>
            <wp:positionH relativeFrom="column">
              <wp:posOffset>242183</wp:posOffset>
            </wp:positionH>
            <wp:positionV relativeFrom="paragraph">
              <wp:posOffset>290885</wp:posOffset>
            </wp:positionV>
            <wp:extent cx="2520564" cy="1891637"/>
            <wp:effectExtent l="0" t="0" r="0" b="0"/>
            <wp:wrapNone/>
            <wp:docPr id="16" name="图片 16" descr="E:\2019工作（薛雨萌）\2019年验收项目\岩棉\众福排污及验收2020.1.7\IMG_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工作（薛雨萌）\2019年验收项目\岩棉\众福排污及验收2020.1.7\IMG_9355.JPG"/>
                    <pic:cNvPicPr>
                      <a:picLocks noChangeAspect="1" noChangeArrowheads="1"/>
                    </pic:cNvPicPr>
                  </pic:nvPicPr>
                  <pic:blipFill>
                    <a:blip r:embed="rId42" cstate="print"/>
                    <a:srcRect/>
                    <a:stretch>
                      <a:fillRect/>
                    </a:stretch>
                  </pic:blipFill>
                  <pic:spPr bwMode="auto">
                    <a:xfrm>
                      <a:off x="0" y="0"/>
                      <a:ext cx="2520564" cy="18916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5A63" w:rsidRPr="005458FA">
        <w:rPr>
          <w:rFonts w:hint="eastAsia"/>
          <w:sz w:val="24"/>
        </w:rPr>
        <w:t>反应</w:t>
      </w:r>
      <w:r w:rsidR="00C21CBB" w:rsidRPr="005458FA">
        <w:rPr>
          <w:rFonts w:hint="eastAsia"/>
          <w:sz w:val="24"/>
        </w:rPr>
        <w:t>沉淀池和</w:t>
      </w:r>
      <w:r w:rsidR="0034493F" w:rsidRPr="005458FA">
        <w:rPr>
          <w:rFonts w:hint="eastAsia"/>
          <w:sz w:val="24"/>
        </w:rPr>
        <w:t>混凝沉淀池</w:t>
      </w:r>
      <w:r w:rsidR="00C02541" w:rsidRPr="005458FA">
        <w:rPr>
          <w:rFonts w:hint="eastAsia"/>
          <w:sz w:val="24"/>
        </w:rPr>
        <w:t>图</w:t>
      </w:r>
      <w:r w:rsidR="000E54A7" w:rsidRPr="005458FA">
        <w:rPr>
          <w:rFonts w:hint="eastAsia"/>
          <w:sz w:val="24"/>
        </w:rPr>
        <w:t>如下</w:t>
      </w:r>
      <w:r w:rsidR="00C02541" w:rsidRPr="005458FA">
        <w:rPr>
          <w:rFonts w:hint="eastAsia"/>
          <w:sz w:val="24"/>
        </w:rPr>
        <w:t>。</w:t>
      </w:r>
    </w:p>
    <w:p w14:paraId="6DB3BB43" w14:textId="11C56B3D" w:rsidR="000E54A7" w:rsidRPr="005458FA" w:rsidRDefault="000E54A7" w:rsidP="0034493F">
      <w:pPr>
        <w:adjustRightInd w:val="0"/>
        <w:snapToGrid w:val="0"/>
        <w:spacing w:line="480" w:lineRule="exact"/>
        <w:ind w:firstLineChars="200" w:firstLine="480"/>
        <w:rPr>
          <w:sz w:val="24"/>
        </w:rPr>
      </w:pPr>
    </w:p>
    <w:p w14:paraId="2323DA73" w14:textId="0BFC2639" w:rsidR="000E54A7" w:rsidRPr="005458FA" w:rsidRDefault="000E54A7" w:rsidP="0034493F">
      <w:pPr>
        <w:adjustRightInd w:val="0"/>
        <w:snapToGrid w:val="0"/>
        <w:spacing w:line="480" w:lineRule="exact"/>
        <w:ind w:firstLineChars="200" w:firstLine="480"/>
        <w:rPr>
          <w:sz w:val="24"/>
        </w:rPr>
      </w:pPr>
    </w:p>
    <w:p w14:paraId="318030D7" w14:textId="420610AC" w:rsidR="000E54A7" w:rsidRPr="005458FA" w:rsidRDefault="000E54A7" w:rsidP="0034493F">
      <w:pPr>
        <w:adjustRightInd w:val="0"/>
        <w:snapToGrid w:val="0"/>
        <w:spacing w:line="480" w:lineRule="exact"/>
        <w:ind w:firstLineChars="200" w:firstLine="480"/>
        <w:rPr>
          <w:sz w:val="24"/>
        </w:rPr>
      </w:pPr>
    </w:p>
    <w:p w14:paraId="1DDE7163" w14:textId="7F655729" w:rsidR="000E54A7" w:rsidRPr="005458FA" w:rsidRDefault="000E54A7" w:rsidP="0034493F">
      <w:pPr>
        <w:adjustRightInd w:val="0"/>
        <w:snapToGrid w:val="0"/>
        <w:spacing w:line="480" w:lineRule="exact"/>
        <w:ind w:firstLineChars="200" w:firstLine="480"/>
        <w:rPr>
          <w:sz w:val="24"/>
        </w:rPr>
      </w:pPr>
    </w:p>
    <w:p w14:paraId="79B0AF2A" w14:textId="09F1DBE6" w:rsidR="000E54A7" w:rsidRPr="005458FA" w:rsidRDefault="000E54A7" w:rsidP="0034493F">
      <w:pPr>
        <w:adjustRightInd w:val="0"/>
        <w:snapToGrid w:val="0"/>
        <w:spacing w:line="480" w:lineRule="exact"/>
        <w:ind w:firstLineChars="200" w:firstLine="480"/>
        <w:rPr>
          <w:sz w:val="24"/>
        </w:rPr>
      </w:pPr>
    </w:p>
    <w:p w14:paraId="0A3CD40C" w14:textId="7783497F" w:rsidR="000E54A7" w:rsidRPr="005458FA" w:rsidRDefault="000E54A7" w:rsidP="0034493F">
      <w:pPr>
        <w:adjustRightInd w:val="0"/>
        <w:snapToGrid w:val="0"/>
        <w:spacing w:line="480" w:lineRule="exact"/>
        <w:ind w:firstLineChars="200" w:firstLine="480"/>
        <w:rPr>
          <w:sz w:val="24"/>
        </w:rPr>
      </w:pPr>
    </w:p>
    <w:p w14:paraId="68D58EA1" w14:textId="77777777" w:rsidR="0021571C" w:rsidRPr="005458FA" w:rsidRDefault="0021571C" w:rsidP="0021571C">
      <w:pPr>
        <w:adjustRightInd w:val="0"/>
        <w:snapToGrid w:val="0"/>
        <w:rPr>
          <w:sz w:val="24"/>
        </w:rPr>
      </w:pPr>
    </w:p>
    <w:p w14:paraId="640F0B2E" w14:textId="77777777" w:rsidR="0021571C" w:rsidRPr="005458FA" w:rsidRDefault="0021571C" w:rsidP="0021571C">
      <w:pPr>
        <w:adjustRightInd w:val="0"/>
        <w:snapToGrid w:val="0"/>
        <w:rPr>
          <w:sz w:val="24"/>
        </w:rPr>
      </w:pPr>
    </w:p>
    <w:p w14:paraId="42EBB3CE" w14:textId="77777777" w:rsidR="0021571C" w:rsidRPr="005458FA" w:rsidRDefault="0021571C" w:rsidP="0021571C">
      <w:pPr>
        <w:adjustRightInd w:val="0"/>
        <w:snapToGrid w:val="0"/>
        <w:rPr>
          <w:sz w:val="24"/>
        </w:rPr>
      </w:pPr>
    </w:p>
    <w:p w14:paraId="0EE1E0A2" w14:textId="77777777" w:rsidR="000E54A7" w:rsidRPr="005458FA" w:rsidRDefault="000E54A7" w:rsidP="0034493F">
      <w:pPr>
        <w:adjustRightInd w:val="0"/>
        <w:snapToGrid w:val="0"/>
        <w:spacing w:line="480" w:lineRule="exact"/>
        <w:ind w:firstLineChars="200" w:firstLine="480"/>
        <w:rPr>
          <w:sz w:val="24"/>
        </w:rPr>
        <w:sectPr w:rsidR="000E54A7" w:rsidRPr="005458FA" w:rsidSect="00066EBE">
          <w:pgSz w:w="11906" w:h="16838"/>
          <w:pgMar w:top="1440" w:right="1440" w:bottom="1440" w:left="1797" w:header="851" w:footer="992" w:gutter="0"/>
          <w:cols w:space="425"/>
          <w:docGrid w:linePitch="312"/>
        </w:sectPr>
      </w:pPr>
    </w:p>
    <w:p w14:paraId="0A734E6B" w14:textId="77777777" w:rsidR="00C02541" w:rsidRPr="005458FA" w:rsidRDefault="00C02541" w:rsidP="00C63983">
      <w:pPr>
        <w:pStyle w:val="3"/>
        <w:spacing w:line="240" w:lineRule="auto"/>
        <w:rPr>
          <w:rFonts w:asciiTheme="majorEastAsia" w:eastAsiaTheme="majorEastAsia" w:hAnsiTheme="majorEastAsia" w:hint="eastAsia"/>
          <w:sz w:val="24"/>
          <w:szCs w:val="24"/>
        </w:rPr>
      </w:pPr>
      <w:bookmarkStart w:id="145" w:name="_Toc53417600"/>
      <w:bookmarkStart w:id="146" w:name="_Toc53737272"/>
      <w:r w:rsidRPr="005458FA">
        <w:rPr>
          <w:rFonts w:asciiTheme="majorEastAsia" w:eastAsiaTheme="majorEastAsia" w:hAnsiTheme="majorEastAsia" w:hint="eastAsia"/>
          <w:sz w:val="24"/>
          <w:szCs w:val="24"/>
        </w:rPr>
        <w:t>4</w:t>
      </w:r>
      <w:r w:rsidRPr="005458FA">
        <w:rPr>
          <w:rFonts w:asciiTheme="majorEastAsia" w:eastAsiaTheme="majorEastAsia" w:hAnsiTheme="majorEastAsia"/>
          <w:sz w:val="24"/>
          <w:szCs w:val="24"/>
        </w:rPr>
        <w:t>.</w:t>
      </w:r>
      <w:r w:rsidRPr="005458FA">
        <w:rPr>
          <w:rFonts w:asciiTheme="majorEastAsia" w:eastAsiaTheme="majorEastAsia" w:hAnsiTheme="majorEastAsia" w:hint="eastAsia"/>
          <w:sz w:val="24"/>
          <w:szCs w:val="24"/>
        </w:rPr>
        <w:t>1</w:t>
      </w:r>
      <w:r w:rsidRPr="005458FA">
        <w:rPr>
          <w:rFonts w:asciiTheme="majorEastAsia" w:eastAsiaTheme="majorEastAsia" w:hAnsiTheme="majorEastAsia"/>
          <w:sz w:val="24"/>
          <w:szCs w:val="24"/>
        </w:rPr>
        <w:t>.</w:t>
      </w:r>
      <w:r w:rsidRPr="005458FA">
        <w:rPr>
          <w:rFonts w:asciiTheme="majorEastAsia" w:eastAsiaTheme="majorEastAsia" w:hAnsiTheme="majorEastAsia" w:hint="eastAsia"/>
          <w:sz w:val="24"/>
          <w:szCs w:val="24"/>
        </w:rPr>
        <w:t>2</w:t>
      </w:r>
      <w:r w:rsidRPr="005458FA">
        <w:rPr>
          <w:rFonts w:asciiTheme="majorEastAsia" w:eastAsiaTheme="majorEastAsia" w:hAnsiTheme="majorEastAsia"/>
          <w:sz w:val="24"/>
          <w:szCs w:val="24"/>
        </w:rPr>
        <w:t>废气</w:t>
      </w:r>
      <w:bookmarkEnd w:id="145"/>
      <w:bookmarkEnd w:id="146"/>
    </w:p>
    <w:p w14:paraId="04940EC1" w14:textId="77777777" w:rsidR="00D84C4E" w:rsidRPr="005458FA" w:rsidRDefault="00D84C4E" w:rsidP="000E13C3">
      <w:pPr>
        <w:adjustRightInd w:val="0"/>
        <w:snapToGrid w:val="0"/>
        <w:spacing w:line="360" w:lineRule="auto"/>
        <w:ind w:firstLineChars="200" w:firstLine="480"/>
        <w:rPr>
          <w:sz w:val="24"/>
        </w:rPr>
      </w:pPr>
      <w:r w:rsidRPr="005458FA">
        <w:rPr>
          <w:rFonts w:hint="eastAsia"/>
          <w:sz w:val="24"/>
        </w:rPr>
        <w:t>（</w:t>
      </w:r>
      <w:r w:rsidRPr="005458FA">
        <w:rPr>
          <w:rFonts w:hint="eastAsia"/>
          <w:sz w:val="24"/>
        </w:rPr>
        <w:t>1</w:t>
      </w:r>
      <w:r w:rsidRPr="005458FA">
        <w:rPr>
          <w:rFonts w:hint="eastAsia"/>
          <w:sz w:val="24"/>
        </w:rPr>
        <w:t>）</w:t>
      </w:r>
      <w:r w:rsidR="006917C9" w:rsidRPr="005458FA">
        <w:rPr>
          <w:rFonts w:hint="eastAsia"/>
          <w:sz w:val="24"/>
        </w:rPr>
        <w:t>熔炉废气</w:t>
      </w:r>
    </w:p>
    <w:p w14:paraId="3F06B836" w14:textId="2F0497B8" w:rsidR="006917C9" w:rsidRPr="005458FA" w:rsidRDefault="006917C9" w:rsidP="000E13C3">
      <w:pPr>
        <w:adjustRightInd w:val="0"/>
        <w:snapToGrid w:val="0"/>
        <w:spacing w:line="360" w:lineRule="auto"/>
        <w:ind w:firstLineChars="200" w:firstLine="480"/>
        <w:rPr>
          <w:sz w:val="24"/>
        </w:rPr>
      </w:pPr>
      <w:r w:rsidRPr="005458FA">
        <w:rPr>
          <w:rFonts w:hint="eastAsia"/>
          <w:sz w:val="24"/>
        </w:rPr>
        <w:t>熔制炉熔化过程产生</w:t>
      </w:r>
      <w:bookmarkStart w:id="147" w:name="_Hlk53730561"/>
      <w:r w:rsidRPr="005458FA">
        <w:rPr>
          <w:rFonts w:hint="eastAsia"/>
          <w:sz w:val="24"/>
        </w:rPr>
        <w:t>熔炉废气</w:t>
      </w:r>
      <w:bookmarkEnd w:id="147"/>
      <w:r w:rsidRPr="005458FA">
        <w:rPr>
          <w:rFonts w:hint="eastAsia"/>
          <w:sz w:val="24"/>
        </w:rPr>
        <w:t>，熔炉废气主要污染物为烟尘、</w:t>
      </w:r>
      <w:r w:rsidRPr="005458FA">
        <w:rPr>
          <w:rFonts w:hint="eastAsia"/>
          <w:sz w:val="24"/>
        </w:rPr>
        <w:t>SO</w:t>
      </w:r>
      <w:r w:rsidRPr="005458FA">
        <w:rPr>
          <w:rFonts w:hint="eastAsia"/>
          <w:sz w:val="24"/>
          <w:vertAlign w:val="subscript"/>
        </w:rPr>
        <w:t>2</w:t>
      </w:r>
      <w:r w:rsidRPr="005458FA">
        <w:rPr>
          <w:rFonts w:hint="eastAsia"/>
          <w:sz w:val="24"/>
        </w:rPr>
        <w:t>、</w:t>
      </w:r>
      <w:r w:rsidRPr="005458FA">
        <w:rPr>
          <w:rFonts w:hint="eastAsia"/>
          <w:sz w:val="24"/>
        </w:rPr>
        <w:t>NOx</w:t>
      </w:r>
      <w:r w:rsidR="00BF6B1C" w:rsidRPr="005458FA">
        <w:rPr>
          <w:rFonts w:hint="eastAsia"/>
          <w:sz w:val="24"/>
        </w:rPr>
        <w:t>，废气经管道收集后进入</w:t>
      </w:r>
      <w:bookmarkStart w:id="148" w:name="_Hlk53730599"/>
      <w:bookmarkStart w:id="149" w:name="_Hlk181870453"/>
      <w:r w:rsidR="00BF6B1C" w:rsidRPr="005458FA">
        <w:rPr>
          <w:rFonts w:hint="eastAsia"/>
          <w:sz w:val="24"/>
        </w:rPr>
        <w:t>二级除尘</w:t>
      </w:r>
      <w:r w:rsidR="00BF6B1C" w:rsidRPr="005458FA">
        <w:rPr>
          <w:rFonts w:hint="eastAsia"/>
          <w:sz w:val="24"/>
        </w:rPr>
        <w:t>+</w:t>
      </w:r>
      <w:r w:rsidR="00BF6B1C" w:rsidRPr="005458FA">
        <w:rPr>
          <w:rFonts w:hint="eastAsia"/>
          <w:sz w:val="24"/>
        </w:rPr>
        <w:t>废气焚烧</w:t>
      </w:r>
      <w:r w:rsidR="00BF6B1C" w:rsidRPr="005458FA">
        <w:rPr>
          <w:rFonts w:hint="eastAsia"/>
          <w:sz w:val="24"/>
        </w:rPr>
        <w:t>+</w:t>
      </w:r>
      <w:r w:rsidR="00BF6B1C" w:rsidRPr="005458FA">
        <w:rPr>
          <w:rFonts w:hint="eastAsia"/>
          <w:sz w:val="24"/>
        </w:rPr>
        <w:t>脱硝</w:t>
      </w:r>
      <w:r w:rsidR="00BF6B1C" w:rsidRPr="005458FA">
        <w:rPr>
          <w:rFonts w:hint="eastAsia"/>
          <w:sz w:val="24"/>
        </w:rPr>
        <w:t>+</w:t>
      </w:r>
      <w:r w:rsidR="00BF6B1C" w:rsidRPr="005458FA">
        <w:rPr>
          <w:rFonts w:hint="eastAsia"/>
          <w:sz w:val="24"/>
        </w:rPr>
        <w:t>余热回收</w:t>
      </w:r>
      <w:r w:rsidR="00BF6B1C" w:rsidRPr="005458FA">
        <w:rPr>
          <w:rFonts w:hint="eastAsia"/>
          <w:sz w:val="24"/>
        </w:rPr>
        <w:t>+</w:t>
      </w:r>
      <w:r w:rsidR="007F34AD" w:rsidRPr="005458FA">
        <w:rPr>
          <w:rFonts w:hint="eastAsia"/>
          <w:sz w:val="24"/>
        </w:rPr>
        <w:t>双碱</w:t>
      </w:r>
      <w:r w:rsidR="00BF6B1C" w:rsidRPr="005458FA">
        <w:rPr>
          <w:rFonts w:hint="eastAsia"/>
          <w:sz w:val="24"/>
        </w:rPr>
        <w:t>脱硫</w:t>
      </w:r>
      <w:r w:rsidR="007F34AD" w:rsidRPr="005458FA">
        <w:rPr>
          <w:rFonts w:hint="eastAsia"/>
          <w:sz w:val="24"/>
        </w:rPr>
        <w:t>+</w:t>
      </w:r>
      <w:r w:rsidR="007F34AD" w:rsidRPr="005458FA">
        <w:rPr>
          <w:rFonts w:hint="eastAsia"/>
          <w:sz w:val="24"/>
        </w:rPr>
        <w:t>碱喷淋</w:t>
      </w:r>
      <w:r w:rsidR="00BF6B1C" w:rsidRPr="005458FA">
        <w:rPr>
          <w:rFonts w:hint="eastAsia"/>
          <w:sz w:val="24"/>
        </w:rPr>
        <w:t>装置</w:t>
      </w:r>
      <w:bookmarkEnd w:id="148"/>
      <w:r w:rsidR="00BF6B1C" w:rsidRPr="005458FA">
        <w:rPr>
          <w:rFonts w:hint="eastAsia"/>
          <w:sz w:val="24"/>
        </w:rPr>
        <w:t>处理，经</w:t>
      </w:r>
      <w:r w:rsidR="00FE0D09" w:rsidRPr="005458FA">
        <w:rPr>
          <w:rFonts w:hint="eastAsia"/>
          <w:sz w:val="24"/>
        </w:rPr>
        <w:t>44</w:t>
      </w:r>
      <w:r w:rsidR="00BF6B1C" w:rsidRPr="005458FA">
        <w:rPr>
          <w:rFonts w:hint="eastAsia"/>
          <w:sz w:val="24"/>
        </w:rPr>
        <w:t>米高</w:t>
      </w:r>
      <w:r w:rsidR="007E29D9" w:rsidRPr="005458FA">
        <w:rPr>
          <w:rFonts w:hint="eastAsia"/>
          <w:sz w:val="24"/>
        </w:rPr>
        <w:t>5</w:t>
      </w:r>
      <w:r w:rsidR="00BF6B1C" w:rsidRPr="005458FA">
        <w:rPr>
          <w:rFonts w:hint="eastAsia"/>
          <w:sz w:val="24"/>
        </w:rPr>
        <w:t>#</w:t>
      </w:r>
      <w:r w:rsidR="00BF6B1C" w:rsidRPr="005458FA">
        <w:rPr>
          <w:rFonts w:hint="eastAsia"/>
          <w:sz w:val="24"/>
        </w:rPr>
        <w:t>排气筒排放。</w:t>
      </w:r>
      <w:r w:rsidR="00265D4D" w:rsidRPr="005458FA">
        <w:rPr>
          <w:rFonts w:hint="eastAsia"/>
          <w:sz w:val="24"/>
        </w:rPr>
        <w:t>项目第二阶段改造时，新增一套碱喷淋装置。</w:t>
      </w:r>
    </w:p>
    <w:bookmarkEnd w:id="149"/>
    <w:p w14:paraId="7FD5CEFF" w14:textId="77777777" w:rsidR="005400E8" w:rsidRPr="005458FA" w:rsidRDefault="005400E8" w:rsidP="000E13C3">
      <w:pPr>
        <w:adjustRightInd w:val="0"/>
        <w:snapToGrid w:val="0"/>
        <w:spacing w:line="360" w:lineRule="auto"/>
        <w:ind w:firstLineChars="200" w:firstLine="480"/>
        <w:rPr>
          <w:sz w:val="24"/>
        </w:rPr>
      </w:pPr>
      <w:r w:rsidRPr="005458FA">
        <w:rPr>
          <w:rFonts w:hint="eastAsia"/>
          <w:sz w:val="24"/>
        </w:rPr>
        <w:t>（</w:t>
      </w:r>
      <w:r w:rsidRPr="005458FA">
        <w:rPr>
          <w:rFonts w:hint="eastAsia"/>
          <w:sz w:val="24"/>
        </w:rPr>
        <w:t>2</w:t>
      </w:r>
      <w:r w:rsidRPr="005458FA">
        <w:rPr>
          <w:rFonts w:hint="eastAsia"/>
          <w:sz w:val="24"/>
        </w:rPr>
        <w:t>）</w:t>
      </w:r>
      <w:r w:rsidR="00D50BCD" w:rsidRPr="005458FA">
        <w:rPr>
          <w:rFonts w:hint="eastAsia"/>
          <w:sz w:val="24"/>
        </w:rPr>
        <w:t>集棉废气</w:t>
      </w:r>
    </w:p>
    <w:p w14:paraId="4873159B" w14:textId="5E3D3E17" w:rsidR="00D50BCD" w:rsidRPr="005458FA" w:rsidRDefault="00D50BCD" w:rsidP="000E13C3">
      <w:pPr>
        <w:adjustRightInd w:val="0"/>
        <w:snapToGrid w:val="0"/>
        <w:spacing w:line="360" w:lineRule="auto"/>
        <w:ind w:firstLineChars="200" w:firstLine="480"/>
        <w:rPr>
          <w:sz w:val="24"/>
        </w:rPr>
      </w:pPr>
      <w:r w:rsidRPr="005458FA">
        <w:rPr>
          <w:rFonts w:hint="eastAsia"/>
          <w:sz w:val="24"/>
        </w:rPr>
        <w:t>集棉过程产生集棉废气，集棉废气主要污染物为颗粒物、苯酚、甲醛，废气经管道</w:t>
      </w:r>
      <w:r w:rsidR="00C420E7" w:rsidRPr="005458FA">
        <w:rPr>
          <w:rFonts w:hint="eastAsia"/>
          <w:sz w:val="24"/>
        </w:rPr>
        <w:t>负压</w:t>
      </w:r>
      <w:r w:rsidRPr="005458FA">
        <w:rPr>
          <w:rFonts w:hint="eastAsia"/>
          <w:sz w:val="24"/>
        </w:rPr>
        <w:t>收集后进入板式过滤</w:t>
      </w:r>
      <w:r w:rsidRPr="005458FA">
        <w:rPr>
          <w:rFonts w:hint="eastAsia"/>
          <w:sz w:val="24"/>
        </w:rPr>
        <w:t>+</w:t>
      </w:r>
      <w:r w:rsidRPr="005458FA">
        <w:rPr>
          <w:rFonts w:hint="eastAsia"/>
          <w:sz w:val="24"/>
        </w:rPr>
        <w:t>等离子导滤器装置处理，</w:t>
      </w:r>
      <w:bookmarkStart w:id="150" w:name="_Hlk181870468"/>
      <w:r w:rsidRPr="005458FA">
        <w:rPr>
          <w:rFonts w:hint="eastAsia"/>
          <w:sz w:val="24"/>
        </w:rPr>
        <w:t>经</w:t>
      </w:r>
      <w:r w:rsidR="00FE0D09" w:rsidRPr="005458FA">
        <w:rPr>
          <w:rFonts w:hint="eastAsia"/>
          <w:sz w:val="24"/>
        </w:rPr>
        <w:t>43</w:t>
      </w:r>
      <w:r w:rsidRPr="005458FA">
        <w:rPr>
          <w:rFonts w:hint="eastAsia"/>
          <w:sz w:val="24"/>
        </w:rPr>
        <w:t>米高</w:t>
      </w:r>
      <w:r w:rsidR="007E29D9" w:rsidRPr="005458FA">
        <w:rPr>
          <w:rFonts w:hint="eastAsia"/>
          <w:sz w:val="24"/>
        </w:rPr>
        <w:t>1</w:t>
      </w:r>
      <w:r w:rsidRPr="005458FA">
        <w:rPr>
          <w:rFonts w:hint="eastAsia"/>
          <w:sz w:val="24"/>
        </w:rPr>
        <w:t>#</w:t>
      </w:r>
      <w:r w:rsidRPr="005458FA">
        <w:rPr>
          <w:rFonts w:hint="eastAsia"/>
          <w:sz w:val="24"/>
        </w:rPr>
        <w:t>排气筒排放</w:t>
      </w:r>
      <w:bookmarkEnd w:id="150"/>
      <w:r w:rsidR="00A13F6C" w:rsidRPr="005458FA">
        <w:rPr>
          <w:rFonts w:hint="eastAsia"/>
          <w:sz w:val="24"/>
        </w:rPr>
        <w:t>，未被收集的颗粒物、苯酚、甲醛以无组织形式排放</w:t>
      </w:r>
      <w:r w:rsidRPr="005458FA">
        <w:rPr>
          <w:rFonts w:hint="eastAsia"/>
          <w:sz w:val="24"/>
        </w:rPr>
        <w:t>。</w:t>
      </w:r>
    </w:p>
    <w:p w14:paraId="0210B6A6" w14:textId="77777777" w:rsidR="000E753C" w:rsidRPr="005458FA" w:rsidRDefault="000E753C" w:rsidP="000E13C3">
      <w:pPr>
        <w:adjustRightInd w:val="0"/>
        <w:snapToGrid w:val="0"/>
        <w:spacing w:line="360" w:lineRule="auto"/>
        <w:ind w:firstLineChars="200" w:firstLine="480"/>
        <w:rPr>
          <w:sz w:val="24"/>
        </w:rPr>
      </w:pPr>
      <w:r w:rsidRPr="005458FA">
        <w:rPr>
          <w:rFonts w:hint="eastAsia"/>
          <w:sz w:val="24"/>
        </w:rPr>
        <w:t>（</w:t>
      </w:r>
      <w:r w:rsidRPr="005458FA">
        <w:rPr>
          <w:rFonts w:hint="eastAsia"/>
          <w:sz w:val="24"/>
        </w:rPr>
        <w:t>3</w:t>
      </w:r>
      <w:r w:rsidRPr="005458FA">
        <w:rPr>
          <w:rFonts w:hint="eastAsia"/>
          <w:sz w:val="24"/>
        </w:rPr>
        <w:t>）固化废气</w:t>
      </w:r>
    </w:p>
    <w:p w14:paraId="563BC1E4" w14:textId="6E83E6CC" w:rsidR="000E753C" w:rsidRPr="005458FA" w:rsidRDefault="000E753C" w:rsidP="000E13C3">
      <w:pPr>
        <w:adjustRightInd w:val="0"/>
        <w:snapToGrid w:val="0"/>
        <w:spacing w:line="360" w:lineRule="auto"/>
        <w:ind w:firstLineChars="200" w:firstLine="480"/>
        <w:rPr>
          <w:sz w:val="24"/>
        </w:rPr>
      </w:pPr>
      <w:r w:rsidRPr="005458FA">
        <w:rPr>
          <w:rFonts w:hint="eastAsia"/>
          <w:sz w:val="24"/>
        </w:rPr>
        <w:t>固化炉固化过程产生</w:t>
      </w:r>
      <w:r w:rsidR="004C60DC" w:rsidRPr="005458FA">
        <w:rPr>
          <w:rFonts w:hint="eastAsia"/>
          <w:sz w:val="24"/>
        </w:rPr>
        <w:t>固化</w:t>
      </w:r>
      <w:r w:rsidRPr="005458FA">
        <w:rPr>
          <w:rFonts w:hint="eastAsia"/>
          <w:sz w:val="24"/>
        </w:rPr>
        <w:t>废气，</w:t>
      </w:r>
      <w:r w:rsidR="004C60DC" w:rsidRPr="005458FA">
        <w:rPr>
          <w:rFonts w:hint="eastAsia"/>
          <w:sz w:val="24"/>
        </w:rPr>
        <w:t>固化废气</w:t>
      </w:r>
      <w:r w:rsidRPr="005458FA">
        <w:rPr>
          <w:rFonts w:hint="eastAsia"/>
          <w:sz w:val="24"/>
        </w:rPr>
        <w:t>主要污染物为</w:t>
      </w:r>
      <w:r w:rsidR="004C60DC" w:rsidRPr="005458FA">
        <w:rPr>
          <w:rFonts w:hint="eastAsia"/>
          <w:sz w:val="24"/>
        </w:rPr>
        <w:t>SO</w:t>
      </w:r>
      <w:r w:rsidR="004C60DC" w:rsidRPr="005458FA">
        <w:rPr>
          <w:rFonts w:hint="eastAsia"/>
          <w:sz w:val="24"/>
          <w:vertAlign w:val="subscript"/>
        </w:rPr>
        <w:t>2</w:t>
      </w:r>
      <w:r w:rsidR="004C60DC" w:rsidRPr="005458FA">
        <w:rPr>
          <w:rFonts w:hint="eastAsia"/>
          <w:sz w:val="24"/>
        </w:rPr>
        <w:t>、</w:t>
      </w:r>
      <w:r w:rsidR="004C60DC" w:rsidRPr="005458FA">
        <w:rPr>
          <w:rFonts w:hint="eastAsia"/>
          <w:sz w:val="24"/>
        </w:rPr>
        <w:t>NOx</w:t>
      </w:r>
      <w:r w:rsidR="004C60DC" w:rsidRPr="005458FA">
        <w:rPr>
          <w:rFonts w:hint="eastAsia"/>
          <w:sz w:val="24"/>
        </w:rPr>
        <w:t>、</w:t>
      </w:r>
      <w:r w:rsidRPr="005458FA">
        <w:rPr>
          <w:rFonts w:hint="eastAsia"/>
          <w:sz w:val="24"/>
        </w:rPr>
        <w:t>颗粒物、苯酚、甲醛，废气经管道</w:t>
      </w:r>
      <w:r w:rsidR="00C420E7" w:rsidRPr="005458FA">
        <w:rPr>
          <w:rFonts w:hint="eastAsia"/>
          <w:sz w:val="24"/>
        </w:rPr>
        <w:t>负压</w:t>
      </w:r>
      <w:r w:rsidRPr="005458FA">
        <w:rPr>
          <w:rFonts w:hint="eastAsia"/>
          <w:sz w:val="24"/>
        </w:rPr>
        <w:t>收集后进入板式过滤</w:t>
      </w:r>
      <w:r w:rsidRPr="005458FA">
        <w:rPr>
          <w:rFonts w:hint="eastAsia"/>
          <w:sz w:val="24"/>
        </w:rPr>
        <w:t>+</w:t>
      </w:r>
      <w:r w:rsidRPr="005458FA">
        <w:rPr>
          <w:rFonts w:hint="eastAsia"/>
          <w:sz w:val="24"/>
        </w:rPr>
        <w:t>等离子导滤器装置处理，经</w:t>
      </w:r>
      <w:r w:rsidR="00FE0D09" w:rsidRPr="005458FA">
        <w:rPr>
          <w:rFonts w:hint="eastAsia"/>
          <w:sz w:val="24"/>
        </w:rPr>
        <w:t>43</w:t>
      </w:r>
      <w:r w:rsidRPr="005458FA">
        <w:rPr>
          <w:rFonts w:hint="eastAsia"/>
          <w:sz w:val="24"/>
        </w:rPr>
        <w:t>米高</w:t>
      </w:r>
      <w:r w:rsidR="007E29D9" w:rsidRPr="005458FA">
        <w:rPr>
          <w:rFonts w:hint="eastAsia"/>
          <w:sz w:val="24"/>
        </w:rPr>
        <w:t>1</w:t>
      </w:r>
      <w:r w:rsidRPr="005458FA">
        <w:rPr>
          <w:rFonts w:hint="eastAsia"/>
          <w:sz w:val="24"/>
        </w:rPr>
        <w:t>#</w:t>
      </w:r>
      <w:r w:rsidRPr="005458FA">
        <w:rPr>
          <w:rFonts w:hint="eastAsia"/>
          <w:sz w:val="24"/>
        </w:rPr>
        <w:t>排气筒排放</w:t>
      </w:r>
      <w:r w:rsidR="00B836C1" w:rsidRPr="005458FA">
        <w:rPr>
          <w:rFonts w:hint="eastAsia"/>
          <w:sz w:val="24"/>
        </w:rPr>
        <w:t>，未被收集的</w:t>
      </w:r>
      <w:r w:rsidR="00B836C1" w:rsidRPr="005458FA">
        <w:rPr>
          <w:rFonts w:hint="eastAsia"/>
          <w:sz w:val="24"/>
        </w:rPr>
        <w:t>SO</w:t>
      </w:r>
      <w:r w:rsidR="00B836C1" w:rsidRPr="005458FA">
        <w:rPr>
          <w:rFonts w:hint="eastAsia"/>
          <w:sz w:val="24"/>
          <w:vertAlign w:val="subscript"/>
        </w:rPr>
        <w:t>2</w:t>
      </w:r>
      <w:r w:rsidR="00B836C1" w:rsidRPr="005458FA">
        <w:rPr>
          <w:rFonts w:hint="eastAsia"/>
          <w:sz w:val="24"/>
        </w:rPr>
        <w:t>、</w:t>
      </w:r>
      <w:r w:rsidR="00B836C1" w:rsidRPr="005458FA">
        <w:rPr>
          <w:rFonts w:hint="eastAsia"/>
          <w:sz w:val="24"/>
        </w:rPr>
        <w:t>NOx</w:t>
      </w:r>
      <w:r w:rsidR="00B836C1" w:rsidRPr="005458FA">
        <w:rPr>
          <w:rFonts w:hint="eastAsia"/>
          <w:sz w:val="24"/>
        </w:rPr>
        <w:t>、颗粒物、苯酚、甲醛以无组织形式排放</w:t>
      </w:r>
      <w:r w:rsidR="00A13F6C" w:rsidRPr="005458FA">
        <w:rPr>
          <w:rFonts w:hint="eastAsia"/>
          <w:sz w:val="24"/>
        </w:rPr>
        <w:t>，未被收集的颗粒物、苯酚、甲醛以无组织形式排放。</w:t>
      </w:r>
    </w:p>
    <w:p w14:paraId="4D8A1B86" w14:textId="77777777" w:rsidR="006C06D0" w:rsidRPr="005458FA" w:rsidRDefault="006C06D0" w:rsidP="000E13C3">
      <w:pPr>
        <w:adjustRightInd w:val="0"/>
        <w:snapToGrid w:val="0"/>
        <w:spacing w:line="360" w:lineRule="auto"/>
        <w:ind w:firstLineChars="200" w:firstLine="480"/>
        <w:rPr>
          <w:sz w:val="24"/>
        </w:rPr>
      </w:pPr>
      <w:r w:rsidRPr="005458FA">
        <w:rPr>
          <w:rFonts w:hint="eastAsia"/>
          <w:sz w:val="24"/>
        </w:rPr>
        <w:t>（</w:t>
      </w:r>
      <w:r w:rsidRPr="005458FA">
        <w:rPr>
          <w:rFonts w:hint="eastAsia"/>
          <w:sz w:val="24"/>
        </w:rPr>
        <w:t>4</w:t>
      </w:r>
      <w:r w:rsidRPr="005458FA">
        <w:rPr>
          <w:rFonts w:hint="eastAsia"/>
          <w:sz w:val="24"/>
        </w:rPr>
        <w:t>）冷却废气</w:t>
      </w:r>
    </w:p>
    <w:p w14:paraId="464ED067" w14:textId="553A1645" w:rsidR="006C06D0" w:rsidRPr="005458FA" w:rsidRDefault="006C06D0" w:rsidP="000E13C3">
      <w:pPr>
        <w:adjustRightInd w:val="0"/>
        <w:snapToGrid w:val="0"/>
        <w:spacing w:line="360" w:lineRule="auto"/>
        <w:ind w:firstLineChars="200" w:firstLine="480"/>
        <w:rPr>
          <w:sz w:val="24"/>
        </w:rPr>
      </w:pPr>
      <w:r w:rsidRPr="005458FA">
        <w:rPr>
          <w:rFonts w:hint="eastAsia"/>
          <w:sz w:val="24"/>
        </w:rPr>
        <w:t>冷却系统传输过程</w:t>
      </w:r>
      <w:r w:rsidR="00C420E7" w:rsidRPr="005458FA">
        <w:rPr>
          <w:rFonts w:hint="eastAsia"/>
          <w:sz w:val="24"/>
        </w:rPr>
        <w:t>产生冷却废气，冷却废气主要污染物为颗粒物、苯酚、甲醛，废气经管道负压收集后进入</w:t>
      </w:r>
      <w:bookmarkStart w:id="151" w:name="_Hlk53730658"/>
      <w:r w:rsidR="00C420E7" w:rsidRPr="005458FA">
        <w:rPr>
          <w:rFonts w:hint="eastAsia"/>
          <w:sz w:val="24"/>
        </w:rPr>
        <w:t>板式过滤</w:t>
      </w:r>
      <w:r w:rsidR="00C420E7" w:rsidRPr="005458FA">
        <w:rPr>
          <w:rFonts w:hint="eastAsia"/>
          <w:sz w:val="24"/>
        </w:rPr>
        <w:t>+</w:t>
      </w:r>
      <w:r w:rsidR="00C420E7" w:rsidRPr="005458FA">
        <w:rPr>
          <w:rFonts w:hint="eastAsia"/>
          <w:sz w:val="24"/>
        </w:rPr>
        <w:t>等离子导滤器装置</w:t>
      </w:r>
      <w:bookmarkEnd w:id="151"/>
      <w:r w:rsidR="00C420E7" w:rsidRPr="005458FA">
        <w:rPr>
          <w:rFonts w:hint="eastAsia"/>
          <w:sz w:val="24"/>
        </w:rPr>
        <w:t>处理，经</w:t>
      </w:r>
      <w:r w:rsidR="00FE0D09" w:rsidRPr="005458FA">
        <w:rPr>
          <w:rFonts w:hint="eastAsia"/>
          <w:sz w:val="24"/>
        </w:rPr>
        <w:t>43</w:t>
      </w:r>
      <w:r w:rsidR="00C420E7" w:rsidRPr="005458FA">
        <w:rPr>
          <w:rFonts w:hint="eastAsia"/>
          <w:sz w:val="24"/>
        </w:rPr>
        <w:t>米高</w:t>
      </w:r>
      <w:r w:rsidR="007E29D9" w:rsidRPr="005458FA">
        <w:rPr>
          <w:rFonts w:hint="eastAsia"/>
          <w:sz w:val="24"/>
        </w:rPr>
        <w:t>1</w:t>
      </w:r>
      <w:r w:rsidR="00C420E7" w:rsidRPr="005458FA">
        <w:rPr>
          <w:rFonts w:hint="eastAsia"/>
          <w:sz w:val="24"/>
        </w:rPr>
        <w:t>#</w:t>
      </w:r>
      <w:r w:rsidR="00C420E7" w:rsidRPr="005458FA">
        <w:rPr>
          <w:rFonts w:hint="eastAsia"/>
          <w:sz w:val="24"/>
        </w:rPr>
        <w:t>排气筒排放</w:t>
      </w:r>
      <w:r w:rsidR="00942D04" w:rsidRPr="005458FA">
        <w:rPr>
          <w:rFonts w:hint="eastAsia"/>
          <w:sz w:val="24"/>
        </w:rPr>
        <w:t>，未被收集的颗粒物、苯酚、甲醛以无组织形式排放。</w:t>
      </w:r>
    </w:p>
    <w:p w14:paraId="589DC866" w14:textId="77777777" w:rsidR="00C420E7" w:rsidRPr="005458FA" w:rsidRDefault="00C420E7" w:rsidP="000E13C3">
      <w:pPr>
        <w:adjustRightInd w:val="0"/>
        <w:snapToGrid w:val="0"/>
        <w:spacing w:line="360" w:lineRule="auto"/>
        <w:ind w:firstLineChars="200" w:firstLine="480"/>
        <w:rPr>
          <w:sz w:val="24"/>
        </w:rPr>
      </w:pPr>
      <w:r w:rsidRPr="005458FA">
        <w:rPr>
          <w:rFonts w:hint="eastAsia"/>
          <w:sz w:val="24"/>
        </w:rPr>
        <w:t>（</w:t>
      </w:r>
      <w:r w:rsidRPr="005458FA">
        <w:rPr>
          <w:rFonts w:hint="eastAsia"/>
          <w:sz w:val="24"/>
        </w:rPr>
        <w:t>5</w:t>
      </w:r>
      <w:r w:rsidRPr="005458FA">
        <w:rPr>
          <w:rFonts w:hint="eastAsia"/>
          <w:sz w:val="24"/>
        </w:rPr>
        <w:t>）切割废气</w:t>
      </w:r>
    </w:p>
    <w:p w14:paraId="381DC7BF" w14:textId="30754024" w:rsidR="00C420E7" w:rsidRPr="005458FA" w:rsidRDefault="00C420E7" w:rsidP="000E13C3">
      <w:pPr>
        <w:adjustRightInd w:val="0"/>
        <w:snapToGrid w:val="0"/>
        <w:spacing w:line="360" w:lineRule="auto"/>
        <w:ind w:firstLineChars="200" w:firstLine="480"/>
        <w:rPr>
          <w:sz w:val="24"/>
        </w:rPr>
      </w:pPr>
      <w:r w:rsidRPr="005458FA">
        <w:rPr>
          <w:rFonts w:hint="eastAsia"/>
          <w:sz w:val="24"/>
        </w:rPr>
        <w:t>切割系统切割过程产生切割废气，切割废气主要污染物为颗粒物，废气经集气罩收集后进入</w:t>
      </w:r>
      <w:bookmarkStart w:id="152" w:name="_Hlk53730708"/>
      <w:r w:rsidRPr="005458FA">
        <w:rPr>
          <w:rFonts w:hint="eastAsia"/>
          <w:sz w:val="24"/>
        </w:rPr>
        <w:t>布袋除尘器</w:t>
      </w:r>
      <w:bookmarkEnd w:id="152"/>
      <w:r w:rsidRPr="005458FA">
        <w:rPr>
          <w:rFonts w:hint="eastAsia"/>
          <w:sz w:val="24"/>
        </w:rPr>
        <w:t>处理，</w:t>
      </w:r>
      <w:r w:rsidR="00942D04" w:rsidRPr="005458FA">
        <w:rPr>
          <w:rFonts w:hint="eastAsia"/>
          <w:sz w:val="24"/>
        </w:rPr>
        <w:t>尾气</w:t>
      </w:r>
      <w:r w:rsidRPr="005458FA">
        <w:rPr>
          <w:rFonts w:hint="eastAsia"/>
          <w:sz w:val="24"/>
        </w:rPr>
        <w:t>经</w:t>
      </w:r>
      <w:r w:rsidR="00942D04" w:rsidRPr="005458FA">
        <w:rPr>
          <w:sz w:val="24"/>
        </w:rPr>
        <w:t>15</w:t>
      </w:r>
      <w:r w:rsidRPr="005458FA">
        <w:rPr>
          <w:rFonts w:hint="eastAsia"/>
          <w:sz w:val="24"/>
        </w:rPr>
        <w:t>米高</w:t>
      </w:r>
      <w:r w:rsidR="007E29D9" w:rsidRPr="005458FA">
        <w:rPr>
          <w:rFonts w:hint="eastAsia"/>
          <w:sz w:val="24"/>
        </w:rPr>
        <w:t>3</w:t>
      </w:r>
      <w:r w:rsidRPr="005458FA">
        <w:rPr>
          <w:rFonts w:hint="eastAsia"/>
          <w:sz w:val="24"/>
        </w:rPr>
        <w:t>#</w:t>
      </w:r>
      <w:r w:rsidRPr="005458FA">
        <w:rPr>
          <w:rFonts w:hint="eastAsia"/>
          <w:sz w:val="24"/>
        </w:rPr>
        <w:t>排气筒排放</w:t>
      </w:r>
      <w:r w:rsidR="00942D04" w:rsidRPr="005458FA">
        <w:rPr>
          <w:rFonts w:hint="eastAsia"/>
          <w:sz w:val="24"/>
        </w:rPr>
        <w:t>，未被收集的颗粒物以无组织形式排放。</w:t>
      </w:r>
    </w:p>
    <w:p w14:paraId="6984CA4B" w14:textId="77777777" w:rsidR="00C420E7" w:rsidRPr="005458FA" w:rsidRDefault="000824FF" w:rsidP="000E13C3">
      <w:pPr>
        <w:adjustRightInd w:val="0"/>
        <w:snapToGrid w:val="0"/>
        <w:spacing w:line="360" w:lineRule="auto"/>
        <w:ind w:firstLineChars="200" w:firstLine="480"/>
        <w:rPr>
          <w:sz w:val="24"/>
        </w:rPr>
      </w:pPr>
      <w:r w:rsidRPr="005458FA">
        <w:rPr>
          <w:rFonts w:hint="eastAsia"/>
          <w:sz w:val="24"/>
        </w:rPr>
        <w:t>（</w:t>
      </w:r>
      <w:r w:rsidRPr="005458FA">
        <w:rPr>
          <w:rFonts w:hint="eastAsia"/>
          <w:sz w:val="24"/>
        </w:rPr>
        <w:t>6</w:t>
      </w:r>
      <w:r w:rsidRPr="005458FA">
        <w:rPr>
          <w:rFonts w:hint="eastAsia"/>
          <w:sz w:val="24"/>
        </w:rPr>
        <w:t>）原料输送废气</w:t>
      </w:r>
    </w:p>
    <w:p w14:paraId="26518C45" w14:textId="1D2A6E36" w:rsidR="000824FF" w:rsidRPr="005458FA" w:rsidRDefault="002646E6" w:rsidP="000E13C3">
      <w:pPr>
        <w:adjustRightInd w:val="0"/>
        <w:snapToGrid w:val="0"/>
        <w:spacing w:line="360" w:lineRule="auto"/>
        <w:ind w:firstLineChars="200" w:firstLine="480"/>
        <w:rPr>
          <w:sz w:val="24"/>
        </w:rPr>
      </w:pPr>
      <w:r w:rsidRPr="005458FA">
        <w:rPr>
          <w:rFonts w:hint="eastAsia"/>
          <w:sz w:val="24"/>
        </w:rPr>
        <w:t>原料输送过程产生原料输送废气，废气采用水喷淋处理后以无组织形式排放。</w:t>
      </w:r>
    </w:p>
    <w:p w14:paraId="217EF18F" w14:textId="77777777" w:rsidR="00D53ED0" w:rsidRPr="005458FA" w:rsidRDefault="00D53ED0" w:rsidP="000E13C3">
      <w:pPr>
        <w:adjustRightInd w:val="0"/>
        <w:snapToGrid w:val="0"/>
        <w:spacing w:line="360" w:lineRule="auto"/>
        <w:ind w:firstLineChars="200" w:firstLine="480"/>
        <w:rPr>
          <w:sz w:val="24"/>
        </w:rPr>
      </w:pPr>
      <w:r w:rsidRPr="005458FA">
        <w:rPr>
          <w:rFonts w:hint="eastAsia"/>
          <w:sz w:val="24"/>
        </w:rPr>
        <w:t>（</w:t>
      </w:r>
      <w:r w:rsidRPr="005458FA">
        <w:rPr>
          <w:rFonts w:hint="eastAsia"/>
          <w:sz w:val="24"/>
        </w:rPr>
        <w:t>7</w:t>
      </w:r>
      <w:r w:rsidRPr="005458FA">
        <w:rPr>
          <w:rFonts w:hint="eastAsia"/>
          <w:sz w:val="24"/>
        </w:rPr>
        <w:t>）氨气</w:t>
      </w:r>
    </w:p>
    <w:p w14:paraId="1E05C129" w14:textId="77777777" w:rsidR="00D53ED0" w:rsidRPr="005458FA" w:rsidRDefault="00D53ED0" w:rsidP="000E13C3">
      <w:pPr>
        <w:adjustRightInd w:val="0"/>
        <w:snapToGrid w:val="0"/>
        <w:spacing w:line="360" w:lineRule="auto"/>
        <w:ind w:firstLineChars="200" w:firstLine="480"/>
        <w:rPr>
          <w:sz w:val="24"/>
        </w:rPr>
        <w:sectPr w:rsidR="00D53ED0" w:rsidRPr="005458FA" w:rsidSect="00066EBE">
          <w:pgSz w:w="11906" w:h="16838"/>
          <w:pgMar w:top="1440" w:right="1440" w:bottom="1440" w:left="1797" w:header="851" w:footer="992" w:gutter="0"/>
          <w:cols w:space="425"/>
          <w:docGrid w:linePitch="312"/>
        </w:sectPr>
      </w:pPr>
      <w:r w:rsidRPr="005458FA">
        <w:rPr>
          <w:rFonts w:hint="eastAsia"/>
          <w:sz w:val="24"/>
        </w:rPr>
        <w:t>项目废气处理脱硝工序尿素</w:t>
      </w:r>
      <w:r w:rsidR="00C14E0D" w:rsidRPr="005458FA">
        <w:rPr>
          <w:rFonts w:hint="eastAsia"/>
          <w:sz w:val="24"/>
        </w:rPr>
        <w:t>储存</w:t>
      </w:r>
      <w:r w:rsidRPr="005458FA">
        <w:rPr>
          <w:rFonts w:hint="eastAsia"/>
          <w:sz w:val="24"/>
        </w:rPr>
        <w:t>过程</w:t>
      </w:r>
      <w:r w:rsidR="00C14E0D" w:rsidRPr="005458FA">
        <w:rPr>
          <w:rFonts w:hint="eastAsia"/>
          <w:sz w:val="24"/>
        </w:rPr>
        <w:t>基本不产生氨</w:t>
      </w:r>
      <w:r w:rsidRPr="005458FA">
        <w:rPr>
          <w:rFonts w:hint="eastAsia"/>
          <w:sz w:val="24"/>
        </w:rPr>
        <w:t>。</w:t>
      </w:r>
    </w:p>
    <w:p w14:paraId="5DCFFCF0" w14:textId="0077775B" w:rsidR="00E15ABF" w:rsidRPr="005458FA" w:rsidRDefault="00E15ABF" w:rsidP="00EA7E4F">
      <w:pPr>
        <w:adjustRightInd w:val="0"/>
        <w:snapToGrid w:val="0"/>
        <w:spacing w:beforeLines="50" w:before="120"/>
        <w:jc w:val="center"/>
        <w:rPr>
          <w:rFonts w:ascii="宋体" w:hAnsi="宋体" w:hint="eastAsia"/>
          <w:b/>
          <w:sz w:val="24"/>
        </w:rPr>
      </w:pPr>
      <w:r w:rsidRPr="005458FA">
        <w:rPr>
          <w:rFonts w:ascii="宋体" w:hAnsi="宋体"/>
          <w:b/>
          <w:sz w:val="24"/>
        </w:rPr>
        <w:t>表4</w:t>
      </w:r>
      <w:r w:rsidR="000663D4" w:rsidRPr="005458FA">
        <w:rPr>
          <w:rFonts w:ascii="宋体" w:hAnsi="宋体"/>
          <w:b/>
          <w:sz w:val="24"/>
        </w:rPr>
        <w:t>.</w:t>
      </w:r>
      <w:r w:rsidR="0060084B" w:rsidRPr="005458FA">
        <w:rPr>
          <w:rFonts w:ascii="宋体" w:hAnsi="宋体"/>
          <w:b/>
          <w:sz w:val="24"/>
        </w:rPr>
        <w:t>1</w:t>
      </w:r>
      <w:r w:rsidRPr="005458FA">
        <w:rPr>
          <w:rFonts w:ascii="宋体" w:hAnsi="宋体"/>
          <w:b/>
          <w:sz w:val="24"/>
        </w:rPr>
        <w:t>-</w:t>
      </w:r>
      <w:r w:rsidR="003B36DA" w:rsidRPr="005458FA">
        <w:rPr>
          <w:rFonts w:ascii="宋体" w:hAnsi="宋体" w:hint="eastAsia"/>
          <w:b/>
          <w:sz w:val="24"/>
        </w:rPr>
        <w:t>4</w:t>
      </w:r>
      <w:r w:rsidRPr="005458FA">
        <w:rPr>
          <w:rFonts w:ascii="宋体" w:hAnsi="宋体"/>
          <w:b/>
          <w:sz w:val="24"/>
        </w:rPr>
        <w:t xml:space="preserve"> </w:t>
      </w:r>
      <w:r w:rsidR="00B65485" w:rsidRPr="005458FA">
        <w:rPr>
          <w:rFonts w:ascii="宋体" w:hAnsi="宋体" w:hint="eastAsia"/>
          <w:b/>
          <w:sz w:val="24"/>
        </w:rPr>
        <w:t>项目废气、污染物及污染治理设施信息表</w:t>
      </w:r>
    </w:p>
    <w:tbl>
      <w:tblPr>
        <w:tblW w:w="4971"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702"/>
        <w:gridCol w:w="1277"/>
        <w:gridCol w:w="1457"/>
        <w:gridCol w:w="916"/>
        <w:gridCol w:w="922"/>
        <w:gridCol w:w="1381"/>
        <w:gridCol w:w="1144"/>
        <w:gridCol w:w="1263"/>
        <w:gridCol w:w="1263"/>
        <w:gridCol w:w="1708"/>
      </w:tblGrid>
      <w:tr w:rsidR="005458FA" w:rsidRPr="005458FA" w14:paraId="34D799C8" w14:textId="77777777" w:rsidTr="00757254">
        <w:trPr>
          <w:cantSplit/>
          <w:trHeight w:val="425"/>
          <w:jc w:val="center"/>
        </w:trPr>
        <w:tc>
          <w:tcPr>
            <w:tcW w:w="376" w:type="pct"/>
            <w:vAlign w:val="center"/>
          </w:tcPr>
          <w:p w14:paraId="21ABB217" w14:textId="77777777" w:rsidR="00890F76" w:rsidRPr="005458FA" w:rsidRDefault="00890F76" w:rsidP="00890F76">
            <w:pPr>
              <w:adjustRightInd w:val="0"/>
              <w:snapToGrid w:val="0"/>
              <w:spacing w:line="480" w:lineRule="exact"/>
              <w:rPr>
                <w:sz w:val="24"/>
              </w:rPr>
            </w:pPr>
            <w:r w:rsidRPr="005458FA">
              <w:rPr>
                <w:rFonts w:hint="eastAsia"/>
                <w:sz w:val="24"/>
              </w:rPr>
              <w:t>废气名称</w:t>
            </w:r>
          </w:p>
        </w:tc>
        <w:tc>
          <w:tcPr>
            <w:tcW w:w="604" w:type="pct"/>
            <w:vAlign w:val="center"/>
          </w:tcPr>
          <w:p w14:paraId="52DBD48D" w14:textId="77777777" w:rsidR="00890F76" w:rsidRPr="005458FA" w:rsidRDefault="00890F76" w:rsidP="00890F76">
            <w:pPr>
              <w:adjustRightInd w:val="0"/>
              <w:snapToGrid w:val="0"/>
              <w:spacing w:line="480" w:lineRule="exact"/>
              <w:rPr>
                <w:sz w:val="24"/>
              </w:rPr>
            </w:pPr>
            <w:r w:rsidRPr="005458FA">
              <w:rPr>
                <w:rFonts w:hint="eastAsia"/>
                <w:sz w:val="24"/>
              </w:rPr>
              <w:t>来源</w:t>
            </w:r>
          </w:p>
        </w:tc>
        <w:tc>
          <w:tcPr>
            <w:tcW w:w="453" w:type="pct"/>
            <w:vAlign w:val="center"/>
          </w:tcPr>
          <w:p w14:paraId="567607E7" w14:textId="77777777" w:rsidR="00890F76" w:rsidRPr="005458FA" w:rsidRDefault="00890F76" w:rsidP="00890F76">
            <w:pPr>
              <w:adjustRightInd w:val="0"/>
              <w:snapToGrid w:val="0"/>
              <w:spacing w:line="480" w:lineRule="exact"/>
              <w:rPr>
                <w:sz w:val="24"/>
              </w:rPr>
            </w:pPr>
            <w:r w:rsidRPr="005458FA">
              <w:rPr>
                <w:rFonts w:hint="eastAsia"/>
                <w:sz w:val="24"/>
              </w:rPr>
              <w:t>污染物种类</w:t>
            </w:r>
          </w:p>
        </w:tc>
        <w:tc>
          <w:tcPr>
            <w:tcW w:w="517" w:type="pct"/>
            <w:vAlign w:val="center"/>
          </w:tcPr>
          <w:p w14:paraId="091A0B3A" w14:textId="77777777" w:rsidR="00890F76" w:rsidRPr="005458FA" w:rsidRDefault="00890F76" w:rsidP="00890F76">
            <w:pPr>
              <w:adjustRightInd w:val="0"/>
              <w:snapToGrid w:val="0"/>
              <w:spacing w:line="480" w:lineRule="exact"/>
              <w:rPr>
                <w:sz w:val="24"/>
              </w:rPr>
            </w:pPr>
            <w:r w:rsidRPr="005458FA">
              <w:rPr>
                <w:rFonts w:hint="eastAsia"/>
                <w:sz w:val="24"/>
              </w:rPr>
              <w:t>排放方式</w:t>
            </w:r>
          </w:p>
        </w:tc>
        <w:tc>
          <w:tcPr>
            <w:tcW w:w="652" w:type="pct"/>
            <w:gridSpan w:val="2"/>
            <w:vAlign w:val="center"/>
          </w:tcPr>
          <w:p w14:paraId="472D6F89" w14:textId="77777777" w:rsidR="00890F76" w:rsidRPr="005458FA" w:rsidRDefault="00890F76" w:rsidP="00890F76">
            <w:pPr>
              <w:adjustRightInd w:val="0"/>
              <w:snapToGrid w:val="0"/>
              <w:spacing w:line="480" w:lineRule="exact"/>
              <w:rPr>
                <w:sz w:val="24"/>
              </w:rPr>
            </w:pPr>
            <w:r w:rsidRPr="005458FA">
              <w:rPr>
                <w:rFonts w:hint="eastAsia"/>
                <w:sz w:val="24"/>
              </w:rPr>
              <w:t>治理设施</w:t>
            </w:r>
          </w:p>
        </w:tc>
        <w:tc>
          <w:tcPr>
            <w:tcW w:w="490" w:type="pct"/>
            <w:vAlign w:val="center"/>
          </w:tcPr>
          <w:p w14:paraId="351CAED7" w14:textId="77777777" w:rsidR="00890F76" w:rsidRPr="005458FA" w:rsidRDefault="00890F76" w:rsidP="00890F76">
            <w:pPr>
              <w:adjustRightInd w:val="0"/>
              <w:snapToGrid w:val="0"/>
              <w:spacing w:line="480" w:lineRule="exact"/>
              <w:rPr>
                <w:sz w:val="24"/>
              </w:rPr>
            </w:pPr>
            <w:r w:rsidRPr="005458FA">
              <w:rPr>
                <w:rFonts w:hint="eastAsia"/>
                <w:sz w:val="24"/>
              </w:rPr>
              <w:t>工艺与规模</w:t>
            </w:r>
          </w:p>
        </w:tc>
        <w:tc>
          <w:tcPr>
            <w:tcW w:w="406" w:type="pct"/>
            <w:vAlign w:val="center"/>
          </w:tcPr>
          <w:p w14:paraId="286C404E" w14:textId="77777777" w:rsidR="00890F76" w:rsidRPr="005458FA" w:rsidRDefault="00890F76" w:rsidP="00890F76">
            <w:pPr>
              <w:adjustRightInd w:val="0"/>
              <w:snapToGrid w:val="0"/>
              <w:spacing w:line="480" w:lineRule="exact"/>
              <w:rPr>
                <w:sz w:val="24"/>
              </w:rPr>
            </w:pPr>
            <w:r w:rsidRPr="005458FA">
              <w:rPr>
                <w:rFonts w:hint="eastAsia"/>
                <w:sz w:val="24"/>
              </w:rPr>
              <w:t>废气去除设计指标</w:t>
            </w:r>
          </w:p>
        </w:tc>
        <w:tc>
          <w:tcPr>
            <w:tcW w:w="448" w:type="pct"/>
            <w:vAlign w:val="center"/>
          </w:tcPr>
          <w:p w14:paraId="5BEBADC7" w14:textId="77777777" w:rsidR="00890F76" w:rsidRPr="005458FA" w:rsidRDefault="00890F76" w:rsidP="00890F76">
            <w:pPr>
              <w:adjustRightInd w:val="0"/>
              <w:snapToGrid w:val="0"/>
              <w:spacing w:line="480" w:lineRule="exact"/>
              <w:rPr>
                <w:sz w:val="24"/>
              </w:rPr>
            </w:pPr>
            <w:r w:rsidRPr="005458FA">
              <w:rPr>
                <w:rFonts w:hint="eastAsia"/>
                <w:sz w:val="24"/>
              </w:rPr>
              <w:t>排气筒高度与内径尺寸</w:t>
            </w:r>
          </w:p>
        </w:tc>
        <w:tc>
          <w:tcPr>
            <w:tcW w:w="448" w:type="pct"/>
            <w:vAlign w:val="center"/>
          </w:tcPr>
          <w:p w14:paraId="7B768308" w14:textId="77777777" w:rsidR="00890F76" w:rsidRPr="005458FA" w:rsidRDefault="00890F76" w:rsidP="00890F76">
            <w:pPr>
              <w:adjustRightInd w:val="0"/>
              <w:snapToGrid w:val="0"/>
              <w:spacing w:line="480" w:lineRule="exact"/>
              <w:rPr>
                <w:sz w:val="24"/>
              </w:rPr>
            </w:pPr>
            <w:r w:rsidRPr="005458FA">
              <w:rPr>
                <w:rFonts w:hint="eastAsia"/>
                <w:sz w:val="24"/>
              </w:rPr>
              <w:t>排放去向</w:t>
            </w:r>
          </w:p>
        </w:tc>
        <w:tc>
          <w:tcPr>
            <w:tcW w:w="606" w:type="pct"/>
            <w:vAlign w:val="center"/>
          </w:tcPr>
          <w:p w14:paraId="0C8DBEA6" w14:textId="77777777" w:rsidR="00890F76" w:rsidRPr="005458FA" w:rsidRDefault="00890F76" w:rsidP="00890F76">
            <w:pPr>
              <w:adjustRightInd w:val="0"/>
              <w:snapToGrid w:val="0"/>
              <w:spacing w:line="480" w:lineRule="exact"/>
              <w:rPr>
                <w:sz w:val="24"/>
              </w:rPr>
            </w:pPr>
            <w:r w:rsidRPr="005458FA">
              <w:rPr>
                <w:rFonts w:hint="eastAsia"/>
                <w:sz w:val="24"/>
              </w:rPr>
              <w:t>治理设施监测点设置或开孔情况</w:t>
            </w:r>
          </w:p>
        </w:tc>
      </w:tr>
      <w:tr w:rsidR="005458FA" w:rsidRPr="005458FA" w14:paraId="4ED7D426" w14:textId="77777777" w:rsidTr="00757254">
        <w:trPr>
          <w:cantSplit/>
          <w:trHeight w:val="413"/>
          <w:jc w:val="center"/>
        </w:trPr>
        <w:tc>
          <w:tcPr>
            <w:tcW w:w="376" w:type="pct"/>
            <w:vMerge w:val="restart"/>
            <w:vAlign w:val="center"/>
          </w:tcPr>
          <w:p w14:paraId="4E335F54" w14:textId="77777777" w:rsidR="00890F76" w:rsidRPr="005458FA" w:rsidRDefault="00890F76" w:rsidP="00890F76">
            <w:pPr>
              <w:adjustRightInd w:val="0"/>
              <w:snapToGrid w:val="0"/>
              <w:spacing w:line="480" w:lineRule="exact"/>
              <w:rPr>
                <w:sz w:val="24"/>
              </w:rPr>
            </w:pPr>
            <w:r w:rsidRPr="005458FA">
              <w:rPr>
                <w:rFonts w:hint="eastAsia"/>
                <w:sz w:val="24"/>
              </w:rPr>
              <w:t>熔炉废气</w:t>
            </w:r>
          </w:p>
        </w:tc>
        <w:tc>
          <w:tcPr>
            <w:tcW w:w="604" w:type="pct"/>
            <w:vMerge w:val="restart"/>
            <w:vAlign w:val="center"/>
          </w:tcPr>
          <w:p w14:paraId="23DCF2E8" w14:textId="77777777" w:rsidR="00890F76" w:rsidRPr="005458FA" w:rsidRDefault="00890F76" w:rsidP="00890F76">
            <w:pPr>
              <w:adjustRightInd w:val="0"/>
              <w:snapToGrid w:val="0"/>
              <w:spacing w:line="480" w:lineRule="exact"/>
              <w:rPr>
                <w:sz w:val="24"/>
              </w:rPr>
            </w:pPr>
            <w:r w:rsidRPr="005458FA">
              <w:rPr>
                <w:rFonts w:hint="eastAsia"/>
                <w:sz w:val="24"/>
              </w:rPr>
              <w:t>熔制炉熔化工序</w:t>
            </w:r>
          </w:p>
        </w:tc>
        <w:tc>
          <w:tcPr>
            <w:tcW w:w="453" w:type="pct"/>
            <w:vAlign w:val="center"/>
          </w:tcPr>
          <w:p w14:paraId="6E5F7C81" w14:textId="77777777" w:rsidR="00890F76" w:rsidRPr="005458FA" w:rsidRDefault="00890F76" w:rsidP="00890F76">
            <w:pPr>
              <w:adjustRightInd w:val="0"/>
              <w:snapToGrid w:val="0"/>
              <w:spacing w:line="480" w:lineRule="exact"/>
              <w:rPr>
                <w:sz w:val="24"/>
              </w:rPr>
            </w:pPr>
            <w:r w:rsidRPr="005458FA">
              <w:rPr>
                <w:rFonts w:hint="eastAsia"/>
                <w:sz w:val="24"/>
              </w:rPr>
              <w:t>颗粒物</w:t>
            </w:r>
          </w:p>
        </w:tc>
        <w:tc>
          <w:tcPr>
            <w:tcW w:w="517" w:type="pct"/>
            <w:vMerge w:val="restart"/>
            <w:vAlign w:val="center"/>
          </w:tcPr>
          <w:p w14:paraId="603852FA" w14:textId="77777777" w:rsidR="00890F76" w:rsidRPr="005458FA" w:rsidRDefault="00890F76" w:rsidP="00890F76">
            <w:pPr>
              <w:adjustRightInd w:val="0"/>
              <w:snapToGrid w:val="0"/>
              <w:spacing w:line="480" w:lineRule="exact"/>
              <w:rPr>
                <w:sz w:val="24"/>
              </w:rPr>
            </w:pPr>
            <w:r w:rsidRPr="005458FA">
              <w:rPr>
                <w:rFonts w:hint="eastAsia"/>
                <w:sz w:val="24"/>
              </w:rPr>
              <w:t>有组织排放</w:t>
            </w:r>
          </w:p>
        </w:tc>
        <w:tc>
          <w:tcPr>
            <w:tcW w:w="652" w:type="pct"/>
            <w:gridSpan w:val="2"/>
            <w:vMerge w:val="restart"/>
            <w:vAlign w:val="center"/>
          </w:tcPr>
          <w:p w14:paraId="6BD4333C" w14:textId="77777777" w:rsidR="00890F76" w:rsidRPr="005458FA" w:rsidRDefault="00890F76" w:rsidP="00890F76">
            <w:pPr>
              <w:adjustRightInd w:val="0"/>
              <w:snapToGrid w:val="0"/>
              <w:spacing w:line="480" w:lineRule="exact"/>
              <w:rPr>
                <w:sz w:val="24"/>
              </w:rPr>
            </w:pPr>
            <w:bookmarkStart w:id="153" w:name="_Hlk45282783"/>
            <w:r w:rsidRPr="005458FA">
              <w:rPr>
                <w:rFonts w:hint="eastAsia"/>
                <w:sz w:val="24"/>
              </w:rPr>
              <w:t>二级除尘</w:t>
            </w:r>
            <w:r w:rsidRPr="005458FA">
              <w:rPr>
                <w:rFonts w:hint="eastAsia"/>
                <w:sz w:val="24"/>
              </w:rPr>
              <w:t>+</w:t>
            </w:r>
            <w:r w:rsidRPr="005458FA">
              <w:rPr>
                <w:rFonts w:hint="eastAsia"/>
                <w:sz w:val="24"/>
              </w:rPr>
              <w:t>废气焚烧</w:t>
            </w:r>
            <w:r w:rsidRPr="005458FA">
              <w:rPr>
                <w:rFonts w:hint="eastAsia"/>
                <w:sz w:val="24"/>
              </w:rPr>
              <w:t>+</w:t>
            </w:r>
            <w:r w:rsidRPr="005458FA">
              <w:rPr>
                <w:rFonts w:hint="eastAsia"/>
                <w:sz w:val="24"/>
              </w:rPr>
              <w:t>脱硝</w:t>
            </w:r>
            <w:r w:rsidRPr="005458FA">
              <w:rPr>
                <w:rFonts w:hint="eastAsia"/>
                <w:sz w:val="24"/>
              </w:rPr>
              <w:t>+</w:t>
            </w:r>
            <w:r w:rsidRPr="005458FA">
              <w:rPr>
                <w:rFonts w:hint="eastAsia"/>
                <w:sz w:val="24"/>
              </w:rPr>
              <w:t>余热回收</w:t>
            </w:r>
            <w:r w:rsidRPr="005458FA">
              <w:rPr>
                <w:rFonts w:hint="eastAsia"/>
                <w:sz w:val="24"/>
              </w:rPr>
              <w:t>+</w:t>
            </w:r>
            <w:r w:rsidRPr="005458FA">
              <w:rPr>
                <w:rFonts w:hint="eastAsia"/>
                <w:sz w:val="24"/>
              </w:rPr>
              <w:t>双碱脱硫</w:t>
            </w:r>
            <w:r w:rsidRPr="005458FA">
              <w:rPr>
                <w:rFonts w:hint="eastAsia"/>
                <w:sz w:val="24"/>
              </w:rPr>
              <w:t>+</w:t>
            </w:r>
            <w:r w:rsidRPr="005458FA">
              <w:rPr>
                <w:rFonts w:hint="eastAsia"/>
                <w:sz w:val="24"/>
              </w:rPr>
              <w:t>碱喷淋装置</w:t>
            </w:r>
            <w:bookmarkEnd w:id="153"/>
          </w:p>
        </w:tc>
        <w:tc>
          <w:tcPr>
            <w:tcW w:w="490" w:type="pct"/>
            <w:vMerge w:val="restart"/>
            <w:vAlign w:val="center"/>
          </w:tcPr>
          <w:p w14:paraId="46BE6CA6" w14:textId="77777777" w:rsidR="00890F76" w:rsidRPr="005458FA" w:rsidRDefault="00890F76" w:rsidP="00890F76">
            <w:pPr>
              <w:adjustRightInd w:val="0"/>
              <w:snapToGrid w:val="0"/>
              <w:spacing w:line="480" w:lineRule="exact"/>
              <w:rPr>
                <w:sz w:val="24"/>
              </w:rPr>
            </w:pPr>
            <w:r w:rsidRPr="005458FA">
              <w:rPr>
                <w:rFonts w:hint="eastAsia"/>
                <w:sz w:val="24"/>
              </w:rPr>
              <w:t>二级除尘</w:t>
            </w:r>
            <w:r w:rsidRPr="005458FA">
              <w:rPr>
                <w:rFonts w:hint="eastAsia"/>
                <w:sz w:val="24"/>
              </w:rPr>
              <w:t>+</w:t>
            </w:r>
            <w:r w:rsidRPr="005458FA">
              <w:rPr>
                <w:rFonts w:hint="eastAsia"/>
                <w:sz w:val="24"/>
              </w:rPr>
              <w:t>废气焚烧</w:t>
            </w:r>
            <w:r w:rsidRPr="005458FA">
              <w:rPr>
                <w:rFonts w:hint="eastAsia"/>
                <w:sz w:val="24"/>
              </w:rPr>
              <w:t>+</w:t>
            </w:r>
            <w:r w:rsidRPr="005458FA">
              <w:rPr>
                <w:rFonts w:hint="eastAsia"/>
                <w:sz w:val="24"/>
              </w:rPr>
              <w:t>脱硝</w:t>
            </w:r>
            <w:r w:rsidRPr="005458FA">
              <w:rPr>
                <w:rFonts w:hint="eastAsia"/>
                <w:sz w:val="24"/>
              </w:rPr>
              <w:t>+</w:t>
            </w:r>
            <w:r w:rsidRPr="005458FA">
              <w:rPr>
                <w:rFonts w:hint="eastAsia"/>
                <w:sz w:val="24"/>
              </w:rPr>
              <w:t>余热回收</w:t>
            </w:r>
            <w:r w:rsidRPr="005458FA">
              <w:rPr>
                <w:rFonts w:hint="eastAsia"/>
                <w:sz w:val="24"/>
              </w:rPr>
              <w:t>+</w:t>
            </w:r>
            <w:r w:rsidRPr="005458FA">
              <w:rPr>
                <w:rFonts w:hint="eastAsia"/>
                <w:sz w:val="24"/>
              </w:rPr>
              <w:t>双碱脱硫</w:t>
            </w:r>
            <w:r w:rsidRPr="005458FA">
              <w:rPr>
                <w:rFonts w:hint="eastAsia"/>
                <w:sz w:val="24"/>
              </w:rPr>
              <w:t>+</w:t>
            </w:r>
            <w:r w:rsidRPr="005458FA">
              <w:rPr>
                <w:rFonts w:hint="eastAsia"/>
                <w:sz w:val="24"/>
              </w:rPr>
              <w:t>碱喷淋装置，</w:t>
            </w:r>
            <w:r w:rsidRPr="005458FA">
              <w:rPr>
                <w:rFonts w:hint="eastAsia"/>
                <w:sz w:val="24"/>
              </w:rPr>
              <w:t>1</w:t>
            </w:r>
            <w:r w:rsidRPr="005458FA">
              <w:rPr>
                <w:rFonts w:hint="eastAsia"/>
                <w:sz w:val="24"/>
              </w:rPr>
              <w:t>套</w:t>
            </w:r>
          </w:p>
        </w:tc>
        <w:tc>
          <w:tcPr>
            <w:tcW w:w="406" w:type="pct"/>
            <w:vAlign w:val="center"/>
          </w:tcPr>
          <w:p w14:paraId="125AECDB" w14:textId="77777777" w:rsidR="00890F76" w:rsidRPr="005458FA" w:rsidRDefault="00890F76" w:rsidP="00890F76">
            <w:pPr>
              <w:adjustRightInd w:val="0"/>
              <w:snapToGrid w:val="0"/>
              <w:spacing w:line="480" w:lineRule="exact"/>
              <w:rPr>
                <w:sz w:val="24"/>
              </w:rPr>
            </w:pPr>
            <w:r w:rsidRPr="005458FA">
              <w:rPr>
                <w:rFonts w:hint="eastAsia"/>
                <w:sz w:val="24"/>
              </w:rPr>
              <w:t>99.8%</w:t>
            </w:r>
          </w:p>
        </w:tc>
        <w:tc>
          <w:tcPr>
            <w:tcW w:w="448" w:type="pct"/>
            <w:vMerge w:val="restart"/>
            <w:vAlign w:val="center"/>
          </w:tcPr>
          <w:p w14:paraId="453D4B26" w14:textId="77777777" w:rsidR="00890F76" w:rsidRPr="005458FA" w:rsidRDefault="00890F76" w:rsidP="00890F76">
            <w:pPr>
              <w:adjustRightInd w:val="0"/>
              <w:snapToGrid w:val="0"/>
              <w:spacing w:line="480" w:lineRule="exact"/>
              <w:rPr>
                <w:sz w:val="24"/>
              </w:rPr>
            </w:pPr>
            <w:r w:rsidRPr="005458FA">
              <w:rPr>
                <w:rFonts w:hint="eastAsia"/>
                <w:sz w:val="24"/>
              </w:rPr>
              <w:t>44m</w:t>
            </w:r>
            <w:r w:rsidRPr="005458FA">
              <w:rPr>
                <w:rFonts w:hint="eastAsia"/>
                <w:sz w:val="24"/>
              </w:rPr>
              <w:t>、</w:t>
            </w:r>
            <w:r w:rsidRPr="005458FA">
              <w:rPr>
                <w:rFonts w:hint="eastAsia"/>
                <w:sz w:val="24"/>
              </w:rPr>
              <w:t>0</w:t>
            </w:r>
            <w:r w:rsidRPr="005458FA">
              <w:rPr>
                <w:sz w:val="24"/>
              </w:rPr>
              <w:t>.</w:t>
            </w:r>
            <w:r w:rsidRPr="005458FA">
              <w:rPr>
                <w:rFonts w:hint="eastAsia"/>
                <w:sz w:val="24"/>
              </w:rPr>
              <w:t>8m</w:t>
            </w:r>
          </w:p>
        </w:tc>
        <w:tc>
          <w:tcPr>
            <w:tcW w:w="448" w:type="pct"/>
            <w:vMerge w:val="restart"/>
            <w:vAlign w:val="center"/>
          </w:tcPr>
          <w:p w14:paraId="5B78D67B" w14:textId="77777777" w:rsidR="00890F76" w:rsidRPr="005458FA" w:rsidRDefault="00890F76" w:rsidP="00890F76">
            <w:pPr>
              <w:adjustRightInd w:val="0"/>
              <w:snapToGrid w:val="0"/>
              <w:spacing w:line="480" w:lineRule="exact"/>
              <w:rPr>
                <w:sz w:val="24"/>
              </w:rPr>
            </w:pPr>
            <w:r w:rsidRPr="005458FA">
              <w:rPr>
                <w:rFonts w:hint="eastAsia"/>
                <w:sz w:val="24"/>
              </w:rPr>
              <w:t>5#</w:t>
            </w:r>
            <w:r w:rsidRPr="005458FA">
              <w:rPr>
                <w:rFonts w:hint="eastAsia"/>
                <w:sz w:val="24"/>
              </w:rPr>
              <w:t>排气筒排放</w:t>
            </w:r>
          </w:p>
        </w:tc>
        <w:tc>
          <w:tcPr>
            <w:tcW w:w="606" w:type="pct"/>
            <w:vMerge w:val="restart"/>
            <w:vAlign w:val="center"/>
          </w:tcPr>
          <w:p w14:paraId="45C9192E" w14:textId="77777777" w:rsidR="00890F76" w:rsidRPr="005458FA" w:rsidRDefault="00890F76" w:rsidP="00890F76">
            <w:pPr>
              <w:adjustRightInd w:val="0"/>
              <w:snapToGrid w:val="0"/>
              <w:spacing w:line="480" w:lineRule="exact"/>
              <w:rPr>
                <w:sz w:val="24"/>
              </w:rPr>
            </w:pPr>
            <w:r w:rsidRPr="005458FA">
              <w:rPr>
                <w:rFonts w:hint="eastAsia"/>
                <w:sz w:val="24"/>
              </w:rPr>
              <w:t>已开孔</w:t>
            </w:r>
          </w:p>
        </w:tc>
      </w:tr>
      <w:tr w:rsidR="005458FA" w:rsidRPr="005458FA" w14:paraId="29EA1E15" w14:textId="77777777" w:rsidTr="00757254">
        <w:trPr>
          <w:cantSplit/>
          <w:trHeight w:val="546"/>
          <w:jc w:val="center"/>
        </w:trPr>
        <w:tc>
          <w:tcPr>
            <w:tcW w:w="376" w:type="pct"/>
            <w:vMerge/>
            <w:vAlign w:val="center"/>
          </w:tcPr>
          <w:p w14:paraId="48F298DC" w14:textId="77777777" w:rsidR="00890F76" w:rsidRPr="005458FA" w:rsidRDefault="00890F76" w:rsidP="00890F76">
            <w:pPr>
              <w:adjustRightInd w:val="0"/>
              <w:snapToGrid w:val="0"/>
              <w:spacing w:line="480" w:lineRule="exact"/>
              <w:rPr>
                <w:sz w:val="24"/>
              </w:rPr>
            </w:pPr>
          </w:p>
        </w:tc>
        <w:tc>
          <w:tcPr>
            <w:tcW w:w="604" w:type="pct"/>
            <w:vMerge/>
            <w:vAlign w:val="center"/>
          </w:tcPr>
          <w:p w14:paraId="1DDF0EB5" w14:textId="77777777" w:rsidR="00890F76" w:rsidRPr="005458FA" w:rsidRDefault="00890F76" w:rsidP="00890F76">
            <w:pPr>
              <w:adjustRightInd w:val="0"/>
              <w:snapToGrid w:val="0"/>
              <w:spacing w:line="480" w:lineRule="exact"/>
              <w:rPr>
                <w:sz w:val="24"/>
              </w:rPr>
            </w:pPr>
          </w:p>
        </w:tc>
        <w:tc>
          <w:tcPr>
            <w:tcW w:w="453" w:type="pct"/>
            <w:vAlign w:val="center"/>
          </w:tcPr>
          <w:p w14:paraId="114406FB" w14:textId="77777777" w:rsidR="00890F76" w:rsidRPr="005458FA" w:rsidRDefault="00890F76" w:rsidP="00890F76">
            <w:pPr>
              <w:adjustRightInd w:val="0"/>
              <w:snapToGrid w:val="0"/>
              <w:spacing w:line="480" w:lineRule="exact"/>
              <w:rPr>
                <w:sz w:val="24"/>
              </w:rPr>
            </w:pPr>
            <w:r w:rsidRPr="005458FA">
              <w:rPr>
                <w:rFonts w:hint="eastAsia"/>
                <w:sz w:val="24"/>
              </w:rPr>
              <w:t>SO</w:t>
            </w:r>
            <w:r w:rsidRPr="005458FA">
              <w:rPr>
                <w:rFonts w:hint="eastAsia"/>
                <w:sz w:val="24"/>
                <w:vertAlign w:val="subscript"/>
              </w:rPr>
              <w:t>2</w:t>
            </w:r>
          </w:p>
        </w:tc>
        <w:tc>
          <w:tcPr>
            <w:tcW w:w="517" w:type="pct"/>
            <w:vMerge/>
            <w:vAlign w:val="center"/>
          </w:tcPr>
          <w:p w14:paraId="79CC7AC3" w14:textId="77777777" w:rsidR="00890F76" w:rsidRPr="005458FA" w:rsidRDefault="00890F76" w:rsidP="00890F76">
            <w:pPr>
              <w:adjustRightInd w:val="0"/>
              <w:snapToGrid w:val="0"/>
              <w:spacing w:line="480" w:lineRule="exact"/>
              <w:rPr>
                <w:sz w:val="24"/>
              </w:rPr>
            </w:pPr>
          </w:p>
        </w:tc>
        <w:tc>
          <w:tcPr>
            <w:tcW w:w="652" w:type="pct"/>
            <w:gridSpan w:val="2"/>
            <w:vMerge/>
            <w:vAlign w:val="center"/>
          </w:tcPr>
          <w:p w14:paraId="348E71CB" w14:textId="77777777" w:rsidR="00890F76" w:rsidRPr="005458FA" w:rsidRDefault="00890F76" w:rsidP="00890F76">
            <w:pPr>
              <w:adjustRightInd w:val="0"/>
              <w:snapToGrid w:val="0"/>
              <w:spacing w:line="480" w:lineRule="exact"/>
              <w:rPr>
                <w:sz w:val="24"/>
              </w:rPr>
            </w:pPr>
          </w:p>
        </w:tc>
        <w:tc>
          <w:tcPr>
            <w:tcW w:w="490" w:type="pct"/>
            <w:vMerge/>
            <w:vAlign w:val="center"/>
          </w:tcPr>
          <w:p w14:paraId="57B04266" w14:textId="77777777" w:rsidR="00890F76" w:rsidRPr="005458FA" w:rsidRDefault="00890F76" w:rsidP="00890F76">
            <w:pPr>
              <w:adjustRightInd w:val="0"/>
              <w:snapToGrid w:val="0"/>
              <w:spacing w:line="480" w:lineRule="exact"/>
              <w:rPr>
                <w:sz w:val="24"/>
              </w:rPr>
            </w:pPr>
          </w:p>
        </w:tc>
        <w:tc>
          <w:tcPr>
            <w:tcW w:w="406" w:type="pct"/>
            <w:vAlign w:val="center"/>
          </w:tcPr>
          <w:p w14:paraId="1FF0321A" w14:textId="77777777" w:rsidR="00890F76" w:rsidRPr="005458FA" w:rsidRDefault="00890F76" w:rsidP="00890F76">
            <w:pPr>
              <w:adjustRightInd w:val="0"/>
              <w:snapToGrid w:val="0"/>
              <w:spacing w:line="480" w:lineRule="exact"/>
              <w:rPr>
                <w:sz w:val="24"/>
              </w:rPr>
            </w:pPr>
            <w:r w:rsidRPr="005458FA">
              <w:rPr>
                <w:rFonts w:hint="eastAsia"/>
                <w:sz w:val="24"/>
              </w:rPr>
              <w:t>91%</w:t>
            </w:r>
          </w:p>
        </w:tc>
        <w:tc>
          <w:tcPr>
            <w:tcW w:w="448" w:type="pct"/>
            <w:vMerge/>
            <w:vAlign w:val="center"/>
          </w:tcPr>
          <w:p w14:paraId="5CBECA43" w14:textId="77777777" w:rsidR="00890F76" w:rsidRPr="005458FA" w:rsidRDefault="00890F76" w:rsidP="00890F76">
            <w:pPr>
              <w:adjustRightInd w:val="0"/>
              <w:snapToGrid w:val="0"/>
              <w:spacing w:line="480" w:lineRule="exact"/>
              <w:rPr>
                <w:sz w:val="24"/>
              </w:rPr>
            </w:pPr>
          </w:p>
        </w:tc>
        <w:tc>
          <w:tcPr>
            <w:tcW w:w="448" w:type="pct"/>
            <w:vMerge/>
            <w:vAlign w:val="center"/>
          </w:tcPr>
          <w:p w14:paraId="1E625CBC" w14:textId="77777777" w:rsidR="00890F76" w:rsidRPr="005458FA" w:rsidRDefault="00890F76" w:rsidP="00890F76">
            <w:pPr>
              <w:adjustRightInd w:val="0"/>
              <w:snapToGrid w:val="0"/>
              <w:spacing w:line="480" w:lineRule="exact"/>
              <w:rPr>
                <w:sz w:val="24"/>
              </w:rPr>
            </w:pPr>
          </w:p>
        </w:tc>
        <w:tc>
          <w:tcPr>
            <w:tcW w:w="606" w:type="pct"/>
            <w:vMerge/>
            <w:vAlign w:val="center"/>
          </w:tcPr>
          <w:p w14:paraId="3E8C5D75" w14:textId="77777777" w:rsidR="00890F76" w:rsidRPr="005458FA" w:rsidRDefault="00890F76" w:rsidP="00890F76">
            <w:pPr>
              <w:adjustRightInd w:val="0"/>
              <w:snapToGrid w:val="0"/>
              <w:spacing w:line="480" w:lineRule="exact"/>
              <w:rPr>
                <w:sz w:val="24"/>
              </w:rPr>
            </w:pPr>
          </w:p>
        </w:tc>
      </w:tr>
      <w:tr w:rsidR="005458FA" w:rsidRPr="005458FA" w14:paraId="5A856FE3" w14:textId="77777777" w:rsidTr="00757254">
        <w:trPr>
          <w:cantSplit/>
          <w:trHeight w:val="270"/>
          <w:jc w:val="center"/>
        </w:trPr>
        <w:tc>
          <w:tcPr>
            <w:tcW w:w="376" w:type="pct"/>
            <w:vMerge/>
            <w:vAlign w:val="center"/>
          </w:tcPr>
          <w:p w14:paraId="1590D789" w14:textId="77777777" w:rsidR="00890F76" w:rsidRPr="005458FA" w:rsidRDefault="00890F76" w:rsidP="00890F76">
            <w:pPr>
              <w:adjustRightInd w:val="0"/>
              <w:snapToGrid w:val="0"/>
              <w:spacing w:line="480" w:lineRule="exact"/>
              <w:rPr>
                <w:sz w:val="24"/>
              </w:rPr>
            </w:pPr>
          </w:p>
        </w:tc>
        <w:tc>
          <w:tcPr>
            <w:tcW w:w="604" w:type="pct"/>
            <w:vMerge/>
            <w:vAlign w:val="center"/>
          </w:tcPr>
          <w:p w14:paraId="70A95651" w14:textId="77777777" w:rsidR="00890F76" w:rsidRPr="005458FA" w:rsidRDefault="00890F76" w:rsidP="00890F76">
            <w:pPr>
              <w:adjustRightInd w:val="0"/>
              <w:snapToGrid w:val="0"/>
              <w:spacing w:line="480" w:lineRule="exact"/>
              <w:rPr>
                <w:sz w:val="24"/>
              </w:rPr>
            </w:pPr>
          </w:p>
        </w:tc>
        <w:tc>
          <w:tcPr>
            <w:tcW w:w="453" w:type="pct"/>
            <w:vAlign w:val="center"/>
          </w:tcPr>
          <w:p w14:paraId="2B61606E" w14:textId="77777777" w:rsidR="00890F76" w:rsidRPr="005458FA" w:rsidRDefault="00890F76" w:rsidP="00890F76">
            <w:pPr>
              <w:adjustRightInd w:val="0"/>
              <w:snapToGrid w:val="0"/>
              <w:spacing w:line="480" w:lineRule="exact"/>
              <w:rPr>
                <w:sz w:val="24"/>
              </w:rPr>
            </w:pPr>
            <w:r w:rsidRPr="005458FA">
              <w:rPr>
                <w:rFonts w:hint="eastAsia"/>
                <w:sz w:val="24"/>
              </w:rPr>
              <w:t>NOx</w:t>
            </w:r>
          </w:p>
        </w:tc>
        <w:tc>
          <w:tcPr>
            <w:tcW w:w="517" w:type="pct"/>
            <w:vMerge/>
            <w:vAlign w:val="center"/>
          </w:tcPr>
          <w:p w14:paraId="51BD314E" w14:textId="77777777" w:rsidR="00890F76" w:rsidRPr="005458FA" w:rsidRDefault="00890F76" w:rsidP="00890F76">
            <w:pPr>
              <w:adjustRightInd w:val="0"/>
              <w:snapToGrid w:val="0"/>
              <w:spacing w:line="480" w:lineRule="exact"/>
              <w:rPr>
                <w:sz w:val="24"/>
              </w:rPr>
            </w:pPr>
          </w:p>
        </w:tc>
        <w:tc>
          <w:tcPr>
            <w:tcW w:w="652" w:type="pct"/>
            <w:gridSpan w:val="2"/>
            <w:vMerge/>
            <w:vAlign w:val="center"/>
          </w:tcPr>
          <w:p w14:paraId="621952E7" w14:textId="77777777" w:rsidR="00890F76" w:rsidRPr="005458FA" w:rsidRDefault="00890F76" w:rsidP="00890F76">
            <w:pPr>
              <w:adjustRightInd w:val="0"/>
              <w:snapToGrid w:val="0"/>
              <w:spacing w:line="480" w:lineRule="exact"/>
              <w:rPr>
                <w:sz w:val="24"/>
              </w:rPr>
            </w:pPr>
          </w:p>
        </w:tc>
        <w:tc>
          <w:tcPr>
            <w:tcW w:w="490" w:type="pct"/>
            <w:vMerge/>
            <w:vAlign w:val="center"/>
          </w:tcPr>
          <w:p w14:paraId="008E5265" w14:textId="77777777" w:rsidR="00890F76" w:rsidRPr="005458FA" w:rsidRDefault="00890F76" w:rsidP="00890F76">
            <w:pPr>
              <w:adjustRightInd w:val="0"/>
              <w:snapToGrid w:val="0"/>
              <w:spacing w:line="480" w:lineRule="exact"/>
              <w:rPr>
                <w:sz w:val="24"/>
              </w:rPr>
            </w:pPr>
          </w:p>
        </w:tc>
        <w:tc>
          <w:tcPr>
            <w:tcW w:w="406" w:type="pct"/>
            <w:vAlign w:val="center"/>
          </w:tcPr>
          <w:p w14:paraId="6EFBA46F" w14:textId="77777777" w:rsidR="00890F76" w:rsidRPr="005458FA" w:rsidRDefault="00890F76" w:rsidP="00890F76">
            <w:pPr>
              <w:adjustRightInd w:val="0"/>
              <w:snapToGrid w:val="0"/>
              <w:spacing w:line="480" w:lineRule="exact"/>
              <w:rPr>
                <w:sz w:val="24"/>
              </w:rPr>
            </w:pPr>
            <w:r w:rsidRPr="005458FA">
              <w:rPr>
                <w:rFonts w:hint="eastAsia"/>
                <w:sz w:val="24"/>
              </w:rPr>
              <w:t>56%</w:t>
            </w:r>
          </w:p>
        </w:tc>
        <w:tc>
          <w:tcPr>
            <w:tcW w:w="448" w:type="pct"/>
            <w:vMerge/>
            <w:vAlign w:val="center"/>
          </w:tcPr>
          <w:p w14:paraId="46E03BEC" w14:textId="77777777" w:rsidR="00890F76" w:rsidRPr="005458FA" w:rsidRDefault="00890F76" w:rsidP="00890F76">
            <w:pPr>
              <w:adjustRightInd w:val="0"/>
              <w:snapToGrid w:val="0"/>
              <w:spacing w:line="480" w:lineRule="exact"/>
              <w:rPr>
                <w:sz w:val="24"/>
              </w:rPr>
            </w:pPr>
          </w:p>
        </w:tc>
        <w:tc>
          <w:tcPr>
            <w:tcW w:w="448" w:type="pct"/>
            <w:vMerge/>
            <w:vAlign w:val="center"/>
          </w:tcPr>
          <w:p w14:paraId="2367AD05" w14:textId="77777777" w:rsidR="00890F76" w:rsidRPr="005458FA" w:rsidRDefault="00890F76" w:rsidP="00890F76">
            <w:pPr>
              <w:adjustRightInd w:val="0"/>
              <w:snapToGrid w:val="0"/>
              <w:spacing w:line="480" w:lineRule="exact"/>
              <w:rPr>
                <w:sz w:val="24"/>
              </w:rPr>
            </w:pPr>
          </w:p>
        </w:tc>
        <w:tc>
          <w:tcPr>
            <w:tcW w:w="606" w:type="pct"/>
            <w:vMerge/>
            <w:vAlign w:val="center"/>
          </w:tcPr>
          <w:p w14:paraId="5B655BF3" w14:textId="77777777" w:rsidR="00890F76" w:rsidRPr="005458FA" w:rsidRDefault="00890F76" w:rsidP="00890F76">
            <w:pPr>
              <w:adjustRightInd w:val="0"/>
              <w:snapToGrid w:val="0"/>
              <w:spacing w:line="480" w:lineRule="exact"/>
              <w:rPr>
                <w:sz w:val="24"/>
              </w:rPr>
            </w:pPr>
          </w:p>
        </w:tc>
      </w:tr>
      <w:tr w:rsidR="005458FA" w:rsidRPr="005458FA" w14:paraId="61CEAB86" w14:textId="77777777" w:rsidTr="00757254">
        <w:trPr>
          <w:cantSplit/>
          <w:trHeight w:val="180"/>
          <w:jc w:val="center"/>
        </w:trPr>
        <w:tc>
          <w:tcPr>
            <w:tcW w:w="376" w:type="pct"/>
            <w:vMerge w:val="restart"/>
            <w:vAlign w:val="center"/>
          </w:tcPr>
          <w:p w14:paraId="4C2245E9" w14:textId="77777777" w:rsidR="00890F76" w:rsidRPr="005458FA" w:rsidRDefault="00890F76" w:rsidP="00890F76">
            <w:pPr>
              <w:adjustRightInd w:val="0"/>
              <w:snapToGrid w:val="0"/>
              <w:spacing w:line="480" w:lineRule="exact"/>
              <w:rPr>
                <w:sz w:val="24"/>
              </w:rPr>
            </w:pPr>
            <w:bookmarkStart w:id="154" w:name="_Hlk45282835"/>
            <w:r w:rsidRPr="005458FA">
              <w:rPr>
                <w:rFonts w:hint="eastAsia"/>
                <w:sz w:val="24"/>
              </w:rPr>
              <w:t>集棉废气</w:t>
            </w:r>
          </w:p>
        </w:tc>
        <w:tc>
          <w:tcPr>
            <w:tcW w:w="604" w:type="pct"/>
            <w:vMerge w:val="restart"/>
            <w:vAlign w:val="center"/>
          </w:tcPr>
          <w:p w14:paraId="59E0CB71" w14:textId="77777777" w:rsidR="00890F76" w:rsidRPr="005458FA" w:rsidRDefault="00890F76" w:rsidP="00890F76">
            <w:pPr>
              <w:adjustRightInd w:val="0"/>
              <w:snapToGrid w:val="0"/>
              <w:spacing w:line="480" w:lineRule="exact"/>
              <w:rPr>
                <w:sz w:val="24"/>
              </w:rPr>
            </w:pPr>
            <w:r w:rsidRPr="005458FA">
              <w:rPr>
                <w:rFonts w:hint="eastAsia"/>
                <w:sz w:val="24"/>
              </w:rPr>
              <w:t>集棉工序</w:t>
            </w:r>
          </w:p>
        </w:tc>
        <w:tc>
          <w:tcPr>
            <w:tcW w:w="453" w:type="pct"/>
            <w:vAlign w:val="center"/>
          </w:tcPr>
          <w:p w14:paraId="1FE9990D" w14:textId="77777777" w:rsidR="00890F76" w:rsidRPr="005458FA" w:rsidRDefault="00890F76" w:rsidP="00890F76">
            <w:pPr>
              <w:adjustRightInd w:val="0"/>
              <w:snapToGrid w:val="0"/>
              <w:spacing w:line="480" w:lineRule="exact"/>
              <w:rPr>
                <w:sz w:val="24"/>
              </w:rPr>
            </w:pPr>
            <w:r w:rsidRPr="005458FA">
              <w:rPr>
                <w:rFonts w:hint="eastAsia"/>
                <w:sz w:val="24"/>
              </w:rPr>
              <w:t>颗粒物</w:t>
            </w:r>
          </w:p>
        </w:tc>
        <w:tc>
          <w:tcPr>
            <w:tcW w:w="517" w:type="pct"/>
            <w:vMerge w:val="restart"/>
            <w:vAlign w:val="center"/>
          </w:tcPr>
          <w:p w14:paraId="5FA149E2" w14:textId="77777777" w:rsidR="00890F76" w:rsidRPr="005458FA" w:rsidRDefault="00890F76" w:rsidP="00890F76">
            <w:pPr>
              <w:adjustRightInd w:val="0"/>
              <w:snapToGrid w:val="0"/>
              <w:spacing w:line="480" w:lineRule="exact"/>
              <w:rPr>
                <w:sz w:val="24"/>
              </w:rPr>
            </w:pPr>
            <w:r w:rsidRPr="005458FA">
              <w:rPr>
                <w:rFonts w:hint="eastAsia"/>
                <w:sz w:val="24"/>
              </w:rPr>
              <w:t>有组织排放</w:t>
            </w:r>
          </w:p>
        </w:tc>
        <w:tc>
          <w:tcPr>
            <w:tcW w:w="325" w:type="pct"/>
            <w:vMerge w:val="restart"/>
            <w:vAlign w:val="center"/>
          </w:tcPr>
          <w:p w14:paraId="499C4BDA" w14:textId="77777777" w:rsidR="00890F76" w:rsidRPr="005458FA" w:rsidRDefault="00890F76" w:rsidP="00890F76">
            <w:pPr>
              <w:adjustRightInd w:val="0"/>
              <w:snapToGrid w:val="0"/>
              <w:spacing w:line="480" w:lineRule="exact"/>
              <w:rPr>
                <w:sz w:val="24"/>
              </w:rPr>
            </w:pPr>
            <w:r w:rsidRPr="005458FA">
              <w:rPr>
                <w:rFonts w:hint="eastAsia"/>
                <w:sz w:val="24"/>
              </w:rPr>
              <w:t>板式过滤</w:t>
            </w:r>
          </w:p>
        </w:tc>
        <w:tc>
          <w:tcPr>
            <w:tcW w:w="327" w:type="pct"/>
            <w:vMerge w:val="restart"/>
            <w:vAlign w:val="center"/>
          </w:tcPr>
          <w:p w14:paraId="0C16C17E" w14:textId="77777777" w:rsidR="00890F76" w:rsidRPr="005458FA" w:rsidRDefault="00890F76" w:rsidP="00890F76">
            <w:pPr>
              <w:adjustRightInd w:val="0"/>
              <w:snapToGrid w:val="0"/>
              <w:spacing w:line="480" w:lineRule="exact"/>
              <w:rPr>
                <w:sz w:val="24"/>
              </w:rPr>
            </w:pPr>
            <w:r w:rsidRPr="005458FA">
              <w:rPr>
                <w:rFonts w:hint="eastAsia"/>
                <w:sz w:val="24"/>
              </w:rPr>
              <w:t>等离子导滤器</w:t>
            </w:r>
          </w:p>
        </w:tc>
        <w:tc>
          <w:tcPr>
            <w:tcW w:w="490" w:type="pct"/>
            <w:vMerge w:val="restart"/>
            <w:vAlign w:val="center"/>
          </w:tcPr>
          <w:p w14:paraId="6009A356" w14:textId="77777777" w:rsidR="00890F76" w:rsidRPr="005458FA" w:rsidRDefault="00890F76" w:rsidP="00890F76">
            <w:pPr>
              <w:adjustRightInd w:val="0"/>
              <w:snapToGrid w:val="0"/>
              <w:spacing w:line="480" w:lineRule="exact"/>
              <w:rPr>
                <w:sz w:val="24"/>
              </w:rPr>
            </w:pPr>
            <w:r w:rsidRPr="005458FA">
              <w:rPr>
                <w:rFonts w:hint="eastAsia"/>
                <w:sz w:val="24"/>
              </w:rPr>
              <w:t>板式过滤（</w:t>
            </w:r>
            <w:r w:rsidRPr="005458FA">
              <w:rPr>
                <w:rFonts w:hint="eastAsia"/>
                <w:sz w:val="24"/>
              </w:rPr>
              <w:t>3</w:t>
            </w:r>
            <w:r w:rsidRPr="005458FA">
              <w:rPr>
                <w:rFonts w:hint="eastAsia"/>
                <w:sz w:val="24"/>
              </w:rPr>
              <w:t>套）</w:t>
            </w:r>
            <w:r w:rsidRPr="005458FA">
              <w:rPr>
                <w:rFonts w:hint="eastAsia"/>
                <w:sz w:val="24"/>
              </w:rPr>
              <w:t>+</w:t>
            </w:r>
            <w:r w:rsidRPr="005458FA">
              <w:rPr>
                <w:rFonts w:hint="eastAsia"/>
                <w:sz w:val="24"/>
              </w:rPr>
              <w:t>等离子过滤（</w:t>
            </w:r>
            <w:r w:rsidRPr="005458FA">
              <w:rPr>
                <w:rFonts w:hint="eastAsia"/>
                <w:sz w:val="24"/>
              </w:rPr>
              <w:t>1</w:t>
            </w:r>
            <w:r w:rsidRPr="005458FA">
              <w:rPr>
                <w:rFonts w:hint="eastAsia"/>
                <w:sz w:val="24"/>
              </w:rPr>
              <w:t>套）</w:t>
            </w:r>
          </w:p>
        </w:tc>
        <w:tc>
          <w:tcPr>
            <w:tcW w:w="406" w:type="pct"/>
            <w:vAlign w:val="center"/>
          </w:tcPr>
          <w:p w14:paraId="6CCC0CA8" w14:textId="77777777" w:rsidR="00890F76" w:rsidRPr="005458FA" w:rsidRDefault="00890F76" w:rsidP="00890F76">
            <w:pPr>
              <w:adjustRightInd w:val="0"/>
              <w:snapToGrid w:val="0"/>
              <w:spacing w:line="480" w:lineRule="exact"/>
              <w:rPr>
                <w:sz w:val="24"/>
              </w:rPr>
            </w:pPr>
            <w:r w:rsidRPr="005458FA">
              <w:rPr>
                <w:rFonts w:hint="eastAsia"/>
                <w:sz w:val="24"/>
              </w:rPr>
              <w:t>95%</w:t>
            </w:r>
          </w:p>
        </w:tc>
        <w:tc>
          <w:tcPr>
            <w:tcW w:w="448" w:type="pct"/>
            <w:vMerge w:val="restart"/>
            <w:vAlign w:val="center"/>
          </w:tcPr>
          <w:p w14:paraId="6B0E70E1" w14:textId="77777777" w:rsidR="00890F76" w:rsidRPr="005458FA" w:rsidRDefault="00890F76" w:rsidP="00890F76">
            <w:pPr>
              <w:adjustRightInd w:val="0"/>
              <w:snapToGrid w:val="0"/>
              <w:spacing w:line="480" w:lineRule="exact"/>
              <w:rPr>
                <w:sz w:val="24"/>
              </w:rPr>
            </w:pPr>
            <w:r w:rsidRPr="005458FA">
              <w:rPr>
                <w:rFonts w:hint="eastAsia"/>
                <w:sz w:val="24"/>
              </w:rPr>
              <w:t>43m</w:t>
            </w:r>
            <w:r w:rsidRPr="005458FA">
              <w:rPr>
                <w:rFonts w:hint="eastAsia"/>
                <w:sz w:val="24"/>
              </w:rPr>
              <w:t>、</w:t>
            </w:r>
            <w:r w:rsidRPr="005458FA">
              <w:rPr>
                <w:rFonts w:hint="eastAsia"/>
                <w:sz w:val="24"/>
              </w:rPr>
              <w:t>2</w:t>
            </w:r>
            <w:r w:rsidRPr="005458FA">
              <w:rPr>
                <w:sz w:val="24"/>
              </w:rPr>
              <w:t>.</w:t>
            </w:r>
            <w:r w:rsidRPr="005458FA">
              <w:rPr>
                <w:rFonts w:hint="eastAsia"/>
                <w:sz w:val="24"/>
              </w:rPr>
              <w:t>8m</w:t>
            </w:r>
          </w:p>
        </w:tc>
        <w:tc>
          <w:tcPr>
            <w:tcW w:w="448" w:type="pct"/>
            <w:vMerge w:val="restart"/>
            <w:vAlign w:val="center"/>
          </w:tcPr>
          <w:p w14:paraId="240D5EA7" w14:textId="77777777" w:rsidR="00890F76" w:rsidRPr="005458FA" w:rsidRDefault="00890F76" w:rsidP="00890F76">
            <w:pPr>
              <w:adjustRightInd w:val="0"/>
              <w:snapToGrid w:val="0"/>
              <w:spacing w:line="480" w:lineRule="exact"/>
              <w:rPr>
                <w:sz w:val="24"/>
              </w:rPr>
            </w:pPr>
            <w:r w:rsidRPr="005458FA">
              <w:rPr>
                <w:rFonts w:hint="eastAsia"/>
                <w:sz w:val="24"/>
              </w:rPr>
              <w:t>1#</w:t>
            </w:r>
            <w:r w:rsidRPr="005458FA">
              <w:rPr>
                <w:rFonts w:hint="eastAsia"/>
                <w:sz w:val="24"/>
              </w:rPr>
              <w:t>排气筒排放</w:t>
            </w:r>
          </w:p>
        </w:tc>
        <w:tc>
          <w:tcPr>
            <w:tcW w:w="606" w:type="pct"/>
            <w:vMerge w:val="restart"/>
            <w:vAlign w:val="center"/>
          </w:tcPr>
          <w:p w14:paraId="2FF4EA56" w14:textId="77777777" w:rsidR="00890F76" w:rsidRPr="005458FA" w:rsidRDefault="00890F76" w:rsidP="00890F76">
            <w:pPr>
              <w:adjustRightInd w:val="0"/>
              <w:snapToGrid w:val="0"/>
              <w:spacing w:line="480" w:lineRule="exact"/>
              <w:rPr>
                <w:sz w:val="24"/>
              </w:rPr>
            </w:pPr>
            <w:r w:rsidRPr="005458FA">
              <w:rPr>
                <w:rFonts w:hint="eastAsia"/>
                <w:sz w:val="24"/>
              </w:rPr>
              <w:t>已开孔</w:t>
            </w:r>
          </w:p>
        </w:tc>
      </w:tr>
      <w:bookmarkEnd w:id="154"/>
      <w:tr w:rsidR="005458FA" w:rsidRPr="005458FA" w14:paraId="2EDA7620" w14:textId="77777777" w:rsidTr="00757254">
        <w:trPr>
          <w:cantSplit/>
          <w:trHeight w:val="180"/>
          <w:jc w:val="center"/>
        </w:trPr>
        <w:tc>
          <w:tcPr>
            <w:tcW w:w="376" w:type="pct"/>
            <w:vMerge/>
            <w:vAlign w:val="center"/>
          </w:tcPr>
          <w:p w14:paraId="50971C0E" w14:textId="77777777" w:rsidR="00890F76" w:rsidRPr="005458FA" w:rsidRDefault="00890F76" w:rsidP="00890F76">
            <w:pPr>
              <w:adjustRightInd w:val="0"/>
              <w:snapToGrid w:val="0"/>
              <w:spacing w:line="480" w:lineRule="exact"/>
              <w:rPr>
                <w:sz w:val="24"/>
              </w:rPr>
            </w:pPr>
          </w:p>
        </w:tc>
        <w:tc>
          <w:tcPr>
            <w:tcW w:w="604" w:type="pct"/>
            <w:vMerge/>
            <w:vAlign w:val="center"/>
          </w:tcPr>
          <w:p w14:paraId="501C1FE6" w14:textId="77777777" w:rsidR="00890F76" w:rsidRPr="005458FA" w:rsidRDefault="00890F76" w:rsidP="00890F76">
            <w:pPr>
              <w:adjustRightInd w:val="0"/>
              <w:snapToGrid w:val="0"/>
              <w:spacing w:line="480" w:lineRule="exact"/>
              <w:rPr>
                <w:sz w:val="24"/>
              </w:rPr>
            </w:pPr>
          </w:p>
        </w:tc>
        <w:tc>
          <w:tcPr>
            <w:tcW w:w="453" w:type="pct"/>
            <w:vAlign w:val="center"/>
          </w:tcPr>
          <w:p w14:paraId="62009A16" w14:textId="77777777" w:rsidR="00890F76" w:rsidRPr="005458FA" w:rsidRDefault="00890F76" w:rsidP="00890F76">
            <w:pPr>
              <w:adjustRightInd w:val="0"/>
              <w:snapToGrid w:val="0"/>
              <w:spacing w:line="480" w:lineRule="exact"/>
              <w:rPr>
                <w:sz w:val="24"/>
              </w:rPr>
            </w:pPr>
            <w:r w:rsidRPr="005458FA">
              <w:rPr>
                <w:rFonts w:hint="eastAsia"/>
                <w:sz w:val="24"/>
              </w:rPr>
              <w:t>苯酚</w:t>
            </w:r>
          </w:p>
        </w:tc>
        <w:tc>
          <w:tcPr>
            <w:tcW w:w="517" w:type="pct"/>
            <w:vMerge/>
            <w:vAlign w:val="center"/>
          </w:tcPr>
          <w:p w14:paraId="4C242E89" w14:textId="77777777" w:rsidR="00890F76" w:rsidRPr="005458FA" w:rsidRDefault="00890F76" w:rsidP="00890F76">
            <w:pPr>
              <w:adjustRightInd w:val="0"/>
              <w:snapToGrid w:val="0"/>
              <w:spacing w:line="480" w:lineRule="exact"/>
              <w:rPr>
                <w:sz w:val="24"/>
              </w:rPr>
            </w:pPr>
          </w:p>
        </w:tc>
        <w:tc>
          <w:tcPr>
            <w:tcW w:w="325" w:type="pct"/>
            <w:vMerge/>
            <w:vAlign w:val="center"/>
          </w:tcPr>
          <w:p w14:paraId="231A10DE" w14:textId="77777777" w:rsidR="00890F76" w:rsidRPr="005458FA" w:rsidRDefault="00890F76" w:rsidP="00890F76">
            <w:pPr>
              <w:adjustRightInd w:val="0"/>
              <w:snapToGrid w:val="0"/>
              <w:spacing w:line="480" w:lineRule="exact"/>
              <w:rPr>
                <w:sz w:val="24"/>
              </w:rPr>
            </w:pPr>
          </w:p>
        </w:tc>
        <w:tc>
          <w:tcPr>
            <w:tcW w:w="327" w:type="pct"/>
            <w:vMerge/>
            <w:vAlign w:val="center"/>
          </w:tcPr>
          <w:p w14:paraId="3A05D8FC" w14:textId="77777777" w:rsidR="00890F76" w:rsidRPr="005458FA" w:rsidRDefault="00890F76" w:rsidP="00890F76">
            <w:pPr>
              <w:adjustRightInd w:val="0"/>
              <w:snapToGrid w:val="0"/>
              <w:spacing w:line="480" w:lineRule="exact"/>
              <w:rPr>
                <w:sz w:val="24"/>
              </w:rPr>
            </w:pPr>
          </w:p>
        </w:tc>
        <w:tc>
          <w:tcPr>
            <w:tcW w:w="490" w:type="pct"/>
            <w:vMerge/>
            <w:vAlign w:val="center"/>
          </w:tcPr>
          <w:p w14:paraId="0D620834" w14:textId="77777777" w:rsidR="00890F76" w:rsidRPr="005458FA" w:rsidRDefault="00890F76" w:rsidP="00890F76">
            <w:pPr>
              <w:adjustRightInd w:val="0"/>
              <w:snapToGrid w:val="0"/>
              <w:spacing w:line="480" w:lineRule="exact"/>
              <w:rPr>
                <w:sz w:val="24"/>
              </w:rPr>
            </w:pPr>
          </w:p>
        </w:tc>
        <w:tc>
          <w:tcPr>
            <w:tcW w:w="406" w:type="pct"/>
            <w:vAlign w:val="center"/>
          </w:tcPr>
          <w:p w14:paraId="04E15F67" w14:textId="77777777" w:rsidR="00890F76" w:rsidRPr="005458FA" w:rsidRDefault="00890F76" w:rsidP="00890F76">
            <w:pPr>
              <w:adjustRightInd w:val="0"/>
              <w:snapToGrid w:val="0"/>
              <w:spacing w:line="480" w:lineRule="exact"/>
              <w:rPr>
                <w:sz w:val="24"/>
              </w:rPr>
            </w:pPr>
            <w:r w:rsidRPr="005458FA">
              <w:rPr>
                <w:rFonts w:hint="eastAsia"/>
                <w:sz w:val="24"/>
              </w:rPr>
              <w:t>90%</w:t>
            </w:r>
          </w:p>
        </w:tc>
        <w:tc>
          <w:tcPr>
            <w:tcW w:w="448" w:type="pct"/>
            <w:vMerge/>
            <w:vAlign w:val="center"/>
          </w:tcPr>
          <w:p w14:paraId="5515A1D9" w14:textId="77777777" w:rsidR="00890F76" w:rsidRPr="005458FA" w:rsidRDefault="00890F76" w:rsidP="00890F76">
            <w:pPr>
              <w:adjustRightInd w:val="0"/>
              <w:snapToGrid w:val="0"/>
              <w:spacing w:line="480" w:lineRule="exact"/>
              <w:rPr>
                <w:sz w:val="24"/>
              </w:rPr>
            </w:pPr>
          </w:p>
        </w:tc>
        <w:tc>
          <w:tcPr>
            <w:tcW w:w="448" w:type="pct"/>
            <w:vMerge/>
            <w:vAlign w:val="center"/>
          </w:tcPr>
          <w:p w14:paraId="39EEDAD9" w14:textId="77777777" w:rsidR="00890F76" w:rsidRPr="005458FA" w:rsidRDefault="00890F76" w:rsidP="00890F76">
            <w:pPr>
              <w:adjustRightInd w:val="0"/>
              <w:snapToGrid w:val="0"/>
              <w:spacing w:line="480" w:lineRule="exact"/>
              <w:rPr>
                <w:sz w:val="24"/>
              </w:rPr>
            </w:pPr>
          </w:p>
        </w:tc>
        <w:tc>
          <w:tcPr>
            <w:tcW w:w="606" w:type="pct"/>
            <w:vMerge/>
            <w:vAlign w:val="center"/>
          </w:tcPr>
          <w:p w14:paraId="1B4E8895" w14:textId="77777777" w:rsidR="00890F76" w:rsidRPr="005458FA" w:rsidRDefault="00890F76" w:rsidP="00890F76">
            <w:pPr>
              <w:adjustRightInd w:val="0"/>
              <w:snapToGrid w:val="0"/>
              <w:spacing w:line="480" w:lineRule="exact"/>
              <w:rPr>
                <w:sz w:val="24"/>
              </w:rPr>
            </w:pPr>
          </w:p>
        </w:tc>
      </w:tr>
      <w:tr w:rsidR="005458FA" w:rsidRPr="005458FA" w14:paraId="000F03EE" w14:textId="77777777" w:rsidTr="00757254">
        <w:trPr>
          <w:cantSplit/>
          <w:trHeight w:val="180"/>
          <w:jc w:val="center"/>
        </w:trPr>
        <w:tc>
          <w:tcPr>
            <w:tcW w:w="376" w:type="pct"/>
            <w:vMerge/>
            <w:vAlign w:val="center"/>
          </w:tcPr>
          <w:p w14:paraId="0DF273BC" w14:textId="77777777" w:rsidR="00890F76" w:rsidRPr="005458FA" w:rsidRDefault="00890F76" w:rsidP="00890F76">
            <w:pPr>
              <w:adjustRightInd w:val="0"/>
              <w:snapToGrid w:val="0"/>
              <w:spacing w:line="480" w:lineRule="exact"/>
              <w:rPr>
                <w:sz w:val="24"/>
              </w:rPr>
            </w:pPr>
          </w:p>
        </w:tc>
        <w:tc>
          <w:tcPr>
            <w:tcW w:w="604" w:type="pct"/>
            <w:vMerge/>
            <w:vAlign w:val="center"/>
          </w:tcPr>
          <w:p w14:paraId="294E9910" w14:textId="77777777" w:rsidR="00890F76" w:rsidRPr="005458FA" w:rsidRDefault="00890F76" w:rsidP="00890F76">
            <w:pPr>
              <w:adjustRightInd w:val="0"/>
              <w:snapToGrid w:val="0"/>
              <w:spacing w:line="480" w:lineRule="exact"/>
              <w:rPr>
                <w:sz w:val="24"/>
              </w:rPr>
            </w:pPr>
          </w:p>
        </w:tc>
        <w:tc>
          <w:tcPr>
            <w:tcW w:w="453" w:type="pct"/>
            <w:vAlign w:val="center"/>
          </w:tcPr>
          <w:p w14:paraId="4752C345" w14:textId="77777777" w:rsidR="00890F76" w:rsidRPr="005458FA" w:rsidRDefault="00890F76" w:rsidP="00890F76">
            <w:pPr>
              <w:adjustRightInd w:val="0"/>
              <w:snapToGrid w:val="0"/>
              <w:spacing w:line="480" w:lineRule="exact"/>
              <w:rPr>
                <w:sz w:val="24"/>
              </w:rPr>
            </w:pPr>
            <w:r w:rsidRPr="005458FA">
              <w:rPr>
                <w:rFonts w:hint="eastAsia"/>
                <w:sz w:val="24"/>
              </w:rPr>
              <w:t>甲醛</w:t>
            </w:r>
          </w:p>
        </w:tc>
        <w:tc>
          <w:tcPr>
            <w:tcW w:w="517" w:type="pct"/>
            <w:vMerge/>
            <w:vAlign w:val="center"/>
          </w:tcPr>
          <w:p w14:paraId="4D19FA58" w14:textId="77777777" w:rsidR="00890F76" w:rsidRPr="005458FA" w:rsidRDefault="00890F76" w:rsidP="00890F76">
            <w:pPr>
              <w:adjustRightInd w:val="0"/>
              <w:snapToGrid w:val="0"/>
              <w:spacing w:line="480" w:lineRule="exact"/>
              <w:rPr>
                <w:sz w:val="24"/>
              </w:rPr>
            </w:pPr>
          </w:p>
        </w:tc>
        <w:tc>
          <w:tcPr>
            <w:tcW w:w="325" w:type="pct"/>
            <w:vMerge/>
            <w:vAlign w:val="center"/>
          </w:tcPr>
          <w:p w14:paraId="78A5D85C" w14:textId="77777777" w:rsidR="00890F76" w:rsidRPr="005458FA" w:rsidRDefault="00890F76" w:rsidP="00890F76">
            <w:pPr>
              <w:adjustRightInd w:val="0"/>
              <w:snapToGrid w:val="0"/>
              <w:spacing w:line="480" w:lineRule="exact"/>
              <w:rPr>
                <w:sz w:val="24"/>
              </w:rPr>
            </w:pPr>
          </w:p>
        </w:tc>
        <w:tc>
          <w:tcPr>
            <w:tcW w:w="327" w:type="pct"/>
            <w:vMerge/>
            <w:vAlign w:val="center"/>
          </w:tcPr>
          <w:p w14:paraId="0D6A2BD3" w14:textId="77777777" w:rsidR="00890F76" w:rsidRPr="005458FA" w:rsidRDefault="00890F76" w:rsidP="00890F76">
            <w:pPr>
              <w:adjustRightInd w:val="0"/>
              <w:snapToGrid w:val="0"/>
              <w:spacing w:line="480" w:lineRule="exact"/>
              <w:rPr>
                <w:sz w:val="24"/>
              </w:rPr>
            </w:pPr>
          </w:p>
        </w:tc>
        <w:tc>
          <w:tcPr>
            <w:tcW w:w="490" w:type="pct"/>
            <w:vMerge/>
            <w:vAlign w:val="center"/>
          </w:tcPr>
          <w:p w14:paraId="3D1FEE6E" w14:textId="77777777" w:rsidR="00890F76" w:rsidRPr="005458FA" w:rsidRDefault="00890F76" w:rsidP="00890F76">
            <w:pPr>
              <w:adjustRightInd w:val="0"/>
              <w:snapToGrid w:val="0"/>
              <w:spacing w:line="480" w:lineRule="exact"/>
              <w:rPr>
                <w:sz w:val="24"/>
              </w:rPr>
            </w:pPr>
          </w:p>
        </w:tc>
        <w:tc>
          <w:tcPr>
            <w:tcW w:w="406" w:type="pct"/>
            <w:vAlign w:val="center"/>
          </w:tcPr>
          <w:p w14:paraId="0D0AD552" w14:textId="77777777" w:rsidR="00890F76" w:rsidRPr="005458FA" w:rsidRDefault="00890F76" w:rsidP="00890F76">
            <w:pPr>
              <w:adjustRightInd w:val="0"/>
              <w:snapToGrid w:val="0"/>
              <w:spacing w:line="480" w:lineRule="exact"/>
              <w:rPr>
                <w:sz w:val="24"/>
              </w:rPr>
            </w:pPr>
            <w:r w:rsidRPr="005458FA">
              <w:rPr>
                <w:rFonts w:hint="eastAsia"/>
                <w:sz w:val="24"/>
              </w:rPr>
              <w:t>90%</w:t>
            </w:r>
          </w:p>
        </w:tc>
        <w:tc>
          <w:tcPr>
            <w:tcW w:w="448" w:type="pct"/>
            <w:vMerge/>
            <w:vAlign w:val="center"/>
          </w:tcPr>
          <w:p w14:paraId="73A658B8" w14:textId="77777777" w:rsidR="00890F76" w:rsidRPr="005458FA" w:rsidRDefault="00890F76" w:rsidP="00890F76">
            <w:pPr>
              <w:adjustRightInd w:val="0"/>
              <w:snapToGrid w:val="0"/>
              <w:spacing w:line="480" w:lineRule="exact"/>
              <w:rPr>
                <w:sz w:val="24"/>
              </w:rPr>
            </w:pPr>
          </w:p>
        </w:tc>
        <w:tc>
          <w:tcPr>
            <w:tcW w:w="448" w:type="pct"/>
            <w:vMerge/>
            <w:vAlign w:val="center"/>
          </w:tcPr>
          <w:p w14:paraId="4FA671F2" w14:textId="77777777" w:rsidR="00890F76" w:rsidRPr="005458FA" w:rsidRDefault="00890F76" w:rsidP="00890F76">
            <w:pPr>
              <w:adjustRightInd w:val="0"/>
              <w:snapToGrid w:val="0"/>
              <w:spacing w:line="480" w:lineRule="exact"/>
              <w:rPr>
                <w:sz w:val="24"/>
              </w:rPr>
            </w:pPr>
          </w:p>
        </w:tc>
        <w:tc>
          <w:tcPr>
            <w:tcW w:w="606" w:type="pct"/>
            <w:vMerge/>
            <w:vAlign w:val="center"/>
          </w:tcPr>
          <w:p w14:paraId="3F6E285B" w14:textId="77777777" w:rsidR="00890F76" w:rsidRPr="005458FA" w:rsidRDefault="00890F76" w:rsidP="00890F76">
            <w:pPr>
              <w:adjustRightInd w:val="0"/>
              <w:snapToGrid w:val="0"/>
              <w:spacing w:line="480" w:lineRule="exact"/>
              <w:rPr>
                <w:sz w:val="24"/>
              </w:rPr>
            </w:pPr>
          </w:p>
        </w:tc>
      </w:tr>
      <w:tr w:rsidR="005458FA" w:rsidRPr="005458FA" w14:paraId="62F61558" w14:textId="77777777" w:rsidTr="00757254">
        <w:trPr>
          <w:cantSplit/>
          <w:trHeight w:val="162"/>
          <w:jc w:val="center"/>
        </w:trPr>
        <w:tc>
          <w:tcPr>
            <w:tcW w:w="376" w:type="pct"/>
            <w:vMerge w:val="restart"/>
            <w:vAlign w:val="center"/>
          </w:tcPr>
          <w:p w14:paraId="5B165EE8" w14:textId="77777777" w:rsidR="00890F76" w:rsidRPr="005458FA" w:rsidRDefault="00890F76" w:rsidP="00890F76">
            <w:pPr>
              <w:adjustRightInd w:val="0"/>
              <w:snapToGrid w:val="0"/>
              <w:spacing w:line="480" w:lineRule="exact"/>
              <w:rPr>
                <w:sz w:val="24"/>
              </w:rPr>
            </w:pPr>
            <w:bookmarkStart w:id="155" w:name="_Hlk45282845"/>
            <w:r w:rsidRPr="005458FA">
              <w:rPr>
                <w:rFonts w:hint="eastAsia"/>
                <w:sz w:val="24"/>
              </w:rPr>
              <w:t>固化废气</w:t>
            </w:r>
            <w:bookmarkEnd w:id="155"/>
          </w:p>
        </w:tc>
        <w:tc>
          <w:tcPr>
            <w:tcW w:w="604" w:type="pct"/>
            <w:vMerge w:val="restart"/>
            <w:vAlign w:val="center"/>
          </w:tcPr>
          <w:p w14:paraId="0443D2E3" w14:textId="77777777" w:rsidR="00890F76" w:rsidRPr="005458FA" w:rsidRDefault="00890F76" w:rsidP="00890F76">
            <w:pPr>
              <w:adjustRightInd w:val="0"/>
              <w:snapToGrid w:val="0"/>
              <w:spacing w:line="480" w:lineRule="exact"/>
              <w:rPr>
                <w:sz w:val="24"/>
              </w:rPr>
            </w:pPr>
            <w:r w:rsidRPr="005458FA">
              <w:rPr>
                <w:rFonts w:hint="eastAsia"/>
                <w:sz w:val="24"/>
              </w:rPr>
              <w:t>固化工序</w:t>
            </w:r>
          </w:p>
        </w:tc>
        <w:tc>
          <w:tcPr>
            <w:tcW w:w="453" w:type="pct"/>
            <w:vAlign w:val="center"/>
          </w:tcPr>
          <w:p w14:paraId="38FDFF18" w14:textId="77777777" w:rsidR="00890F76" w:rsidRPr="005458FA" w:rsidRDefault="00890F76" w:rsidP="00890F76">
            <w:pPr>
              <w:adjustRightInd w:val="0"/>
              <w:snapToGrid w:val="0"/>
              <w:spacing w:line="480" w:lineRule="exact"/>
              <w:rPr>
                <w:sz w:val="24"/>
              </w:rPr>
            </w:pPr>
            <w:r w:rsidRPr="005458FA">
              <w:rPr>
                <w:rFonts w:hint="eastAsia"/>
                <w:sz w:val="24"/>
              </w:rPr>
              <w:t>SO</w:t>
            </w:r>
            <w:r w:rsidRPr="005458FA">
              <w:rPr>
                <w:rFonts w:hint="eastAsia"/>
                <w:sz w:val="24"/>
                <w:vertAlign w:val="subscript"/>
              </w:rPr>
              <w:t>2</w:t>
            </w:r>
            <w:r w:rsidRPr="005458FA">
              <w:rPr>
                <w:sz w:val="24"/>
              </w:rPr>
              <w:t xml:space="preserve"> </w:t>
            </w:r>
          </w:p>
        </w:tc>
        <w:tc>
          <w:tcPr>
            <w:tcW w:w="517" w:type="pct"/>
            <w:vMerge w:val="restart"/>
            <w:vAlign w:val="center"/>
          </w:tcPr>
          <w:p w14:paraId="03301124" w14:textId="77777777" w:rsidR="00890F76" w:rsidRPr="005458FA" w:rsidRDefault="00890F76" w:rsidP="00890F76">
            <w:pPr>
              <w:adjustRightInd w:val="0"/>
              <w:snapToGrid w:val="0"/>
              <w:spacing w:line="480" w:lineRule="exact"/>
              <w:rPr>
                <w:sz w:val="24"/>
              </w:rPr>
            </w:pPr>
            <w:r w:rsidRPr="005458FA">
              <w:rPr>
                <w:rFonts w:hint="eastAsia"/>
                <w:sz w:val="24"/>
              </w:rPr>
              <w:t>有组织排放</w:t>
            </w:r>
          </w:p>
        </w:tc>
        <w:tc>
          <w:tcPr>
            <w:tcW w:w="325" w:type="pct"/>
            <w:vMerge w:val="restart"/>
            <w:vAlign w:val="center"/>
          </w:tcPr>
          <w:p w14:paraId="660E4840" w14:textId="77777777" w:rsidR="00890F76" w:rsidRPr="005458FA" w:rsidRDefault="00890F76" w:rsidP="00890F76">
            <w:pPr>
              <w:adjustRightInd w:val="0"/>
              <w:snapToGrid w:val="0"/>
              <w:spacing w:line="480" w:lineRule="exact"/>
              <w:rPr>
                <w:sz w:val="24"/>
              </w:rPr>
            </w:pPr>
            <w:r w:rsidRPr="005458FA">
              <w:rPr>
                <w:rFonts w:hint="eastAsia"/>
                <w:sz w:val="24"/>
              </w:rPr>
              <w:t>板式过滤</w:t>
            </w:r>
          </w:p>
        </w:tc>
        <w:tc>
          <w:tcPr>
            <w:tcW w:w="327" w:type="pct"/>
            <w:vMerge/>
            <w:vAlign w:val="center"/>
          </w:tcPr>
          <w:p w14:paraId="4CF6A59B" w14:textId="77777777" w:rsidR="00890F76" w:rsidRPr="005458FA" w:rsidRDefault="00890F76" w:rsidP="00890F76">
            <w:pPr>
              <w:adjustRightInd w:val="0"/>
              <w:snapToGrid w:val="0"/>
              <w:spacing w:line="480" w:lineRule="exact"/>
              <w:rPr>
                <w:sz w:val="24"/>
              </w:rPr>
            </w:pPr>
          </w:p>
        </w:tc>
        <w:tc>
          <w:tcPr>
            <w:tcW w:w="490" w:type="pct"/>
            <w:vMerge/>
            <w:vAlign w:val="center"/>
          </w:tcPr>
          <w:p w14:paraId="2D3BFA6F" w14:textId="77777777" w:rsidR="00890F76" w:rsidRPr="005458FA" w:rsidRDefault="00890F76" w:rsidP="00890F76">
            <w:pPr>
              <w:adjustRightInd w:val="0"/>
              <w:snapToGrid w:val="0"/>
              <w:spacing w:line="480" w:lineRule="exact"/>
              <w:rPr>
                <w:sz w:val="24"/>
              </w:rPr>
            </w:pPr>
          </w:p>
        </w:tc>
        <w:tc>
          <w:tcPr>
            <w:tcW w:w="406" w:type="pct"/>
            <w:vAlign w:val="center"/>
          </w:tcPr>
          <w:p w14:paraId="710346F8" w14:textId="77777777" w:rsidR="00890F76" w:rsidRPr="005458FA" w:rsidRDefault="00890F76" w:rsidP="00890F76">
            <w:pPr>
              <w:adjustRightInd w:val="0"/>
              <w:snapToGrid w:val="0"/>
              <w:spacing w:line="480" w:lineRule="exact"/>
              <w:rPr>
                <w:sz w:val="24"/>
              </w:rPr>
            </w:pPr>
            <w:r w:rsidRPr="005458FA">
              <w:rPr>
                <w:rFonts w:hint="eastAsia"/>
                <w:sz w:val="24"/>
              </w:rPr>
              <w:t>0%</w:t>
            </w:r>
          </w:p>
        </w:tc>
        <w:tc>
          <w:tcPr>
            <w:tcW w:w="448" w:type="pct"/>
            <w:vMerge/>
            <w:vAlign w:val="center"/>
          </w:tcPr>
          <w:p w14:paraId="25C67F59" w14:textId="77777777" w:rsidR="00890F76" w:rsidRPr="005458FA" w:rsidRDefault="00890F76" w:rsidP="00890F76">
            <w:pPr>
              <w:adjustRightInd w:val="0"/>
              <w:snapToGrid w:val="0"/>
              <w:spacing w:line="480" w:lineRule="exact"/>
              <w:rPr>
                <w:sz w:val="24"/>
              </w:rPr>
            </w:pPr>
          </w:p>
        </w:tc>
        <w:tc>
          <w:tcPr>
            <w:tcW w:w="448" w:type="pct"/>
            <w:vMerge/>
            <w:vAlign w:val="center"/>
          </w:tcPr>
          <w:p w14:paraId="4B10387F" w14:textId="77777777" w:rsidR="00890F76" w:rsidRPr="005458FA" w:rsidRDefault="00890F76" w:rsidP="00890F76">
            <w:pPr>
              <w:adjustRightInd w:val="0"/>
              <w:snapToGrid w:val="0"/>
              <w:spacing w:line="480" w:lineRule="exact"/>
              <w:rPr>
                <w:sz w:val="24"/>
              </w:rPr>
            </w:pPr>
          </w:p>
        </w:tc>
        <w:tc>
          <w:tcPr>
            <w:tcW w:w="606" w:type="pct"/>
            <w:vMerge/>
            <w:vAlign w:val="center"/>
          </w:tcPr>
          <w:p w14:paraId="48543EB2" w14:textId="77777777" w:rsidR="00890F76" w:rsidRPr="005458FA" w:rsidRDefault="00890F76" w:rsidP="00890F76">
            <w:pPr>
              <w:adjustRightInd w:val="0"/>
              <w:snapToGrid w:val="0"/>
              <w:spacing w:line="480" w:lineRule="exact"/>
              <w:rPr>
                <w:sz w:val="24"/>
              </w:rPr>
            </w:pPr>
          </w:p>
        </w:tc>
      </w:tr>
      <w:tr w:rsidR="005458FA" w:rsidRPr="005458FA" w14:paraId="3400151F" w14:textId="77777777" w:rsidTr="00757254">
        <w:trPr>
          <w:cantSplit/>
          <w:trHeight w:val="162"/>
          <w:jc w:val="center"/>
        </w:trPr>
        <w:tc>
          <w:tcPr>
            <w:tcW w:w="376" w:type="pct"/>
            <w:vMerge/>
            <w:vAlign w:val="center"/>
          </w:tcPr>
          <w:p w14:paraId="159DB347" w14:textId="77777777" w:rsidR="00890F76" w:rsidRPr="005458FA" w:rsidRDefault="00890F76" w:rsidP="00890F76">
            <w:pPr>
              <w:adjustRightInd w:val="0"/>
              <w:snapToGrid w:val="0"/>
              <w:spacing w:line="480" w:lineRule="exact"/>
              <w:rPr>
                <w:sz w:val="24"/>
              </w:rPr>
            </w:pPr>
          </w:p>
        </w:tc>
        <w:tc>
          <w:tcPr>
            <w:tcW w:w="604" w:type="pct"/>
            <w:vMerge/>
            <w:vAlign w:val="center"/>
          </w:tcPr>
          <w:p w14:paraId="5DF36A41" w14:textId="77777777" w:rsidR="00890F76" w:rsidRPr="005458FA" w:rsidRDefault="00890F76" w:rsidP="00890F76">
            <w:pPr>
              <w:adjustRightInd w:val="0"/>
              <w:snapToGrid w:val="0"/>
              <w:spacing w:line="480" w:lineRule="exact"/>
              <w:rPr>
                <w:sz w:val="24"/>
              </w:rPr>
            </w:pPr>
          </w:p>
        </w:tc>
        <w:tc>
          <w:tcPr>
            <w:tcW w:w="453" w:type="pct"/>
            <w:vAlign w:val="center"/>
          </w:tcPr>
          <w:p w14:paraId="5E403A0B" w14:textId="77777777" w:rsidR="00890F76" w:rsidRPr="005458FA" w:rsidRDefault="00890F76" w:rsidP="00890F76">
            <w:pPr>
              <w:adjustRightInd w:val="0"/>
              <w:snapToGrid w:val="0"/>
              <w:spacing w:line="480" w:lineRule="exact"/>
              <w:rPr>
                <w:sz w:val="24"/>
              </w:rPr>
            </w:pPr>
            <w:r w:rsidRPr="005458FA">
              <w:rPr>
                <w:rFonts w:hint="eastAsia"/>
                <w:sz w:val="24"/>
              </w:rPr>
              <w:t>NOx</w:t>
            </w:r>
          </w:p>
        </w:tc>
        <w:tc>
          <w:tcPr>
            <w:tcW w:w="517" w:type="pct"/>
            <w:vMerge/>
            <w:vAlign w:val="center"/>
          </w:tcPr>
          <w:p w14:paraId="60FFB08E" w14:textId="77777777" w:rsidR="00890F76" w:rsidRPr="005458FA" w:rsidRDefault="00890F76" w:rsidP="00890F76">
            <w:pPr>
              <w:adjustRightInd w:val="0"/>
              <w:snapToGrid w:val="0"/>
              <w:spacing w:line="480" w:lineRule="exact"/>
              <w:rPr>
                <w:sz w:val="24"/>
              </w:rPr>
            </w:pPr>
          </w:p>
        </w:tc>
        <w:tc>
          <w:tcPr>
            <w:tcW w:w="325" w:type="pct"/>
            <w:vMerge/>
            <w:vAlign w:val="center"/>
          </w:tcPr>
          <w:p w14:paraId="4C251B64" w14:textId="77777777" w:rsidR="00890F76" w:rsidRPr="005458FA" w:rsidRDefault="00890F76" w:rsidP="00890F76">
            <w:pPr>
              <w:adjustRightInd w:val="0"/>
              <w:snapToGrid w:val="0"/>
              <w:spacing w:line="480" w:lineRule="exact"/>
              <w:rPr>
                <w:sz w:val="24"/>
              </w:rPr>
            </w:pPr>
          </w:p>
        </w:tc>
        <w:tc>
          <w:tcPr>
            <w:tcW w:w="327" w:type="pct"/>
            <w:vMerge/>
            <w:vAlign w:val="center"/>
          </w:tcPr>
          <w:p w14:paraId="4698A312" w14:textId="77777777" w:rsidR="00890F76" w:rsidRPr="005458FA" w:rsidRDefault="00890F76" w:rsidP="00890F76">
            <w:pPr>
              <w:adjustRightInd w:val="0"/>
              <w:snapToGrid w:val="0"/>
              <w:spacing w:line="480" w:lineRule="exact"/>
              <w:rPr>
                <w:sz w:val="24"/>
              </w:rPr>
            </w:pPr>
          </w:p>
        </w:tc>
        <w:tc>
          <w:tcPr>
            <w:tcW w:w="490" w:type="pct"/>
            <w:vMerge/>
            <w:vAlign w:val="center"/>
          </w:tcPr>
          <w:p w14:paraId="68B4B7E9" w14:textId="77777777" w:rsidR="00890F76" w:rsidRPr="005458FA" w:rsidRDefault="00890F76" w:rsidP="00890F76">
            <w:pPr>
              <w:adjustRightInd w:val="0"/>
              <w:snapToGrid w:val="0"/>
              <w:spacing w:line="480" w:lineRule="exact"/>
              <w:rPr>
                <w:sz w:val="24"/>
              </w:rPr>
            </w:pPr>
          </w:p>
        </w:tc>
        <w:tc>
          <w:tcPr>
            <w:tcW w:w="406" w:type="pct"/>
            <w:vAlign w:val="center"/>
          </w:tcPr>
          <w:p w14:paraId="780065B2" w14:textId="77777777" w:rsidR="00890F76" w:rsidRPr="005458FA" w:rsidRDefault="00890F76" w:rsidP="00890F76">
            <w:pPr>
              <w:adjustRightInd w:val="0"/>
              <w:snapToGrid w:val="0"/>
              <w:spacing w:line="480" w:lineRule="exact"/>
              <w:rPr>
                <w:sz w:val="24"/>
              </w:rPr>
            </w:pPr>
            <w:r w:rsidRPr="005458FA">
              <w:rPr>
                <w:rFonts w:hint="eastAsia"/>
                <w:sz w:val="24"/>
              </w:rPr>
              <w:t>0%</w:t>
            </w:r>
          </w:p>
        </w:tc>
        <w:tc>
          <w:tcPr>
            <w:tcW w:w="448" w:type="pct"/>
            <w:vMerge/>
            <w:vAlign w:val="center"/>
          </w:tcPr>
          <w:p w14:paraId="424A47C3" w14:textId="77777777" w:rsidR="00890F76" w:rsidRPr="005458FA" w:rsidRDefault="00890F76" w:rsidP="00890F76">
            <w:pPr>
              <w:adjustRightInd w:val="0"/>
              <w:snapToGrid w:val="0"/>
              <w:spacing w:line="480" w:lineRule="exact"/>
              <w:rPr>
                <w:sz w:val="24"/>
              </w:rPr>
            </w:pPr>
          </w:p>
        </w:tc>
        <w:tc>
          <w:tcPr>
            <w:tcW w:w="448" w:type="pct"/>
            <w:vMerge/>
            <w:vAlign w:val="center"/>
          </w:tcPr>
          <w:p w14:paraId="36AFE579" w14:textId="77777777" w:rsidR="00890F76" w:rsidRPr="005458FA" w:rsidRDefault="00890F76" w:rsidP="00890F76">
            <w:pPr>
              <w:adjustRightInd w:val="0"/>
              <w:snapToGrid w:val="0"/>
              <w:spacing w:line="480" w:lineRule="exact"/>
              <w:rPr>
                <w:sz w:val="24"/>
              </w:rPr>
            </w:pPr>
          </w:p>
        </w:tc>
        <w:tc>
          <w:tcPr>
            <w:tcW w:w="606" w:type="pct"/>
            <w:vMerge/>
            <w:vAlign w:val="center"/>
          </w:tcPr>
          <w:p w14:paraId="15032070" w14:textId="77777777" w:rsidR="00890F76" w:rsidRPr="005458FA" w:rsidRDefault="00890F76" w:rsidP="00890F76">
            <w:pPr>
              <w:adjustRightInd w:val="0"/>
              <w:snapToGrid w:val="0"/>
              <w:spacing w:line="480" w:lineRule="exact"/>
              <w:rPr>
                <w:sz w:val="24"/>
              </w:rPr>
            </w:pPr>
          </w:p>
        </w:tc>
      </w:tr>
      <w:tr w:rsidR="005458FA" w:rsidRPr="005458FA" w14:paraId="0FB79EA5" w14:textId="77777777" w:rsidTr="00757254">
        <w:trPr>
          <w:cantSplit/>
          <w:trHeight w:val="162"/>
          <w:jc w:val="center"/>
        </w:trPr>
        <w:tc>
          <w:tcPr>
            <w:tcW w:w="376" w:type="pct"/>
            <w:vMerge/>
            <w:vAlign w:val="center"/>
          </w:tcPr>
          <w:p w14:paraId="02371517" w14:textId="77777777" w:rsidR="00890F76" w:rsidRPr="005458FA" w:rsidRDefault="00890F76" w:rsidP="00890F76">
            <w:pPr>
              <w:adjustRightInd w:val="0"/>
              <w:snapToGrid w:val="0"/>
              <w:spacing w:line="480" w:lineRule="exact"/>
              <w:rPr>
                <w:sz w:val="24"/>
              </w:rPr>
            </w:pPr>
          </w:p>
        </w:tc>
        <w:tc>
          <w:tcPr>
            <w:tcW w:w="604" w:type="pct"/>
            <w:vMerge/>
            <w:vAlign w:val="center"/>
          </w:tcPr>
          <w:p w14:paraId="1630CA22" w14:textId="77777777" w:rsidR="00890F76" w:rsidRPr="005458FA" w:rsidRDefault="00890F76" w:rsidP="00890F76">
            <w:pPr>
              <w:adjustRightInd w:val="0"/>
              <w:snapToGrid w:val="0"/>
              <w:spacing w:line="480" w:lineRule="exact"/>
              <w:rPr>
                <w:sz w:val="24"/>
              </w:rPr>
            </w:pPr>
          </w:p>
        </w:tc>
        <w:tc>
          <w:tcPr>
            <w:tcW w:w="453" w:type="pct"/>
            <w:vAlign w:val="center"/>
          </w:tcPr>
          <w:p w14:paraId="68C7255C" w14:textId="77777777" w:rsidR="00890F76" w:rsidRPr="005458FA" w:rsidRDefault="00890F76" w:rsidP="00890F76">
            <w:pPr>
              <w:adjustRightInd w:val="0"/>
              <w:snapToGrid w:val="0"/>
              <w:spacing w:line="480" w:lineRule="exact"/>
              <w:rPr>
                <w:sz w:val="24"/>
              </w:rPr>
            </w:pPr>
            <w:r w:rsidRPr="005458FA">
              <w:rPr>
                <w:rFonts w:hint="eastAsia"/>
                <w:sz w:val="24"/>
              </w:rPr>
              <w:t>颗粒物</w:t>
            </w:r>
          </w:p>
        </w:tc>
        <w:tc>
          <w:tcPr>
            <w:tcW w:w="517" w:type="pct"/>
            <w:vMerge/>
            <w:vAlign w:val="center"/>
          </w:tcPr>
          <w:p w14:paraId="3AF1354E" w14:textId="77777777" w:rsidR="00890F76" w:rsidRPr="005458FA" w:rsidRDefault="00890F76" w:rsidP="00890F76">
            <w:pPr>
              <w:adjustRightInd w:val="0"/>
              <w:snapToGrid w:val="0"/>
              <w:spacing w:line="480" w:lineRule="exact"/>
              <w:rPr>
                <w:sz w:val="24"/>
              </w:rPr>
            </w:pPr>
          </w:p>
        </w:tc>
        <w:tc>
          <w:tcPr>
            <w:tcW w:w="325" w:type="pct"/>
            <w:vMerge/>
            <w:vAlign w:val="center"/>
          </w:tcPr>
          <w:p w14:paraId="5296C6FA" w14:textId="77777777" w:rsidR="00890F76" w:rsidRPr="005458FA" w:rsidRDefault="00890F76" w:rsidP="00890F76">
            <w:pPr>
              <w:adjustRightInd w:val="0"/>
              <w:snapToGrid w:val="0"/>
              <w:spacing w:line="480" w:lineRule="exact"/>
              <w:rPr>
                <w:sz w:val="24"/>
              </w:rPr>
            </w:pPr>
          </w:p>
        </w:tc>
        <w:tc>
          <w:tcPr>
            <w:tcW w:w="327" w:type="pct"/>
            <w:vMerge/>
            <w:vAlign w:val="center"/>
          </w:tcPr>
          <w:p w14:paraId="7D5C5642" w14:textId="77777777" w:rsidR="00890F76" w:rsidRPr="005458FA" w:rsidRDefault="00890F76" w:rsidP="00890F76">
            <w:pPr>
              <w:adjustRightInd w:val="0"/>
              <w:snapToGrid w:val="0"/>
              <w:spacing w:line="480" w:lineRule="exact"/>
              <w:rPr>
                <w:sz w:val="24"/>
              </w:rPr>
            </w:pPr>
          </w:p>
        </w:tc>
        <w:tc>
          <w:tcPr>
            <w:tcW w:w="490" w:type="pct"/>
            <w:vMerge/>
            <w:vAlign w:val="center"/>
          </w:tcPr>
          <w:p w14:paraId="5A662254" w14:textId="77777777" w:rsidR="00890F76" w:rsidRPr="005458FA" w:rsidRDefault="00890F76" w:rsidP="00890F76">
            <w:pPr>
              <w:adjustRightInd w:val="0"/>
              <w:snapToGrid w:val="0"/>
              <w:spacing w:line="480" w:lineRule="exact"/>
              <w:rPr>
                <w:sz w:val="24"/>
              </w:rPr>
            </w:pPr>
          </w:p>
        </w:tc>
        <w:tc>
          <w:tcPr>
            <w:tcW w:w="406" w:type="pct"/>
            <w:vAlign w:val="center"/>
          </w:tcPr>
          <w:p w14:paraId="1B3FD034" w14:textId="77777777" w:rsidR="00890F76" w:rsidRPr="005458FA" w:rsidRDefault="00890F76" w:rsidP="00890F76">
            <w:pPr>
              <w:adjustRightInd w:val="0"/>
              <w:snapToGrid w:val="0"/>
              <w:spacing w:line="480" w:lineRule="exact"/>
              <w:rPr>
                <w:sz w:val="24"/>
              </w:rPr>
            </w:pPr>
            <w:r w:rsidRPr="005458FA">
              <w:rPr>
                <w:rFonts w:hint="eastAsia"/>
                <w:sz w:val="24"/>
              </w:rPr>
              <w:t>95%</w:t>
            </w:r>
          </w:p>
        </w:tc>
        <w:tc>
          <w:tcPr>
            <w:tcW w:w="448" w:type="pct"/>
            <w:vMerge/>
            <w:vAlign w:val="center"/>
          </w:tcPr>
          <w:p w14:paraId="7A230CA4" w14:textId="77777777" w:rsidR="00890F76" w:rsidRPr="005458FA" w:rsidRDefault="00890F76" w:rsidP="00890F76">
            <w:pPr>
              <w:adjustRightInd w:val="0"/>
              <w:snapToGrid w:val="0"/>
              <w:spacing w:line="480" w:lineRule="exact"/>
              <w:rPr>
                <w:sz w:val="24"/>
              </w:rPr>
            </w:pPr>
          </w:p>
        </w:tc>
        <w:tc>
          <w:tcPr>
            <w:tcW w:w="448" w:type="pct"/>
            <w:vMerge/>
            <w:vAlign w:val="center"/>
          </w:tcPr>
          <w:p w14:paraId="2DA8E0CC" w14:textId="77777777" w:rsidR="00890F76" w:rsidRPr="005458FA" w:rsidRDefault="00890F76" w:rsidP="00890F76">
            <w:pPr>
              <w:adjustRightInd w:val="0"/>
              <w:snapToGrid w:val="0"/>
              <w:spacing w:line="480" w:lineRule="exact"/>
              <w:rPr>
                <w:sz w:val="24"/>
              </w:rPr>
            </w:pPr>
          </w:p>
        </w:tc>
        <w:tc>
          <w:tcPr>
            <w:tcW w:w="606" w:type="pct"/>
            <w:vMerge/>
            <w:vAlign w:val="center"/>
          </w:tcPr>
          <w:p w14:paraId="42C4B745" w14:textId="77777777" w:rsidR="00890F76" w:rsidRPr="005458FA" w:rsidRDefault="00890F76" w:rsidP="00890F76">
            <w:pPr>
              <w:adjustRightInd w:val="0"/>
              <w:snapToGrid w:val="0"/>
              <w:spacing w:line="480" w:lineRule="exact"/>
              <w:rPr>
                <w:sz w:val="24"/>
              </w:rPr>
            </w:pPr>
          </w:p>
        </w:tc>
      </w:tr>
      <w:tr w:rsidR="005458FA" w:rsidRPr="005458FA" w14:paraId="4C5C0D27" w14:textId="77777777" w:rsidTr="00757254">
        <w:trPr>
          <w:cantSplit/>
          <w:trHeight w:val="162"/>
          <w:jc w:val="center"/>
        </w:trPr>
        <w:tc>
          <w:tcPr>
            <w:tcW w:w="376" w:type="pct"/>
            <w:vMerge/>
            <w:vAlign w:val="center"/>
          </w:tcPr>
          <w:p w14:paraId="124DEBD9" w14:textId="77777777" w:rsidR="00890F76" w:rsidRPr="005458FA" w:rsidRDefault="00890F76" w:rsidP="00890F76">
            <w:pPr>
              <w:adjustRightInd w:val="0"/>
              <w:snapToGrid w:val="0"/>
              <w:spacing w:line="480" w:lineRule="exact"/>
              <w:rPr>
                <w:sz w:val="24"/>
              </w:rPr>
            </w:pPr>
          </w:p>
        </w:tc>
        <w:tc>
          <w:tcPr>
            <w:tcW w:w="604" w:type="pct"/>
            <w:vMerge/>
            <w:vAlign w:val="center"/>
          </w:tcPr>
          <w:p w14:paraId="525D9762" w14:textId="77777777" w:rsidR="00890F76" w:rsidRPr="005458FA" w:rsidRDefault="00890F76" w:rsidP="00890F76">
            <w:pPr>
              <w:adjustRightInd w:val="0"/>
              <w:snapToGrid w:val="0"/>
              <w:spacing w:line="480" w:lineRule="exact"/>
              <w:rPr>
                <w:sz w:val="24"/>
              </w:rPr>
            </w:pPr>
          </w:p>
        </w:tc>
        <w:tc>
          <w:tcPr>
            <w:tcW w:w="453" w:type="pct"/>
            <w:vAlign w:val="center"/>
          </w:tcPr>
          <w:p w14:paraId="6B85633D" w14:textId="77777777" w:rsidR="00890F76" w:rsidRPr="005458FA" w:rsidRDefault="00890F76" w:rsidP="00890F76">
            <w:pPr>
              <w:adjustRightInd w:val="0"/>
              <w:snapToGrid w:val="0"/>
              <w:spacing w:line="480" w:lineRule="exact"/>
              <w:rPr>
                <w:sz w:val="24"/>
              </w:rPr>
            </w:pPr>
            <w:r w:rsidRPr="005458FA">
              <w:rPr>
                <w:rFonts w:hint="eastAsia"/>
                <w:sz w:val="24"/>
              </w:rPr>
              <w:t>苯酚</w:t>
            </w:r>
          </w:p>
        </w:tc>
        <w:tc>
          <w:tcPr>
            <w:tcW w:w="517" w:type="pct"/>
            <w:vMerge/>
            <w:vAlign w:val="center"/>
          </w:tcPr>
          <w:p w14:paraId="773D16CA" w14:textId="77777777" w:rsidR="00890F76" w:rsidRPr="005458FA" w:rsidRDefault="00890F76" w:rsidP="00890F76">
            <w:pPr>
              <w:adjustRightInd w:val="0"/>
              <w:snapToGrid w:val="0"/>
              <w:spacing w:line="480" w:lineRule="exact"/>
              <w:rPr>
                <w:sz w:val="24"/>
              </w:rPr>
            </w:pPr>
          </w:p>
        </w:tc>
        <w:tc>
          <w:tcPr>
            <w:tcW w:w="325" w:type="pct"/>
            <w:vMerge/>
            <w:vAlign w:val="center"/>
          </w:tcPr>
          <w:p w14:paraId="7DA0387E" w14:textId="77777777" w:rsidR="00890F76" w:rsidRPr="005458FA" w:rsidRDefault="00890F76" w:rsidP="00890F76">
            <w:pPr>
              <w:adjustRightInd w:val="0"/>
              <w:snapToGrid w:val="0"/>
              <w:spacing w:line="480" w:lineRule="exact"/>
              <w:rPr>
                <w:sz w:val="24"/>
              </w:rPr>
            </w:pPr>
          </w:p>
        </w:tc>
        <w:tc>
          <w:tcPr>
            <w:tcW w:w="327" w:type="pct"/>
            <w:vMerge/>
            <w:vAlign w:val="center"/>
          </w:tcPr>
          <w:p w14:paraId="06A43662" w14:textId="77777777" w:rsidR="00890F76" w:rsidRPr="005458FA" w:rsidRDefault="00890F76" w:rsidP="00890F76">
            <w:pPr>
              <w:adjustRightInd w:val="0"/>
              <w:snapToGrid w:val="0"/>
              <w:spacing w:line="480" w:lineRule="exact"/>
              <w:rPr>
                <w:sz w:val="24"/>
              </w:rPr>
            </w:pPr>
          </w:p>
        </w:tc>
        <w:tc>
          <w:tcPr>
            <w:tcW w:w="490" w:type="pct"/>
            <w:vMerge/>
            <w:vAlign w:val="center"/>
          </w:tcPr>
          <w:p w14:paraId="64C703C6" w14:textId="77777777" w:rsidR="00890F76" w:rsidRPr="005458FA" w:rsidRDefault="00890F76" w:rsidP="00890F76">
            <w:pPr>
              <w:adjustRightInd w:val="0"/>
              <w:snapToGrid w:val="0"/>
              <w:spacing w:line="480" w:lineRule="exact"/>
              <w:rPr>
                <w:sz w:val="24"/>
              </w:rPr>
            </w:pPr>
          </w:p>
        </w:tc>
        <w:tc>
          <w:tcPr>
            <w:tcW w:w="406" w:type="pct"/>
            <w:vAlign w:val="center"/>
          </w:tcPr>
          <w:p w14:paraId="41E8A948" w14:textId="77777777" w:rsidR="00890F76" w:rsidRPr="005458FA" w:rsidRDefault="00890F76" w:rsidP="00890F76">
            <w:pPr>
              <w:adjustRightInd w:val="0"/>
              <w:snapToGrid w:val="0"/>
              <w:spacing w:line="480" w:lineRule="exact"/>
              <w:rPr>
                <w:sz w:val="24"/>
              </w:rPr>
            </w:pPr>
            <w:r w:rsidRPr="005458FA">
              <w:rPr>
                <w:rFonts w:hint="eastAsia"/>
                <w:sz w:val="24"/>
              </w:rPr>
              <w:t>9</w:t>
            </w:r>
            <w:r w:rsidRPr="005458FA">
              <w:rPr>
                <w:sz w:val="24"/>
              </w:rPr>
              <w:t>0</w:t>
            </w:r>
            <w:r w:rsidRPr="005458FA">
              <w:rPr>
                <w:rFonts w:hint="eastAsia"/>
                <w:sz w:val="24"/>
              </w:rPr>
              <w:t>%</w:t>
            </w:r>
          </w:p>
        </w:tc>
        <w:tc>
          <w:tcPr>
            <w:tcW w:w="448" w:type="pct"/>
            <w:vMerge/>
            <w:vAlign w:val="center"/>
          </w:tcPr>
          <w:p w14:paraId="15B30DA5" w14:textId="77777777" w:rsidR="00890F76" w:rsidRPr="005458FA" w:rsidRDefault="00890F76" w:rsidP="00890F76">
            <w:pPr>
              <w:adjustRightInd w:val="0"/>
              <w:snapToGrid w:val="0"/>
              <w:spacing w:line="480" w:lineRule="exact"/>
              <w:rPr>
                <w:sz w:val="24"/>
              </w:rPr>
            </w:pPr>
          </w:p>
        </w:tc>
        <w:tc>
          <w:tcPr>
            <w:tcW w:w="448" w:type="pct"/>
            <w:vMerge/>
            <w:vAlign w:val="center"/>
          </w:tcPr>
          <w:p w14:paraId="111F284B" w14:textId="77777777" w:rsidR="00890F76" w:rsidRPr="005458FA" w:rsidRDefault="00890F76" w:rsidP="00890F76">
            <w:pPr>
              <w:adjustRightInd w:val="0"/>
              <w:snapToGrid w:val="0"/>
              <w:spacing w:line="480" w:lineRule="exact"/>
              <w:rPr>
                <w:sz w:val="24"/>
              </w:rPr>
            </w:pPr>
          </w:p>
        </w:tc>
        <w:tc>
          <w:tcPr>
            <w:tcW w:w="606" w:type="pct"/>
            <w:vMerge/>
            <w:vAlign w:val="center"/>
          </w:tcPr>
          <w:p w14:paraId="7359854F" w14:textId="77777777" w:rsidR="00890F76" w:rsidRPr="005458FA" w:rsidRDefault="00890F76" w:rsidP="00890F76">
            <w:pPr>
              <w:adjustRightInd w:val="0"/>
              <w:snapToGrid w:val="0"/>
              <w:spacing w:line="480" w:lineRule="exact"/>
              <w:rPr>
                <w:sz w:val="24"/>
              </w:rPr>
            </w:pPr>
          </w:p>
        </w:tc>
      </w:tr>
      <w:tr w:rsidR="005458FA" w:rsidRPr="005458FA" w14:paraId="50A80284" w14:textId="77777777" w:rsidTr="00757254">
        <w:trPr>
          <w:cantSplit/>
          <w:trHeight w:val="162"/>
          <w:jc w:val="center"/>
        </w:trPr>
        <w:tc>
          <w:tcPr>
            <w:tcW w:w="376" w:type="pct"/>
            <w:vMerge/>
            <w:vAlign w:val="center"/>
          </w:tcPr>
          <w:p w14:paraId="027168EA" w14:textId="77777777" w:rsidR="00890F76" w:rsidRPr="005458FA" w:rsidRDefault="00890F76" w:rsidP="00890F76">
            <w:pPr>
              <w:adjustRightInd w:val="0"/>
              <w:snapToGrid w:val="0"/>
              <w:spacing w:line="480" w:lineRule="exact"/>
              <w:rPr>
                <w:sz w:val="24"/>
              </w:rPr>
            </w:pPr>
          </w:p>
        </w:tc>
        <w:tc>
          <w:tcPr>
            <w:tcW w:w="604" w:type="pct"/>
            <w:vMerge/>
            <w:vAlign w:val="center"/>
          </w:tcPr>
          <w:p w14:paraId="53D28105" w14:textId="77777777" w:rsidR="00890F76" w:rsidRPr="005458FA" w:rsidRDefault="00890F76" w:rsidP="00890F76">
            <w:pPr>
              <w:adjustRightInd w:val="0"/>
              <w:snapToGrid w:val="0"/>
              <w:spacing w:line="480" w:lineRule="exact"/>
              <w:rPr>
                <w:sz w:val="24"/>
              </w:rPr>
            </w:pPr>
          </w:p>
        </w:tc>
        <w:tc>
          <w:tcPr>
            <w:tcW w:w="453" w:type="pct"/>
            <w:vAlign w:val="center"/>
          </w:tcPr>
          <w:p w14:paraId="4DAC7682" w14:textId="77777777" w:rsidR="00890F76" w:rsidRPr="005458FA" w:rsidRDefault="00890F76" w:rsidP="00890F76">
            <w:pPr>
              <w:adjustRightInd w:val="0"/>
              <w:snapToGrid w:val="0"/>
              <w:spacing w:line="480" w:lineRule="exact"/>
              <w:rPr>
                <w:sz w:val="24"/>
              </w:rPr>
            </w:pPr>
            <w:r w:rsidRPr="005458FA">
              <w:rPr>
                <w:rFonts w:hint="eastAsia"/>
                <w:sz w:val="24"/>
              </w:rPr>
              <w:t>甲醛</w:t>
            </w:r>
          </w:p>
        </w:tc>
        <w:tc>
          <w:tcPr>
            <w:tcW w:w="517" w:type="pct"/>
            <w:vMerge/>
            <w:vAlign w:val="center"/>
          </w:tcPr>
          <w:p w14:paraId="6C4B33F6" w14:textId="77777777" w:rsidR="00890F76" w:rsidRPr="005458FA" w:rsidRDefault="00890F76" w:rsidP="00890F76">
            <w:pPr>
              <w:adjustRightInd w:val="0"/>
              <w:snapToGrid w:val="0"/>
              <w:spacing w:line="480" w:lineRule="exact"/>
              <w:rPr>
                <w:sz w:val="24"/>
              </w:rPr>
            </w:pPr>
          </w:p>
        </w:tc>
        <w:tc>
          <w:tcPr>
            <w:tcW w:w="325" w:type="pct"/>
            <w:vMerge/>
            <w:vAlign w:val="center"/>
          </w:tcPr>
          <w:p w14:paraId="1C15634C" w14:textId="77777777" w:rsidR="00890F76" w:rsidRPr="005458FA" w:rsidRDefault="00890F76" w:rsidP="00890F76">
            <w:pPr>
              <w:adjustRightInd w:val="0"/>
              <w:snapToGrid w:val="0"/>
              <w:spacing w:line="480" w:lineRule="exact"/>
              <w:rPr>
                <w:sz w:val="24"/>
              </w:rPr>
            </w:pPr>
          </w:p>
        </w:tc>
        <w:tc>
          <w:tcPr>
            <w:tcW w:w="327" w:type="pct"/>
            <w:vMerge/>
            <w:vAlign w:val="center"/>
          </w:tcPr>
          <w:p w14:paraId="7B8F290E" w14:textId="77777777" w:rsidR="00890F76" w:rsidRPr="005458FA" w:rsidRDefault="00890F76" w:rsidP="00890F76">
            <w:pPr>
              <w:adjustRightInd w:val="0"/>
              <w:snapToGrid w:val="0"/>
              <w:spacing w:line="480" w:lineRule="exact"/>
              <w:rPr>
                <w:sz w:val="24"/>
              </w:rPr>
            </w:pPr>
          </w:p>
        </w:tc>
        <w:tc>
          <w:tcPr>
            <w:tcW w:w="490" w:type="pct"/>
            <w:vMerge/>
            <w:vAlign w:val="center"/>
          </w:tcPr>
          <w:p w14:paraId="3E27051B" w14:textId="77777777" w:rsidR="00890F76" w:rsidRPr="005458FA" w:rsidRDefault="00890F76" w:rsidP="00890F76">
            <w:pPr>
              <w:adjustRightInd w:val="0"/>
              <w:snapToGrid w:val="0"/>
              <w:spacing w:line="480" w:lineRule="exact"/>
              <w:rPr>
                <w:sz w:val="24"/>
              </w:rPr>
            </w:pPr>
          </w:p>
        </w:tc>
        <w:tc>
          <w:tcPr>
            <w:tcW w:w="406" w:type="pct"/>
            <w:vAlign w:val="center"/>
          </w:tcPr>
          <w:p w14:paraId="79FBC2EF" w14:textId="77777777" w:rsidR="00890F76" w:rsidRPr="005458FA" w:rsidRDefault="00890F76" w:rsidP="00890F76">
            <w:pPr>
              <w:adjustRightInd w:val="0"/>
              <w:snapToGrid w:val="0"/>
              <w:spacing w:line="480" w:lineRule="exact"/>
              <w:rPr>
                <w:sz w:val="24"/>
              </w:rPr>
            </w:pPr>
            <w:r w:rsidRPr="005458FA">
              <w:rPr>
                <w:rFonts w:hint="eastAsia"/>
                <w:sz w:val="24"/>
              </w:rPr>
              <w:t>90%</w:t>
            </w:r>
          </w:p>
        </w:tc>
        <w:tc>
          <w:tcPr>
            <w:tcW w:w="448" w:type="pct"/>
            <w:vMerge/>
            <w:vAlign w:val="center"/>
          </w:tcPr>
          <w:p w14:paraId="4A723AC4" w14:textId="77777777" w:rsidR="00890F76" w:rsidRPr="005458FA" w:rsidRDefault="00890F76" w:rsidP="00890F76">
            <w:pPr>
              <w:adjustRightInd w:val="0"/>
              <w:snapToGrid w:val="0"/>
              <w:spacing w:line="480" w:lineRule="exact"/>
              <w:rPr>
                <w:sz w:val="24"/>
              </w:rPr>
            </w:pPr>
          </w:p>
        </w:tc>
        <w:tc>
          <w:tcPr>
            <w:tcW w:w="448" w:type="pct"/>
            <w:vMerge/>
            <w:vAlign w:val="center"/>
          </w:tcPr>
          <w:p w14:paraId="1B45596E" w14:textId="77777777" w:rsidR="00890F76" w:rsidRPr="005458FA" w:rsidRDefault="00890F76" w:rsidP="00890F76">
            <w:pPr>
              <w:adjustRightInd w:val="0"/>
              <w:snapToGrid w:val="0"/>
              <w:spacing w:line="480" w:lineRule="exact"/>
              <w:rPr>
                <w:sz w:val="24"/>
              </w:rPr>
            </w:pPr>
          </w:p>
        </w:tc>
        <w:tc>
          <w:tcPr>
            <w:tcW w:w="606" w:type="pct"/>
            <w:vMerge/>
            <w:vAlign w:val="center"/>
          </w:tcPr>
          <w:p w14:paraId="4E849DD6" w14:textId="77777777" w:rsidR="00890F76" w:rsidRPr="005458FA" w:rsidRDefault="00890F76" w:rsidP="00890F76">
            <w:pPr>
              <w:adjustRightInd w:val="0"/>
              <w:snapToGrid w:val="0"/>
              <w:spacing w:line="480" w:lineRule="exact"/>
              <w:rPr>
                <w:sz w:val="24"/>
              </w:rPr>
            </w:pPr>
          </w:p>
        </w:tc>
      </w:tr>
      <w:tr w:rsidR="005458FA" w:rsidRPr="005458FA" w14:paraId="2A8E1ADB" w14:textId="77777777" w:rsidTr="00757254">
        <w:trPr>
          <w:cantSplit/>
          <w:trHeight w:val="180"/>
          <w:jc w:val="center"/>
        </w:trPr>
        <w:tc>
          <w:tcPr>
            <w:tcW w:w="376" w:type="pct"/>
            <w:vMerge w:val="restart"/>
            <w:vAlign w:val="center"/>
          </w:tcPr>
          <w:p w14:paraId="587571BF" w14:textId="77777777" w:rsidR="00890F76" w:rsidRPr="005458FA" w:rsidRDefault="00890F76" w:rsidP="00890F76">
            <w:pPr>
              <w:adjustRightInd w:val="0"/>
              <w:snapToGrid w:val="0"/>
              <w:spacing w:line="480" w:lineRule="exact"/>
              <w:rPr>
                <w:sz w:val="24"/>
              </w:rPr>
            </w:pPr>
            <w:r w:rsidRPr="005458FA">
              <w:rPr>
                <w:rFonts w:hint="eastAsia"/>
                <w:sz w:val="24"/>
              </w:rPr>
              <w:t>冷却废气</w:t>
            </w:r>
          </w:p>
        </w:tc>
        <w:tc>
          <w:tcPr>
            <w:tcW w:w="604" w:type="pct"/>
            <w:vMerge w:val="restart"/>
            <w:vAlign w:val="center"/>
          </w:tcPr>
          <w:p w14:paraId="2C998687" w14:textId="77777777" w:rsidR="00890F76" w:rsidRPr="005458FA" w:rsidRDefault="00890F76" w:rsidP="00890F76">
            <w:pPr>
              <w:adjustRightInd w:val="0"/>
              <w:snapToGrid w:val="0"/>
              <w:spacing w:line="480" w:lineRule="exact"/>
              <w:rPr>
                <w:sz w:val="24"/>
              </w:rPr>
            </w:pPr>
            <w:r w:rsidRPr="005458FA">
              <w:rPr>
                <w:rFonts w:hint="eastAsia"/>
                <w:sz w:val="24"/>
              </w:rPr>
              <w:t>冷却输送工序</w:t>
            </w:r>
          </w:p>
        </w:tc>
        <w:tc>
          <w:tcPr>
            <w:tcW w:w="453" w:type="pct"/>
            <w:vAlign w:val="center"/>
          </w:tcPr>
          <w:p w14:paraId="18CAB03A" w14:textId="77777777" w:rsidR="00890F76" w:rsidRPr="005458FA" w:rsidRDefault="00890F76" w:rsidP="00890F76">
            <w:pPr>
              <w:adjustRightInd w:val="0"/>
              <w:snapToGrid w:val="0"/>
              <w:spacing w:line="480" w:lineRule="exact"/>
              <w:rPr>
                <w:sz w:val="24"/>
              </w:rPr>
            </w:pPr>
            <w:r w:rsidRPr="005458FA">
              <w:rPr>
                <w:rFonts w:hint="eastAsia"/>
                <w:sz w:val="24"/>
              </w:rPr>
              <w:t>颗粒物</w:t>
            </w:r>
          </w:p>
        </w:tc>
        <w:tc>
          <w:tcPr>
            <w:tcW w:w="517" w:type="pct"/>
            <w:vMerge w:val="restart"/>
            <w:vAlign w:val="center"/>
          </w:tcPr>
          <w:p w14:paraId="32D769FA" w14:textId="77777777" w:rsidR="00890F76" w:rsidRPr="005458FA" w:rsidRDefault="00890F76" w:rsidP="00890F76">
            <w:pPr>
              <w:adjustRightInd w:val="0"/>
              <w:snapToGrid w:val="0"/>
              <w:spacing w:line="480" w:lineRule="exact"/>
              <w:rPr>
                <w:sz w:val="24"/>
              </w:rPr>
            </w:pPr>
            <w:r w:rsidRPr="005458FA">
              <w:rPr>
                <w:rFonts w:hint="eastAsia"/>
                <w:sz w:val="24"/>
              </w:rPr>
              <w:t>有组织排放</w:t>
            </w:r>
          </w:p>
        </w:tc>
        <w:tc>
          <w:tcPr>
            <w:tcW w:w="325" w:type="pct"/>
            <w:vMerge w:val="restart"/>
            <w:vAlign w:val="center"/>
          </w:tcPr>
          <w:p w14:paraId="0D096B8C" w14:textId="77777777" w:rsidR="00890F76" w:rsidRPr="005458FA" w:rsidRDefault="00890F76" w:rsidP="00890F76">
            <w:pPr>
              <w:adjustRightInd w:val="0"/>
              <w:snapToGrid w:val="0"/>
              <w:spacing w:line="480" w:lineRule="exact"/>
              <w:rPr>
                <w:sz w:val="24"/>
              </w:rPr>
            </w:pPr>
            <w:r w:rsidRPr="005458FA">
              <w:rPr>
                <w:rFonts w:hint="eastAsia"/>
                <w:sz w:val="24"/>
              </w:rPr>
              <w:t>板式过滤</w:t>
            </w:r>
          </w:p>
        </w:tc>
        <w:tc>
          <w:tcPr>
            <w:tcW w:w="327" w:type="pct"/>
            <w:vMerge/>
            <w:vAlign w:val="center"/>
          </w:tcPr>
          <w:p w14:paraId="3D6F9787" w14:textId="77777777" w:rsidR="00890F76" w:rsidRPr="005458FA" w:rsidRDefault="00890F76" w:rsidP="00890F76">
            <w:pPr>
              <w:adjustRightInd w:val="0"/>
              <w:snapToGrid w:val="0"/>
              <w:spacing w:line="480" w:lineRule="exact"/>
              <w:rPr>
                <w:sz w:val="24"/>
              </w:rPr>
            </w:pPr>
          </w:p>
        </w:tc>
        <w:tc>
          <w:tcPr>
            <w:tcW w:w="490" w:type="pct"/>
            <w:vMerge/>
            <w:vAlign w:val="center"/>
          </w:tcPr>
          <w:p w14:paraId="7D14DC53" w14:textId="77777777" w:rsidR="00890F76" w:rsidRPr="005458FA" w:rsidRDefault="00890F76" w:rsidP="00890F76">
            <w:pPr>
              <w:adjustRightInd w:val="0"/>
              <w:snapToGrid w:val="0"/>
              <w:spacing w:line="480" w:lineRule="exact"/>
              <w:rPr>
                <w:sz w:val="24"/>
              </w:rPr>
            </w:pPr>
          </w:p>
        </w:tc>
        <w:tc>
          <w:tcPr>
            <w:tcW w:w="406" w:type="pct"/>
            <w:vAlign w:val="center"/>
          </w:tcPr>
          <w:p w14:paraId="24554488" w14:textId="77777777" w:rsidR="00890F76" w:rsidRPr="005458FA" w:rsidRDefault="00890F76" w:rsidP="00890F76">
            <w:pPr>
              <w:adjustRightInd w:val="0"/>
              <w:snapToGrid w:val="0"/>
              <w:spacing w:line="480" w:lineRule="exact"/>
              <w:rPr>
                <w:sz w:val="24"/>
              </w:rPr>
            </w:pPr>
            <w:r w:rsidRPr="005458FA">
              <w:rPr>
                <w:rFonts w:hint="eastAsia"/>
                <w:sz w:val="24"/>
              </w:rPr>
              <w:t>9</w:t>
            </w:r>
            <w:r w:rsidRPr="005458FA">
              <w:rPr>
                <w:sz w:val="24"/>
              </w:rPr>
              <w:t>5</w:t>
            </w:r>
            <w:r w:rsidRPr="005458FA">
              <w:rPr>
                <w:rFonts w:hint="eastAsia"/>
                <w:sz w:val="24"/>
              </w:rPr>
              <w:t>%</w:t>
            </w:r>
          </w:p>
        </w:tc>
        <w:tc>
          <w:tcPr>
            <w:tcW w:w="448" w:type="pct"/>
            <w:vMerge/>
            <w:vAlign w:val="center"/>
          </w:tcPr>
          <w:p w14:paraId="7632C9EE" w14:textId="77777777" w:rsidR="00890F76" w:rsidRPr="005458FA" w:rsidRDefault="00890F76" w:rsidP="00890F76">
            <w:pPr>
              <w:adjustRightInd w:val="0"/>
              <w:snapToGrid w:val="0"/>
              <w:spacing w:line="480" w:lineRule="exact"/>
              <w:rPr>
                <w:sz w:val="24"/>
              </w:rPr>
            </w:pPr>
          </w:p>
        </w:tc>
        <w:tc>
          <w:tcPr>
            <w:tcW w:w="448" w:type="pct"/>
            <w:vMerge/>
            <w:vAlign w:val="center"/>
          </w:tcPr>
          <w:p w14:paraId="157995F7" w14:textId="77777777" w:rsidR="00890F76" w:rsidRPr="005458FA" w:rsidRDefault="00890F76" w:rsidP="00890F76">
            <w:pPr>
              <w:adjustRightInd w:val="0"/>
              <w:snapToGrid w:val="0"/>
              <w:spacing w:line="480" w:lineRule="exact"/>
              <w:rPr>
                <w:sz w:val="24"/>
              </w:rPr>
            </w:pPr>
          </w:p>
        </w:tc>
        <w:tc>
          <w:tcPr>
            <w:tcW w:w="606" w:type="pct"/>
            <w:vMerge/>
            <w:vAlign w:val="center"/>
          </w:tcPr>
          <w:p w14:paraId="747AEAC9" w14:textId="77777777" w:rsidR="00890F76" w:rsidRPr="005458FA" w:rsidRDefault="00890F76" w:rsidP="00890F76">
            <w:pPr>
              <w:adjustRightInd w:val="0"/>
              <w:snapToGrid w:val="0"/>
              <w:spacing w:line="480" w:lineRule="exact"/>
              <w:rPr>
                <w:sz w:val="24"/>
              </w:rPr>
            </w:pPr>
          </w:p>
        </w:tc>
      </w:tr>
      <w:tr w:rsidR="005458FA" w:rsidRPr="005458FA" w14:paraId="1C8105D6" w14:textId="77777777" w:rsidTr="00757254">
        <w:trPr>
          <w:cantSplit/>
          <w:trHeight w:val="180"/>
          <w:jc w:val="center"/>
        </w:trPr>
        <w:tc>
          <w:tcPr>
            <w:tcW w:w="376" w:type="pct"/>
            <w:vMerge/>
            <w:vAlign w:val="center"/>
          </w:tcPr>
          <w:p w14:paraId="28A90486" w14:textId="77777777" w:rsidR="00890F76" w:rsidRPr="005458FA" w:rsidRDefault="00890F76" w:rsidP="00890F76">
            <w:pPr>
              <w:adjustRightInd w:val="0"/>
              <w:snapToGrid w:val="0"/>
              <w:spacing w:line="480" w:lineRule="exact"/>
              <w:rPr>
                <w:sz w:val="24"/>
              </w:rPr>
            </w:pPr>
          </w:p>
        </w:tc>
        <w:tc>
          <w:tcPr>
            <w:tcW w:w="604" w:type="pct"/>
            <w:vMerge/>
            <w:vAlign w:val="center"/>
          </w:tcPr>
          <w:p w14:paraId="771F4EA9" w14:textId="77777777" w:rsidR="00890F76" w:rsidRPr="005458FA" w:rsidRDefault="00890F76" w:rsidP="00890F76">
            <w:pPr>
              <w:adjustRightInd w:val="0"/>
              <w:snapToGrid w:val="0"/>
              <w:spacing w:line="480" w:lineRule="exact"/>
              <w:rPr>
                <w:sz w:val="24"/>
              </w:rPr>
            </w:pPr>
          </w:p>
        </w:tc>
        <w:tc>
          <w:tcPr>
            <w:tcW w:w="453" w:type="pct"/>
            <w:vAlign w:val="center"/>
          </w:tcPr>
          <w:p w14:paraId="07199C43" w14:textId="77777777" w:rsidR="00890F76" w:rsidRPr="005458FA" w:rsidRDefault="00890F76" w:rsidP="00890F76">
            <w:pPr>
              <w:adjustRightInd w:val="0"/>
              <w:snapToGrid w:val="0"/>
              <w:spacing w:line="480" w:lineRule="exact"/>
              <w:rPr>
                <w:sz w:val="24"/>
              </w:rPr>
            </w:pPr>
            <w:r w:rsidRPr="005458FA">
              <w:rPr>
                <w:rFonts w:hint="eastAsia"/>
                <w:sz w:val="24"/>
              </w:rPr>
              <w:t>苯酚</w:t>
            </w:r>
          </w:p>
        </w:tc>
        <w:tc>
          <w:tcPr>
            <w:tcW w:w="517" w:type="pct"/>
            <w:vMerge/>
            <w:vAlign w:val="center"/>
          </w:tcPr>
          <w:p w14:paraId="7C8C7B58" w14:textId="77777777" w:rsidR="00890F76" w:rsidRPr="005458FA" w:rsidRDefault="00890F76" w:rsidP="00890F76">
            <w:pPr>
              <w:adjustRightInd w:val="0"/>
              <w:snapToGrid w:val="0"/>
              <w:spacing w:line="480" w:lineRule="exact"/>
              <w:rPr>
                <w:sz w:val="24"/>
              </w:rPr>
            </w:pPr>
          </w:p>
        </w:tc>
        <w:tc>
          <w:tcPr>
            <w:tcW w:w="325" w:type="pct"/>
            <w:vMerge/>
            <w:vAlign w:val="center"/>
          </w:tcPr>
          <w:p w14:paraId="3464EA56" w14:textId="77777777" w:rsidR="00890F76" w:rsidRPr="005458FA" w:rsidRDefault="00890F76" w:rsidP="00890F76">
            <w:pPr>
              <w:adjustRightInd w:val="0"/>
              <w:snapToGrid w:val="0"/>
              <w:spacing w:line="480" w:lineRule="exact"/>
              <w:rPr>
                <w:sz w:val="24"/>
              </w:rPr>
            </w:pPr>
          </w:p>
        </w:tc>
        <w:tc>
          <w:tcPr>
            <w:tcW w:w="327" w:type="pct"/>
            <w:vMerge/>
            <w:vAlign w:val="center"/>
          </w:tcPr>
          <w:p w14:paraId="1E7EB964" w14:textId="77777777" w:rsidR="00890F76" w:rsidRPr="005458FA" w:rsidRDefault="00890F76" w:rsidP="00890F76">
            <w:pPr>
              <w:adjustRightInd w:val="0"/>
              <w:snapToGrid w:val="0"/>
              <w:spacing w:line="480" w:lineRule="exact"/>
              <w:rPr>
                <w:sz w:val="24"/>
              </w:rPr>
            </w:pPr>
          </w:p>
        </w:tc>
        <w:tc>
          <w:tcPr>
            <w:tcW w:w="490" w:type="pct"/>
            <w:vMerge/>
            <w:vAlign w:val="center"/>
          </w:tcPr>
          <w:p w14:paraId="7E9AE420" w14:textId="77777777" w:rsidR="00890F76" w:rsidRPr="005458FA" w:rsidRDefault="00890F76" w:rsidP="00890F76">
            <w:pPr>
              <w:adjustRightInd w:val="0"/>
              <w:snapToGrid w:val="0"/>
              <w:spacing w:line="480" w:lineRule="exact"/>
              <w:rPr>
                <w:sz w:val="24"/>
              </w:rPr>
            </w:pPr>
          </w:p>
        </w:tc>
        <w:tc>
          <w:tcPr>
            <w:tcW w:w="406" w:type="pct"/>
            <w:vAlign w:val="center"/>
          </w:tcPr>
          <w:p w14:paraId="172EA5AD" w14:textId="77777777" w:rsidR="00890F76" w:rsidRPr="005458FA" w:rsidRDefault="00890F76" w:rsidP="00890F76">
            <w:pPr>
              <w:adjustRightInd w:val="0"/>
              <w:snapToGrid w:val="0"/>
              <w:spacing w:line="480" w:lineRule="exact"/>
              <w:rPr>
                <w:sz w:val="24"/>
              </w:rPr>
            </w:pPr>
            <w:r w:rsidRPr="005458FA">
              <w:rPr>
                <w:rFonts w:hint="eastAsia"/>
                <w:sz w:val="24"/>
              </w:rPr>
              <w:t>9</w:t>
            </w:r>
            <w:r w:rsidRPr="005458FA">
              <w:rPr>
                <w:sz w:val="24"/>
              </w:rPr>
              <w:t>0</w:t>
            </w:r>
            <w:r w:rsidRPr="005458FA">
              <w:rPr>
                <w:rFonts w:hint="eastAsia"/>
                <w:sz w:val="24"/>
              </w:rPr>
              <w:t>%</w:t>
            </w:r>
          </w:p>
        </w:tc>
        <w:tc>
          <w:tcPr>
            <w:tcW w:w="448" w:type="pct"/>
            <w:vMerge/>
            <w:vAlign w:val="center"/>
          </w:tcPr>
          <w:p w14:paraId="73968FAC" w14:textId="77777777" w:rsidR="00890F76" w:rsidRPr="005458FA" w:rsidRDefault="00890F76" w:rsidP="00890F76">
            <w:pPr>
              <w:adjustRightInd w:val="0"/>
              <w:snapToGrid w:val="0"/>
              <w:spacing w:line="480" w:lineRule="exact"/>
              <w:rPr>
                <w:sz w:val="24"/>
              </w:rPr>
            </w:pPr>
          </w:p>
        </w:tc>
        <w:tc>
          <w:tcPr>
            <w:tcW w:w="448" w:type="pct"/>
            <w:vMerge/>
            <w:vAlign w:val="center"/>
          </w:tcPr>
          <w:p w14:paraId="7212B1AB" w14:textId="77777777" w:rsidR="00890F76" w:rsidRPr="005458FA" w:rsidRDefault="00890F76" w:rsidP="00890F76">
            <w:pPr>
              <w:adjustRightInd w:val="0"/>
              <w:snapToGrid w:val="0"/>
              <w:spacing w:line="480" w:lineRule="exact"/>
              <w:rPr>
                <w:sz w:val="24"/>
              </w:rPr>
            </w:pPr>
          </w:p>
        </w:tc>
        <w:tc>
          <w:tcPr>
            <w:tcW w:w="606" w:type="pct"/>
            <w:vMerge/>
            <w:vAlign w:val="center"/>
          </w:tcPr>
          <w:p w14:paraId="5236D472" w14:textId="77777777" w:rsidR="00890F76" w:rsidRPr="005458FA" w:rsidRDefault="00890F76" w:rsidP="00890F76">
            <w:pPr>
              <w:adjustRightInd w:val="0"/>
              <w:snapToGrid w:val="0"/>
              <w:spacing w:line="480" w:lineRule="exact"/>
              <w:rPr>
                <w:sz w:val="24"/>
              </w:rPr>
            </w:pPr>
          </w:p>
        </w:tc>
      </w:tr>
      <w:tr w:rsidR="005458FA" w:rsidRPr="005458FA" w14:paraId="1B0C72F8" w14:textId="77777777" w:rsidTr="00757254">
        <w:trPr>
          <w:cantSplit/>
          <w:trHeight w:val="180"/>
          <w:jc w:val="center"/>
        </w:trPr>
        <w:tc>
          <w:tcPr>
            <w:tcW w:w="376" w:type="pct"/>
            <w:vMerge/>
            <w:vAlign w:val="center"/>
          </w:tcPr>
          <w:p w14:paraId="1CC9B637" w14:textId="77777777" w:rsidR="00890F76" w:rsidRPr="005458FA" w:rsidRDefault="00890F76" w:rsidP="00890F76">
            <w:pPr>
              <w:adjustRightInd w:val="0"/>
              <w:snapToGrid w:val="0"/>
              <w:spacing w:line="480" w:lineRule="exact"/>
              <w:rPr>
                <w:sz w:val="24"/>
              </w:rPr>
            </w:pPr>
          </w:p>
        </w:tc>
        <w:tc>
          <w:tcPr>
            <w:tcW w:w="604" w:type="pct"/>
            <w:vMerge/>
            <w:vAlign w:val="center"/>
          </w:tcPr>
          <w:p w14:paraId="01601CCC" w14:textId="77777777" w:rsidR="00890F76" w:rsidRPr="005458FA" w:rsidRDefault="00890F76" w:rsidP="00890F76">
            <w:pPr>
              <w:adjustRightInd w:val="0"/>
              <w:snapToGrid w:val="0"/>
              <w:spacing w:line="480" w:lineRule="exact"/>
              <w:rPr>
                <w:sz w:val="24"/>
              </w:rPr>
            </w:pPr>
          </w:p>
        </w:tc>
        <w:tc>
          <w:tcPr>
            <w:tcW w:w="453" w:type="pct"/>
            <w:vAlign w:val="center"/>
          </w:tcPr>
          <w:p w14:paraId="5F3D7627" w14:textId="77777777" w:rsidR="00890F76" w:rsidRPr="005458FA" w:rsidRDefault="00890F76" w:rsidP="00890F76">
            <w:pPr>
              <w:adjustRightInd w:val="0"/>
              <w:snapToGrid w:val="0"/>
              <w:spacing w:line="480" w:lineRule="exact"/>
              <w:rPr>
                <w:sz w:val="24"/>
              </w:rPr>
            </w:pPr>
            <w:r w:rsidRPr="005458FA">
              <w:rPr>
                <w:rFonts w:hint="eastAsia"/>
                <w:sz w:val="24"/>
              </w:rPr>
              <w:t>甲醛</w:t>
            </w:r>
          </w:p>
        </w:tc>
        <w:tc>
          <w:tcPr>
            <w:tcW w:w="517" w:type="pct"/>
            <w:vMerge/>
            <w:vAlign w:val="center"/>
          </w:tcPr>
          <w:p w14:paraId="53EAB147" w14:textId="77777777" w:rsidR="00890F76" w:rsidRPr="005458FA" w:rsidRDefault="00890F76" w:rsidP="00890F76">
            <w:pPr>
              <w:adjustRightInd w:val="0"/>
              <w:snapToGrid w:val="0"/>
              <w:spacing w:line="480" w:lineRule="exact"/>
              <w:rPr>
                <w:sz w:val="24"/>
              </w:rPr>
            </w:pPr>
          </w:p>
        </w:tc>
        <w:tc>
          <w:tcPr>
            <w:tcW w:w="325" w:type="pct"/>
            <w:vMerge/>
            <w:vAlign w:val="center"/>
          </w:tcPr>
          <w:p w14:paraId="6D9FC070" w14:textId="77777777" w:rsidR="00890F76" w:rsidRPr="005458FA" w:rsidRDefault="00890F76" w:rsidP="00890F76">
            <w:pPr>
              <w:adjustRightInd w:val="0"/>
              <w:snapToGrid w:val="0"/>
              <w:spacing w:line="480" w:lineRule="exact"/>
              <w:rPr>
                <w:sz w:val="24"/>
              </w:rPr>
            </w:pPr>
          </w:p>
        </w:tc>
        <w:tc>
          <w:tcPr>
            <w:tcW w:w="327" w:type="pct"/>
            <w:vMerge/>
            <w:vAlign w:val="center"/>
          </w:tcPr>
          <w:p w14:paraId="24A68C1D" w14:textId="77777777" w:rsidR="00890F76" w:rsidRPr="005458FA" w:rsidRDefault="00890F76" w:rsidP="00890F76">
            <w:pPr>
              <w:adjustRightInd w:val="0"/>
              <w:snapToGrid w:val="0"/>
              <w:spacing w:line="480" w:lineRule="exact"/>
              <w:rPr>
                <w:sz w:val="24"/>
              </w:rPr>
            </w:pPr>
          </w:p>
        </w:tc>
        <w:tc>
          <w:tcPr>
            <w:tcW w:w="490" w:type="pct"/>
            <w:vMerge/>
            <w:vAlign w:val="center"/>
          </w:tcPr>
          <w:p w14:paraId="2459FF17" w14:textId="77777777" w:rsidR="00890F76" w:rsidRPr="005458FA" w:rsidRDefault="00890F76" w:rsidP="00890F76">
            <w:pPr>
              <w:adjustRightInd w:val="0"/>
              <w:snapToGrid w:val="0"/>
              <w:spacing w:line="480" w:lineRule="exact"/>
              <w:rPr>
                <w:sz w:val="24"/>
              </w:rPr>
            </w:pPr>
          </w:p>
        </w:tc>
        <w:tc>
          <w:tcPr>
            <w:tcW w:w="406" w:type="pct"/>
            <w:vAlign w:val="center"/>
          </w:tcPr>
          <w:p w14:paraId="2B9BE4EE" w14:textId="77777777" w:rsidR="00890F76" w:rsidRPr="005458FA" w:rsidRDefault="00890F76" w:rsidP="00890F76">
            <w:pPr>
              <w:adjustRightInd w:val="0"/>
              <w:snapToGrid w:val="0"/>
              <w:spacing w:line="480" w:lineRule="exact"/>
              <w:rPr>
                <w:sz w:val="24"/>
              </w:rPr>
            </w:pPr>
            <w:r w:rsidRPr="005458FA">
              <w:rPr>
                <w:rFonts w:hint="eastAsia"/>
                <w:sz w:val="24"/>
              </w:rPr>
              <w:t>90%</w:t>
            </w:r>
          </w:p>
        </w:tc>
        <w:tc>
          <w:tcPr>
            <w:tcW w:w="448" w:type="pct"/>
            <w:vMerge/>
            <w:vAlign w:val="center"/>
          </w:tcPr>
          <w:p w14:paraId="16AA548E" w14:textId="77777777" w:rsidR="00890F76" w:rsidRPr="005458FA" w:rsidRDefault="00890F76" w:rsidP="00890F76">
            <w:pPr>
              <w:adjustRightInd w:val="0"/>
              <w:snapToGrid w:val="0"/>
              <w:spacing w:line="480" w:lineRule="exact"/>
              <w:rPr>
                <w:sz w:val="24"/>
              </w:rPr>
            </w:pPr>
          </w:p>
        </w:tc>
        <w:tc>
          <w:tcPr>
            <w:tcW w:w="448" w:type="pct"/>
            <w:vMerge/>
            <w:vAlign w:val="center"/>
          </w:tcPr>
          <w:p w14:paraId="1F7A9A1D" w14:textId="77777777" w:rsidR="00890F76" w:rsidRPr="005458FA" w:rsidRDefault="00890F76" w:rsidP="00890F76">
            <w:pPr>
              <w:adjustRightInd w:val="0"/>
              <w:snapToGrid w:val="0"/>
              <w:spacing w:line="480" w:lineRule="exact"/>
              <w:rPr>
                <w:sz w:val="24"/>
              </w:rPr>
            </w:pPr>
          </w:p>
        </w:tc>
        <w:tc>
          <w:tcPr>
            <w:tcW w:w="606" w:type="pct"/>
            <w:vMerge/>
            <w:vAlign w:val="center"/>
          </w:tcPr>
          <w:p w14:paraId="3D770BCC" w14:textId="77777777" w:rsidR="00890F76" w:rsidRPr="005458FA" w:rsidRDefault="00890F76" w:rsidP="00890F76">
            <w:pPr>
              <w:adjustRightInd w:val="0"/>
              <w:snapToGrid w:val="0"/>
              <w:spacing w:line="480" w:lineRule="exact"/>
              <w:rPr>
                <w:sz w:val="24"/>
              </w:rPr>
            </w:pPr>
          </w:p>
        </w:tc>
      </w:tr>
      <w:tr w:rsidR="005458FA" w:rsidRPr="005458FA" w14:paraId="03425EBC" w14:textId="77777777" w:rsidTr="00757254">
        <w:trPr>
          <w:cantSplit/>
          <w:trHeight w:val="425"/>
          <w:jc w:val="center"/>
        </w:trPr>
        <w:tc>
          <w:tcPr>
            <w:tcW w:w="376" w:type="pct"/>
            <w:vAlign w:val="center"/>
          </w:tcPr>
          <w:p w14:paraId="47A3501C" w14:textId="77777777" w:rsidR="00890F76" w:rsidRPr="005458FA" w:rsidRDefault="00890F76" w:rsidP="00890F76">
            <w:pPr>
              <w:adjustRightInd w:val="0"/>
              <w:snapToGrid w:val="0"/>
              <w:spacing w:line="480" w:lineRule="exact"/>
              <w:rPr>
                <w:sz w:val="24"/>
              </w:rPr>
            </w:pPr>
            <w:r w:rsidRPr="005458FA">
              <w:rPr>
                <w:rFonts w:hint="eastAsia"/>
                <w:sz w:val="24"/>
              </w:rPr>
              <w:t>切割废气</w:t>
            </w:r>
          </w:p>
        </w:tc>
        <w:tc>
          <w:tcPr>
            <w:tcW w:w="604" w:type="pct"/>
            <w:vAlign w:val="center"/>
          </w:tcPr>
          <w:p w14:paraId="5F452EF7" w14:textId="77777777" w:rsidR="00890F76" w:rsidRPr="005458FA" w:rsidRDefault="00890F76" w:rsidP="00890F76">
            <w:pPr>
              <w:adjustRightInd w:val="0"/>
              <w:snapToGrid w:val="0"/>
              <w:spacing w:line="480" w:lineRule="exact"/>
              <w:rPr>
                <w:sz w:val="24"/>
              </w:rPr>
            </w:pPr>
            <w:r w:rsidRPr="005458FA">
              <w:rPr>
                <w:rFonts w:hint="eastAsia"/>
                <w:sz w:val="24"/>
              </w:rPr>
              <w:t>切割工序</w:t>
            </w:r>
          </w:p>
        </w:tc>
        <w:tc>
          <w:tcPr>
            <w:tcW w:w="453" w:type="pct"/>
            <w:vAlign w:val="center"/>
          </w:tcPr>
          <w:p w14:paraId="7C27B00A" w14:textId="77777777" w:rsidR="00890F76" w:rsidRPr="005458FA" w:rsidRDefault="00890F76" w:rsidP="00890F76">
            <w:pPr>
              <w:adjustRightInd w:val="0"/>
              <w:snapToGrid w:val="0"/>
              <w:spacing w:line="480" w:lineRule="exact"/>
              <w:rPr>
                <w:sz w:val="24"/>
              </w:rPr>
            </w:pPr>
            <w:r w:rsidRPr="005458FA">
              <w:rPr>
                <w:rFonts w:hint="eastAsia"/>
                <w:sz w:val="24"/>
              </w:rPr>
              <w:t>颗粒物</w:t>
            </w:r>
          </w:p>
        </w:tc>
        <w:tc>
          <w:tcPr>
            <w:tcW w:w="517" w:type="pct"/>
            <w:vAlign w:val="center"/>
          </w:tcPr>
          <w:p w14:paraId="19996892" w14:textId="77777777" w:rsidR="00890F76" w:rsidRPr="005458FA" w:rsidRDefault="00890F76" w:rsidP="00890F76">
            <w:pPr>
              <w:adjustRightInd w:val="0"/>
              <w:snapToGrid w:val="0"/>
              <w:spacing w:line="480" w:lineRule="exact"/>
              <w:rPr>
                <w:sz w:val="24"/>
              </w:rPr>
            </w:pPr>
            <w:r w:rsidRPr="005458FA">
              <w:rPr>
                <w:rFonts w:hint="eastAsia"/>
                <w:sz w:val="24"/>
              </w:rPr>
              <w:t>有组织排放</w:t>
            </w:r>
          </w:p>
        </w:tc>
        <w:tc>
          <w:tcPr>
            <w:tcW w:w="652" w:type="pct"/>
            <w:gridSpan w:val="2"/>
            <w:vAlign w:val="center"/>
          </w:tcPr>
          <w:p w14:paraId="2D4D631C" w14:textId="77777777" w:rsidR="00890F76" w:rsidRPr="005458FA" w:rsidRDefault="00890F76" w:rsidP="00890F76">
            <w:pPr>
              <w:adjustRightInd w:val="0"/>
              <w:snapToGrid w:val="0"/>
              <w:spacing w:line="480" w:lineRule="exact"/>
              <w:rPr>
                <w:sz w:val="24"/>
              </w:rPr>
            </w:pPr>
            <w:bookmarkStart w:id="156" w:name="_Hlk45832299"/>
            <w:r w:rsidRPr="005458FA">
              <w:rPr>
                <w:rFonts w:hint="eastAsia"/>
                <w:sz w:val="24"/>
              </w:rPr>
              <w:t>布袋除尘装置</w:t>
            </w:r>
            <w:bookmarkEnd w:id="156"/>
          </w:p>
        </w:tc>
        <w:tc>
          <w:tcPr>
            <w:tcW w:w="490" w:type="pct"/>
            <w:vAlign w:val="center"/>
          </w:tcPr>
          <w:p w14:paraId="0CDFFA3F" w14:textId="77777777" w:rsidR="00890F76" w:rsidRPr="005458FA" w:rsidRDefault="00890F76" w:rsidP="00890F76">
            <w:pPr>
              <w:adjustRightInd w:val="0"/>
              <w:snapToGrid w:val="0"/>
              <w:spacing w:line="480" w:lineRule="exact"/>
              <w:rPr>
                <w:sz w:val="24"/>
              </w:rPr>
            </w:pPr>
            <w:r w:rsidRPr="005458FA">
              <w:rPr>
                <w:rFonts w:hint="eastAsia"/>
                <w:sz w:val="24"/>
              </w:rPr>
              <w:t>布袋除尘装置（</w:t>
            </w:r>
            <w:r w:rsidRPr="005458FA">
              <w:rPr>
                <w:rFonts w:hint="eastAsia"/>
                <w:sz w:val="24"/>
              </w:rPr>
              <w:t>1</w:t>
            </w:r>
            <w:r w:rsidRPr="005458FA">
              <w:rPr>
                <w:rFonts w:hint="eastAsia"/>
                <w:sz w:val="24"/>
              </w:rPr>
              <w:t>套）</w:t>
            </w:r>
          </w:p>
        </w:tc>
        <w:tc>
          <w:tcPr>
            <w:tcW w:w="406" w:type="pct"/>
            <w:vAlign w:val="center"/>
          </w:tcPr>
          <w:p w14:paraId="07900AE6" w14:textId="77777777" w:rsidR="00890F76" w:rsidRPr="005458FA" w:rsidRDefault="00890F76" w:rsidP="00890F76">
            <w:pPr>
              <w:adjustRightInd w:val="0"/>
              <w:snapToGrid w:val="0"/>
              <w:spacing w:line="480" w:lineRule="exact"/>
              <w:rPr>
                <w:sz w:val="24"/>
              </w:rPr>
            </w:pPr>
            <w:r w:rsidRPr="005458FA">
              <w:rPr>
                <w:sz w:val="24"/>
              </w:rPr>
              <w:t>95</w:t>
            </w:r>
            <w:r w:rsidRPr="005458FA">
              <w:rPr>
                <w:rFonts w:hint="eastAsia"/>
                <w:sz w:val="24"/>
              </w:rPr>
              <w:t>%</w:t>
            </w:r>
          </w:p>
        </w:tc>
        <w:tc>
          <w:tcPr>
            <w:tcW w:w="448" w:type="pct"/>
            <w:vAlign w:val="center"/>
          </w:tcPr>
          <w:p w14:paraId="3BFEBC06" w14:textId="77777777" w:rsidR="00890F76" w:rsidRPr="005458FA" w:rsidRDefault="00890F76" w:rsidP="00890F76">
            <w:pPr>
              <w:adjustRightInd w:val="0"/>
              <w:snapToGrid w:val="0"/>
              <w:spacing w:line="480" w:lineRule="exact"/>
              <w:rPr>
                <w:sz w:val="24"/>
              </w:rPr>
            </w:pPr>
            <w:r w:rsidRPr="005458FA">
              <w:rPr>
                <w:rFonts w:hint="eastAsia"/>
                <w:sz w:val="24"/>
              </w:rPr>
              <w:t>1</w:t>
            </w:r>
            <w:r w:rsidRPr="005458FA">
              <w:rPr>
                <w:sz w:val="24"/>
              </w:rPr>
              <w:t>5</w:t>
            </w:r>
            <w:r w:rsidRPr="005458FA">
              <w:rPr>
                <w:rFonts w:hint="eastAsia"/>
                <w:sz w:val="24"/>
              </w:rPr>
              <w:t>m</w:t>
            </w:r>
            <w:r w:rsidRPr="005458FA">
              <w:rPr>
                <w:rFonts w:hint="eastAsia"/>
                <w:sz w:val="24"/>
              </w:rPr>
              <w:t>、</w:t>
            </w:r>
            <w:r w:rsidRPr="005458FA">
              <w:rPr>
                <w:rFonts w:hint="eastAsia"/>
                <w:sz w:val="24"/>
              </w:rPr>
              <w:t>1</w:t>
            </w:r>
            <w:r w:rsidRPr="005458FA">
              <w:rPr>
                <w:sz w:val="24"/>
              </w:rPr>
              <w:t>.0</w:t>
            </w:r>
          </w:p>
        </w:tc>
        <w:tc>
          <w:tcPr>
            <w:tcW w:w="448" w:type="pct"/>
            <w:vAlign w:val="center"/>
          </w:tcPr>
          <w:p w14:paraId="367FFAF0" w14:textId="77777777" w:rsidR="00890F76" w:rsidRPr="005458FA" w:rsidRDefault="00890F76" w:rsidP="00890F76">
            <w:pPr>
              <w:adjustRightInd w:val="0"/>
              <w:snapToGrid w:val="0"/>
              <w:spacing w:line="480" w:lineRule="exact"/>
              <w:rPr>
                <w:sz w:val="24"/>
              </w:rPr>
            </w:pPr>
            <w:r w:rsidRPr="005458FA">
              <w:rPr>
                <w:rFonts w:hint="eastAsia"/>
                <w:sz w:val="24"/>
              </w:rPr>
              <w:t>3#</w:t>
            </w:r>
            <w:r w:rsidRPr="005458FA">
              <w:rPr>
                <w:rFonts w:hint="eastAsia"/>
                <w:sz w:val="24"/>
              </w:rPr>
              <w:t>排气筒排放</w:t>
            </w:r>
          </w:p>
        </w:tc>
        <w:tc>
          <w:tcPr>
            <w:tcW w:w="606" w:type="pct"/>
            <w:vAlign w:val="center"/>
          </w:tcPr>
          <w:p w14:paraId="66CA8AF9" w14:textId="77777777" w:rsidR="00890F76" w:rsidRPr="005458FA" w:rsidRDefault="00890F76" w:rsidP="00890F76">
            <w:pPr>
              <w:adjustRightInd w:val="0"/>
              <w:snapToGrid w:val="0"/>
              <w:spacing w:line="480" w:lineRule="exact"/>
              <w:rPr>
                <w:sz w:val="24"/>
              </w:rPr>
            </w:pPr>
            <w:r w:rsidRPr="005458FA">
              <w:rPr>
                <w:rFonts w:hint="eastAsia"/>
                <w:sz w:val="24"/>
              </w:rPr>
              <w:t>已开孔</w:t>
            </w:r>
          </w:p>
        </w:tc>
      </w:tr>
      <w:tr w:rsidR="005458FA" w:rsidRPr="005458FA" w14:paraId="081DF652" w14:textId="77777777" w:rsidTr="00757254">
        <w:trPr>
          <w:cantSplit/>
          <w:trHeight w:val="425"/>
          <w:jc w:val="center"/>
        </w:trPr>
        <w:tc>
          <w:tcPr>
            <w:tcW w:w="376" w:type="pct"/>
            <w:vAlign w:val="center"/>
          </w:tcPr>
          <w:p w14:paraId="2438F178" w14:textId="77777777" w:rsidR="00890F76" w:rsidRPr="005458FA" w:rsidRDefault="00890F76" w:rsidP="00890F76">
            <w:pPr>
              <w:adjustRightInd w:val="0"/>
              <w:snapToGrid w:val="0"/>
              <w:spacing w:line="480" w:lineRule="exact"/>
              <w:rPr>
                <w:sz w:val="24"/>
              </w:rPr>
            </w:pPr>
            <w:r w:rsidRPr="005458FA">
              <w:rPr>
                <w:rFonts w:hint="eastAsia"/>
                <w:sz w:val="24"/>
              </w:rPr>
              <w:t>原料输送废气</w:t>
            </w:r>
          </w:p>
        </w:tc>
        <w:tc>
          <w:tcPr>
            <w:tcW w:w="604" w:type="pct"/>
            <w:vAlign w:val="center"/>
          </w:tcPr>
          <w:p w14:paraId="379451A7" w14:textId="77777777" w:rsidR="00890F76" w:rsidRPr="005458FA" w:rsidRDefault="00890F76" w:rsidP="00890F76">
            <w:pPr>
              <w:adjustRightInd w:val="0"/>
              <w:snapToGrid w:val="0"/>
              <w:spacing w:line="480" w:lineRule="exact"/>
              <w:rPr>
                <w:sz w:val="24"/>
              </w:rPr>
            </w:pPr>
            <w:r w:rsidRPr="005458FA">
              <w:rPr>
                <w:rFonts w:hint="eastAsia"/>
                <w:sz w:val="24"/>
              </w:rPr>
              <w:t>原料输送工序</w:t>
            </w:r>
          </w:p>
        </w:tc>
        <w:tc>
          <w:tcPr>
            <w:tcW w:w="453" w:type="pct"/>
            <w:vAlign w:val="center"/>
          </w:tcPr>
          <w:p w14:paraId="500D41F8" w14:textId="77777777" w:rsidR="00890F76" w:rsidRPr="005458FA" w:rsidRDefault="00890F76" w:rsidP="00890F76">
            <w:pPr>
              <w:adjustRightInd w:val="0"/>
              <w:snapToGrid w:val="0"/>
              <w:spacing w:line="480" w:lineRule="exact"/>
              <w:rPr>
                <w:sz w:val="24"/>
              </w:rPr>
            </w:pPr>
            <w:r w:rsidRPr="005458FA">
              <w:rPr>
                <w:rFonts w:hint="eastAsia"/>
                <w:sz w:val="24"/>
              </w:rPr>
              <w:t>颗粒物</w:t>
            </w:r>
          </w:p>
        </w:tc>
        <w:tc>
          <w:tcPr>
            <w:tcW w:w="517" w:type="pct"/>
            <w:vAlign w:val="center"/>
          </w:tcPr>
          <w:p w14:paraId="27A899D1" w14:textId="77777777" w:rsidR="00890F76" w:rsidRPr="005458FA" w:rsidRDefault="00890F76" w:rsidP="00890F76">
            <w:pPr>
              <w:adjustRightInd w:val="0"/>
              <w:snapToGrid w:val="0"/>
              <w:spacing w:line="480" w:lineRule="exact"/>
              <w:rPr>
                <w:sz w:val="24"/>
              </w:rPr>
            </w:pPr>
            <w:r w:rsidRPr="005458FA">
              <w:rPr>
                <w:rFonts w:hint="eastAsia"/>
                <w:sz w:val="24"/>
              </w:rPr>
              <w:t>无组织排放</w:t>
            </w:r>
          </w:p>
        </w:tc>
        <w:tc>
          <w:tcPr>
            <w:tcW w:w="652" w:type="pct"/>
            <w:gridSpan w:val="2"/>
            <w:vAlign w:val="center"/>
          </w:tcPr>
          <w:p w14:paraId="0A21AEC9" w14:textId="77777777" w:rsidR="00890F76" w:rsidRPr="005458FA" w:rsidRDefault="00890F76" w:rsidP="00890F76">
            <w:pPr>
              <w:adjustRightInd w:val="0"/>
              <w:snapToGrid w:val="0"/>
              <w:spacing w:line="480" w:lineRule="exact"/>
              <w:rPr>
                <w:sz w:val="24"/>
              </w:rPr>
            </w:pPr>
            <w:r w:rsidRPr="005458FA">
              <w:rPr>
                <w:rFonts w:hint="eastAsia"/>
                <w:sz w:val="24"/>
              </w:rPr>
              <w:t>水喷淋</w:t>
            </w:r>
          </w:p>
        </w:tc>
        <w:tc>
          <w:tcPr>
            <w:tcW w:w="490" w:type="pct"/>
            <w:vAlign w:val="center"/>
          </w:tcPr>
          <w:p w14:paraId="493B0FEA" w14:textId="77777777" w:rsidR="00890F76" w:rsidRPr="005458FA" w:rsidRDefault="00890F76" w:rsidP="00890F76">
            <w:pPr>
              <w:adjustRightInd w:val="0"/>
              <w:snapToGrid w:val="0"/>
              <w:spacing w:line="480" w:lineRule="exact"/>
              <w:rPr>
                <w:sz w:val="24"/>
              </w:rPr>
            </w:pPr>
            <w:r w:rsidRPr="005458FA">
              <w:rPr>
                <w:rFonts w:hint="eastAsia"/>
                <w:sz w:val="24"/>
              </w:rPr>
              <w:t>水喷淋</w:t>
            </w:r>
          </w:p>
        </w:tc>
        <w:tc>
          <w:tcPr>
            <w:tcW w:w="406" w:type="pct"/>
            <w:vAlign w:val="center"/>
          </w:tcPr>
          <w:p w14:paraId="79DE5501"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616FEEC3"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1E27A228" w14:textId="77777777" w:rsidR="00890F76" w:rsidRPr="005458FA" w:rsidRDefault="00890F76" w:rsidP="00890F76">
            <w:pPr>
              <w:adjustRightInd w:val="0"/>
              <w:snapToGrid w:val="0"/>
              <w:spacing w:line="480" w:lineRule="exact"/>
              <w:rPr>
                <w:sz w:val="24"/>
              </w:rPr>
            </w:pPr>
            <w:r w:rsidRPr="005458FA">
              <w:rPr>
                <w:rFonts w:hint="eastAsia"/>
                <w:sz w:val="24"/>
              </w:rPr>
              <w:t>大气</w:t>
            </w:r>
          </w:p>
        </w:tc>
        <w:tc>
          <w:tcPr>
            <w:tcW w:w="606" w:type="pct"/>
            <w:vAlign w:val="center"/>
          </w:tcPr>
          <w:p w14:paraId="7184A0E9" w14:textId="77777777" w:rsidR="00890F76" w:rsidRPr="005458FA" w:rsidRDefault="00890F76" w:rsidP="00890F76">
            <w:pPr>
              <w:adjustRightInd w:val="0"/>
              <w:snapToGrid w:val="0"/>
              <w:spacing w:line="480" w:lineRule="exact"/>
              <w:rPr>
                <w:sz w:val="24"/>
              </w:rPr>
            </w:pPr>
            <w:r w:rsidRPr="005458FA">
              <w:rPr>
                <w:rFonts w:hint="eastAsia"/>
                <w:sz w:val="24"/>
              </w:rPr>
              <w:t>/</w:t>
            </w:r>
          </w:p>
        </w:tc>
      </w:tr>
      <w:tr w:rsidR="005458FA" w:rsidRPr="005458FA" w14:paraId="48534F90" w14:textId="77777777" w:rsidTr="00757254">
        <w:trPr>
          <w:cantSplit/>
          <w:trHeight w:val="425"/>
          <w:jc w:val="center"/>
        </w:trPr>
        <w:tc>
          <w:tcPr>
            <w:tcW w:w="376" w:type="pct"/>
            <w:vAlign w:val="center"/>
          </w:tcPr>
          <w:p w14:paraId="007F5C05" w14:textId="77777777" w:rsidR="00890F76" w:rsidRPr="005458FA" w:rsidRDefault="00890F76" w:rsidP="00890F76">
            <w:pPr>
              <w:adjustRightInd w:val="0"/>
              <w:snapToGrid w:val="0"/>
              <w:spacing w:line="480" w:lineRule="exact"/>
              <w:rPr>
                <w:sz w:val="24"/>
              </w:rPr>
            </w:pPr>
            <w:r w:rsidRPr="005458FA">
              <w:rPr>
                <w:rFonts w:hint="eastAsia"/>
                <w:sz w:val="24"/>
              </w:rPr>
              <w:t>熔炉废气</w:t>
            </w:r>
          </w:p>
        </w:tc>
        <w:tc>
          <w:tcPr>
            <w:tcW w:w="604" w:type="pct"/>
            <w:vAlign w:val="center"/>
          </w:tcPr>
          <w:p w14:paraId="30F9D015" w14:textId="77777777" w:rsidR="00890F76" w:rsidRPr="005458FA" w:rsidRDefault="00890F76" w:rsidP="00890F76">
            <w:pPr>
              <w:adjustRightInd w:val="0"/>
              <w:snapToGrid w:val="0"/>
              <w:spacing w:line="480" w:lineRule="exact"/>
              <w:rPr>
                <w:sz w:val="24"/>
              </w:rPr>
            </w:pPr>
            <w:r w:rsidRPr="005458FA">
              <w:rPr>
                <w:rFonts w:hint="eastAsia"/>
                <w:sz w:val="24"/>
              </w:rPr>
              <w:t>熔制炉熔化工序</w:t>
            </w:r>
          </w:p>
        </w:tc>
        <w:tc>
          <w:tcPr>
            <w:tcW w:w="453" w:type="pct"/>
            <w:vAlign w:val="center"/>
          </w:tcPr>
          <w:p w14:paraId="7AB08C2B" w14:textId="77777777" w:rsidR="00890F76" w:rsidRPr="005458FA" w:rsidRDefault="00890F76" w:rsidP="00890F76">
            <w:pPr>
              <w:adjustRightInd w:val="0"/>
              <w:snapToGrid w:val="0"/>
              <w:spacing w:line="480" w:lineRule="exact"/>
              <w:rPr>
                <w:sz w:val="24"/>
              </w:rPr>
            </w:pPr>
            <w:r w:rsidRPr="005458FA">
              <w:rPr>
                <w:rFonts w:hint="eastAsia"/>
                <w:sz w:val="24"/>
              </w:rPr>
              <w:t>颗粒物、</w:t>
            </w:r>
            <w:r w:rsidRPr="005458FA">
              <w:rPr>
                <w:sz w:val="24"/>
              </w:rPr>
              <w:t>SO</w:t>
            </w:r>
            <w:r w:rsidRPr="005458FA">
              <w:rPr>
                <w:sz w:val="24"/>
                <w:vertAlign w:val="subscript"/>
              </w:rPr>
              <w:t>2</w:t>
            </w:r>
            <w:r w:rsidRPr="005458FA">
              <w:rPr>
                <w:rFonts w:hint="eastAsia"/>
                <w:sz w:val="24"/>
              </w:rPr>
              <w:t>、</w:t>
            </w:r>
            <w:r w:rsidRPr="005458FA">
              <w:rPr>
                <w:sz w:val="24"/>
              </w:rPr>
              <w:t>NOx</w:t>
            </w:r>
          </w:p>
        </w:tc>
        <w:tc>
          <w:tcPr>
            <w:tcW w:w="517" w:type="pct"/>
            <w:vAlign w:val="center"/>
          </w:tcPr>
          <w:p w14:paraId="61FE5175" w14:textId="77777777" w:rsidR="00890F76" w:rsidRPr="005458FA" w:rsidRDefault="00890F76" w:rsidP="00890F76">
            <w:pPr>
              <w:adjustRightInd w:val="0"/>
              <w:snapToGrid w:val="0"/>
              <w:spacing w:line="480" w:lineRule="exact"/>
              <w:rPr>
                <w:sz w:val="24"/>
              </w:rPr>
            </w:pPr>
            <w:r w:rsidRPr="005458FA">
              <w:rPr>
                <w:rFonts w:hint="eastAsia"/>
                <w:sz w:val="24"/>
              </w:rPr>
              <w:t>无组织排放</w:t>
            </w:r>
          </w:p>
        </w:tc>
        <w:tc>
          <w:tcPr>
            <w:tcW w:w="652" w:type="pct"/>
            <w:gridSpan w:val="2"/>
            <w:vAlign w:val="center"/>
          </w:tcPr>
          <w:p w14:paraId="7487D316"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90" w:type="pct"/>
            <w:vAlign w:val="center"/>
          </w:tcPr>
          <w:p w14:paraId="19B9EE2D"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06" w:type="pct"/>
            <w:vAlign w:val="center"/>
          </w:tcPr>
          <w:p w14:paraId="0CF2FF81"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6140B275"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0A0B0DFF" w14:textId="77777777" w:rsidR="00890F76" w:rsidRPr="005458FA" w:rsidRDefault="00890F76" w:rsidP="00890F76">
            <w:pPr>
              <w:adjustRightInd w:val="0"/>
              <w:snapToGrid w:val="0"/>
              <w:spacing w:line="480" w:lineRule="exact"/>
              <w:rPr>
                <w:sz w:val="24"/>
              </w:rPr>
            </w:pPr>
            <w:r w:rsidRPr="005458FA">
              <w:rPr>
                <w:rFonts w:hint="eastAsia"/>
                <w:sz w:val="24"/>
              </w:rPr>
              <w:t>大气</w:t>
            </w:r>
          </w:p>
        </w:tc>
        <w:tc>
          <w:tcPr>
            <w:tcW w:w="606" w:type="pct"/>
            <w:vAlign w:val="center"/>
          </w:tcPr>
          <w:p w14:paraId="65249ACB" w14:textId="77777777" w:rsidR="00890F76" w:rsidRPr="005458FA" w:rsidRDefault="00890F76" w:rsidP="00890F76">
            <w:pPr>
              <w:adjustRightInd w:val="0"/>
              <w:snapToGrid w:val="0"/>
              <w:spacing w:line="480" w:lineRule="exact"/>
              <w:rPr>
                <w:sz w:val="24"/>
              </w:rPr>
            </w:pPr>
            <w:r w:rsidRPr="005458FA">
              <w:rPr>
                <w:rFonts w:hint="eastAsia"/>
                <w:sz w:val="24"/>
              </w:rPr>
              <w:t>/</w:t>
            </w:r>
          </w:p>
        </w:tc>
      </w:tr>
      <w:tr w:rsidR="005458FA" w:rsidRPr="005458FA" w14:paraId="6C6A438E" w14:textId="77777777" w:rsidTr="00757254">
        <w:trPr>
          <w:cantSplit/>
          <w:trHeight w:val="425"/>
          <w:jc w:val="center"/>
        </w:trPr>
        <w:tc>
          <w:tcPr>
            <w:tcW w:w="376" w:type="pct"/>
            <w:vAlign w:val="center"/>
          </w:tcPr>
          <w:p w14:paraId="3F201DC8" w14:textId="77777777" w:rsidR="00890F76" w:rsidRPr="005458FA" w:rsidRDefault="00890F76" w:rsidP="00890F76">
            <w:pPr>
              <w:adjustRightInd w:val="0"/>
              <w:snapToGrid w:val="0"/>
              <w:spacing w:line="480" w:lineRule="exact"/>
              <w:rPr>
                <w:sz w:val="24"/>
              </w:rPr>
            </w:pPr>
            <w:r w:rsidRPr="005458FA">
              <w:rPr>
                <w:rFonts w:hint="eastAsia"/>
                <w:sz w:val="24"/>
              </w:rPr>
              <w:t>集棉废气</w:t>
            </w:r>
          </w:p>
        </w:tc>
        <w:tc>
          <w:tcPr>
            <w:tcW w:w="604" w:type="pct"/>
            <w:vAlign w:val="center"/>
          </w:tcPr>
          <w:p w14:paraId="4E234CA9" w14:textId="77777777" w:rsidR="00890F76" w:rsidRPr="005458FA" w:rsidRDefault="00890F76" w:rsidP="00890F76">
            <w:pPr>
              <w:adjustRightInd w:val="0"/>
              <w:snapToGrid w:val="0"/>
              <w:spacing w:line="480" w:lineRule="exact"/>
              <w:rPr>
                <w:sz w:val="24"/>
              </w:rPr>
            </w:pPr>
            <w:r w:rsidRPr="005458FA">
              <w:rPr>
                <w:rFonts w:hint="eastAsia"/>
                <w:sz w:val="24"/>
              </w:rPr>
              <w:t>集棉工序</w:t>
            </w:r>
          </w:p>
        </w:tc>
        <w:tc>
          <w:tcPr>
            <w:tcW w:w="453" w:type="pct"/>
            <w:vAlign w:val="center"/>
          </w:tcPr>
          <w:p w14:paraId="3B40C26A" w14:textId="77777777" w:rsidR="00890F76" w:rsidRPr="005458FA" w:rsidRDefault="00890F76" w:rsidP="00890F76">
            <w:pPr>
              <w:adjustRightInd w:val="0"/>
              <w:snapToGrid w:val="0"/>
              <w:spacing w:line="480" w:lineRule="exact"/>
              <w:rPr>
                <w:sz w:val="24"/>
              </w:rPr>
            </w:pPr>
            <w:r w:rsidRPr="005458FA">
              <w:rPr>
                <w:rFonts w:hint="eastAsia"/>
                <w:sz w:val="24"/>
              </w:rPr>
              <w:t>颗粒物、苯酚、甲醛</w:t>
            </w:r>
          </w:p>
        </w:tc>
        <w:tc>
          <w:tcPr>
            <w:tcW w:w="517" w:type="pct"/>
            <w:vAlign w:val="center"/>
          </w:tcPr>
          <w:p w14:paraId="3E6F403D" w14:textId="77777777" w:rsidR="00890F76" w:rsidRPr="005458FA" w:rsidRDefault="00890F76" w:rsidP="00890F76">
            <w:pPr>
              <w:adjustRightInd w:val="0"/>
              <w:snapToGrid w:val="0"/>
              <w:spacing w:line="480" w:lineRule="exact"/>
              <w:rPr>
                <w:sz w:val="24"/>
              </w:rPr>
            </w:pPr>
            <w:r w:rsidRPr="005458FA">
              <w:rPr>
                <w:rFonts w:hint="eastAsia"/>
                <w:sz w:val="24"/>
              </w:rPr>
              <w:t>无组织排放</w:t>
            </w:r>
          </w:p>
        </w:tc>
        <w:tc>
          <w:tcPr>
            <w:tcW w:w="652" w:type="pct"/>
            <w:gridSpan w:val="2"/>
            <w:vAlign w:val="center"/>
          </w:tcPr>
          <w:p w14:paraId="4D0034EF"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90" w:type="pct"/>
            <w:vAlign w:val="center"/>
          </w:tcPr>
          <w:p w14:paraId="1BFB8753"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06" w:type="pct"/>
            <w:vAlign w:val="center"/>
          </w:tcPr>
          <w:p w14:paraId="1B832E1B"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128C8912"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3473210D" w14:textId="77777777" w:rsidR="00890F76" w:rsidRPr="005458FA" w:rsidRDefault="00890F76" w:rsidP="00890F76">
            <w:pPr>
              <w:adjustRightInd w:val="0"/>
              <w:snapToGrid w:val="0"/>
              <w:spacing w:line="480" w:lineRule="exact"/>
              <w:rPr>
                <w:sz w:val="24"/>
              </w:rPr>
            </w:pPr>
            <w:r w:rsidRPr="005458FA">
              <w:rPr>
                <w:rFonts w:hint="eastAsia"/>
                <w:sz w:val="24"/>
              </w:rPr>
              <w:t>大气</w:t>
            </w:r>
          </w:p>
        </w:tc>
        <w:tc>
          <w:tcPr>
            <w:tcW w:w="606" w:type="pct"/>
            <w:vAlign w:val="center"/>
          </w:tcPr>
          <w:p w14:paraId="3FC7BB53" w14:textId="77777777" w:rsidR="00890F76" w:rsidRPr="005458FA" w:rsidRDefault="00890F76" w:rsidP="00890F76">
            <w:pPr>
              <w:adjustRightInd w:val="0"/>
              <w:snapToGrid w:val="0"/>
              <w:spacing w:line="480" w:lineRule="exact"/>
              <w:rPr>
                <w:sz w:val="24"/>
              </w:rPr>
            </w:pPr>
            <w:r w:rsidRPr="005458FA">
              <w:rPr>
                <w:rFonts w:hint="eastAsia"/>
                <w:sz w:val="24"/>
              </w:rPr>
              <w:t>/</w:t>
            </w:r>
          </w:p>
        </w:tc>
      </w:tr>
      <w:tr w:rsidR="005458FA" w:rsidRPr="005458FA" w14:paraId="0800E05A" w14:textId="77777777" w:rsidTr="00757254">
        <w:trPr>
          <w:cantSplit/>
          <w:trHeight w:val="425"/>
          <w:jc w:val="center"/>
        </w:trPr>
        <w:tc>
          <w:tcPr>
            <w:tcW w:w="376" w:type="pct"/>
            <w:vAlign w:val="center"/>
          </w:tcPr>
          <w:p w14:paraId="43AE87B6" w14:textId="77777777" w:rsidR="00890F76" w:rsidRPr="005458FA" w:rsidRDefault="00890F76" w:rsidP="00890F76">
            <w:pPr>
              <w:adjustRightInd w:val="0"/>
              <w:snapToGrid w:val="0"/>
              <w:spacing w:line="480" w:lineRule="exact"/>
              <w:rPr>
                <w:sz w:val="24"/>
              </w:rPr>
            </w:pPr>
            <w:r w:rsidRPr="005458FA">
              <w:rPr>
                <w:rFonts w:hint="eastAsia"/>
                <w:sz w:val="24"/>
              </w:rPr>
              <w:t>固化废气</w:t>
            </w:r>
          </w:p>
        </w:tc>
        <w:tc>
          <w:tcPr>
            <w:tcW w:w="604" w:type="pct"/>
            <w:vAlign w:val="center"/>
          </w:tcPr>
          <w:p w14:paraId="199924F7" w14:textId="77777777" w:rsidR="00890F76" w:rsidRPr="005458FA" w:rsidRDefault="00890F76" w:rsidP="00890F76">
            <w:pPr>
              <w:adjustRightInd w:val="0"/>
              <w:snapToGrid w:val="0"/>
              <w:spacing w:line="480" w:lineRule="exact"/>
              <w:rPr>
                <w:sz w:val="24"/>
              </w:rPr>
            </w:pPr>
            <w:r w:rsidRPr="005458FA">
              <w:rPr>
                <w:rFonts w:hint="eastAsia"/>
                <w:sz w:val="24"/>
              </w:rPr>
              <w:t>固化工序</w:t>
            </w:r>
          </w:p>
        </w:tc>
        <w:tc>
          <w:tcPr>
            <w:tcW w:w="453" w:type="pct"/>
            <w:vAlign w:val="center"/>
          </w:tcPr>
          <w:p w14:paraId="232BD506" w14:textId="77777777" w:rsidR="00890F76" w:rsidRPr="005458FA" w:rsidRDefault="00890F76" w:rsidP="00890F76">
            <w:pPr>
              <w:adjustRightInd w:val="0"/>
              <w:snapToGrid w:val="0"/>
              <w:spacing w:line="480" w:lineRule="exact"/>
              <w:rPr>
                <w:sz w:val="24"/>
              </w:rPr>
            </w:pPr>
            <w:r w:rsidRPr="005458FA">
              <w:rPr>
                <w:sz w:val="24"/>
              </w:rPr>
              <w:t>SO</w:t>
            </w:r>
            <w:r w:rsidRPr="005458FA">
              <w:rPr>
                <w:sz w:val="24"/>
                <w:vertAlign w:val="subscript"/>
              </w:rPr>
              <w:t>2</w:t>
            </w:r>
            <w:r w:rsidRPr="005458FA">
              <w:rPr>
                <w:rFonts w:hint="eastAsia"/>
                <w:sz w:val="24"/>
              </w:rPr>
              <w:t>、</w:t>
            </w:r>
            <w:r w:rsidRPr="005458FA">
              <w:rPr>
                <w:sz w:val="24"/>
              </w:rPr>
              <w:t>NOx</w:t>
            </w:r>
            <w:r w:rsidRPr="005458FA">
              <w:rPr>
                <w:rFonts w:hint="eastAsia"/>
                <w:sz w:val="24"/>
              </w:rPr>
              <w:t>、颗粒物、苯酚、甲醛</w:t>
            </w:r>
          </w:p>
        </w:tc>
        <w:tc>
          <w:tcPr>
            <w:tcW w:w="517" w:type="pct"/>
            <w:vAlign w:val="center"/>
          </w:tcPr>
          <w:p w14:paraId="639810FB" w14:textId="77777777" w:rsidR="00890F76" w:rsidRPr="005458FA" w:rsidRDefault="00890F76" w:rsidP="00890F76">
            <w:pPr>
              <w:adjustRightInd w:val="0"/>
              <w:snapToGrid w:val="0"/>
              <w:spacing w:line="480" w:lineRule="exact"/>
              <w:rPr>
                <w:sz w:val="24"/>
              </w:rPr>
            </w:pPr>
            <w:r w:rsidRPr="005458FA">
              <w:rPr>
                <w:rFonts w:hint="eastAsia"/>
                <w:sz w:val="24"/>
              </w:rPr>
              <w:t>无组织排放</w:t>
            </w:r>
          </w:p>
        </w:tc>
        <w:tc>
          <w:tcPr>
            <w:tcW w:w="652" w:type="pct"/>
            <w:gridSpan w:val="2"/>
            <w:vAlign w:val="center"/>
          </w:tcPr>
          <w:p w14:paraId="5BD06A2A"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90" w:type="pct"/>
            <w:vAlign w:val="center"/>
          </w:tcPr>
          <w:p w14:paraId="6585A632"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06" w:type="pct"/>
            <w:vAlign w:val="center"/>
          </w:tcPr>
          <w:p w14:paraId="5345BD4E"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357C3DD1"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7A5C44A7" w14:textId="77777777" w:rsidR="00890F76" w:rsidRPr="005458FA" w:rsidRDefault="00890F76" w:rsidP="00890F76">
            <w:pPr>
              <w:adjustRightInd w:val="0"/>
              <w:snapToGrid w:val="0"/>
              <w:spacing w:line="480" w:lineRule="exact"/>
              <w:rPr>
                <w:sz w:val="24"/>
              </w:rPr>
            </w:pPr>
            <w:r w:rsidRPr="005458FA">
              <w:rPr>
                <w:rFonts w:hint="eastAsia"/>
                <w:sz w:val="24"/>
              </w:rPr>
              <w:t>大气</w:t>
            </w:r>
          </w:p>
        </w:tc>
        <w:tc>
          <w:tcPr>
            <w:tcW w:w="606" w:type="pct"/>
            <w:vAlign w:val="center"/>
          </w:tcPr>
          <w:p w14:paraId="40C2B0AE" w14:textId="77777777" w:rsidR="00890F76" w:rsidRPr="005458FA" w:rsidRDefault="00890F76" w:rsidP="00890F76">
            <w:pPr>
              <w:adjustRightInd w:val="0"/>
              <w:snapToGrid w:val="0"/>
              <w:spacing w:line="480" w:lineRule="exact"/>
              <w:rPr>
                <w:sz w:val="24"/>
              </w:rPr>
            </w:pPr>
            <w:r w:rsidRPr="005458FA">
              <w:rPr>
                <w:rFonts w:hint="eastAsia"/>
                <w:sz w:val="24"/>
              </w:rPr>
              <w:t>/</w:t>
            </w:r>
          </w:p>
        </w:tc>
      </w:tr>
      <w:tr w:rsidR="005458FA" w:rsidRPr="005458FA" w14:paraId="3FC1E3A0" w14:textId="77777777" w:rsidTr="00757254">
        <w:trPr>
          <w:cantSplit/>
          <w:trHeight w:val="425"/>
          <w:jc w:val="center"/>
        </w:trPr>
        <w:tc>
          <w:tcPr>
            <w:tcW w:w="376" w:type="pct"/>
            <w:vAlign w:val="center"/>
          </w:tcPr>
          <w:p w14:paraId="24AB87B5" w14:textId="77777777" w:rsidR="00890F76" w:rsidRPr="005458FA" w:rsidRDefault="00890F76" w:rsidP="00890F76">
            <w:pPr>
              <w:adjustRightInd w:val="0"/>
              <w:snapToGrid w:val="0"/>
              <w:spacing w:line="480" w:lineRule="exact"/>
              <w:rPr>
                <w:sz w:val="24"/>
              </w:rPr>
            </w:pPr>
            <w:r w:rsidRPr="005458FA">
              <w:rPr>
                <w:rFonts w:hint="eastAsia"/>
                <w:sz w:val="24"/>
              </w:rPr>
              <w:t>冷却废气</w:t>
            </w:r>
          </w:p>
        </w:tc>
        <w:tc>
          <w:tcPr>
            <w:tcW w:w="604" w:type="pct"/>
            <w:vAlign w:val="center"/>
          </w:tcPr>
          <w:p w14:paraId="6381E845" w14:textId="77777777" w:rsidR="00890F76" w:rsidRPr="005458FA" w:rsidRDefault="00890F76" w:rsidP="00890F76">
            <w:pPr>
              <w:adjustRightInd w:val="0"/>
              <w:snapToGrid w:val="0"/>
              <w:spacing w:line="480" w:lineRule="exact"/>
              <w:rPr>
                <w:sz w:val="24"/>
              </w:rPr>
            </w:pPr>
            <w:r w:rsidRPr="005458FA">
              <w:rPr>
                <w:rFonts w:hint="eastAsia"/>
                <w:sz w:val="24"/>
              </w:rPr>
              <w:t>冷却输送工序</w:t>
            </w:r>
          </w:p>
        </w:tc>
        <w:tc>
          <w:tcPr>
            <w:tcW w:w="453" w:type="pct"/>
            <w:vAlign w:val="center"/>
          </w:tcPr>
          <w:p w14:paraId="09B87DC8" w14:textId="77777777" w:rsidR="00890F76" w:rsidRPr="005458FA" w:rsidRDefault="00890F76" w:rsidP="00890F76">
            <w:pPr>
              <w:adjustRightInd w:val="0"/>
              <w:snapToGrid w:val="0"/>
              <w:spacing w:line="480" w:lineRule="exact"/>
              <w:rPr>
                <w:sz w:val="24"/>
              </w:rPr>
            </w:pPr>
            <w:r w:rsidRPr="005458FA">
              <w:rPr>
                <w:rFonts w:hint="eastAsia"/>
                <w:sz w:val="24"/>
              </w:rPr>
              <w:t>颗粒物、苯酚、甲醛</w:t>
            </w:r>
          </w:p>
        </w:tc>
        <w:tc>
          <w:tcPr>
            <w:tcW w:w="517" w:type="pct"/>
            <w:vAlign w:val="center"/>
          </w:tcPr>
          <w:p w14:paraId="05BE058D" w14:textId="77777777" w:rsidR="00890F76" w:rsidRPr="005458FA" w:rsidRDefault="00890F76" w:rsidP="00890F76">
            <w:pPr>
              <w:adjustRightInd w:val="0"/>
              <w:snapToGrid w:val="0"/>
              <w:spacing w:line="480" w:lineRule="exact"/>
              <w:rPr>
                <w:sz w:val="24"/>
              </w:rPr>
            </w:pPr>
            <w:r w:rsidRPr="005458FA">
              <w:rPr>
                <w:rFonts w:hint="eastAsia"/>
                <w:sz w:val="24"/>
              </w:rPr>
              <w:t>无组织排放</w:t>
            </w:r>
          </w:p>
        </w:tc>
        <w:tc>
          <w:tcPr>
            <w:tcW w:w="652" w:type="pct"/>
            <w:gridSpan w:val="2"/>
            <w:vAlign w:val="center"/>
          </w:tcPr>
          <w:p w14:paraId="65E7A5EC"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90" w:type="pct"/>
            <w:vAlign w:val="center"/>
          </w:tcPr>
          <w:p w14:paraId="02D53551"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06" w:type="pct"/>
            <w:vAlign w:val="center"/>
          </w:tcPr>
          <w:p w14:paraId="486B0B17"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4D9540B5"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71E037F1" w14:textId="77777777" w:rsidR="00890F76" w:rsidRPr="005458FA" w:rsidRDefault="00890F76" w:rsidP="00890F76">
            <w:pPr>
              <w:adjustRightInd w:val="0"/>
              <w:snapToGrid w:val="0"/>
              <w:spacing w:line="480" w:lineRule="exact"/>
              <w:rPr>
                <w:sz w:val="24"/>
              </w:rPr>
            </w:pPr>
            <w:r w:rsidRPr="005458FA">
              <w:rPr>
                <w:rFonts w:hint="eastAsia"/>
                <w:sz w:val="24"/>
              </w:rPr>
              <w:t>大气</w:t>
            </w:r>
          </w:p>
        </w:tc>
        <w:tc>
          <w:tcPr>
            <w:tcW w:w="606" w:type="pct"/>
            <w:vAlign w:val="center"/>
          </w:tcPr>
          <w:p w14:paraId="41CF10BC" w14:textId="77777777" w:rsidR="00890F76" w:rsidRPr="005458FA" w:rsidRDefault="00890F76" w:rsidP="00890F76">
            <w:pPr>
              <w:adjustRightInd w:val="0"/>
              <w:snapToGrid w:val="0"/>
              <w:spacing w:line="480" w:lineRule="exact"/>
              <w:rPr>
                <w:sz w:val="24"/>
              </w:rPr>
            </w:pPr>
            <w:r w:rsidRPr="005458FA">
              <w:rPr>
                <w:rFonts w:hint="eastAsia"/>
                <w:sz w:val="24"/>
              </w:rPr>
              <w:t>/</w:t>
            </w:r>
          </w:p>
        </w:tc>
      </w:tr>
      <w:tr w:rsidR="005458FA" w:rsidRPr="005458FA" w14:paraId="619C5F94" w14:textId="77777777" w:rsidTr="00757254">
        <w:trPr>
          <w:cantSplit/>
          <w:trHeight w:val="425"/>
          <w:jc w:val="center"/>
        </w:trPr>
        <w:tc>
          <w:tcPr>
            <w:tcW w:w="376" w:type="pct"/>
            <w:vAlign w:val="center"/>
          </w:tcPr>
          <w:p w14:paraId="0C46371D" w14:textId="77777777" w:rsidR="00890F76" w:rsidRPr="005458FA" w:rsidRDefault="00890F76" w:rsidP="00890F76">
            <w:pPr>
              <w:adjustRightInd w:val="0"/>
              <w:snapToGrid w:val="0"/>
              <w:spacing w:line="480" w:lineRule="exact"/>
              <w:rPr>
                <w:sz w:val="24"/>
              </w:rPr>
            </w:pPr>
            <w:r w:rsidRPr="005458FA">
              <w:rPr>
                <w:rFonts w:hint="eastAsia"/>
                <w:sz w:val="24"/>
              </w:rPr>
              <w:t>切割废气</w:t>
            </w:r>
          </w:p>
        </w:tc>
        <w:tc>
          <w:tcPr>
            <w:tcW w:w="604" w:type="pct"/>
            <w:vAlign w:val="center"/>
          </w:tcPr>
          <w:p w14:paraId="7CBCF9AC" w14:textId="77777777" w:rsidR="00890F76" w:rsidRPr="005458FA" w:rsidRDefault="00890F76" w:rsidP="00890F76">
            <w:pPr>
              <w:adjustRightInd w:val="0"/>
              <w:snapToGrid w:val="0"/>
              <w:spacing w:line="480" w:lineRule="exact"/>
              <w:rPr>
                <w:sz w:val="24"/>
              </w:rPr>
            </w:pPr>
            <w:r w:rsidRPr="005458FA">
              <w:rPr>
                <w:rFonts w:hint="eastAsia"/>
                <w:sz w:val="24"/>
              </w:rPr>
              <w:t>切割工序</w:t>
            </w:r>
          </w:p>
        </w:tc>
        <w:tc>
          <w:tcPr>
            <w:tcW w:w="453" w:type="pct"/>
            <w:vAlign w:val="center"/>
          </w:tcPr>
          <w:p w14:paraId="78C326C7" w14:textId="77777777" w:rsidR="00890F76" w:rsidRPr="005458FA" w:rsidRDefault="00890F76" w:rsidP="00890F76">
            <w:pPr>
              <w:adjustRightInd w:val="0"/>
              <w:snapToGrid w:val="0"/>
              <w:spacing w:line="480" w:lineRule="exact"/>
              <w:rPr>
                <w:sz w:val="24"/>
              </w:rPr>
            </w:pPr>
            <w:r w:rsidRPr="005458FA">
              <w:rPr>
                <w:rFonts w:hint="eastAsia"/>
                <w:sz w:val="24"/>
              </w:rPr>
              <w:t>颗粒物</w:t>
            </w:r>
          </w:p>
        </w:tc>
        <w:tc>
          <w:tcPr>
            <w:tcW w:w="517" w:type="pct"/>
            <w:vAlign w:val="center"/>
          </w:tcPr>
          <w:p w14:paraId="71B3A4B0" w14:textId="77777777" w:rsidR="00890F76" w:rsidRPr="005458FA" w:rsidRDefault="00890F76" w:rsidP="00890F76">
            <w:pPr>
              <w:adjustRightInd w:val="0"/>
              <w:snapToGrid w:val="0"/>
              <w:spacing w:line="480" w:lineRule="exact"/>
              <w:rPr>
                <w:sz w:val="24"/>
              </w:rPr>
            </w:pPr>
            <w:r w:rsidRPr="005458FA">
              <w:rPr>
                <w:rFonts w:hint="eastAsia"/>
                <w:sz w:val="24"/>
              </w:rPr>
              <w:t>无组织排放</w:t>
            </w:r>
          </w:p>
        </w:tc>
        <w:tc>
          <w:tcPr>
            <w:tcW w:w="652" w:type="pct"/>
            <w:gridSpan w:val="2"/>
            <w:vAlign w:val="center"/>
          </w:tcPr>
          <w:p w14:paraId="13C1F2A5"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90" w:type="pct"/>
            <w:vAlign w:val="center"/>
          </w:tcPr>
          <w:p w14:paraId="12865D6A"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06" w:type="pct"/>
            <w:vAlign w:val="center"/>
          </w:tcPr>
          <w:p w14:paraId="47BA6B32"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55AF4623"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402298E9" w14:textId="77777777" w:rsidR="00890F76" w:rsidRPr="005458FA" w:rsidRDefault="00890F76" w:rsidP="00890F76">
            <w:pPr>
              <w:adjustRightInd w:val="0"/>
              <w:snapToGrid w:val="0"/>
              <w:spacing w:line="480" w:lineRule="exact"/>
              <w:rPr>
                <w:sz w:val="24"/>
              </w:rPr>
            </w:pPr>
            <w:r w:rsidRPr="005458FA">
              <w:rPr>
                <w:rFonts w:hint="eastAsia"/>
                <w:sz w:val="24"/>
              </w:rPr>
              <w:t>大气</w:t>
            </w:r>
          </w:p>
        </w:tc>
        <w:tc>
          <w:tcPr>
            <w:tcW w:w="606" w:type="pct"/>
            <w:vAlign w:val="center"/>
          </w:tcPr>
          <w:p w14:paraId="0A510794" w14:textId="77777777" w:rsidR="00890F76" w:rsidRPr="005458FA" w:rsidRDefault="00890F76" w:rsidP="00890F76">
            <w:pPr>
              <w:adjustRightInd w:val="0"/>
              <w:snapToGrid w:val="0"/>
              <w:spacing w:line="480" w:lineRule="exact"/>
              <w:rPr>
                <w:sz w:val="24"/>
              </w:rPr>
            </w:pPr>
            <w:r w:rsidRPr="005458FA">
              <w:rPr>
                <w:rFonts w:hint="eastAsia"/>
                <w:sz w:val="24"/>
              </w:rPr>
              <w:t>/</w:t>
            </w:r>
          </w:p>
        </w:tc>
      </w:tr>
      <w:tr w:rsidR="00890F76" w:rsidRPr="005458FA" w14:paraId="193243B2" w14:textId="77777777" w:rsidTr="00757254">
        <w:trPr>
          <w:cantSplit/>
          <w:trHeight w:val="425"/>
          <w:jc w:val="center"/>
        </w:trPr>
        <w:tc>
          <w:tcPr>
            <w:tcW w:w="376" w:type="pct"/>
            <w:vAlign w:val="center"/>
          </w:tcPr>
          <w:p w14:paraId="470B8E0D" w14:textId="77777777" w:rsidR="00890F76" w:rsidRPr="005458FA" w:rsidRDefault="00890F76" w:rsidP="00890F76">
            <w:pPr>
              <w:adjustRightInd w:val="0"/>
              <w:snapToGrid w:val="0"/>
              <w:spacing w:line="480" w:lineRule="exact"/>
              <w:rPr>
                <w:sz w:val="24"/>
              </w:rPr>
            </w:pPr>
            <w:r w:rsidRPr="005458FA">
              <w:rPr>
                <w:rFonts w:hint="eastAsia"/>
                <w:sz w:val="24"/>
              </w:rPr>
              <w:t>氨</w:t>
            </w:r>
          </w:p>
        </w:tc>
        <w:tc>
          <w:tcPr>
            <w:tcW w:w="604" w:type="pct"/>
            <w:vAlign w:val="center"/>
          </w:tcPr>
          <w:p w14:paraId="21556809" w14:textId="77777777" w:rsidR="00890F76" w:rsidRPr="005458FA" w:rsidRDefault="00890F76" w:rsidP="00890F76">
            <w:pPr>
              <w:adjustRightInd w:val="0"/>
              <w:snapToGrid w:val="0"/>
              <w:spacing w:line="480" w:lineRule="exact"/>
              <w:rPr>
                <w:sz w:val="24"/>
              </w:rPr>
            </w:pPr>
            <w:r w:rsidRPr="005458FA">
              <w:rPr>
                <w:rFonts w:hint="eastAsia"/>
                <w:sz w:val="24"/>
              </w:rPr>
              <w:t>废气脱硝工序</w:t>
            </w:r>
          </w:p>
        </w:tc>
        <w:tc>
          <w:tcPr>
            <w:tcW w:w="453" w:type="pct"/>
            <w:vAlign w:val="center"/>
          </w:tcPr>
          <w:p w14:paraId="6484D68B" w14:textId="77777777" w:rsidR="00890F76" w:rsidRPr="005458FA" w:rsidRDefault="00890F76" w:rsidP="00890F76">
            <w:pPr>
              <w:adjustRightInd w:val="0"/>
              <w:snapToGrid w:val="0"/>
              <w:spacing w:line="480" w:lineRule="exact"/>
              <w:rPr>
                <w:sz w:val="24"/>
              </w:rPr>
            </w:pPr>
            <w:r w:rsidRPr="005458FA">
              <w:rPr>
                <w:rFonts w:hint="eastAsia"/>
                <w:sz w:val="24"/>
              </w:rPr>
              <w:t>氨</w:t>
            </w:r>
          </w:p>
        </w:tc>
        <w:tc>
          <w:tcPr>
            <w:tcW w:w="517" w:type="pct"/>
            <w:vAlign w:val="center"/>
          </w:tcPr>
          <w:p w14:paraId="572771F4" w14:textId="77777777" w:rsidR="00890F76" w:rsidRPr="005458FA" w:rsidRDefault="00890F76" w:rsidP="00890F76">
            <w:pPr>
              <w:adjustRightInd w:val="0"/>
              <w:snapToGrid w:val="0"/>
              <w:spacing w:line="480" w:lineRule="exact"/>
              <w:rPr>
                <w:sz w:val="24"/>
              </w:rPr>
            </w:pPr>
            <w:r w:rsidRPr="005458FA">
              <w:rPr>
                <w:rFonts w:hint="eastAsia"/>
                <w:sz w:val="24"/>
              </w:rPr>
              <w:t>无组织排放</w:t>
            </w:r>
          </w:p>
        </w:tc>
        <w:tc>
          <w:tcPr>
            <w:tcW w:w="652" w:type="pct"/>
            <w:gridSpan w:val="2"/>
            <w:vAlign w:val="center"/>
          </w:tcPr>
          <w:p w14:paraId="1F4B8738"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90" w:type="pct"/>
            <w:vAlign w:val="center"/>
          </w:tcPr>
          <w:p w14:paraId="2F8F2033"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06" w:type="pct"/>
            <w:vAlign w:val="center"/>
          </w:tcPr>
          <w:p w14:paraId="20D3087D"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5AF97395" w14:textId="77777777" w:rsidR="00890F76" w:rsidRPr="005458FA" w:rsidRDefault="00890F76" w:rsidP="00890F76">
            <w:pPr>
              <w:adjustRightInd w:val="0"/>
              <w:snapToGrid w:val="0"/>
              <w:spacing w:line="480" w:lineRule="exact"/>
              <w:rPr>
                <w:sz w:val="24"/>
              </w:rPr>
            </w:pPr>
            <w:r w:rsidRPr="005458FA">
              <w:rPr>
                <w:rFonts w:hint="eastAsia"/>
                <w:sz w:val="24"/>
              </w:rPr>
              <w:t>/</w:t>
            </w:r>
          </w:p>
        </w:tc>
        <w:tc>
          <w:tcPr>
            <w:tcW w:w="448" w:type="pct"/>
            <w:vAlign w:val="center"/>
          </w:tcPr>
          <w:p w14:paraId="2ED4029B" w14:textId="77777777" w:rsidR="00890F76" w:rsidRPr="005458FA" w:rsidRDefault="00890F76" w:rsidP="00890F76">
            <w:pPr>
              <w:adjustRightInd w:val="0"/>
              <w:snapToGrid w:val="0"/>
              <w:spacing w:line="480" w:lineRule="exact"/>
              <w:rPr>
                <w:sz w:val="24"/>
              </w:rPr>
            </w:pPr>
            <w:r w:rsidRPr="005458FA">
              <w:rPr>
                <w:rFonts w:hint="eastAsia"/>
                <w:sz w:val="24"/>
              </w:rPr>
              <w:t>大气</w:t>
            </w:r>
          </w:p>
        </w:tc>
        <w:tc>
          <w:tcPr>
            <w:tcW w:w="606" w:type="pct"/>
            <w:vAlign w:val="center"/>
          </w:tcPr>
          <w:p w14:paraId="1674C83B" w14:textId="77777777" w:rsidR="00890F76" w:rsidRPr="005458FA" w:rsidRDefault="00890F76" w:rsidP="00890F76">
            <w:pPr>
              <w:adjustRightInd w:val="0"/>
              <w:snapToGrid w:val="0"/>
              <w:spacing w:line="480" w:lineRule="exact"/>
              <w:rPr>
                <w:sz w:val="24"/>
              </w:rPr>
            </w:pPr>
            <w:r w:rsidRPr="005458FA">
              <w:rPr>
                <w:rFonts w:hint="eastAsia"/>
                <w:sz w:val="24"/>
              </w:rPr>
              <w:t>/</w:t>
            </w:r>
          </w:p>
        </w:tc>
      </w:tr>
    </w:tbl>
    <w:p w14:paraId="4B2A8125" w14:textId="77777777" w:rsidR="001C4D1D" w:rsidRPr="005458FA" w:rsidRDefault="001C4D1D" w:rsidP="00D7748F">
      <w:pPr>
        <w:adjustRightInd w:val="0"/>
        <w:snapToGrid w:val="0"/>
        <w:jc w:val="center"/>
        <w:rPr>
          <w:b/>
          <w:bCs/>
          <w:sz w:val="24"/>
        </w:rPr>
      </w:pPr>
    </w:p>
    <w:p w14:paraId="4FA89E1B" w14:textId="77777777" w:rsidR="001C4D1D" w:rsidRPr="005458FA" w:rsidRDefault="001C4D1D" w:rsidP="00D7748F">
      <w:pPr>
        <w:adjustRightInd w:val="0"/>
        <w:snapToGrid w:val="0"/>
        <w:jc w:val="center"/>
        <w:rPr>
          <w:b/>
          <w:bCs/>
          <w:sz w:val="24"/>
        </w:rPr>
      </w:pPr>
    </w:p>
    <w:p w14:paraId="5B87BA07" w14:textId="77777777" w:rsidR="001C4D1D" w:rsidRPr="005458FA" w:rsidRDefault="001C4D1D" w:rsidP="00D7748F">
      <w:pPr>
        <w:adjustRightInd w:val="0"/>
        <w:snapToGrid w:val="0"/>
        <w:jc w:val="center"/>
        <w:rPr>
          <w:b/>
          <w:bCs/>
          <w:sz w:val="24"/>
        </w:rPr>
      </w:pPr>
    </w:p>
    <w:p w14:paraId="5A1A77A6" w14:textId="77777777" w:rsidR="001C4D1D" w:rsidRPr="005458FA" w:rsidRDefault="001C4D1D" w:rsidP="00D7748F">
      <w:pPr>
        <w:adjustRightInd w:val="0"/>
        <w:snapToGrid w:val="0"/>
        <w:jc w:val="center"/>
        <w:rPr>
          <w:b/>
          <w:bCs/>
          <w:sz w:val="24"/>
        </w:rPr>
      </w:pPr>
    </w:p>
    <w:p w14:paraId="3DCC4F9D" w14:textId="1D0DA441" w:rsidR="00D7748F" w:rsidRPr="005458FA" w:rsidRDefault="00D7748F" w:rsidP="00D7748F">
      <w:pPr>
        <w:adjustRightInd w:val="0"/>
        <w:snapToGrid w:val="0"/>
        <w:jc w:val="center"/>
        <w:rPr>
          <w:b/>
          <w:bCs/>
          <w:sz w:val="24"/>
        </w:rPr>
      </w:pPr>
    </w:p>
    <w:p w14:paraId="417F59C1" w14:textId="77777777" w:rsidR="001C4D1D" w:rsidRPr="005458FA" w:rsidRDefault="001C4D1D" w:rsidP="001C4D1D">
      <w:pPr>
        <w:adjustRightInd w:val="0"/>
        <w:snapToGrid w:val="0"/>
        <w:jc w:val="center"/>
        <w:rPr>
          <w:b/>
          <w:bCs/>
          <w:sz w:val="24"/>
        </w:rPr>
      </w:pPr>
    </w:p>
    <w:p w14:paraId="0325ED26" w14:textId="77777777" w:rsidR="001C4D1D" w:rsidRPr="005458FA" w:rsidRDefault="001C4D1D" w:rsidP="001C4D1D">
      <w:pPr>
        <w:adjustRightInd w:val="0"/>
        <w:snapToGrid w:val="0"/>
        <w:jc w:val="center"/>
        <w:rPr>
          <w:b/>
          <w:bCs/>
          <w:sz w:val="24"/>
        </w:rPr>
      </w:pPr>
    </w:p>
    <w:p w14:paraId="754B3B6F" w14:textId="77777777" w:rsidR="001C4D1D" w:rsidRPr="005458FA" w:rsidRDefault="001C4D1D" w:rsidP="001C4D1D">
      <w:pPr>
        <w:adjustRightInd w:val="0"/>
        <w:snapToGrid w:val="0"/>
        <w:jc w:val="center"/>
        <w:rPr>
          <w:b/>
          <w:bCs/>
          <w:sz w:val="24"/>
        </w:rPr>
      </w:pPr>
    </w:p>
    <w:p w14:paraId="01BF634F" w14:textId="77777777" w:rsidR="001C4D1D" w:rsidRPr="005458FA" w:rsidRDefault="001C4D1D" w:rsidP="001C4D1D">
      <w:pPr>
        <w:adjustRightInd w:val="0"/>
        <w:snapToGrid w:val="0"/>
        <w:jc w:val="center"/>
        <w:rPr>
          <w:b/>
          <w:bCs/>
          <w:sz w:val="24"/>
        </w:rPr>
      </w:pPr>
    </w:p>
    <w:p w14:paraId="20F20039" w14:textId="77777777" w:rsidR="001C4D1D" w:rsidRPr="005458FA" w:rsidRDefault="001C4D1D" w:rsidP="001C4D1D">
      <w:pPr>
        <w:adjustRightInd w:val="0"/>
        <w:snapToGrid w:val="0"/>
        <w:jc w:val="center"/>
        <w:rPr>
          <w:b/>
          <w:bCs/>
          <w:sz w:val="24"/>
        </w:rPr>
      </w:pPr>
    </w:p>
    <w:p w14:paraId="20BC65DA" w14:textId="77777777" w:rsidR="001C4D1D" w:rsidRPr="005458FA" w:rsidRDefault="001C4D1D" w:rsidP="001C4D1D">
      <w:pPr>
        <w:adjustRightInd w:val="0"/>
        <w:snapToGrid w:val="0"/>
        <w:jc w:val="center"/>
        <w:rPr>
          <w:b/>
          <w:bCs/>
          <w:sz w:val="24"/>
        </w:rPr>
      </w:pPr>
    </w:p>
    <w:p w14:paraId="5F596564" w14:textId="77777777" w:rsidR="001C4D1D" w:rsidRPr="005458FA" w:rsidRDefault="001C4D1D" w:rsidP="001C4D1D">
      <w:pPr>
        <w:adjustRightInd w:val="0"/>
        <w:snapToGrid w:val="0"/>
        <w:jc w:val="center"/>
        <w:rPr>
          <w:b/>
          <w:bCs/>
          <w:sz w:val="24"/>
        </w:rPr>
      </w:pPr>
    </w:p>
    <w:p w14:paraId="514D24E8" w14:textId="77777777" w:rsidR="001C4D1D" w:rsidRPr="005458FA" w:rsidRDefault="001C4D1D" w:rsidP="001C4D1D">
      <w:pPr>
        <w:adjustRightInd w:val="0"/>
        <w:snapToGrid w:val="0"/>
        <w:jc w:val="center"/>
        <w:rPr>
          <w:b/>
          <w:bCs/>
          <w:sz w:val="24"/>
        </w:rPr>
      </w:pPr>
    </w:p>
    <w:p w14:paraId="03B96E82" w14:textId="77777777" w:rsidR="001C4D1D" w:rsidRPr="005458FA" w:rsidRDefault="001C4D1D" w:rsidP="001C4D1D">
      <w:pPr>
        <w:adjustRightInd w:val="0"/>
        <w:snapToGrid w:val="0"/>
        <w:jc w:val="left"/>
        <w:rPr>
          <w:sz w:val="24"/>
        </w:rPr>
        <w:sectPr w:rsidR="001C4D1D" w:rsidRPr="005458FA" w:rsidSect="00066EBE">
          <w:pgSz w:w="16838" w:h="11906" w:orient="landscape"/>
          <w:pgMar w:top="1797" w:right="1440" w:bottom="1440" w:left="1440" w:header="851" w:footer="992" w:gutter="0"/>
          <w:cols w:space="425"/>
          <w:docGrid w:linePitch="312"/>
        </w:sectPr>
      </w:pPr>
    </w:p>
    <w:p w14:paraId="6B6A8A2D" w14:textId="2C0635D3" w:rsidR="001C4D1D" w:rsidRPr="005458FA" w:rsidRDefault="001C4D1D" w:rsidP="001C4D1D">
      <w:pPr>
        <w:adjustRightInd w:val="0"/>
        <w:snapToGrid w:val="0"/>
        <w:jc w:val="left"/>
        <w:rPr>
          <w:sz w:val="24"/>
        </w:rPr>
      </w:pPr>
      <w:r w:rsidRPr="005458FA">
        <w:rPr>
          <w:rFonts w:hint="eastAsia"/>
          <w:sz w:val="24"/>
        </w:rPr>
        <w:t>脱硫工序污水处理照片如下：</w:t>
      </w:r>
    </w:p>
    <w:p w14:paraId="235BA5B3" w14:textId="2F630012" w:rsidR="001C4D1D" w:rsidRPr="005458FA" w:rsidRDefault="001C4D1D" w:rsidP="00D7748F">
      <w:pPr>
        <w:adjustRightInd w:val="0"/>
        <w:snapToGrid w:val="0"/>
        <w:jc w:val="center"/>
        <w:rPr>
          <w:b/>
          <w:bCs/>
          <w:sz w:val="24"/>
        </w:rPr>
      </w:pPr>
      <w:r w:rsidRPr="005458FA">
        <w:rPr>
          <w:b/>
          <w:bCs/>
          <w:noProof/>
          <w:sz w:val="24"/>
        </w:rPr>
        <w:drawing>
          <wp:inline distT="0" distB="0" distL="0" distR="0" wp14:anchorId="04067DB2" wp14:editId="4925A364">
            <wp:extent cx="4994694" cy="2998891"/>
            <wp:effectExtent l="0" t="0" r="0" b="0"/>
            <wp:docPr id="1740834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9923"/>
                    <a:stretch/>
                  </pic:blipFill>
                  <pic:spPr bwMode="auto">
                    <a:xfrm>
                      <a:off x="0" y="0"/>
                      <a:ext cx="5017115" cy="3012353"/>
                    </a:xfrm>
                    <a:prstGeom prst="rect">
                      <a:avLst/>
                    </a:prstGeom>
                    <a:noFill/>
                    <a:ln>
                      <a:noFill/>
                    </a:ln>
                    <a:extLst>
                      <a:ext uri="{53640926-AAD7-44D8-BBD7-CCE9431645EC}">
                        <a14:shadowObscured xmlns:a14="http://schemas.microsoft.com/office/drawing/2010/main"/>
                      </a:ext>
                    </a:extLst>
                  </pic:spPr>
                </pic:pic>
              </a:graphicData>
            </a:graphic>
          </wp:inline>
        </w:drawing>
      </w:r>
    </w:p>
    <w:p w14:paraId="62171153" w14:textId="77777777" w:rsidR="00D7748F" w:rsidRPr="005458FA" w:rsidRDefault="00D7748F" w:rsidP="00D7748F">
      <w:pPr>
        <w:adjustRightInd w:val="0"/>
        <w:snapToGrid w:val="0"/>
        <w:spacing w:line="480" w:lineRule="exact"/>
        <w:jc w:val="center"/>
        <w:rPr>
          <w:b/>
          <w:bCs/>
          <w:sz w:val="24"/>
        </w:rPr>
      </w:pPr>
      <w:r w:rsidRPr="005458FA">
        <w:rPr>
          <w:b/>
          <w:bCs/>
          <w:sz w:val="24"/>
        </w:rPr>
        <w:t>表</w:t>
      </w:r>
      <w:r w:rsidRPr="005458FA">
        <w:rPr>
          <w:b/>
          <w:bCs/>
          <w:sz w:val="24"/>
        </w:rPr>
        <w:t xml:space="preserve">4.1-3 </w:t>
      </w:r>
      <w:r w:rsidRPr="005458FA">
        <w:rPr>
          <w:b/>
          <w:bCs/>
          <w:sz w:val="24"/>
        </w:rPr>
        <w:t>碱喷淋塔主要技术参数一览表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8"/>
        <w:gridCol w:w="1158"/>
        <w:gridCol w:w="5279"/>
        <w:gridCol w:w="708"/>
        <w:gridCol w:w="736"/>
      </w:tblGrid>
      <w:tr w:rsidR="005458FA" w:rsidRPr="005458FA" w14:paraId="576547A6" w14:textId="77777777" w:rsidTr="009F2A0F">
        <w:trPr>
          <w:trHeight w:val="397"/>
          <w:jc w:val="center"/>
        </w:trPr>
        <w:tc>
          <w:tcPr>
            <w:tcW w:w="460" w:type="pct"/>
            <w:vAlign w:val="center"/>
          </w:tcPr>
          <w:p w14:paraId="2A008E72" w14:textId="77777777" w:rsidR="00D7748F" w:rsidRPr="005458FA" w:rsidRDefault="00D7748F" w:rsidP="00D7748F">
            <w:pPr>
              <w:adjustRightInd w:val="0"/>
              <w:snapToGrid w:val="0"/>
              <w:spacing w:line="480" w:lineRule="exact"/>
              <w:jc w:val="center"/>
              <w:rPr>
                <w:sz w:val="24"/>
              </w:rPr>
            </w:pPr>
            <w:bookmarkStart w:id="157" w:name="_Hlk124348476"/>
            <w:r w:rsidRPr="005458FA">
              <w:rPr>
                <w:sz w:val="24"/>
              </w:rPr>
              <w:t>序号</w:t>
            </w:r>
          </w:p>
        </w:tc>
        <w:tc>
          <w:tcPr>
            <w:tcW w:w="667" w:type="pct"/>
            <w:vAlign w:val="center"/>
          </w:tcPr>
          <w:p w14:paraId="72657777" w14:textId="77777777" w:rsidR="00D7748F" w:rsidRPr="005458FA" w:rsidRDefault="00D7748F" w:rsidP="00D7748F">
            <w:pPr>
              <w:adjustRightInd w:val="0"/>
              <w:snapToGrid w:val="0"/>
              <w:spacing w:line="480" w:lineRule="exact"/>
              <w:jc w:val="center"/>
              <w:rPr>
                <w:sz w:val="24"/>
              </w:rPr>
            </w:pPr>
            <w:r w:rsidRPr="005458FA">
              <w:rPr>
                <w:sz w:val="24"/>
              </w:rPr>
              <w:t>设备名称</w:t>
            </w:r>
          </w:p>
        </w:tc>
        <w:tc>
          <w:tcPr>
            <w:tcW w:w="3041" w:type="pct"/>
            <w:vAlign w:val="center"/>
          </w:tcPr>
          <w:p w14:paraId="39A4F815" w14:textId="77777777" w:rsidR="00D7748F" w:rsidRPr="005458FA" w:rsidRDefault="00D7748F" w:rsidP="00D7748F">
            <w:pPr>
              <w:adjustRightInd w:val="0"/>
              <w:snapToGrid w:val="0"/>
              <w:spacing w:line="480" w:lineRule="exact"/>
              <w:jc w:val="center"/>
              <w:rPr>
                <w:sz w:val="24"/>
              </w:rPr>
            </w:pPr>
            <w:r w:rsidRPr="005458FA">
              <w:rPr>
                <w:sz w:val="24"/>
              </w:rPr>
              <w:t>运行参数</w:t>
            </w:r>
          </w:p>
        </w:tc>
        <w:tc>
          <w:tcPr>
            <w:tcW w:w="408" w:type="pct"/>
            <w:vAlign w:val="center"/>
          </w:tcPr>
          <w:p w14:paraId="08CE0E2E" w14:textId="77777777" w:rsidR="00D7748F" w:rsidRPr="005458FA" w:rsidRDefault="00D7748F" w:rsidP="00D7748F">
            <w:pPr>
              <w:adjustRightInd w:val="0"/>
              <w:snapToGrid w:val="0"/>
              <w:spacing w:line="480" w:lineRule="exact"/>
              <w:jc w:val="center"/>
              <w:rPr>
                <w:sz w:val="24"/>
              </w:rPr>
            </w:pPr>
            <w:r w:rsidRPr="005458FA">
              <w:rPr>
                <w:sz w:val="24"/>
              </w:rPr>
              <w:t>数量</w:t>
            </w:r>
          </w:p>
        </w:tc>
        <w:tc>
          <w:tcPr>
            <w:tcW w:w="424" w:type="pct"/>
            <w:vAlign w:val="center"/>
          </w:tcPr>
          <w:p w14:paraId="6402B84D" w14:textId="77777777" w:rsidR="00D7748F" w:rsidRPr="005458FA" w:rsidRDefault="00D7748F" w:rsidP="00D7748F">
            <w:pPr>
              <w:adjustRightInd w:val="0"/>
              <w:snapToGrid w:val="0"/>
              <w:spacing w:line="480" w:lineRule="exact"/>
              <w:jc w:val="center"/>
              <w:rPr>
                <w:sz w:val="24"/>
              </w:rPr>
            </w:pPr>
            <w:r w:rsidRPr="005458FA">
              <w:rPr>
                <w:sz w:val="24"/>
              </w:rPr>
              <w:t>单位</w:t>
            </w:r>
          </w:p>
        </w:tc>
      </w:tr>
      <w:tr w:rsidR="005458FA" w:rsidRPr="005458FA" w14:paraId="25B5A44C" w14:textId="77777777" w:rsidTr="009F2A0F">
        <w:trPr>
          <w:trHeight w:val="440"/>
          <w:jc w:val="center"/>
        </w:trPr>
        <w:tc>
          <w:tcPr>
            <w:tcW w:w="460" w:type="pct"/>
            <w:vMerge w:val="restart"/>
            <w:vAlign w:val="center"/>
          </w:tcPr>
          <w:p w14:paraId="637A97CD" w14:textId="77777777" w:rsidR="00D5095E" w:rsidRPr="005458FA" w:rsidRDefault="00D5095E" w:rsidP="00D7748F">
            <w:pPr>
              <w:adjustRightInd w:val="0"/>
              <w:snapToGrid w:val="0"/>
              <w:spacing w:line="480" w:lineRule="exact"/>
              <w:jc w:val="center"/>
              <w:rPr>
                <w:sz w:val="24"/>
              </w:rPr>
            </w:pPr>
            <w:r w:rsidRPr="005458FA">
              <w:rPr>
                <w:sz w:val="24"/>
              </w:rPr>
              <w:t>1</w:t>
            </w:r>
          </w:p>
        </w:tc>
        <w:tc>
          <w:tcPr>
            <w:tcW w:w="667" w:type="pct"/>
            <w:vMerge w:val="restart"/>
            <w:vAlign w:val="center"/>
          </w:tcPr>
          <w:p w14:paraId="711E6DE9" w14:textId="77777777" w:rsidR="00D5095E" w:rsidRPr="005458FA" w:rsidRDefault="00D5095E" w:rsidP="00D7748F">
            <w:pPr>
              <w:adjustRightInd w:val="0"/>
              <w:snapToGrid w:val="0"/>
              <w:spacing w:line="480" w:lineRule="exact"/>
              <w:jc w:val="center"/>
              <w:rPr>
                <w:sz w:val="24"/>
              </w:rPr>
            </w:pPr>
            <w:r w:rsidRPr="005458FA">
              <w:rPr>
                <w:sz w:val="24"/>
              </w:rPr>
              <w:t>碱喷淋塔</w:t>
            </w:r>
          </w:p>
        </w:tc>
        <w:tc>
          <w:tcPr>
            <w:tcW w:w="3041" w:type="pct"/>
            <w:vAlign w:val="center"/>
          </w:tcPr>
          <w:p w14:paraId="6674C22A" w14:textId="419C699F" w:rsidR="00D5095E" w:rsidRPr="005458FA" w:rsidRDefault="00D5095E" w:rsidP="00D5095E">
            <w:pPr>
              <w:adjustRightInd w:val="0"/>
              <w:snapToGrid w:val="0"/>
              <w:spacing w:line="480" w:lineRule="exact"/>
              <w:jc w:val="left"/>
              <w:rPr>
                <w:sz w:val="24"/>
              </w:rPr>
            </w:pPr>
            <w:r w:rsidRPr="005458FA">
              <w:rPr>
                <w:sz w:val="24"/>
              </w:rPr>
              <w:t>处理风量：</w:t>
            </w:r>
            <w:r w:rsidRPr="005458FA">
              <w:rPr>
                <w:sz w:val="24"/>
              </w:rPr>
              <w:t xml:space="preserve">25000m³/h </w:t>
            </w:r>
            <w:r w:rsidRPr="005458FA">
              <w:rPr>
                <w:sz w:val="24"/>
              </w:rPr>
              <w:t>；</w:t>
            </w:r>
          </w:p>
        </w:tc>
        <w:tc>
          <w:tcPr>
            <w:tcW w:w="408" w:type="pct"/>
            <w:vMerge w:val="restart"/>
            <w:vAlign w:val="center"/>
          </w:tcPr>
          <w:p w14:paraId="2849B26E" w14:textId="43D14917" w:rsidR="00D5095E" w:rsidRPr="005458FA" w:rsidRDefault="00D5095E" w:rsidP="00D7748F">
            <w:pPr>
              <w:adjustRightInd w:val="0"/>
              <w:snapToGrid w:val="0"/>
              <w:spacing w:line="480" w:lineRule="exact"/>
              <w:jc w:val="center"/>
              <w:rPr>
                <w:sz w:val="24"/>
              </w:rPr>
            </w:pPr>
            <w:r w:rsidRPr="005458FA">
              <w:rPr>
                <w:rFonts w:hint="eastAsia"/>
                <w:sz w:val="24"/>
              </w:rPr>
              <w:t>1</w:t>
            </w:r>
          </w:p>
        </w:tc>
        <w:tc>
          <w:tcPr>
            <w:tcW w:w="424" w:type="pct"/>
            <w:vMerge w:val="restart"/>
            <w:vAlign w:val="center"/>
          </w:tcPr>
          <w:p w14:paraId="2E4EF264" w14:textId="11AADD6E" w:rsidR="00D5095E" w:rsidRPr="005458FA" w:rsidRDefault="00D5095E" w:rsidP="00D7748F">
            <w:pPr>
              <w:adjustRightInd w:val="0"/>
              <w:snapToGrid w:val="0"/>
              <w:spacing w:line="480" w:lineRule="exact"/>
              <w:jc w:val="center"/>
              <w:rPr>
                <w:sz w:val="24"/>
              </w:rPr>
            </w:pPr>
            <w:r w:rsidRPr="005458FA">
              <w:rPr>
                <w:rFonts w:hint="eastAsia"/>
                <w:sz w:val="24"/>
              </w:rPr>
              <w:t>套</w:t>
            </w:r>
          </w:p>
        </w:tc>
      </w:tr>
      <w:tr w:rsidR="005458FA" w:rsidRPr="005458FA" w14:paraId="700505E2" w14:textId="77777777" w:rsidTr="009F2A0F">
        <w:trPr>
          <w:trHeight w:val="434"/>
          <w:jc w:val="center"/>
        </w:trPr>
        <w:tc>
          <w:tcPr>
            <w:tcW w:w="460" w:type="pct"/>
            <w:vMerge/>
            <w:vAlign w:val="center"/>
          </w:tcPr>
          <w:p w14:paraId="2F06CF1B" w14:textId="77777777" w:rsidR="00D5095E" w:rsidRPr="005458FA" w:rsidRDefault="00D5095E" w:rsidP="00D7748F">
            <w:pPr>
              <w:adjustRightInd w:val="0"/>
              <w:snapToGrid w:val="0"/>
              <w:spacing w:line="480" w:lineRule="exact"/>
              <w:jc w:val="center"/>
              <w:rPr>
                <w:sz w:val="24"/>
              </w:rPr>
            </w:pPr>
          </w:p>
        </w:tc>
        <w:tc>
          <w:tcPr>
            <w:tcW w:w="667" w:type="pct"/>
            <w:vMerge/>
            <w:vAlign w:val="center"/>
          </w:tcPr>
          <w:p w14:paraId="3343FA87" w14:textId="77777777" w:rsidR="00D5095E" w:rsidRPr="005458FA" w:rsidRDefault="00D5095E" w:rsidP="00D7748F">
            <w:pPr>
              <w:adjustRightInd w:val="0"/>
              <w:snapToGrid w:val="0"/>
              <w:spacing w:line="480" w:lineRule="exact"/>
              <w:jc w:val="center"/>
              <w:rPr>
                <w:sz w:val="24"/>
              </w:rPr>
            </w:pPr>
          </w:p>
        </w:tc>
        <w:tc>
          <w:tcPr>
            <w:tcW w:w="3041" w:type="pct"/>
            <w:vAlign w:val="center"/>
          </w:tcPr>
          <w:p w14:paraId="51EEDDF7" w14:textId="1BEBDBEE" w:rsidR="00D5095E" w:rsidRPr="005458FA" w:rsidRDefault="00D5095E" w:rsidP="00D5095E">
            <w:pPr>
              <w:adjustRightInd w:val="0"/>
              <w:snapToGrid w:val="0"/>
              <w:spacing w:line="480" w:lineRule="exact"/>
              <w:jc w:val="left"/>
              <w:rPr>
                <w:sz w:val="24"/>
              </w:rPr>
            </w:pPr>
            <w:r w:rsidRPr="005458FA">
              <w:rPr>
                <w:rFonts w:hint="eastAsia"/>
                <w:sz w:val="24"/>
              </w:rPr>
              <w:t>平均风速：</w:t>
            </w:r>
            <w:r w:rsidRPr="005458FA">
              <w:rPr>
                <w:rFonts w:hint="eastAsia"/>
                <w:sz w:val="24"/>
              </w:rPr>
              <w:t>10m/s</w:t>
            </w:r>
            <w:r w:rsidRPr="005458FA">
              <w:rPr>
                <w:rFonts w:hint="eastAsia"/>
                <w:sz w:val="24"/>
              </w:rPr>
              <w:t>；</w:t>
            </w:r>
          </w:p>
        </w:tc>
        <w:tc>
          <w:tcPr>
            <w:tcW w:w="408" w:type="pct"/>
            <w:vMerge/>
            <w:vAlign w:val="center"/>
          </w:tcPr>
          <w:p w14:paraId="53C62D2A" w14:textId="77777777" w:rsidR="00D5095E" w:rsidRPr="005458FA" w:rsidRDefault="00D5095E" w:rsidP="00D7748F">
            <w:pPr>
              <w:adjustRightInd w:val="0"/>
              <w:snapToGrid w:val="0"/>
              <w:spacing w:line="480" w:lineRule="exact"/>
              <w:jc w:val="center"/>
              <w:rPr>
                <w:sz w:val="24"/>
              </w:rPr>
            </w:pPr>
          </w:p>
        </w:tc>
        <w:tc>
          <w:tcPr>
            <w:tcW w:w="424" w:type="pct"/>
            <w:vMerge/>
            <w:vAlign w:val="center"/>
          </w:tcPr>
          <w:p w14:paraId="74BF7554" w14:textId="77777777" w:rsidR="00D5095E" w:rsidRPr="005458FA" w:rsidRDefault="00D5095E" w:rsidP="00D7748F">
            <w:pPr>
              <w:adjustRightInd w:val="0"/>
              <w:snapToGrid w:val="0"/>
              <w:spacing w:line="480" w:lineRule="exact"/>
              <w:jc w:val="center"/>
              <w:rPr>
                <w:sz w:val="24"/>
              </w:rPr>
            </w:pPr>
          </w:p>
        </w:tc>
      </w:tr>
      <w:tr w:rsidR="005458FA" w:rsidRPr="005458FA" w14:paraId="13EC4EE2" w14:textId="77777777" w:rsidTr="009F2A0F">
        <w:trPr>
          <w:trHeight w:val="434"/>
          <w:jc w:val="center"/>
        </w:trPr>
        <w:tc>
          <w:tcPr>
            <w:tcW w:w="460" w:type="pct"/>
            <w:vMerge/>
            <w:vAlign w:val="center"/>
          </w:tcPr>
          <w:p w14:paraId="0BBF9E60" w14:textId="77777777" w:rsidR="00D5095E" w:rsidRPr="005458FA" w:rsidRDefault="00D5095E" w:rsidP="00D7748F">
            <w:pPr>
              <w:adjustRightInd w:val="0"/>
              <w:snapToGrid w:val="0"/>
              <w:spacing w:line="480" w:lineRule="exact"/>
              <w:jc w:val="center"/>
              <w:rPr>
                <w:sz w:val="24"/>
              </w:rPr>
            </w:pPr>
          </w:p>
        </w:tc>
        <w:tc>
          <w:tcPr>
            <w:tcW w:w="667" w:type="pct"/>
            <w:vMerge/>
            <w:vAlign w:val="center"/>
          </w:tcPr>
          <w:p w14:paraId="512B724F" w14:textId="77777777" w:rsidR="00D5095E" w:rsidRPr="005458FA" w:rsidRDefault="00D5095E" w:rsidP="00D7748F">
            <w:pPr>
              <w:adjustRightInd w:val="0"/>
              <w:snapToGrid w:val="0"/>
              <w:spacing w:line="480" w:lineRule="exact"/>
              <w:jc w:val="center"/>
              <w:rPr>
                <w:sz w:val="24"/>
              </w:rPr>
            </w:pPr>
          </w:p>
        </w:tc>
        <w:tc>
          <w:tcPr>
            <w:tcW w:w="3041" w:type="pct"/>
            <w:vAlign w:val="center"/>
          </w:tcPr>
          <w:p w14:paraId="0ACD2BB3" w14:textId="3A186544" w:rsidR="00D5095E" w:rsidRPr="005458FA" w:rsidRDefault="00D5095E" w:rsidP="009F2A0F">
            <w:pPr>
              <w:adjustRightInd w:val="0"/>
              <w:snapToGrid w:val="0"/>
              <w:spacing w:line="480" w:lineRule="exact"/>
              <w:jc w:val="left"/>
              <w:rPr>
                <w:sz w:val="24"/>
              </w:rPr>
            </w:pPr>
            <w:r w:rsidRPr="005458FA">
              <w:rPr>
                <w:rFonts w:hint="eastAsia"/>
                <w:sz w:val="24"/>
              </w:rPr>
              <w:t>塔体设备</w:t>
            </w:r>
            <w:r w:rsidRPr="005458FA">
              <w:rPr>
                <w:sz w:val="24"/>
              </w:rPr>
              <w:t>外形尺寸：</w:t>
            </w:r>
            <w:r w:rsidRPr="005458FA">
              <w:rPr>
                <w:sz w:val="24"/>
              </w:rPr>
              <w:t>Ø</w:t>
            </w:r>
            <w:r w:rsidRPr="005458FA">
              <w:rPr>
                <w:rFonts w:hint="eastAsia"/>
                <w:sz w:val="24"/>
              </w:rPr>
              <w:t>2000</w:t>
            </w:r>
            <w:r w:rsidRPr="005458FA">
              <w:rPr>
                <w:sz w:val="24"/>
              </w:rPr>
              <w:t>×</w:t>
            </w:r>
            <w:r w:rsidRPr="005458FA">
              <w:rPr>
                <w:rFonts w:hint="eastAsia"/>
                <w:sz w:val="24"/>
              </w:rPr>
              <w:t>16000</w:t>
            </w:r>
            <w:r w:rsidRPr="005458FA">
              <w:rPr>
                <w:sz w:val="24"/>
              </w:rPr>
              <w:t>mm</w:t>
            </w:r>
            <w:r w:rsidRPr="005458FA">
              <w:rPr>
                <w:sz w:val="24"/>
              </w:rPr>
              <w:t>，数量：</w:t>
            </w:r>
            <w:r w:rsidRPr="005458FA">
              <w:rPr>
                <w:rFonts w:hint="eastAsia"/>
                <w:sz w:val="24"/>
              </w:rPr>
              <w:t>2</w:t>
            </w:r>
            <w:r w:rsidRPr="005458FA">
              <w:rPr>
                <w:sz w:val="24"/>
              </w:rPr>
              <w:t>个；</w:t>
            </w:r>
          </w:p>
        </w:tc>
        <w:tc>
          <w:tcPr>
            <w:tcW w:w="408" w:type="pct"/>
            <w:vMerge/>
            <w:vAlign w:val="center"/>
          </w:tcPr>
          <w:p w14:paraId="7C123430" w14:textId="77777777" w:rsidR="00D5095E" w:rsidRPr="005458FA" w:rsidRDefault="00D5095E" w:rsidP="00D7748F">
            <w:pPr>
              <w:adjustRightInd w:val="0"/>
              <w:snapToGrid w:val="0"/>
              <w:spacing w:line="480" w:lineRule="exact"/>
              <w:jc w:val="center"/>
              <w:rPr>
                <w:sz w:val="24"/>
              </w:rPr>
            </w:pPr>
          </w:p>
        </w:tc>
        <w:tc>
          <w:tcPr>
            <w:tcW w:w="424" w:type="pct"/>
            <w:vMerge/>
            <w:vAlign w:val="center"/>
          </w:tcPr>
          <w:p w14:paraId="6168FE30" w14:textId="77777777" w:rsidR="00D5095E" w:rsidRPr="005458FA" w:rsidRDefault="00D5095E" w:rsidP="00D7748F">
            <w:pPr>
              <w:adjustRightInd w:val="0"/>
              <w:snapToGrid w:val="0"/>
              <w:spacing w:line="480" w:lineRule="exact"/>
              <w:jc w:val="center"/>
              <w:rPr>
                <w:sz w:val="24"/>
              </w:rPr>
            </w:pPr>
          </w:p>
        </w:tc>
      </w:tr>
      <w:tr w:rsidR="005458FA" w:rsidRPr="005458FA" w14:paraId="0E87F371" w14:textId="77777777" w:rsidTr="009F2A0F">
        <w:trPr>
          <w:trHeight w:val="434"/>
          <w:jc w:val="center"/>
        </w:trPr>
        <w:tc>
          <w:tcPr>
            <w:tcW w:w="460" w:type="pct"/>
            <w:vMerge/>
            <w:vAlign w:val="center"/>
          </w:tcPr>
          <w:p w14:paraId="6B9AE69A" w14:textId="77777777" w:rsidR="00D5095E" w:rsidRPr="005458FA" w:rsidRDefault="00D5095E" w:rsidP="00D7748F">
            <w:pPr>
              <w:adjustRightInd w:val="0"/>
              <w:snapToGrid w:val="0"/>
              <w:spacing w:line="480" w:lineRule="exact"/>
              <w:jc w:val="center"/>
              <w:rPr>
                <w:sz w:val="24"/>
              </w:rPr>
            </w:pPr>
          </w:p>
        </w:tc>
        <w:tc>
          <w:tcPr>
            <w:tcW w:w="667" w:type="pct"/>
            <w:vMerge/>
            <w:vAlign w:val="center"/>
          </w:tcPr>
          <w:p w14:paraId="308D8C1F" w14:textId="77777777" w:rsidR="00D5095E" w:rsidRPr="005458FA" w:rsidRDefault="00D5095E" w:rsidP="00D7748F">
            <w:pPr>
              <w:adjustRightInd w:val="0"/>
              <w:snapToGrid w:val="0"/>
              <w:spacing w:line="480" w:lineRule="exact"/>
              <w:jc w:val="center"/>
              <w:rPr>
                <w:sz w:val="24"/>
              </w:rPr>
            </w:pPr>
          </w:p>
        </w:tc>
        <w:tc>
          <w:tcPr>
            <w:tcW w:w="3041" w:type="pct"/>
            <w:vAlign w:val="center"/>
          </w:tcPr>
          <w:p w14:paraId="41454393" w14:textId="4252B0A4" w:rsidR="00D5095E" w:rsidRPr="005458FA" w:rsidRDefault="00D5095E" w:rsidP="00D5095E">
            <w:pPr>
              <w:adjustRightInd w:val="0"/>
              <w:snapToGrid w:val="0"/>
              <w:spacing w:line="480" w:lineRule="exact"/>
              <w:jc w:val="left"/>
              <w:rPr>
                <w:sz w:val="24"/>
              </w:rPr>
            </w:pPr>
            <w:r w:rsidRPr="005458FA">
              <w:rPr>
                <w:rFonts w:hint="eastAsia"/>
                <w:sz w:val="24"/>
              </w:rPr>
              <w:t>循环量：</w:t>
            </w:r>
            <w:r w:rsidRPr="005458FA">
              <w:rPr>
                <w:rFonts w:hint="eastAsia"/>
                <w:sz w:val="24"/>
              </w:rPr>
              <w:t>300m</w:t>
            </w:r>
            <w:r w:rsidRPr="005458FA">
              <w:rPr>
                <w:rFonts w:hint="eastAsia"/>
                <w:sz w:val="24"/>
                <w:vertAlign w:val="superscript"/>
              </w:rPr>
              <w:t>3</w:t>
            </w:r>
            <w:r w:rsidRPr="005458FA">
              <w:rPr>
                <w:rFonts w:hint="eastAsia"/>
                <w:sz w:val="24"/>
              </w:rPr>
              <w:t>/h</w:t>
            </w:r>
            <w:r w:rsidRPr="005458FA">
              <w:rPr>
                <w:rFonts w:hint="eastAsia"/>
                <w:sz w:val="24"/>
              </w:rPr>
              <w:t>；</w:t>
            </w:r>
          </w:p>
        </w:tc>
        <w:tc>
          <w:tcPr>
            <w:tcW w:w="408" w:type="pct"/>
            <w:vMerge/>
            <w:vAlign w:val="center"/>
          </w:tcPr>
          <w:p w14:paraId="193E2EBA" w14:textId="77777777" w:rsidR="00D5095E" w:rsidRPr="005458FA" w:rsidRDefault="00D5095E" w:rsidP="00D7748F">
            <w:pPr>
              <w:adjustRightInd w:val="0"/>
              <w:snapToGrid w:val="0"/>
              <w:spacing w:line="480" w:lineRule="exact"/>
              <w:jc w:val="center"/>
              <w:rPr>
                <w:sz w:val="24"/>
              </w:rPr>
            </w:pPr>
          </w:p>
        </w:tc>
        <w:tc>
          <w:tcPr>
            <w:tcW w:w="424" w:type="pct"/>
            <w:vMerge/>
            <w:vAlign w:val="center"/>
          </w:tcPr>
          <w:p w14:paraId="019364A0" w14:textId="77777777" w:rsidR="00D5095E" w:rsidRPr="005458FA" w:rsidRDefault="00D5095E" w:rsidP="00D7748F">
            <w:pPr>
              <w:adjustRightInd w:val="0"/>
              <w:snapToGrid w:val="0"/>
              <w:spacing w:line="480" w:lineRule="exact"/>
              <w:jc w:val="center"/>
              <w:rPr>
                <w:sz w:val="24"/>
              </w:rPr>
            </w:pPr>
          </w:p>
        </w:tc>
      </w:tr>
      <w:tr w:rsidR="005458FA" w:rsidRPr="005458FA" w14:paraId="65F614F0" w14:textId="77777777" w:rsidTr="009F2A0F">
        <w:trPr>
          <w:trHeight w:val="434"/>
          <w:jc w:val="center"/>
        </w:trPr>
        <w:tc>
          <w:tcPr>
            <w:tcW w:w="460" w:type="pct"/>
            <w:vMerge/>
            <w:vAlign w:val="center"/>
          </w:tcPr>
          <w:p w14:paraId="1092FB10" w14:textId="77777777" w:rsidR="00D5095E" w:rsidRPr="005458FA" w:rsidRDefault="00D5095E" w:rsidP="00D7748F">
            <w:pPr>
              <w:adjustRightInd w:val="0"/>
              <w:snapToGrid w:val="0"/>
              <w:spacing w:line="480" w:lineRule="exact"/>
              <w:jc w:val="center"/>
              <w:rPr>
                <w:sz w:val="24"/>
              </w:rPr>
            </w:pPr>
          </w:p>
        </w:tc>
        <w:tc>
          <w:tcPr>
            <w:tcW w:w="667" w:type="pct"/>
            <w:vMerge/>
            <w:vAlign w:val="center"/>
          </w:tcPr>
          <w:p w14:paraId="71B65EF4" w14:textId="77777777" w:rsidR="00D5095E" w:rsidRPr="005458FA" w:rsidRDefault="00D5095E" w:rsidP="00D7748F">
            <w:pPr>
              <w:adjustRightInd w:val="0"/>
              <w:snapToGrid w:val="0"/>
              <w:spacing w:line="480" w:lineRule="exact"/>
              <w:jc w:val="center"/>
              <w:rPr>
                <w:sz w:val="24"/>
              </w:rPr>
            </w:pPr>
          </w:p>
        </w:tc>
        <w:tc>
          <w:tcPr>
            <w:tcW w:w="3041" w:type="pct"/>
            <w:vAlign w:val="center"/>
          </w:tcPr>
          <w:p w14:paraId="7C65996E" w14:textId="623A6736" w:rsidR="00D5095E" w:rsidRPr="005458FA" w:rsidRDefault="00D5095E" w:rsidP="00D5095E">
            <w:pPr>
              <w:adjustRightInd w:val="0"/>
              <w:snapToGrid w:val="0"/>
              <w:spacing w:line="480" w:lineRule="exact"/>
              <w:jc w:val="left"/>
              <w:rPr>
                <w:sz w:val="24"/>
              </w:rPr>
            </w:pPr>
            <w:r w:rsidRPr="005458FA">
              <w:rPr>
                <w:rFonts w:hint="eastAsia"/>
                <w:sz w:val="24"/>
              </w:rPr>
              <w:t>脱硫效率：≥</w:t>
            </w:r>
            <w:r w:rsidR="009F2A0F" w:rsidRPr="005458FA">
              <w:rPr>
                <w:rFonts w:hint="eastAsia"/>
                <w:sz w:val="24"/>
              </w:rPr>
              <w:t>99</w:t>
            </w:r>
            <w:r w:rsidRPr="005458FA">
              <w:rPr>
                <w:rFonts w:hint="eastAsia"/>
                <w:sz w:val="24"/>
              </w:rPr>
              <w:t>%</w:t>
            </w:r>
            <w:r w:rsidRPr="005458FA">
              <w:rPr>
                <w:rFonts w:hint="eastAsia"/>
                <w:sz w:val="24"/>
              </w:rPr>
              <w:t>；</w:t>
            </w:r>
          </w:p>
        </w:tc>
        <w:tc>
          <w:tcPr>
            <w:tcW w:w="408" w:type="pct"/>
            <w:vMerge/>
            <w:vAlign w:val="center"/>
          </w:tcPr>
          <w:p w14:paraId="60BC1103" w14:textId="77777777" w:rsidR="00D5095E" w:rsidRPr="005458FA" w:rsidRDefault="00D5095E" w:rsidP="00D7748F">
            <w:pPr>
              <w:adjustRightInd w:val="0"/>
              <w:snapToGrid w:val="0"/>
              <w:spacing w:line="480" w:lineRule="exact"/>
              <w:jc w:val="center"/>
              <w:rPr>
                <w:sz w:val="24"/>
              </w:rPr>
            </w:pPr>
          </w:p>
        </w:tc>
        <w:tc>
          <w:tcPr>
            <w:tcW w:w="424" w:type="pct"/>
            <w:vMerge/>
            <w:vAlign w:val="center"/>
          </w:tcPr>
          <w:p w14:paraId="29E58A44" w14:textId="77777777" w:rsidR="00D5095E" w:rsidRPr="005458FA" w:rsidRDefault="00D5095E" w:rsidP="00D7748F">
            <w:pPr>
              <w:adjustRightInd w:val="0"/>
              <w:snapToGrid w:val="0"/>
              <w:spacing w:line="480" w:lineRule="exact"/>
              <w:jc w:val="center"/>
              <w:rPr>
                <w:sz w:val="24"/>
              </w:rPr>
            </w:pPr>
          </w:p>
        </w:tc>
      </w:tr>
      <w:tr w:rsidR="005458FA" w:rsidRPr="005458FA" w14:paraId="1ABCE12B" w14:textId="77777777" w:rsidTr="009F2A0F">
        <w:trPr>
          <w:trHeight w:val="434"/>
          <w:jc w:val="center"/>
        </w:trPr>
        <w:tc>
          <w:tcPr>
            <w:tcW w:w="460" w:type="pct"/>
            <w:vMerge/>
            <w:vAlign w:val="center"/>
          </w:tcPr>
          <w:p w14:paraId="2C8E2AE8" w14:textId="77777777" w:rsidR="00D5095E" w:rsidRPr="005458FA" w:rsidRDefault="00D5095E" w:rsidP="00D7748F">
            <w:pPr>
              <w:adjustRightInd w:val="0"/>
              <w:snapToGrid w:val="0"/>
              <w:spacing w:line="480" w:lineRule="exact"/>
              <w:jc w:val="center"/>
              <w:rPr>
                <w:sz w:val="24"/>
              </w:rPr>
            </w:pPr>
          </w:p>
        </w:tc>
        <w:tc>
          <w:tcPr>
            <w:tcW w:w="667" w:type="pct"/>
            <w:vMerge/>
            <w:vAlign w:val="center"/>
          </w:tcPr>
          <w:p w14:paraId="6510D973" w14:textId="77777777" w:rsidR="00D5095E" w:rsidRPr="005458FA" w:rsidRDefault="00D5095E" w:rsidP="00D7748F">
            <w:pPr>
              <w:adjustRightInd w:val="0"/>
              <w:snapToGrid w:val="0"/>
              <w:spacing w:line="480" w:lineRule="exact"/>
              <w:jc w:val="center"/>
              <w:rPr>
                <w:sz w:val="24"/>
              </w:rPr>
            </w:pPr>
          </w:p>
        </w:tc>
        <w:tc>
          <w:tcPr>
            <w:tcW w:w="3041" w:type="pct"/>
            <w:vAlign w:val="center"/>
          </w:tcPr>
          <w:p w14:paraId="52730271" w14:textId="41D210CC" w:rsidR="00D5095E" w:rsidRPr="005458FA" w:rsidRDefault="00D5095E" w:rsidP="00D5095E">
            <w:pPr>
              <w:adjustRightInd w:val="0"/>
              <w:snapToGrid w:val="0"/>
              <w:spacing w:line="480" w:lineRule="exact"/>
              <w:jc w:val="left"/>
              <w:rPr>
                <w:sz w:val="24"/>
              </w:rPr>
            </w:pPr>
            <w:r w:rsidRPr="005458FA">
              <w:rPr>
                <w:rFonts w:hint="eastAsia"/>
                <w:sz w:val="24"/>
              </w:rPr>
              <w:t>液气比：</w:t>
            </w:r>
            <w:r w:rsidRPr="005458FA">
              <w:rPr>
                <w:rFonts w:hint="eastAsia"/>
                <w:sz w:val="24"/>
              </w:rPr>
              <w:t>1.0-3.0L/m</w:t>
            </w:r>
            <w:r w:rsidRPr="005458FA">
              <w:rPr>
                <w:rFonts w:hint="eastAsia"/>
                <w:sz w:val="24"/>
                <w:vertAlign w:val="superscript"/>
              </w:rPr>
              <w:t>3</w:t>
            </w:r>
            <w:r w:rsidRPr="005458FA">
              <w:rPr>
                <w:rFonts w:hint="eastAsia"/>
                <w:sz w:val="24"/>
              </w:rPr>
              <w:t>；</w:t>
            </w:r>
          </w:p>
        </w:tc>
        <w:tc>
          <w:tcPr>
            <w:tcW w:w="408" w:type="pct"/>
            <w:vMerge/>
            <w:vAlign w:val="center"/>
          </w:tcPr>
          <w:p w14:paraId="213197F2" w14:textId="77777777" w:rsidR="00D5095E" w:rsidRPr="005458FA" w:rsidRDefault="00D5095E" w:rsidP="00D7748F">
            <w:pPr>
              <w:adjustRightInd w:val="0"/>
              <w:snapToGrid w:val="0"/>
              <w:spacing w:line="480" w:lineRule="exact"/>
              <w:jc w:val="center"/>
              <w:rPr>
                <w:sz w:val="24"/>
              </w:rPr>
            </w:pPr>
          </w:p>
        </w:tc>
        <w:tc>
          <w:tcPr>
            <w:tcW w:w="424" w:type="pct"/>
            <w:vMerge/>
            <w:vAlign w:val="center"/>
          </w:tcPr>
          <w:p w14:paraId="069EF22A" w14:textId="77777777" w:rsidR="00D5095E" w:rsidRPr="005458FA" w:rsidRDefault="00D5095E" w:rsidP="00D7748F">
            <w:pPr>
              <w:adjustRightInd w:val="0"/>
              <w:snapToGrid w:val="0"/>
              <w:spacing w:line="480" w:lineRule="exact"/>
              <w:jc w:val="center"/>
              <w:rPr>
                <w:sz w:val="24"/>
              </w:rPr>
            </w:pPr>
          </w:p>
        </w:tc>
      </w:tr>
      <w:tr w:rsidR="005458FA" w:rsidRPr="005458FA" w14:paraId="6FDAB314" w14:textId="77777777" w:rsidTr="009F2A0F">
        <w:trPr>
          <w:trHeight w:val="434"/>
          <w:jc w:val="center"/>
        </w:trPr>
        <w:tc>
          <w:tcPr>
            <w:tcW w:w="460" w:type="pct"/>
            <w:vMerge/>
            <w:vAlign w:val="center"/>
          </w:tcPr>
          <w:p w14:paraId="5B16F308" w14:textId="77777777" w:rsidR="00D5095E" w:rsidRPr="005458FA" w:rsidRDefault="00D5095E" w:rsidP="00D7748F">
            <w:pPr>
              <w:adjustRightInd w:val="0"/>
              <w:snapToGrid w:val="0"/>
              <w:spacing w:line="480" w:lineRule="exact"/>
              <w:jc w:val="center"/>
              <w:rPr>
                <w:sz w:val="24"/>
              </w:rPr>
            </w:pPr>
          </w:p>
        </w:tc>
        <w:tc>
          <w:tcPr>
            <w:tcW w:w="667" w:type="pct"/>
            <w:vMerge/>
            <w:vAlign w:val="center"/>
          </w:tcPr>
          <w:p w14:paraId="1A764D87" w14:textId="77777777" w:rsidR="00D5095E" w:rsidRPr="005458FA" w:rsidRDefault="00D5095E" w:rsidP="00D7748F">
            <w:pPr>
              <w:adjustRightInd w:val="0"/>
              <w:snapToGrid w:val="0"/>
              <w:spacing w:line="480" w:lineRule="exact"/>
              <w:jc w:val="center"/>
              <w:rPr>
                <w:sz w:val="24"/>
              </w:rPr>
            </w:pPr>
          </w:p>
        </w:tc>
        <w:tc>
          <w:tcPr>
            <w:tcW w:w="3041" w:type="pct"/>
            <w:vAlign w:val="center"/>
          </w:tcPr>
          <w:p w14:paraId="478902CB" w14:textId="2804D439" w:rsidR="00D5095E" w:rsidRPr="005458FA" w:rsidRDefault="00D5095E" w:rsidP="00D5095E">
            <w:pPr>
              <w:adjustRightInd w:val="0"/>
              <w:snapToGrid w:val="0"/>
              <w:spacing w:line="480" w:lineRule="exact"/>
              <w:jc w:val="left"/>
              <w:rPr>
                <w:sz w:val="24"/>
              </w:rPr>
            </w:pPr>
            <w:r w:rsidRPr="005458FA">
              <w:rPr>
                <w:rFonts w:hint="eastAsia"/>
                <w:sz w:val="24"/>
              </w:rPr>
              <w:t>脱硫吸收液：</w:t>
            </w:r>
            <w:r w:rsidRPr="005458FA">
              <w:rPr>
                <w:rFonts w:hint="eastAsia"/>
                <w:sz w:val="24"/>
              </w:rPr>
              <w:t>pH7-9</w:t>
            </w:r>
            <w:r w:rsidRPr="005458FA">
              <w:rPr>
                <w:rFonts w:hint="eastAsia"/>
                <w:sz w:val="24"/>
              </w:rPr>
              <w:t>；</w:t>
            </w:r>
          </w:p>
        </w:tc>
        <w:tc>
          <w:tcPr>
            <w:tcW w:w="408" w:type="pct"/>
            <w:vMerge/>
            <w:vAlign w:val="center"/>
          </w:tcPr>
          <w:p w14:paraId="6E3CFBE9" w14:textId="77777777" w:rsidR="00D5095E" w:rsidRPr="005458FA" w:rsidRDefault="00D5095E" w:rsidP="00D7748F">
            <w:pPr>
              <w:adjustRightInd w:val="0"/>
              <w:snapToGrid w:val="0"/>
              <w:spacing w:line="480" w:lineRule="exact"/>
              <w:jc w:val="center"/>
              <w:rPr>
                <w:sz w:val="24"/>
              </w:rPr>
            </w:pPr>
          </w:p>
        </w:tc>
        <w:tc>
          <w:tcPr>
            <w:tcW w:w="424" w:type="pct"/>
            <w:vMerge/>
            <w:vAlign w:val="center"/>
          </w:tcPr>
          <w:p w14:paraId="34991581" w14:textId="77777777" w:rsidR="00D5095E" w:rsidRPr="005458FA" w:rsidRDefault="00D5095E" w:rsidP="00D7748F">
            <w:pPr>
              <w:adjustRightInd w:val="0"/>
              <w:snapToGrid w:val="0"/>
              <w:spacing w:line="480" w:lineRule="exact"/>
              <w:jc w:val="center"/>
              <w:rPr>
                <w:sz w:val="24"/>
              </w:rPr>
            </w:pPr>
          </w:p>
        </w:tc>
      </w:tr>
      <w:tr w:rsidR="005458FA" w:rsidRPr="005458FA" w14:paraId="46E582FD" w14:textId="77777777" w:rsidTr="009F2A0F">
        <w:trPr>
          <w:trHeight w:val="564"/>
          <w:jc w:val="center"/>
        </w:trPr>
        <w:tc>
          <w:tcPr>
            <w:tcW w:w="460" w:type="pct"/>
            <w:vAlign w:val="center"/>
          </w:tcPr>
          <w:p w14:paraId="446CB367" w14:textId="77777777" w:rsidR="00D7748F" w:rsidRPr="005458FA" w:rsidRDefault="00D7748F" w:rsidP="00D7748F">
            <w:pPr>
              <w:adjustRightInd w:val="0"/>
              <w:snapToGrid w:val="0"/>
              <w:spacing w:line="480" w:lineRule="exact"/>
              <w:jc w:val="center"/>
              <w:rPr>
                <w:sz w:val="24"/>
              </w:rPr>
            </w:pPr>
            <w:r w:rsidRPr="005458FA">
              <w:rPr>
                <w:sz w:val="24"/>
              </w:rPr>
              <w:t>2</w:t>
            </w:r>
          </w:p>
        </w:tc>
        <w:tc>
          <w:tcPr>
            <w:tcW w:w="667" w:type="pct"/>
            <w:vAlign w:val="center"/>
          </w:tcPr>
          <w:p w14:paraId="192B4E50" w14:textId="77777777" w:rsidR="00D7748F" w:rsidRPr="005458FA" w:rsidRDefault="00D7748F" w:rsidP="00D7748F">
            <w:pPr>
              <w:adjustRightInd w:val="0"/>
              <w:snapToGrid w:val="0"/>
              <w:spacing w:line="480" w:lineRule="exact"/>
              <w:jc w:val="center"/>
              <w:rPr>
                <w:sz w:val="24"/>
              </w:rPr>
            </w:pPr>
            <w:r w:rsidRPr="005458FA">
              <w:rPr>
                <w:sz w:val="24"/>
              </w:rPr>
              <w:t>补碱方式</w:t>
            </w:r>
          </w:p>
        </w:tc>
        <w:tc>
          <w:tcPr>
            <w:tcW w:w="3041" w:type="pct"/>
            <w:vAlign w:val="center"/>
          </w:tcPr>
          <w:p w14:paraId="2D680903" w14:textId="77777777" w:rsidR="00D7748F" w:rsidRPr="005458FA" w:rsidRDefault="00D7748F" w:rsidP="00D7748F">
            <w:pPr>
              <w:adjustRightInd w:val="0"/>
              <w:snapToGrid w:val="0"/>
              <w:spacing w:line="480" w:lineRule="exact"/>
              <w:jc w:val="center"/>
              <w:rPr>
                <w:sz w:val="24"/>
              </w:rPr>
            </w:pPr>
            <w:r w:rsidRPr="005458FA">
              <w:rPr>
                <w:sz w:val="24"/>
              </w:rPr>
              <w:t>自动加药装置</w:t>
            </w:r>
          </w:p>
        </w:tc>
        <w:tc>
          <w:tcPr>
            <w:tcW w:w="408" w:type="pct"/>
            <w:vAlign w:val="center"/>
          </w:tcPr>
          <w:p w14:paraId="0B2E898A" w14:textId="77777777" w:rsidR="00D7748F" w:rsidRPr="005458FA" w:rsidRDefault="00D7748F" w:rsidP="00D7748F">
            <w:pPr>
              <w:adjustRightInd w:val="0"/>
              <w:snapToGrid w:val="0"/>
              <w:spacing w:line="480" w:lineRule="exact"/>
              <w:jc w:val="center"/>
              <w:rPr>
                <w:sz w:val="24"/>
              </w:rPr>
            </w:pPr>
            <w:r w:rsidRPr="005458FA">
              <w:rPr>
                <w:sz w:val="24"/>
              </w:rPr>
              <w:t>1</w:t>
            </w:r>
          </w:p>
        </w:tc>
        <w:tc>
          <w:tcPr>
            <w:tcW w:w="424" w:type="pct"/>
            <w:vAlign w:val="center"/>
          </w:tcPr>
          <w:p w14:paraId="135F379F" w14:textId="77777777" w:rsidR="00D7748F" w:rsidRPr="005458FA" w:rsidRDefault="00D7748F" w:rsidP="00D7748F">
            <w:pPr>
              <w:adjustRightInd w:val="0"/>
              <w:snapToGrid w:val="0"/>
              <w:spacing w:line="480" w:lineRule="exact"/>
              <w:jc w:val="center"/>
              <w:rPr>
                <w:sz w:val="24"/>
              </w:rPr>
            </w:pPr>
            <w:r w:rsidRPr="005458FA">
              <w:rPr>
                <w:sz w:val="24"/>
              </w:rPr>
              <w:t>座</w:t>
            </w:r>
          </w:p>
        </w:tc>
      </w:tr>
    </w:tbl>
    <w:bookmarkEnd w:id="157"/>
    <w:p w14:paraId="0346B748" w14:textId="7B029446" w:rsidR="00A0211D" w:rsidRPr="005458FA" w:rsidRDefault="00890F76" w:rsidP="00890F76">
      <w:pPr>
        <w:adjustRightInd w:val="0"/>
        <w:snapToGrid w:val="0"/>
        <w:spacing w:line="480" w:lineRule="exact"/>
        <w:jc w:val="center"/>
        <w:rPr>
          <w:b/>
          <w:bCs/>
          <w:sz w:val="24"/>
        </w:rPr>
      </w:pPr>
      <w:r w:rsidRPr="005458FA">
        <w:rPr>
          <w:rFonts w:hint="eastAsia"/>
          <w:b/>
          <w:bCs/>
          <w:sz w:val="24"/>
        </w:rPr>
        <w:t>表</w:t>
      </w:r>
      <w:r w:rsidRPr="005458FA">
        <w:rPr>
          <w:rFonts w:hint="eastAsia"/>
          <w:b/>
          <w:bCs/>
          <w:sz w:val="24"/>
        </w:rPr>
        <w:t>4.1-</w:t>
      </w:r>
      <w:r w:rsidR="00E8028E" w:rsidRPr="005458FA">
        <w:rPr>
          <w:rFonts w:hint="eastAsia"/>
          <w:b/>
          <w:bCs/>
          <w:sz w:val="24"/>
        </w:rPr>
        <w:t>5</w:t>
      </w:r>
      <w:r w:rsidRPr="005458FA">
        <w:rPr>
          <w:rFonts w:hint="eastAsia"/>
          <w:b/>
          <w:bCs/>
          <w:sz w:val="24"/>
        </w:rPr>
        <w:t xml:space="preserve"> </w:t>
      </w:r>
      <w:r w:rsidRPr="005458FA">
        <w:rPr>
          <w:rFonts w:hint="eastAsia"/>
          <w:b/>
          <w:bCs/>
          <w:sz w:val="24"/>
        </w:rPr>
        <w:t>焚烧炉</w:t>
      </w:r>
      <w:r w:rsidR="00757254" w:rsidRPr="005458FA">
        <w:rPr>
          <w:rFonts w:hint="eastAsia"/>
          <w:b/>
          <w:bCs/>
          <w:sz w:val="24"/>
        </w:rPr>
        <w:t>设计</w:t>
      </w:r>
      <w:r w:rsidRPr="005458FA">
        <w:rPr>
          <w:rFonts w:hint="eastAsia"/>
          <w:b/>
          <w:bCs/>
          <w:sz w:val="24"/>
        </w:rPr>
        <w:t>运行参数一览表</w:t>
      </w:r>
    </w:p>
    <w:tbl>
      <w:tblPr>
        <w:tblStyle w:val="affb"/>
        <w:tblW w:w="0" w:type="auto"/>
        <w:jc w:val="center"/>
        <w:tblBorders>
          <w:top w:val="single" w:sz="12" w:space="0" w:color="auto"/>
          <w:bottom w:val="single" w:sz="12" w:space="0" w:color="auto"/>
        </w:tblBorders>
        <w:tblLook w:val="04A0" w:firstRow="1" w:lastRow="0" w:firstColumn="1" w:lastColumn="0" w:noHBand="0" w:noVBand="1"/>
      </w:tblPr>
      <w:tblGrid>
        <w:gridCol w:w="1623"/>
        <w:gridCol w:w="3088"/>
        <w:gridCol w:w="4174"/>
      </w:tblGrid>
      <w:tr w:rsidR="005458FA" w:rsidRPr="005458FA" w14:paraId="1C07FC7C" w14:textId="77777777" w:rsidTr="00402CF6">
        <w:trPr>
          <w:trHeight w:val="286"/>
          <w:jc w:val="center"/>
        </w:trPr>
        <w:tc>
          <w:tcPr>
            <w:tcW w:w="1951" w:type="dxa"/>
            <w:vAlign w:val="center"/>
          </w:tcPr>
          <w:p w14:paraId="2CF26FCE" w14:textId="0D6BF7A9" w:rsidR="00757254" w:rsidRPr="005458FA" w:rsidRDefault="00757254" w:rsidP="00757254">
            <w:pPr>
              <w:adjustRightInd w:val="0"/>
              <w:snapToGrid w:val="0"/>
              <w:spacing w:line="480" w:lineRule="exact"/>
              <w:jc w:val="center"/>
              <w:rPr>
                <w:sz w:val="24"/>
              </w:rPr>
            </w:pPr>
            <w:r w:rsidRPr="005458FA">
              <w:rPr>
                <w:rFonts w:hint="eastAsia"/>
                <w:sz w:val="24"/>
              </w:rPr>
              <w:t>序号</w:t>
            </w:r>
          </w:p>
        </w:tc>
        <w:tc>
          <w:tcPr>
            <w:tcW w:w="3827" w:type="dxa"/>
            <w:vAlign w:val="center"/>
          </w:tcPr>
          <w:p w14:paraId="4CBD03C2" w14:textId="0DD92671" w:rsidR="00757254" w:rsidRPr="005458FA" w:rsidRDefault="00757254" w:rsidP="00757254">
            <w:pPr>
              <w:adjustRightInd w:val="0"/>
              <w:snapToGrid w:val="0"/>
              <w:spacing w:line="480" w:lineRule="exact"/>
              <w:jc w:val="center"/>
              <w:rPr>
                <w:sz w:val="24"/>
              </w:rPr>
            </w:pPr>
            <w:r w:rsidRPr="005458FA">
              <w:rPr>
                <w:rFonts w:hint="eastAsia"/>
                <w:sz w:val="24"/>
              </w:rPr>
              <w:t>装置名称</w:t>
            </w:r>
          </w:p>
        </w:tc>
        <w:tc>
          <w:tcPr>
            <w:tcW w:w="4852" w:type="dxa"/>
            <w:vAlign w:val="center"/>
          </w:tcPr>
          <w:p w14:paraId="6BB80EAB" w14:textId="6885D9CB" w:rsidR="00757254" w:rsidRPr="005458FA" w:rsidRDefault="00757254" w:rsidP="00757254">
            <w:pPr>
              <w:adjustRightInd w:val="0"/>
              <w:snapToGrid w:val="0"/>
              <w:spacing w:line="480" w:lineRule="exact"/>
              <w:jc w:val="center"/>
              <w:rPr>
                <w:sz w:val="24"/>
              </w:rPr>
            </w:pPr>
            <w:r w:rsidRPr="005458FA">
              <w:rPr>
                <w:rFonts w:hint="eastAsia"/>
                <w:sz w:val="24"/>
              </w:rPr>
              <w:t>运行参数</w:t>
            </w:r>
          </w:p>
        </w:tc>
      </w:tr>
      <w:tr w:rsidR="005458FA" w:rsidRPr="005458FA" w14:paraId="6FAC50ED" w14:textId="77777777" w:rsidTr="00402CF6">
        <w:trPr>
          <w:trHeight w:val="227"/>
          <w:jc w:val="center"/>
        </w:trPr>
        <w:tc>
          <w:tcPr>
            <w:tcW w:w="1951" w:type="dxa"/>
            <w:vAlign w:val="center"/>
          </w:tcPr>
          <w:p w14:paraId="796DE5D4" w14:textId="0208B5E3" w:rsidR="00757254" w:rsidRPr="005458FA" w:rsidRDefault="00757254" w:rsidP="00757254">
            <w:pPr>
              <w:adjustRightInd w:val="0"/>
              <w:snapToGrid w:val="0"/>
              <w:spacing w:line="480" w:lineRule="exact"/>
              <w:jc w:val="center"/>
              <w:rPr>
                <w:sz w:val="24"/>
              </w:rPr>
            </w:pPr>
            <w:r w:rsidRPr="005458FA">
              <w:rPr>
                <w:rFonts w:hint="eastAsia"/>
                <w:sz w:val="24"/>
              </w:rPr>
              <w:t>1</w:t>
            </w:r>
          </w:p>
        </w:tc>
        <w:tc>
          <w:tcPr>
            <w:tcW w:w="3827" w:type="dxa"/>
            <w:vAlign w:val="center"/>
          </w:tcPr>
          <w:p w14:paraId="394ADF7F" w14:textId="350E7CFC" w:rsidR="00757254" w:rsidRPr="005458FA" w:rsidRDefault="00757254" w:rsidP="00757254">
            <w:pPr>
              <w:adjustRightInd w:val="0"/>
              <w:snapToGrid w:val="0"/>
              <w:spacing w:line="480" w:lineRule="exact"/>
              <w:jc w:val="center"/>
              <w:rPr>
                <w:sz w:val="24"/>
              </w:rPr>
            </w:pPr>
            <w:r w:rsidRPr="005458FA">
              <w:rPr>
                <w:rFonts w:hint="eastAsia"/>
                <w:sz w:val="24"/>
              </w:rPr>
              <w:t>焚烧烟气量</w:t>
            </w:r>
          </w:p>
        </w:tc>
        <w:tc>
          <w:tcPr>
            <w:tcW w:w="4852" w:type="dxa"/>
            <w:vAlign w:val="center"/>
          </w:tcPr>
          <w:p w14:paraId="0816EC7B" w14:textId="7A94A8B1" w:rsidR="00757254" w:rsidRPr="005458FA" w:rsidRDefault="00757254" w:rsidP="00757254">
            <w:pPr>
              <w:adjustRightInd w:val="0"/>
              <w:snapToGrid w:val="0"/>
              <w:spacing w:line="480" w:lineRule="exact"/>
              <w:jc w:val="center"/>
              <w:rPr>
                <w:sz w:val="24"/>
              </w:rPr>
            </w:pPr>
            <w:r w:rsidRPr="005458FA">
              <w:rPr>
                <w:rFonts w:hint="eastAsia"/>
                <w:sz w:val="24"/>
              </w:rPr>
              <w:t>7000~8000m</w:t>
            </w:r>
            <w:r w:rsidRPr="005458FA">
              <w:rPr>
                <w:rFonts w:hint="eastAsia"/>
                <w:sz w:val="24"/>
                <w:vertAlign w:val="superscript"/>
              </w:rPr>
              <w:t>3</w:t>
            </w:r>
            <w:r w:rsidRPr="005458FA">
              <w:rPr>
                <w:rFonts w:hint="eastAsia"/>
                <w:sz w:val="24"/>
              </w:rPr>
              <w:t>/h</w:t>
            </w:r>
          </w:p>
        </w:tc>
      </w:tr>
      <w:tr w:rsidR="005458FA" w:rsidRPr="005458FA" w14:paraId="5F59AC6E" w14:textId="77777777" w:rsidTr="00402CF6">
        <w:trPr>
          <w:trHeight w:val="227"/>
          <w:jc w:val="center"/>
        </w:trPr>
        <w:tc>
          <w:tcPr>
            <w:tcW w:w="1951" w:type="dxa"/>
            <w:vAlign w:val="center"/>
          </w:tcPr>
          <w:p w14:paraId="40A97A3A" w14:textId="28875276" w:rsidR="00757254" w:rsidRPr="005458FA" w:rsidRDefault="00757254" w:rsidP="00757254">
            <w:pPr>
              <w:adjustRightInd w:val="0"/>
              <w:snapToGrid w:val="0"/>
              <w:spacing w:line="480" w:lineRule="exact"/>
              <w:jc w:val="center"/>
              <w:rPr>
                <w:sz w:val="24"/>
              </w:rPr>
            </w:pPr>
            <w:r w:rsidRPr="005458FA">
              <w:rPr>
                <w:rFonts w:hint="eastAsia"/>
                <w:sz w:val="24"/>
              </w:rPr>
              <w:t>2</w:t>
            </w:r>
          </w:p>
        </w:tc>
        <w:tc>
          <w:tcPr>
            <w:tcW w:w="3827" w:type="dxa"/>
            <w:vAlign w:val="center"/>
          </w:tcPr>
          <w:p w14:paraId="552E95C4" w14:textId="2B72A74F" w:rsidR="00757254" w:rsidRPr="005458FA" w:rsidRDefault="00757254" w:rsidP="00757254">
            <w:pPr>
              <w:adjustRightInd w:val="0"/>
              <w:snapToGrid w:val="0"/>
              <w:spacing w:line="480" w:lineRule="exact"/>
              <w:jc w:val="center"/>
              <w:rPr>
                <w:sz w:val="24"/>
              </w:rPr>
            </w:pPr>
            <w:r w:rsidRPr="005458FA">
              <w:rPr>
                <w:rFonts w:hint="eastAsia"/>
                <w:sz w:val="24"/>
              </w:rPr>
              <w:t>燃烧后烟气温度</w:t>
            </w:r>
          </w:p>
        </w:tc>
        <w:tc>
          <w:tcPr>
            <w:tcW w:w="4852" w:type="dxa"/>
            <w:vAlign w:val="center"/>
          </w:tcPr>
          <w:p w14:paraId="40C2CCBA" w14:textId="18487202" w:rsidR="00757254" w:rsidRPr="005458FA" w:rsidRDefault="00757254" w:rsidP="00757254">
            <w:pPr>
              <w:adjustRightInd w:val="0"/>
              <w:snapToGrid w:val="0"/>
              <w:spacing w:line="480" w:lineRule="exact"/>
              <w:jc w:val="center"/>
              <w:rPr>
                <w:sz w:val="24"/>
              </w:rPr>
            </w:pPr>
            <w:r w:rsidRPr="005458FA">
              <w:rPr>
                <w:rFonts w:hint="eastAsia"/>
                <w:sz w:val="24"/>
              </w:rPr>
              <w:t>750~850</w:t>
            </w:r>
            <w:r w:rsidRPr="005458FA">
              <w:rPr>
                <w:rFonts w:hint="eastAsia"/>
                <w:sz w:val="24"/>
              </w:rPr>
              <w:t>℃</w:t>
            </w:r>
          </w:p>
        </w:tc>
      </w:tr>
      <w:tr w:rsidR="005458FA" w:rsidRPr="005458FA" w14:paraId="7DA1554B" w14:textId="77777777" w:rsidTr="00D5095E">
        <w:trPr>
          <w:trHeight w:val="64"/>
          <w:jc w:val="center"/>
        </w:trPr>
        <w:tc>
          <w:tcPr>
            <w:tcW w:w="1951" w:type="dxa"/>
            <w:vAlign w:val="center"/>
          </w:tcPr>
          <w:p w14:paraId="6CC38E81" w14:textId="31521A41" w:rsidR="00757254" w:rsidRPr="005458FA" w:rsidRDefault="00757254" w:rsidP="00757254">
            <w:pPr>
              <w:adjustRightInd w:val="0"/>
              <w:snapToGrid w:val="0"/>
              <w:spacing w:line="480" w:lineRule="exact"/>
              <w:jc w:val="center"/>
              <w:rPr>
                <w:sz w:val="24"/>
              </w:rPr>
            </w:pPr>
            <w:r w:rsidRPr="005458FA">
              <w:rPr>
                <w:rFonts w:hint="eastAsia"/>
                <w:sz w:val="24"/>
              </w:rPr>
              <w:t>3</w:t>
            </w:r>
          </w:p>
        </w:tc>
        <w:tc>
          <w:tcPr>
            <w:tcW w:w="3827" w:type="dxa"/>
            <w:vAlign w:val="center"/>
          </w:tcPr>
          <w:p w14:paraId="253EE4D9" w14:textId="7139164C" w:rsidR="00757254" w:rsidRPr="005458FA" w:rsidRDefault="00757254" w:rsidP="00757254">
            <w:pPr>
              <w:adjustRightInd w:val="0"/>
              <w:snapToGrid w:val="0"/>
              <w:spacing w:line="480" w:lineRule="exact"/>
              <w:jc w:val="center"/>
              <w:rPr>
                <w:sz w:val="24"/>
              </w:rPr>
            </w:pPr>
            <w:r w:rsidRPr="005458FA">
              <w:rPr>
                <w:rFonts w:hint="eastAsia"/>
                <w:sz w:val="24"/>
              </w:rPr>
              <w:t>烟气停留时间</w:t>
            </w:r>
          </w:p>
        </w:tc>
        <w:tc>
          <w:tcPr>
            <w:tcW w:w="4852" w:type="dxa"/>
            <w:vAlign w:val="center"/>
          </w:tcPr>
          <w:p w14:paraId="78DE2794" w14:textId="28A1EB78" w:rsidR="00757254" w:rsidRPr="005458FA" w:rsidRDefault="00757254" w:rsidP="00757254">
            <w:pPr>
              <w:adjustRightInd w:val="0"/>
              <w:snapToGrid w:val="0"/>
              <w:spacing w:line="480" w:lineRule="exact"/>
              <w:jc w:val="center"/>
              <w:rPr>
                <w:sz w:val="24"/>
              </w:rPr>
            </w:pPr>
            <w:r w:rsidRPr="005458FA">
              <w:rPr>
                <w:rFonts w:hint="eastAsia"/>
                <w:sz w:val="24"/>
              </w:rPr>
              <w:t>≥</w:t>
            </w:r>
            <w:r w:rsidRPr="005458FA">
              <w:rPr>
                <w:rFonts w:hint="eastAsia"/>
                <w:sz w:val="24"/>
              </w:rPr>
              <w:t>2S</w:t>
            </w:r>
          </w:p>
        </w:tc>
      </w:tr>
      <w:tr w:rsidR="005458FA" w:rsidRPr="005458FA" w14:paraId="71F51632" w14:textId="77777777" w:rsidTr="00402CF6">
        <w:trPr>
          <w:trHeight w:val="227"/>
          <w:jc w:val="center"/>
        </w:trPr>
        <w:tc>
          <w:tcPr>
            <w:tcW w:w="1951" w:type="dxa"/>
            <w:vAlign w:val="center"/>
          </w:tcPr>
          <w:p w14:paraId="40C8DC0E" w14:textId="0732122A" w:rsidR="00757254" w:rsidRPr="005458FA" w:rsidRDefault="00757254" w:rsidP="00757254">
            <w:pPr>
              <w:adjustRightInd w:val="0"/>
              <w:snapToGrid w:val="0"/>
              <w:spacing w:line="480" w:lineRule="exact"/>
              <w:jc w:val="center"/>
              <w:rPr>
                <w:sz w:val="24"/>
              </w:rPr>
            </w:pPr>
            <w:r w:rsidRPr="005458FA">
              <w:rPr>
                <w:rFonts w:hint="eastAsia"/>
                <w:sz w:val="24"/>
              </w:rPr>
              <w:t>4</w:t>
            </w:r>
          </w:p>
        </w:tc>
        <w:tc>
          <w:tcPr>
            <w:tcW w:w="3827" w:type="dxa"/>
            <w:vAlign w:val="center"/>
          </w:tcPr>
          <w:p w14:paraId="74AED7F4" w14:textId="487195B7" w:rsidR="00757254" w:rsidRPr="005458FA" w:rsidRDefault="00757254" w:rsidP="00757254">
            <w:pPr>
              <w:adjustRightInd w:val="0"/>
              <w:snapToGrid w:val="0"/>
              <w:spacing w:line="480" w:lineRule="exact"/>
              <w:jc w:val="center"/>
              <w:rPr>
                <w:sz w:val="24"/>
              </w:rPr>
            </w:pPr>
            <w:r w:rsidRPr="005458FA">
              <w:rPr>
                <w:rFonts w:hint="eastAsia"/>
                <w:sz w:val="24"/>
              </w:rPr>
              <w:t>助燃空气量</w:t>
            </w:r>
          </w:p>
        </w:tc>
        <w:tc>
          <w:tcPr>
            <w:tcW w:w="4852" w:type="dxa"/>
            <w:vAlign w:val="center"/>
          </w:tcPr>
          <w:p w14:paraId="729FA7CB" w14:textId="7DA983F1" w:rsidR="00757254" w:rsidRPr="005458FA" w:rsidRDefault="00757254" w:rsidP="00757254">
            <w:pPr>
              <w:adjustRightInd w:val="0"/>
              <w:snapToGrid w:val="0"/>
              <w:spacing w:line="480" w:lineRule="exact"/>
              <w:jc w:val="center"/>
              <w:rPr>
                <w:sz w:val="24"/>
              </w:rPr>
            </w:pPr>
            <w:r w:rsidRPr="005458FA">
              <w:rPr>
                <w:rFonts w:hint="eastAsia"/>
                <w:sz w:val="24"/>
              </w:rPr>
              <w:t>1500~2000</w:t>
            </w:r>
            <w:r w:rsidRPr="005458FA">
              <w:rPr>
                <w:sz w:val="24"/>
              </w:rPr>
              <w:t xml:space="preserve"> m</w:t>
            </w:r>
            <w:r w:rsidRPr="005458FA">
              <w:rPr>
                <w:rFonts w:hint="eastAsia"/>
                <w:sz w:val="24"/>
                <w:vertAlign w:val="superscript"/>
              </w:rPr>
              <w:t>3</w:t>
            </w:r>
            <w:r w:rsidRPr="005458FA">
              <w:rPr>
                <w:rFonts w:hint="eastAsia"/>
                <w:sz w:val="24"/>
              </w:rPr>
              <w:t>/</w:t>
            </w:r>
            <w:r w:rsidRPr="005458FA">
              <w:rPr>
                <w:sz w:val="24"/>
              </w:rPr>
              <w:t>h</w:t>
            </w:r>
          </w:p>
        </w:tc>
      </w:tr>
      <w:tr w:rsidR="00F87A66" w:rsidRPr="005458FA" w14:paraId="4356ABF5" w14:textId="77777777" w:rsidTr="00402CF6">
        <w:trPr>
          <w:trHeight w:val="227"/>
          <w:jc w:val="center"/>
        </w:trPr>
        <w:tc>
          <w:tcPr>
            <w:tcW w:w="1951" w:type="dxa"/>
            <w:vAlign w:val="center"/>
          </w:tcPr>
          <w:p w14:paraId="261CF813" w14:textId="4E9CA31F" w:rsidR="00757254" w:rsidRPr="005458FA" w:rsidRDefault="00757254" w:rsidP="00757254">
            <w:pPr>
              <w:adjustRightInd w:val="0"/>
              <w:snapToGrid w:val="0"/>
              <w:spacing w:line="480" w:lineRule="exact"/>
              <w:jc w:val="center"/>
              <w:rPr>
                <w:sz w:val="24"/>
              </w:rPr>
            </w:pPr>
            <w:r w:rsidRPr="005458FA">
              <w:rPr>
                <w:rFonts w:hint="eastAsia"/>
                <w:sz w:val="24"/>
              </w:rPr>
              <w:t>5</w:t>
            </w:r>
          </w:p>
        </w:tc>
        <w:tc>
          <w:tcPr>
            <w:tcW w:w="3827" w:type="dxa"/>
            <w:vAlign w:val="center"/>
          </w:tcPr>
          <w:p w14:paraId="4065C6B2" w14:textId="1C935185" w:rsidR="00757254" w:rsidRPr="005458FA" w:rsidRDefault="00757254" w:rsidP="00757254">
            <w:pPr>
              <w:adjustRightInd w:val="0"/>
              <w:snapToGrid w:val="0"/>
              <w:spacing w:line="480" w:lineRule="exact"/>
              <w:jc w:val="center"/>
              <w:rPr>
                <w:sz w:val="24"/>
              </w:rPr>
            </w:pPr>
            <w:r w:rsidRPr="005458FA">
              <w:rPr>
                <w:rFonts w:hint="eastAsia"/>
                <w:sz w:val="24"/>
              </w:rPr>
              <w:t>助燃风温度</w:t>
            </w:r>
          </w:p>
        </w:tc>
        <w:tc>
          <w:tcPr>
            <w:tcW w:w="4852" w:type="dxa"/>
            <w:vAlign w:val="center"/>
          </w:tcPr>
          <w:p w14:paraId="1B8473AE" w14:textId="2E2125B5" w:rsidR="00757254" w:rsidRPr="005458FA" w:rsidRDefault="00757254" w:rsidP="00757254">
            <w:pPr>
              <w:adjustRightInd w:val="0"/>
              <w:snapToGrid w:val="0"/>
              <w:spacing w:line="480" w:lineRule="exact"/>
              <w:jc w:val="center"/>
              <w:rPr>
                <w:sz w:val="24"/>
              </w:rPr>
            </w:pPr>
            <w:r w:rsidRPr="005458FA">
              <w:rPr>
                <w:rFonts w:hint="eastAsia"/>
                <w:sz w:val="24"/>
              </w:rPr>
              <w:t>200~250</w:t>
            </w:r>
            <w:r w:rsidRPr="005458FA">
              <w:rPr>
                <w:rFonts w:hint="eastAsia"/>
                <w:sz w:val="24"/>
              </w:rPr>
              <w:t>℃</w:t>
            </w:r>
          </w:p>
        </w:tc>
      </w:tr>
    </w:tbl>
    <w:p w14:paraId="6F0578C5" w14:textId="77777777" w:rsidR="00890F76" w:rsidRPr="005458FA" w:rsidRDefault="00890F76" w:rsidP="00890F76">
      <w:pPr>
        <w:adjustRightInd w:val="0"/>
        <w:snapToGrid w:val="0"/>
        <w:spacing w:line="480" w:lineRule="exact"/>
        <w:rPr>
          <w:sz w:val="24"/>
        </w:rPr>
        <w:sectPr w:rsidR="00890F76" w:rsidRPr="005458FA" w:rsidSect="001C4D1D">
          <w:pgSz w:w="11906" w:h="16838"/>
          <w:pgMar w:top="1440" w:right="1440" w:bottom="1440" w:left="1797" w:header="851" w:footer="992" w:gutter="0"/>
          <w:cols w:space="425"/>
          <w:docGrid w:linePitch="312"/>
        </w:sectPr>
      </w:pPr>
    </w:p>
    <w:p w14:paraId="3FF70B7D" w14:textId="77777777" w:rsidR="00E957D5" w:rsidRPr="005458FA" w:rsidRDefault="00E957D5" w:rsidP="00E957D5">
      <w:pPr>
        <w:adjustRightInd w:val="0"/>
        <w:snapToGrid w:val="0"/>
        <w:spacing w:line="480" w:lineRule="exact"/>
        <w:ind w:firstLineChars="200" w:firstLine="480"/>
        <w:rPr>
          <w:sz w:val="24"/>
        </w:rPr>
      </w:pPr>
      <w:r w:rsidRPr="005458FA">
        <w:rPr>
          <w:rFonts w:hint="eastAsia"/>
          <w:sz w:val="24"/>
        </w:rPr>
        <w:t>废气处理工艺流程如下图所示。</w:t>
      </w:r>
    </w:p>
    <w:bookmarkStart w:id="158" w:name="_MON_1617714721"/>
    <w:bookmarkStart w:id="159" w:name="_MON_1617714777"/>
    <w:bookmarkStart w:id="160" w:name="_MON_1617607692"/>
    <w:bookmarkStart w:id="161" w:name="_MON_1617608318"/>
    <w:bookmarkStart w:id="162" w:name="_MON_1617091366"/>
    <w:bookmarkStart w:id="163" w:name="_Hlk53730093"/>
    <w:bookmarkEnd w:id="158"/>
    <w:bookmarkEnd w:id="159"/>
    <w:bookmarkEnd w:id="160"/>
    <w:bookmarkEnd w:id="161"/>
    <w:bookmarkEnd w:id="162"/>
    <w:bookmarkStart w:id="164" w:name="_MON_1617798184"/>
    <w:bookmarkEnd w:id="164"/>
    <w:p w14:paraId="03807FDF" w14:textId="1A9AA379" w:rsidR="00E957D5" w:rsidRPr="005458FA" w:rsidRDefault="00197EB0" w:rsidP="00E957D5">
      <w:pPr>
        <w:spacing w:line="360" w:lineRule="auto"/>
        <w:jc w:val="center"/>
        <w:rPr>
          <w:sz w:val="28"/>
          <w:szCs w:val="28"/>
        </w:rPr>
      </w:pPr>
      <w:r w:rsidRPr="005458FA">
        <w:rPr>
          <w:sz w:val="28"/>
          <w:szCs w:val="28"/>
        </w:rPr>
        <w:object w:dxaOrig="14036" w:dyaOrig="14292" w14:anchorId="3E038FB4">
          <v:shape id="_x0000_i1031" type="#_x0000_t75" style="width:404.25pt;height:344.45pt" o:ole="">
            <v:imagedata r:id="rId44" o:title="" croptop="17038f" cropbottom="12770f" cropleft="3526f" cropright="13782f"/>
          </v:shape>
          <o:OLEObject Type="Embed" ProgID="Word.Picture.8" ShapeID="_x0000_i1031" DrawAspect="Content" ObjectID="_1793185659" r:id="rId45"/>
        </w:object>
      </w:r>
    </w:p>
    <w:p w14:paraId="73B65018" w14:textId="5671A2BE" w:rsidR="00E957D5" w:rsidRPr="005458FA" w:rsidRDefault="00E957D5" w:rsidP="00E957D5">
      <w:pPr>
        <w:spacing w:line="360" w:lineRule="auto"/>
        <w:jc w:val="center"/>
        <w:rPr>
          <w:rFonts w:hAnsi="宋体" w:hint="eastAsia"/>
          <w:b/>
          <w:sz w:val="24"/>
        </w:rPr>
      </w:pPr>
      <w:r w:rsidRPr="005458FA">
        <w:rPr>
          <w:rFonts w:hAnsi="宋体"/>
          <w:b/>
          <w:sz w:val="24"/>
        </w:rPr>
        <w:t>图</w:t>
      </w:r>
      <w:r w:rsidR="00597D93" w:rsidRPr="005458FA">
        <w:rPr>
          <w:rFonts w:hAnsi="宋体"/>
          <w:b/>
          <w:sz w:val="24"/>
        </w:rPr>
        <w:t>4</w:t>
      </w:r>
      <w:r w:rsidRPr="005458FA">
        <w:rPr>
          <w:rFonts w:hAnsi="宋体" w:hint="eastAsia"/>
          <w:b/>
          <w:sz w:val="24"/>
        </w:rPr>
        <w:t>-</w:t>
      </w:r>
      <w:r w:rsidR="00597D93" w:rsidRPr="005458FA">
        <w:rPr>
          <w:rFonts w:hAnsi="宋体"/>
          <w:b/>
          <w:sz w:val="24"/>
        </w:rPr>
        <w:t>2</w:t>
      </w:r>
      <w:r w:rsidRPr="005458FA">
        <w:rPr>
          <w:rFonts w:hAnsi="宋体"/>
          <w:b/>
          <w:sz w:val="24"/>
        </w:rPr>
        <w:t>废气收集、处理</w:t>
      </w:r>
      <w:r w:rsidRPr="005458FA">
        <w:rPr>
          <w:rFonts w:hAnsi="宋体" w:hint="eastAsia"/>
          <w:b/>
          <w:sz w:val="24"/>
        </w:rPr>
        <w:t>工艺流程</w:t>
      </w:r>
      <w:r w:rsidRPr="005458FA">
        <w:rPr>
          <w:rFonts w:hAnsi="宋体"/>
          <w:b/>
          <w:sz w:val="24"/>
        </w:rPr>
        <w:t>图</w:t>
      </w:r>
      <w:r w:rsidR="00FC612E" w:rsidRPr="005458FA">
        <w:rPr>
          <w:rFonts w:hAnsi="宋体" w:hint="eastAsia"/>
          <w:b/>
          <w:sz w:val="24"/>
        </w:rPr>
        <w:t>（第二阶段）</w:t>
      </w:r>
    </w:p>
    <w:bookmarkEnd w:id="163"/>
    <w:p w14:paraId="342BB0DD" w14:textId="7CF91CC9" w:rsidR="0023450B" w:rsidRPr="005458FA" w:rsidRDefault="00000000" w:rsidP="00ED05F1">
      <w:pPr>
        <w:adjustRightInd w:val="0"/>
        <w:snapToGrid w:val="0"/>
        <w:jc w:val="center"/>
        <w:rPr>
          <w:sz w:val="24"/>
        </w:rPr>
      </w:pPr>
      <w:r w:rsidRPr="005458FA">
        <w:rPr>
          <w:noProof/>
        </w:rPr>
        <w:pict w14:anchorId="7BD246B9">
          <v:shape id="_x0000_s12699" type="#_x0000_t32" style="position:absolute;left:0;text-align:left;margin-left:156.15pt;margin-top:216.75pt;width:16.5pt;height:24.75pt;z-index:251766784" o:connectortype="straight" strokecolor="red">
            <v:stroke endarrow="block"/>
          </v:shape>
        </w:pict>
      </w:r>
      <w:r w:rsidRPr="005458FA">
        <w:rPr>
          <w:noProof/>
        </w:rPr>
        <w:pict w14:anchorId="29B399F7">
          <v:rect id="_x0000_s12698" style="position:absolute;left:0;text-align:left;margin-left:172.65pt;margin-top:241.5pt;width:26.25pt;height:19.5pt;z-index:251765760" filled="f" strokecolor="red" strokeweight="1.5pt">
            <v:textbox inset=".5mm,,.5mm"/>
          </v:rect>
        </w:pict>
      </w:r>
      <w:r w:rsidRPr="005458FA">
        <w:rPr>
          <w:noProof/>
        </w:rPr>
        <w:pict w14:anchorId="787BC5FF">
          <v:shape id="文本框 619" o:spid="_x0000_s12264" type="#_x0000_t202" style="position:absolute;left:0;text-align:left;margin-left:64.1pt;margin-top:198.1pt;width:112.65pt;height:25.4pt;z-index:251559936;visibility:visible;mso-position-horizontal-relative:margin" fillcolor="white [3212]" stroked="f">
            <v:textbox style="mso-next-textbox:#文本框 619">
              <w:txbxContent>
                <w:p w14:paraId="171E023E" w14:textId="47CEC408" w:rsidR="00231B51" w:rsidRDefault="00CE4EFA" w:rsidP="00FA1791">
                  <w:r>
                    <w:rPr>
                      <w:rFonts w:hint="eastAsia"/>
                    </w:rPr>
                    <w:t>5</w:t>
                  </w:r>
                  <w:r w:rsidR="00231B51">
                    <w:rPr>
                      <w:rFonts w:hint="eastAsia"/>
                    </w:rPr>
                    <w:t>#</w:t>
                  </w:r>
                  <w:r w:rsidR="00231B51">
                    <w:rPr>
                      <w:rFonts w:hint="eastAsia"/>
                    </w:rPr>
                    <w:t>排气筒出口监测点</w:t>
                  </w:r>
                </w:p>
              </w:txbxContent>
            </v:textbox>
            <w10:wrap anchorx="margin"/>
          </v:shape>
        </w:pict>
      </w:r>
      <w:r w:rsidR="00B301B6" w:rsidRPr="005458FA">
        <w:rPr>
          <w:rFonts w:hAnsi="宋体"/>
          <w:b/>
          <w:noProof/>
          <w:sz w:val="24"/>
        </w:rPr>
        <w:drawing>
          <wp:inline distT="0" distB="0" distL="0" distR="0" wp14:anchorId="4557A5C0" wp14:editId="6DAABE32">
            <wp:extent cx="5284286" cy="5438775"/>
            <wp:effectExtent l="0" t="0" r="0" b="0"/>
            <wp:docPr id="1836097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2292" t="23226" r="26686" b="37389"/>
                    <a:stretch/>
                  </pic:blipFill>
                  <pic:spPr bwMode="auto">
                    <a:xfrm>
                      <a:off x="0" y="0"/>
                      <a:ext cx="5295898" cy="5450726"/>
                    </a:xfrm>
                    <a:prstGeom prst="rect">
                      <a:avLst/>
                    </a:prstGeom>
                    <a:noFill/>
                    <a:ln>
                      <a:noFill/>
                    </a:ln>
                    <a:extLst>
                      <a:ext uri="{53640926-AAD7-44D8-BBD7-CCE9431645EC}">
                        <a14:shadowObscured xmlns:a14="http://schemas.microsoft.com/office/drawing/2010/main"/>
                      </a:ext>
                    </a:extLst>
                  </pic:spPr>
                </pic:pic>
              </a:graphicData>
            </a:graphic>
          </wp:inline>
        </w:drawing>
      </w:r>
    </w:p>
    <w:p w14:paraId="0B2CE9C7" w14:textId="7A9251B5" w:rsidR="0023450B" w:rsidRPr="005458FA" w:rsidRDefault="003A1B7F" w:rsidP="00CC4131">
      <w:pPr>
        <w:adjustRightInd w:val="0"/>
        <w:snapToGrid w:val="0"/>
        <w:spacing w:line="480" w:lineRule="exact"/>
        <w:ind w:firstLineChars="200" w:firstLine="480"/>
        <w:rPr>
          <w:sz w:val="24"/>
        </w:rPr>
      </w:pPr>
      <w:r w:rsidRPr="005458FA">
        <w:rPr>
          <w:rFonts w:hint="eastAsia"/>
          <w:sz w:val="24"/>
        </w:rPr>
        <w:t xml:space="preserve"> </w:t>
      </w:r>
    </w:p>
    <w:p w14:paraId="55112273" w14:textId="24D4D54F" w:rsidR="0023450B" w:rsidRPr="005458FA" w:rsidRDefault="0023450B" w:rsidP="00CC4131">
      <w:pPr>
        <w:adjustRightInd w:val="0"/>
        <w:snapToGrid w:val="0"/>
        <w:spacing w:line="480" w:lineRule="exact"/>
        <w:ind w:firstLineChars="200" w:firstLine="480"/>
        <w:rPr>
          <w:sz w:val="24"/>
        </w:rPr>
      </w:pPr>
    </w:p>
    <w:p w14:paraId="0D638799" w14:textId="77777777" w:rsidR="0023450B" w:rsidRPr="005458FA" w:rsidRDefault="0023450B" w:rsidP="00CC4131">
      <w:pPr>
        <w:adjustRightInd w:val="0"/>
        <w:snapToGrid w:val="0"/>
        <w:spacing w:line="480" w:lineRule="exact"/>
        <w:ind w:firstLineChars="200" w:firstLine="480"/>
        <w:rPr>
          <w:sz w:val="24"/>
        </w:rPr>
      </w:pPr>
    </w:p>
    <w:p w14:paraId="3E55A8B0" w14:textId="77777777" w:rsidR="0023450B" w:rsidRPr="005458FA" w:rsidRDefault="0023450B" w:rsidP="00CC4131">
      <w:pPr>
        <w:adjustRightInd w:val="0"/>
        <w:snapToGrid w:val="0"/>
        <w:spacing w:line="480" w:lineRule="exact"/>
        <w:ind w:firstLineChars="200" w:firstLine="480"/>
        <w:rPr>
          <w:sz w:val="24"/>
        </w:rPr>
      </w:pPr>
    </w:p>
    <w:p w14:paraId="773532F0" w14:textId="77777777" w:rsidR="0023450B" w:rsidRPr="005458FA" w:rsidRDefault="0023450B" w:rsidP="00CC4131">
      <w:pPr>
        <w:adjustRightInd w:val="0"/>
        <w:snapToGrid w:val="0"/>
        <w:spacing w:line="480" w:lineRule="exact"/>
        <w:ind w:firstLineChars="200" w:firstLine="480"/>
        <w:rPr>
          <w:sz w:val="24"/>
        </w:rPr>
      </w:pPr>
    </w:p>
    <w:p w14:paraId="4EF01A92" w14:textId="77777777" w:rsidR="0023450B" w:rsidRPr="005458FA" w:rsidRDefault="0023450B" w:rsidP="00CC4131">
      <w:pPr>
        <w:adjustRightInd w:val="0"/>
        <w:snapToGrid w:val="0"/>
        <w:spacing w:line="480" w:lineRule="exact"/>
        <w:ind w:firstLineChars="200" w:firstLine="480"/>
        <w:rPr>
          <w:sz w:val="24"/>
        </w:rPr>
      </w:pPr>
    </w:p>
    <w:p w14:paraId="24ECAF83" w14:textId="77777777" w:rsidR="00B301B6" w:rsidRPr="005458FA" w:rsidRDefault="00B301B6" w:rsidP="00CC4131">
      <w:pPr>
        <w:adjustRightInd w:val="0"/>
        <w:snapToGrid w:val="0"/>
        <w:spacing w:line="480" w:lineRule="exact"/>
        <w:ind w:firstLineChars="200" w:firstLine="480"/>
        <w:rPr>
          <w:sz w:val="24"/>
        </w:rPr>
        <w:sectPr w:rsidR="00B301B6" w:rsidRPr="005458FA" w:rsidSect="00066EBE">
          <w:pgSz w:w="11906" w:h="16838"/>
          <w:pgMar w:top="1440" w:right="1440" w:bottom="1440" w:left="1797" w:header="851" w:footer="992" w:gutter="0"/>
          <w:cols w:space="425"/>
          <w:docGrid w:linePitch="312"/>
        </w:sectPr>
      </w:pPr>
    </w:p>
    <w:p w14:paraId="4B93DD5C" w14:textId="77777777" w:rsidR="00FA71CD" w:rsidRPr="005458FA" w:rsidRDefault="00000000" w:rsidP="00CC4131">
      <w:pPr>
        <w:adjustRightInd w:val="0"/>
        <w:snapToGrid w:val="0"/>
        <w:spacing w:line="480" w:lineRule="exact"/>
        <w:ind w:firstLineChars="200" w:firstLine="480"/>
        <w:rPr>
          <w:sz w:val="24"/>
        </w:rPr>
      </w:pPr>
      <w:r w:rsidRPr="005458FA">
        <w:rPr>
          <w:noProof/>
          <w:sz w:val="24"/>
        </w:rPr>
        <w:pict w14:anchorId="0822FA9E">
          <v:shape id="_x0000_s12663" type="#_x0000_t32" style="position:absolute;left:0;text-align:left;margin-left:141pt;margin-top:15.75pt;width:47.4pt;height:9.75pt;z-index:251760640" o:connectortype="straight" strokecolor="red">
            <v:stroke endarrow="block"/>
          </v:shape>
        </w:pict>
      </w:r>
      <w:r w:rsidR="00BD4D2D" w:rsidRPr="005458FA">
        <w:rPr>
          <w:noProof/>
          <w:sz w:val="28"/>
          <w:szCs w:val="28"/>
        </w:rPr>
        <w:drawing>
          <wp:anchor distT="0" distB="0" distL="114300" distR="114300" simplePos="0" relativeHeight="251657216" behindDoc="1" locked="0" layoutInCell="1" allowOverlap="1" wp14:anchorId="40F5477B" wp14:editId="6FA03788">
            <wp:simplePos x="0" y="0"/>
            <wp:positionH relativeFrom="margin">
              <wp:posOffset>335130</wp:posOffset>
            </wp:positionH>
            <wp:positionV relativeFrom="paragraph">
              <wp:posOffset>9525</wp:posOffset>
            </wp:positionV>
            <wp:extent cx="4314825" cy="4056836"/>
            <wp:effectExtent l="0" t="0" r="0" b="0"/>
            <wp:wrapNone/>
            <wp:docPr id="18" name="图片 18" descr="E:\2019工作（薛雨萌）\2019年验收项目\岩棉\众福排污及验收2020.1.7\IMG_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工作（薛雨萌）\2019年验收项目\岩棉\众福排污及验收2020.1.7\IMG_9363.JPG"/>
                    <pic:cNvPicPr>
                      <a:picLocks noChangeAspect="1" noChangeArrowheads="1"/>
                    </pic:cNvPicPr>
                  </pic:nvPicPr>
                  <pic:blipFill>
                    <a:blip r:embed="rId47" cstate="print"/>
                    <a:srcRect t="3178" r="17063" b="38196"/>
                    <a:stretch>
                      <a:fillRect/>
                    </a:stretch>
                  </pic:blipFill>
                  <pic:spPr bwMode="auto">
                    <a:xfrm>
                      <a:off x="0" y="0"/>
                      <a:ext cx="4314825" cy="40568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458FA">
        <w:rPr>
          <w:noProof/>
          <w:sz w:val="24"/>
        </w:rPr>
        <w:pict w14:anchorId="27AC9EAF">
          <v:shape id="_x0000_s12266" type="#_x0000_t202" style="position:absolute;left:0;text-align:left;margin-left:30pt;margin-top:7.4pt;width:111pt;height:22.5pt;z-index:251560960;visibility:visible;mso-position-horizontal-relative:margin;mso-position-vertical-relative:text" fillcolor="white [3212]" stroked="f">
            <v:textbox style="mso-next-textbox:#_x0000_s12266">
              <w:txbxContent>
                <w:p w14:paraId="0085B829" w14:textId="047DC67F" w:rsidR="00231B51" w:rsidRDefault="00CE4EFA" w:rsidP="00FA71CD">
                  <w:r>
                    <w:rPr>
                      <w:rFonts w:hint="eastAsia"/>
                    </w:rPr>
                    <w:t>1</w:t>
                  </w:r>
                  <w:r w:rsidR="00231B51">
                    <w:rPr>
                      <w:rFonts w:hint="eastAsia"/>
                    </w:rPr>
                    <w:t>#</w:t>
                  </w:r>
                  <w:r w:rsidR="00231B51">
                    <w:rPr>
                      <w:rFonts w:hint="eastAsia"/>
                    </w:rPr>
                    <w:t>排气筒出口监测点</w:t>
                  </w:r>
                </w:p>
              </w:txbxContent>
            </v:textbox>
            <w10:wrap anchorx="margin"/>
          </v:shape>
        </w:pict>
      </w:r>
    </w:p>
    <w:p w14:paraId="029FFD5A" w14:textId="77777777" w:rsidR="00FA71CD" w:rsidRPr="005458FA" w:rsidRDefault="00FA71CD" w:rsidP="00CC4131">
      <w:pPr>
        <w:adjustRightInd w:val="0"/>
        <w:snapToGrid w:val="0"/>
        <w:spacing w:line="480" w:lineRule="exact"/>
        <w:ind w:firstLineChars="200" w:firstLine="480"/>
        <w:rPr>
          <w:sz w:val="24"/>
        </w:rPr>
      </w:pPr>
    </w:p>
    <w:p w14:paraId="4EC708E9" w14:textId="77777777" w:rsidR="00FA71CD" w:rsidRPr="005458FA" w:rsidRDefault="00FA71CD" w:rsidP="00CC4131">
      <w:pPr>
        <w:adjustRightInd w:val="0"/>
        <w:snapToGrid w:val="0"/>
        <w:spacing w:line="480" w:lineRule="exact"/>
        <w:ind w:firstLineChars="200" w:firstLine="480"/>
        <w:rPr>
          <w:sz w:val="24"/>
        </w:rPr>
      </w:pPr>
    </w:p>
    <w:p w14:paraId="44ADBAB9" w14:textId="77777777" w:rsidR="00FA71CD" w:rsidRPr="005458FA" w:rsidRDefault="00FA71CD" w:rsidP="00CC4131">
      <w:pPr>
        <w:adjustRightInd w:val="0"/>
        <w:snapToGrid w:val="0"/>
        <w:spacing w:line="480" w:lineRule="exact"/>
        <w:ind w:firstLineChars="200" w:firstLine="480"/>
        <w:rPr>
          <w:sz w:val="24"/>
        </w:rPr>
      </w:pPr>
    </w:p>
    <w:p w14:paraId="57E12126" w14:textId="77777777" w:rsidR="00FA71CD" w:rsidRPr="005458FA" w:rsidRDefault="00FA71CD" w:rsidP="00CC4131">
      <w:pPr>
        <w:adjustRightInd w:val="0"/>
        <w:snapToGrid w:val="0"/>
        <w:spacing w:line="480" w:lineRule="exact"/>
        <w:ind w:firstLineChars="200" w:firstLine="480"/>
        <w:rPr>
          <w:sz w:val="24"/>
        </w:rPr>
      </w:pPr>
    </w:p>
    <w:p w14:paraId="72C195C1" w14:textId="77777777" w:rsidR="00FA71CD" w:rsidRPr="005458FA" w:rsidRDefault="00FA71CD" w:rsidP="00CC4131">
      <w:pPr>
        <w:adjustRightInd w:val="0"/>
        <w:snapToGrid w:val="0"/>
        <w:spacing w:line="480" w:lineRule="exact"/>
        <w:ind w:firstLineChars="200" w:firstLine="480"/>
        <w:rPr>
          <w:sz w:val="24"/>
        </w:rPr>
      </w:pPr>
    </w:p>
    <w:p w14:paraId="079AFCFC" w14:textId="77777777" w:rsidR="00FA71CD" w:rsidRPr="005458FA" w:rsidRDefault="00FA71CD" w:rsidP="00CC4131">
      <w:pPr>
        <w:adjustRightInd w:val="0"/>
        <w:snapToGrid w:val="0"/>
        <w:spacing w:line="480" w:lineRule="exact"/>
        <w:ind w:firstLineChars="200" w:firstLine="480"/>
        <w:rPr>
          <w:sz w:val="24"/>
        </w:rPr>
      </w:pPr>
    </w:p>
    <w:p w14:paraId="5FE80A5D" w14:textId="77777777" w:rsidR="00FA71CD" w:rsidRPr="005458FA" w:rsidRDefault="00FA71CD" w:rsidP="00CC4131">
      <w:pPr>
        <w:adjustRightInd w:val="0"/>
        <w:snapToGrid w:val="0"/>
        <w:spacing w:line="480" w:lineRule="exact"/>
        <w:ind w:firstLineChars="200" w:firstLine="480"/>
        <w:rPr>
          <w:sz w:val="24"/>
        </w:rPr>
      </w:pPr>
    </w:p>
    <w:p w14:paraId="63E2822D" w14:textId="77777777" w:rsidR="00FA71CD" w:rsidRPr="005458FA" w:rsidRDefault="00FA71CD" w:rsidP="00CC4131">
      <w:pPr>
        <w:adjustRightInd w:val="0"/>
        <w:snapToGrid w:val="0"/>
        <w:spacing w:line="480" w:lineRule="exact"/>
        <w:ind w:firstLineChars="200" w:firstLine="480"/>
        <w:rPr>
          <w:sz w:val="24"/>
        </w:rPr>
      </w:pPr>
    </w:p>
    <w:p w14:paraId="03A8E3E0" w14:textId="77777777" w:rsidR="00FA71CD" w:rsidRPr="005458FA" w:rsidRDefault="00FA71CD" w:rsidP="00CC4131">
      <w:pPr>
        <w:adjustRightInd w:val="0"/>
        <w:snapToGrid w:val="0"/>
        <w:spacing w:line="480" w:lineRule="exact"/>
        <w:ind w:firstLineChars="200" w:firstLine="480"/>
        <w:rPr>
          <w:sz w:val="24"/>
        </w:rPr>
      </w:pPr>
    </w:p>
    <w:p w14:paraId="013AAE98" w14:textId="77777777" w:rsidR="00FA71CD" w:rsidRPr="005458FA" w:rsidRDefault="00FA71CD" w:rsidP="00CC4131">
      <w:pPr>
        <w:adjustRightInd w:val="0"/>
        <w:snapToGrid w:val="0"/>
        <w:spacing w:line="480" w:lineRule="exact"/>
        <w:ind w:firstLineChars="200" w:firstLine="480"/>
        <w:rPr>
          <w:sz w:val="24"/>
        </w:rPr>
      </w:pPr>
    </w:p>
    <w:p w14:paraId="4348A2C2" w14:textId="77777777" w:rsidR="00FA71CD" w:rsidRPr="005458FA" w:rsidRDefault="00FA71CD" w:rsidP="00CC4131">
      <w:pPr>
        <w:adjustRightInd w:val="0"/>
        <w:snapToGrid w:val="0"/>
        <w:spacing w:line="480" w:lineRule="exact"/>
        <w:ind w:firstLineChars="200" w:firstLine="480"/>
        <w:rPr>
          <w:sz w:val="24"/>
        </w:rPr>
      </w:pPr>
    </w:p>
    <w:p w14:paraId="5498C664" w14:textId="77777777" w:rsidR="00FA71CD" w:rsidRPr="005458FA" w:rsidRDefault="00FA71CD" w:rsidP="00CC4131">
      <w:pPr>
        <w:adjustRightInd w:val="0"/>
        <w:snapToGrid w:val="0"/>
        <w:spacing w:line="480" w:lineRule="exact"/>
        <w:ind w:firstLineChars="200" w:firstLine="480"/>
        <w:rPr>
          <w:sz w:val="24"/>
        </w:rPr>
      </w:pPr>
    </w:p>
    <w:p w14:paraId="03FFCE70" w14:textId="77777777" w:rsidR="00FA71CD" w:rsidRPr="005458FA" w:rsidRDefault="00820399" w:rsidP="00CC4131">
      <w:pPr>
        <w:adjustRightInd w:val="0"/>
        <w:snapToGrid w:val="0"/>
        <w:spacing w:line="480" w:lineRule="exact"/>
        <w:ind w:firstLineChars="200" w:firstLine="480"/>
        <w:rPr>
          <w:sz w:val="24"/>
        </w:rPr>
      </w:pPr>
      <w:r w:rsidRPr="005458FA">
        <w:rPr>
          <w:noProof/>
          <w:sz w:val="24"/>
        </w:rPr>
        <w:drawing>
          <wp:anchor distT="0" distB="0" distL="114300" distR="114300" simplePos="0" relativeHeight="251665408" behindDoc="1" locked="0" layoutInCell="1" allowOverlap="1" wp14:anchorId="245061BD" wp14:editId="5C8FF25A">
            <wp:simplePos x="0" y="0"/>
            <wp:positionH relativeFrom="column">
              <wp:posOffset>1905</wp:posOffset>
            </wp:positionH>
            <wp:positionV relativeFrom="paragraph">
              <wp:posOffset>266700</wp:posOffset>
            </wp:positionV>
            <wp:extent cx="3000375" cy="338074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044" r="21397"/>
                    <a:stretch/>
                  </pic:blipFill>
                  <pic:spPr bwMode="auto">
                    <a:xfrm>
                      <a:off x="0" y="0"/>
                      <a:ext cx="3000375" cy="338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9F4594" w14:textId="77777777" w:rsidR="00FA71CD" w:rsidRPr="005458FA" w:rsidRDefault="00B0752A" w:rsidP="00CC4131">
      <w:pPr>
        <w:adjustRightInd w:val="0"/>
        <w:snapToGrid w:val="0"/>
        <w:spacing w:line="480" w:lineRule="exact"/>
        <w:ind w:firstLineChars="200" w:firstLine="480"/>
        <w:rPr>
          <w:sz w:val="24"/>
        </w:rPr>
      </w:pPr>
      <w:r w:rsidRPr="005458FA">
        <w:rPr>
          <w:noProof/>
          <w:sz w:val="24"/>
        </w:rPr>
        <w:drawing>
          <wp:anchor distT="0" distB="0" distL="114300" distR="114300" simplePos="0" relativeHeight="251661312" behindDoc="1" locked="0" layoutInCell="1" allowOverlap="1" wp14:anchorId="4BD26DA7" wp14:editId="707F3E8F">
            <wp:simplePos x="0" y="0"/>
            <wp:positionH relativeFrom="column">
              <wp:posOffset>2942991</wp:posOffset>
            </wp:positionH>
            <wp:positionV relativeFrom="paragraph">
              <wp:posOffset>240264</wp:posOffset>
            </wp:positionV>
            <wp:extent cx="3391535" cy="2775118"/>
            <wp:effectExtent l="0" t="304800" r="0" b="292100"/>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9178" t="18359" r="20823" b="27077"/>
                    <a:stretch/>
                  </pic:blipFill>
                  <pic:spPr bwMode="auto">
                    <a:xfrm rot="5400000">
                      <a:off x="0" y="0"/>
                      <a:ext cx="3392917" cy="27762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CFCA9" w14:textId="77777777" w:rsidR="00FA71CD" w:rsidRPr="005458FA" w:rsidRDefault="00000000" w:rsidP="00CC4131">
      <w:pPr>
        <w:adjustRightInd w:val="0"/>
        <w:snapToGrid w:val="0"/>
        <w:spacing w:line="480" w:lineRule="exact"/>
        <w:ind w:firstLineChars="200" w:firstLine="480"/>
        <w:rPr>
          <w:sz w:val="24"/>
        </w:rPr>
      </w:pPr>
      <w:r w:rsidRPr="005458FA">
        <w:rPr>
          <w:noProof/>
          <w:sz w:val="24"/>
        </w:rPr>
        <w:pict w14:anchorId="4A973BA2">
          <v:shape id="_x0000_s12270" type="#_x0000_t202" style="position:absolute;left:0;text-align:left;margin-left:.75pt;margin-top:9.75pt;width:111pt;height:22.5pt;z-index:251563008;visibility:visible;mso-position-horizontal-relative:margin" fillcolor="white [3212]" stroked="f">
            <v:textbox style="mso-next-textbox:#_x0000_s12270">
              <w:txbxContent>
                <w:p w14:paraId="26FB7CA2" w14:textId="485FB956" w:rsidR="00231B51" w:rsidRDefault="00CE4EFA" w:rsidP="00FA71CD">
                  <w:r>
                    <w:rPr>
                      <w:rFonts w:hint="eastAsia"/>
                    </w:rPr>
                    <w:t>3</w:t>
                  </w:r>
                  <w:r w:rsidR="00231B51">
                    <w:rPr>
                      <w:rFonts w:hint="eastAsia"/>
                    </w:rPr>
                    <w:t>#</w:t>
                  </w:r>
                  <w:r w:rsidR="00231B51">
                    <w:rPr>
                      <w:rFonts w:hint="eastAsia"/>
                    </w:rPr>
                    <w:t>排气筒进口监测点</w:t>
                  </w:r>
                </w:p>
              </w:txbxContent>
            </v:textbox>
            <w10:wrap anchorx="margin"/>
          </v:shape>
        </w:pict>
      </w:r>
      <w:r w:rsidRPr="005458FA">
        <w:rPr>
          <w:noProof/>
          <w:sz w:val="24"/>
        </w:rPr>
        <w:pict w14:anchorId="26D79DB4">
          <v:shape id="_x0000_s12273" type="#_x0000_t202" style="position:absolute;left:0;text-align:left;margin-left:258pt;margin-top:2.25pt;width:111pt;height:25.5pt;z-index:251565056;visibility:visible;mso-position-horizontal-relative:margin" fillcolor="white [3212]" stroked="f">
            <v:textbox style="mso-next-textbox:#_x0000_s12273">
              <w:txbxContent>
                <w:p w14:paraId="4462E40A" w14:textId="4A6BAA5A" w:rsidR="00231B51" w:rsidRDefault="00CE4EFA" w:rsidP="00167FC1">
                  <w:r>
                    <w:rPr>
                      <w:rFonts w:hint="eastAsia"/>
                    </w:rPr>
                    <w:t>3</w:t>
                  </w:r>
                  <w:r w:rsidR="00231B51">
                    <w:rPr>
                      <w:rFonts w:hint="eastAsia"/>
                    </w:rPr>
                    <w:t>#</w:t>
                  </w:r>
                  <w:r w:rsidR="00231B51">
                    <w:rPr>
                      <w:rFonts w:hint="eastAsia"/>
                    </w:rPr>
                    <w:t>排气筒出口监测点</w:t>
                  </w:r>
                </w:p>
              </w:txbxContent>
            </v:textbox>
            <w10:wrap anchorx="margin"/>
          </v:shape>
        </w:pict>
      </w:r>
      <w:r w:rsidRPr="005458FA">
        <w:rPr>
          <w:noProof/>
          <w:sz w:val="24"/>
        </w:rPr>
        <w:pict w14:anchorId="38C9D2CA">
          <v:shape id="_x0000_s12271" type="#_x0000_t32" style="position:absolute;left:0;text-align:left;margin-left:301.65pt;margin-top:10.5pt;width:61.5pt;height:39.75pt;z-index:251564032" o:connectortype="straight" strokecolor="red">
            <v:stroke endarrow="block"/>
          </v:shape>
        </w:pict>
      </w:r>
    </w:p>
    <w:p w14:paraId="32B59438" w14:textId="77777777" w:rsidR="00FA71CD" w:rsidRPr="005458FA" w:rsidRDefault="00000000" w:rsidP="00820399">
      <w:pPr>
        <w:tabs>
          <w:tab w:val="left" w:pos="2580"/>
        </w:tabs>
        <w:adjustRightInd w:val="0"/>
        <w:snapToGrid w:val="0"/>
        <w:spacing w:line="480" w:lineRule="exact"/>
        <w:ind w:firstLineChars="200" w:firstLine="480"/>
        <w:rPr>
          <w:sz w:val="24"/>
        </w:rPr>
      </w:pPr>
      <w:r w:rsidRPr="005458FA">
        <w:rPr>
          <w:noProof/>
          <w:sz w:val="24"/>
        </w:rPr>
        <w:pict w14:anchorId="31A86567">
          <v:shape id="_x0000_s12269" type="#_x0000_t32" style="position:absolute;left:0;text-align:left;margin-left:45.75pt;margin-top:4.5pt;width:66pt;height:52.5pt;z-index:251561984" o:connectortype="straight" strokecolor="red">
            <v:stroke endarrow="block"/>
          </v:shape>
        </w:pict>
      </w:r>
      <w:r w:rsidR="00820399" w:rsidRPr="005458FA">
        <w:rPr>
          <w:sz w:val="24"/>
        </w:rPr>
        <w:tab/>
      </w:r>
    </w:p>
    <w:p w14:paraId="4984693E" w14:textId="77777777" w:rsidR="003678FE" w:rsidRPr="005458FA" w:rsidRDefault="003678FE" w:rsidP="00CC4131">
      <w:pPr>
        <w:adjustRightInd w:val="0"/>
        <w:snapToGrid w:val="0"/>
        <w:spacing w:line="480" w:lineRule="exact"/>
        <w:ind w:firstLineChars="200" w:firstLine="480"/>
        <w:rPr>
          <w:sz w:val="24"/>
        </w:rPr>
        <w:sectPr w:rsidR="003678FE" w:rsidRPr="005458FA" w:rsidSect="003678FE">
          <w:pgSz w:w="11906" w:h="16838"/>
          <w:pgMar w:top="1440" w:right="1440" w:bottom="1440" w:left="1797" w:header="851" w:footer="992" w:gutter="0"/>
          <w:cols w:space="425"/>
          <w:docGrid w:linePitch="312"/>
        </w:sectPr>
      </w:pPr>
    </w:p>
    <w:p w14:paraId="7A3F9167" w14:textId="77777777" w:rsidR="003678FE" w:rsidRPr="005458FA" w:rsidRDefault="003678FE" w:rsidP="003678FE">
      <w:pPr>
        <w:autoSpaceDE w:val="0"/>
        <w:autoSpaceDN w:val="0"/>
        <w:spacing w:line="360" w:lineRule="auto"/>
        <w:ind w:firstLineChars="200" w:firstLine="560"/>
        <w:jc w:val="left"/>
        <w:rPr>
          <w:kern w:val="0"/>
          <w:sz w:val="28"/>
          <w:szCs w:val="28"/>
        </w:rPr>
      </w:pPr>
      <w:r w:rsidRPr="005458FA">
        <w:rPr>
          <w:kern w:val="0"/>
          <w:sz w:val="28"/>
          <w:szCs w:val="28"/>
        </w:rPr>
        <w:t>本项目排气筒变动情况及变动原因详见下表。</w:t>
      </w:r>
    </w:p>
    <w:p w14:paraId="73BA1D11" w14:textId="5951278A" w:rsidR="003678FE" w:rsidRPr="005458FA" w:rsidRDefault="003678FE" w:rsidP="003678FE">
      <w:pPr>
        <w:autoSpaceDE w:val="0"/>
        <w:autoSpaceDN w:val="0"/>
        <w:spacing w:line="360" w:lineRule="auto"/>
        <w:ind w:firstLineChars="200" w:firstLine="562"/>
        <w:jc w:val="center"/>
        <w:rPr>
          <w:b/>
          <w:kern w:val="0"/>
          <w:sz w:val="28"/>
          <w:szCs w:val="28"/>
        </w:rPr>
      </w:pPr>
      <w:r w:rsidRPr="005458FA">
        <w:rPr>
          <w:b/>
          <w:kern w:val="0"/>
          <w:sz w:val="28"/>
          <w:szCs w:val="28"/>
        </w:rPr>
        <w:t>表</w:t>
      </w:r>
      <w:r w:rsidRPr="005458FA">
        <w:rPr>
          <w:b/>
          <w:kern w:val="0"/>
          <w:sz w:val="28"/>
          <w:szCs w:val="28"/>
        </w:rPr>
        <w:t xml:space="preserve">4.1-4  </w:t>
      </w:r>
      <w:r w:rsidRPr="005458FA">
        <w:rPr>
          <w:b/>
          <w:kern w:val="0"/>
          <w:sz w:val="28"/>
          <w:szCs w:val="28"/>
        </w:rPr>
        <w:t>排气筒变动情况及变动</w:t>
      </w:r>
      <w:r w:rsidR="005416DB" w:rsidRPr="005458FA">
        <w:rPr>
          <w:rFonts w:hint="eastAsia"/>
          <w:b/>
          <w:kern w:val="0"/>
          <w:sz w:val="28"/>
          <w:szCs w:val="28"/>
        </w:rPr>
        <w:t>内容</w:t>
      </w:r>
      <w:r w:rsidRPr="005458FA">
        <w:rPr>
          <w:b/>
          <w:kern w:val="0"/>
          <w:sz w:val="28"/>
          <w:szCs w:val="28"/>
        </w:rPr>
        <w:t>一览表</w:t>
      </w:r>
    </w:p>
    <w:tbl>
      <w:tblPr>
        <w:tblStyle w:val="2f1"/>
        <w:tblW w:w="4177" w:type="pct"/>
        <w:jc w:val="center"/>
        <w:tblBorders>
          <w:top w:val="single" w:sz="12" w:space="0" w:color="auto"/>
          <w:bottom w:val="single" w:sz="12" w:space="0" w:color="auto"/>
        </w:tblBorders>
        <w:tblLook w:val="04A0" w:firstRow="1" w:lastRow="0" w:firstColumn="1" w:lastColumn="0" w:noHBand="0" w:noVBand="1"/>
      </w:tblPr>
      <w:tblGrid>
        <w:gridCol w:w="661"/>
        <w:gridCol w:w="815"/>
        <w:gridCol w:w="800"/>
        <w:gridCol w:w="862"/>
        <w:gridCol w:w="1312"/>
        <w:gridCol w:w="774"/>
        <w:gridCol w:w="779"/>
        <w:gridCol w:w="886"/>
        <w:gridCol w:w="1284"/>
        <w:gridCol w:w="1551"/>
        <w:gridCol w:w="2117"/>
      </w:tblGrid>
      <w:tr w:rsidR="005458FA" w:rsidRPr="005458FA" w14:paraId="3D11F137" w14:textId="77777777" w:rsidTr="005416DB">
        <w:trPr>
          <w:trHeight w:val="261"/>
          <w:jc w:val="center"/>
        </w:trPr>
        <w:tc>
          <w:tcPr>
            <w:tcW w:w="279" w:type="pct"/>
            <w:vMerge w:val="restart"/>
            <w:vAlign w:val="center"/>
          </w:tcPr>
          <w:p w14:paraId="45FA10BC" w14:textId="77777777" w:rsidR="00DA1415" w:rsidRPr="005458FA" w:rsidRDefault="00DA1415" w:rsidP="003678FE">
            <w:pPr>
              <w:jc w:val="center"/>
              <w:rPr>
                <w:kern w:val="0"/>
                <w:szCs w:val="21"/>
              </w:rPr>
            </w:pPr>
            <w:r w:rsidRPr="005458FA">
              <w:rPr>
                <w:kern w:val="0"/>
                <w:szCs w:val="21"/>
              </w:rPr>
              <w:t>原环评排气筒编号</w:t>
            </w:r>
          </w:p>
        </w:tc>
        <w:tc>
          <w:tcPr>
            <w:tcW w:w="1600" w:type="pct"/>
            <w:gridSpan w:val="4"/>
            <w:vAlign w:val="center"/>
          </w:tcPr>
          <w:p w14:paraId="7511570A" w14:textId="33C3A0B7" w:rsidR="00DA1415" w:rsidRPr="005458FA" w:rsidRDefault="00DA1415" w:rsidP="003678FE">
            <w:pPr>
              <w:jc w:val="center"/>
              <w:rPr>
                <w:kern w:val="0"/>
                <w:szCs w:val="21"/>
              </w:rPr>
            </w:pPr>
            <w:r w:rsidRPr="005458FA">
              <w:rPr>
                <w:kern w:val="0"/>
                <w:szCs w:val="21"/>
              </w:rPr>
              <w:t>环评批复情况</w:t>
            </w:r>
          </w:p>
        </w:tc>
        <w:tc>
          <w:tcPr>
            <w:tcW w:w="2227" w:type="pct"/>
            <w:gridSpan w:val="5"/>
            <w:vAlign w:val="center"/>
          </w:tcPr>
          <w:p w14:paraId="4F5BC882" w14:textId="0B439A6C" w:rsidR="00DA1415" w:rsidRPr="005458FA" w:rsidRDefault="00DA1415" w:rsidP="003678FE">
            <w:pPr>
              <w:jc w:val="center"/>
              <w:rPr>
                <w:kern w:val="0"/>
                <w:szCs w:val="21"/>
              </w:rPr>
            </w:pPr>
            <w:r w:rsidRPr="005458FA">
              <w:rPr>
                <w:rFonts w:hint="eastAsia"/>
                <w:kern w:val="0"/>
                <w:szCs w:val="21"/>
              </w:rPr>
              <w:t>第二阶段建成后</w:t>
            </w:r>
            <w:r w:rsidRPr="005458FA">
              <w:rPr>
                <w:kern w:val="0"/>
                <w:szCs w:val="21"/>
              </w:rPr>
              <w:t>实际建设情况</w:t>
            </w:r>
          </w:p>
        </w:tc>
        <w:tc>
          <w:tcPr>
            <w:tcW w:w="894" w:type="pct"/>
            <w:vMerge w:val="restart"/>
            <w:vAlign w:val="center"/>
          </w:tcPr>
          <w:p w14:paraId="61816BD0" w14:textId="47ECA99E" w:rsidR="00DA1415" w:rsidRPr="005458FA" w:rsidRDefault="005416DB" w:rsidP="003678FE">
            <w:pPr>
              <w:jc w:val="center"/>
              <w:rPr>
                <w:kern w:val="0"/>
                <w:szCs w:val="21"/>
              </w:rPr>
            </w:pPr>
            <w:r w:rsidRPr="005458FA">
              <w:rPr>
                <w:rFonts w:hint="eastAsia"/>
                <w:kern w:val="0"/>
                <w:szCs w:val="21"/>
              </w:rPr>
              <w:t>变动内容</w:t>
            </w:r>
          </w:p>
        </w:tc>
      </w:tr>
      <w:tr w:rsidR="005458FA" w:rsidRPr="005458FA" w14:paraId="7594515E" w14:textId="77777777" w:rsidTr="005416DB">
        <w:trPr>
          <w:trHeight w:val="138"/>
          <w:jc w:val="center"/>
        </w:trPr>
        <w:tc>
          <w:tcPr>
            <w:tcW w:w="279" w:type="pct"/>
            <w:vMerge/>
            <w:vAlign w:val="center"/>
          </w:tcPr>
          <w:p w14:paraId="745F9EF9" w14:textId="77777777" w:rsidR="00DA1415" w:rsidRPr="005458FA" w:rsidRDefault="00DA1415" w:rsidP="003678FE">
            <w:pPr>
              <w:jc w:val="center"/>
              <w:rPr>
                <w:kern w:val="0"/>
                <w:szCs w:val="21"/>
              </w:rPr>
            </w:pPr>
          </w:p>
        </w:tc>
        <w:tc>
          <w:tcPr>
            <w:tcW w:w="344" w:type="pct"/>
            <w:vAlign w:val="center"/>
          </w:tcPr>
          <w:p w14:paraId="1362A80D" w14:textId="77777777" w:rsidR="00DA1415" w:rsidRPr="005458FA" w:rsidRDefault="00DA1415" w:rsidP="003678FE">
            <w:pPr>
              <w:jc w:val="center"/>
              <w:rPr>
                <w:kern w:val="0"/>
                <w:szCs w:val="21"/>
              </w:rPr>
            </w:pPr>
            <w:r w:rsidRPr="005458FA">
              <w:rPr>
                <w:kern w:val="0"/>
                <w:szCs w:val="21"/>
              </w:rPr>
              <w:t>废气情况</w:t>
            </w:r>
          </w:p>
        </w:tc>
        <w:tc>
          <w:tcPr>
            <w:tcW w:w="338" w:type="pct"/>
            <w:vAlign w:val="center"/>
          </w:tcPr>
          <w:p w14:paraId="4AD5BC49" w14:textId="5E3095B9" w:rsidR="00DA1415" w:rsidRPr="005458FA" w:rsidRDefault="00DA1415" w:rsidP="003678FE">
            <w:pPr>
              <w:jc w:val="center"/>
              <w:rPr>
                <w:kern w:val="0"/>
                <w:szCs w:val="21"/>
              </w:rPr>
            </w:pPr>
            <w:r w:rsidRPr="005458FA">
              <w:rPr>
                <w:rFonts w:hint="eastAsia"/>
                <w:kern w:val="0"/>
                <w:szCs w:val="21"/>
              </w:rPr>
              <w:t>排气筒高度与内径尺寸</w:t>
            </w:r>
          </w:p>
        </w:tc>
        <w:tc>
          <w:tcPr>
            <w:tcW w:w="364" w:type="pct"/>
            <w:vAlign w:val="center"/>
          </w:tcPr>
          <w:p w14:paraId="04A513E4" w14:textId="77777777" w:rsidR="00DA1415" w:rsidRPr="005458FA" w:rsidRDefault="00DA1415" w:rsidP="003678FE">
            <w:pPr>
              <w:jc w:val="center"/>
              <w:rPr>
                <w:kern w:val="0"/>
                <w:szCs w:val="21"/>
              </w:rPr>
            </w:pPr>
            <w:r w:rsidRPr="005458FA">
              <w:rPr>
                <w:kern w:val="0"/>
                <w:szCs w:val="21"/>
              </w:rPr>
              <w:t>废气污染因子</w:t>
            </w:r>
          </w:p>
        </w:tc>
        <w:tc>
          <w:tcPr>
            <w:tcW w:w="554" w:type="pct"/>
            <w:vAlign w:val="center"/>
          </w:tcPr>
          <w:p w14:paraId="4BF8BD5C" w14:textId="77777777" w:rsidR="00DA1415" w:rsidRPr="005458FA" w:rsidRDefault="00DA1415" w:rsidP="003678FE">
            <w:pPr>
              <w:jc w:val="center"/>
              <w:rPr>
                <w:kern w:val="0"/>
                <w:szCs w:val="21"/>
              </w:rPr>
            </w:pPr>
            <w:r w:rsidRPr="005458FA">
              <w:rPr>
                <w:kern w:val="0"/>
                <w:szCs w:val="21"/>
              </w:rPr>
              <w:t>收集方式</w:t>
            </w:r>
            <w:r w:rsidRPr="005458FA">
              <w:rPr>
                <w:rFonts w:hint="eastAsia"/>
                <w:kern w:val="0"/>
                <w:szCs w:val="21"/>
              </w:rPr>
              <w:t>及</w:t>
            </w:r>
            <w:r w:rsidRPr="005458FA">
              <w:rPr>
                <w:kern w:val="0"/>
                <w:szCs w:val="21"/>
              </w:rPr>
              <w:t>废气处理设施</w:t>
            </w:r>
          </w:p>
        </w:tc>
        <w:tc>
          <w:tcPr>
            <w:tcW w:w="327" w:type="pct"/>
            <w:vAlign w:val="center"/>
          </w:tcPr>
          <w:p w14:paraId="37DC34B5" w14:textId="77777777" w:rsidR="00DA1415" w:rsidRPr="005458FA" w:rsidRDefault="00DA1415" w:rsidP="003678FE">
            <w:pPr>
              <w:jc w:val="center"/>
              <w:rPr>
                <w:kern w:val="0"/>
                <w:szCs w:val="21"/>
              </w:rPr>
            </w:pPr>
            <w:r w:rsidRPr="005458FA">
              <w:rPr>
                <w:kern w:val="0"/>
                <w:szCs w:val="21"/>
              </w:rPr>
              <w:t>实际排气筒编号</w:t>
            </w:r>
          </w:p>
        </w:tc>
        <w:tc>
          <w:tcPr>
            <w:tcW w:w="329" w:type="pct"/>
            <w:vAlign w:val="center"/>
          </w:tcPr>
          <w:p w14:paraId="15DED0A2" w14:textId="77777777" w:rsidR="00DA1415" w:rsidRPr="005458FA" w:rsidRDefault="00DA1415" w:rsidP="003678FE">
            <w:pPr>
              <w:jc w:val="center"/>
              <w:rPr>
                <w:kern w:val="0"/>
                <w:szCs w:val="21"/>
              </w:rPr>
            </w:pPr>
            <w:r w:rsidRPr="005458FA">
              <w:rPr>
                <w:kern w:val="0"/>
                <w:szCs w:val="21"/>
              </w:rPr>
              <w:t>实际废气情况</w:t>
            </w:r>
          </w:p>
        </w:tc>
        <w:tc>
          <w:tcPr>
            <w:tcW w:w="374" w:type="pct"/>
            <w:vAlign w:val="center"/>
          </w:tcPr>
          <w:p w14:paraId="1FF69844" w14:textId="36726CD4" w:rsidR="00DA1415" w:rsidRPr="005458FA" w:rsidRDefault="00DA1415" w:rsidP="003678FE">
            <w:pPr>
              <w:jc w:val="center"/>
              <w:rPr>
                <w:kern w:val="0"/>
                <w:szCs w:val="21"/>
              </w:rPr>
            </w:pPr>
            <w:r w:rsidRPr="005458FA">
              <w:rPr>
                <w:rFonts w:hint="eastAsia"/>
                <w:kern w:val="0"/>
                <w:szCs w:val="21"/>
              </w:rPr>
              <w:t>实际排气筒高度与内径尺寸</w:t>
            </w:r>
          </w:p>
        </w:tc>
        <w:tc>
          <w:tcPr>
            <w:tcW w:w="542" w:type="pct"/>
            <w:vAlign w:val="center"/>
          </w:tcPr>
          <w:p w14:paraId="523C3222" w14:textId="77777777" w:rsidR="00DA1415" w:rsidRPr="005458FA" w:rsidRDefault="00DA1415" w:rsidP="003678FE">
            <w:pPr>
              <w:jc w:val="center"/>
              <w:rPr>
                <w:kern w:val="0"/>
                <w:szCs w:val="21"/>
              </w:rPr>
            </w:pPr>
            <w:r w:rsidRPr="005458FA">
              <w:rPr>
                <w:kern w:val="0"/>
                <w:szCs w:val="21"/>
              </w:rPr>
              <w:t>实际废气污染因子</w:t>
            </w:r>
          </w:p>
        </w:tc>
        <w:tc>
          <w:tcPr>
            <w:tcW w:w="655" w:type="pct"/>
            <w:vAlign w:val="center"/>
          </w:tcPr>
          <w:p w14:paraId="6A5C1C7D" w14:textId="77777777" w:rsidR="00DA1415" w:rsidRPr="005458FA" w:rsidRDefault="00DA1415" w:rsidP="003678FE">
            <w:pPr>
              <w:jc w:val="center"/>
              <w:rPr>
                <w:kern w:val="0"/>
                <w:szCs w:val="21"/>
              </w:rPr>
            </w:pPr>
            <w:r w:rsidRPr="005458FA">
              <w:rPr>
                <w:kern w:val="0"/>
                <w:szCs w:val="21"/>
              </w:rPr>
              <w:t>实际收集方式</w:t>
            </w:r>
            <w:r w:rsidRPr="005458FA">
              <w:rPr>
                <w:rFonts w:hint="eastAsia"/>
                <w:kern w:val="0"/>
                <w:szCs w:val="21"/>
              </w:rPr>
              <w:t>及</w:t>
            </w:r>
            <w:r w:rsidRPr="005458FA">
              <w:rPr>
                <w:kern w:val="0"/>
                <w:szCs w:val="21"/>
              </w:rPr>
              <w:t>废气处理设施</w:t>
            </w:r>
          </w:p>
        </w:tc>
        <w:tc>
          <w:tcPr>
            <w:tcW w:w="894" w:type="pct"/>
            <w:vMerge/>
            <w:vAlign w:val="center"/>
          </w:tcPr>
          <w:p w14:paraId="0F9F83EA" w14:textId="77777777" w:rsidR="00DA1415" w:rsidRPr="005458FA" w:rsidRDefault="00DA1415" w:rsidP="003678FE">
            <w:pPr>
              <w:jc w:val="center"/>
              <w:rPr>
                <w:kern w:val="0"/>
                <w:szCs w:val="21"/>
              </w:rPr>
            </w:pPr>
          </w:p>
        </w:tc>
      </w:tr>
      <w:tr w:rsidR="005458FA" w:rsidRPr="005458FA" w14:paraId="427B6C4F" w14:textId="77777777" w:rsidTr="005416DB">
        <w:trPr>
          <w:trHeight w:val="261"/>
          <w:jc w:val="center"/>
        </w:trPr>
        <w:tc>
          <w:tcPr>
            <w:tcW w:w="279" w:type="pct"/>
            <w:vMerge w:val="restart"/>
            <w:vAlign w:val="center"/>
          </w:tcPr>
          <w:p w14:paraId="5602672D" w14:textId="77777777" w:rsidR="0009214D" w:rsidRPr="005458FA" w:rsidRDefault="0009214D" w:rsidP="00DA1415">
            <w:pPr>
              <w:jc w:val="center"/>
              <w:rPr>
                <w:kern w:val="0"/>
                <w:szCs w:val="21"/>
              </w:rPr>
            </w:pPr>
            <w:r w:rsidRPr="005458FA">
              <w:rPr>
                <w:kern w:val="0"/>
                <w:szCs w:val="21"/>
              </w:rPr>
              <w:t>1#</w:t>
            </w:r>
          </w:p>
        </w:tc>
        <w:tc>
          <w:tcPr>
            <w:tcW w:w="344" w:type="pct"/>
            <w:vMerge w:val="restart"/>
            <w:vAlign w:val="center"/>
          </w:tcPr>
          <w:p w14:paraId="353D1612" w14:textId="2567E5DF" w:rsidR="0009214D" w:rsidRPr="005458FA" w:rsidRDefault="0009214D" w:rsidP="00DA1415">
            <w:pPr>
              <w:jc w:val="center"/>
              <w:rPr>
                <w:kern w:val="0"/>
                <w:szCs w:val="21"/>
              </w:rPr>
            </w:pPr>
            <w:r w:rsidRPr="005458FA">
              <w:rPr>
                <w:rFonts w:hint="eastAsia"/>
                <w:kern w:val="0"/>
                <w:szCs w:val="21"/>
              </w:rPr>
              <w:t>熔制炉废气</w:t>
            </w:r>
          </w:p>
        </w:tc>
        <w:tc>
          <w:tcPr>
            <w:tcW w:w="338" w:type="pct"/>
            <w:vMerge w:val="restart"/>
            <w:vAlign w:val="center"/>
          </w:tcPr>
          <w:p w14:paraId="03847986" w14:textId="11ECD484" w:rsidR="0009214D" w:rsidRPr="005458FA" w:rsidRDefault="0009214D" w:rsidP="00DA1415">
            <w:pPr>
              <w:jc w:val="center"/>
              <w:rPr>
                <w:kern w:val="0"/>
                <w:szCs w:val="21"/>
              </w:rPr>
            </w:pPr>
            <w:r w:rsidRPr="005458FA">
              <w:rPr>
                <w:rFonts w:hint="eastAsia"/>
                <w:kern w:val="0"/>
                <w:szCs w:val="21"/>
              </w:rPr>
              <w:t>30m</w:t>
            </w:r>
            <w:r w:rsidRPr="005458FA">
              <w:rPr>
                <w:rFonts w:hint="eastAsia"/>
                <w:kern w:val="0"/>
                <w:szCs w:val="21"/>
              </w:rPr>
              <w:t>、</w:t>
            </w:r>
            <w:r w:rsidRPr="005458FA">
              <w:rPr>
                <w:rFonts w:hint="eastAsia"/>
                <w:kern w:val="0"/>
                <w:szCs w:val="21"/>
              </w:rPr>
              <w:t>0.6</w:t>
            </w:r>
          </w:p>
        </w:tc>
        <w:tc>
          <w:tcPr>
            <w:tcW w:w="364" w:type="pct"/>
            <w:vAlign w:val="center"/>
          </w:tcPr>
          <w:p w14:paraId="0C36BA03" w14:textId="25A83FE9" w:rsidR="0009214D" w:rsidRPr="005458FA" w:rsidRDefault="0009214D" w:rsidP="00DA1415">
            <w:pPr>
              <w:jc w:val="center"/>
              <w:rPr>
                <w:kern w:val="0"/>
                <w:szCs w:val="21"/>
              </w:rPr>
            </w:pPr>
            <w:r w:rsidRPr="005458FA">
              <w:rPr>
                <w:rFonts w:hint="eastAsia"/>
                <w:szCs w:val="21"/>
              </w:rPr>
              <w:t>颗粒物</w:t>
            </w:r>
          </w:p>
        </w:tc>
        <w:tc>
          <w:tcPr>
            <w:tcW w:w="554" w:type="pct"/>
            <w:vMerge w:val="restart"/>
            <w:vAlign w:val="center"/>
          </w:tcPr>
          <w:p w14:paraId="2A8ABEA3" w14:textId="578DF1C1" w:rsidR="0009214D" w:rsidRPr="005458FA" w:rsidRDefault="0009214D" w:rsidP="00DA1415">
            <w:pPr>
              <w:jc w:val="center"/>
              <w:rPr>
                <w:kern w:val="0"/>
                <w:szCs w:val="21"/>
              </w:rPr>
            </w:pPr>
            <w:r w:rsidRPr="005458FA">
              <w:rPr>
                <w:rFonts w:hint="eastAsia"/>
                <w:kern w:val="0"/>
                <w:szCs w:val="21"/>
              </w:rPr>
              <w:t>二级除尘</w:t>
            </w:r>
            <w:r w:rsidRPr="005458FA">
              <w:rPr>
                <w:rFonts w:hint="eastAsia"/>
                <w:kern w:val="0"/>
                <w:szCs w:val="21"/>
              </w:rPr>
              <w:t>+</w:t>
            </w:r>
            <w:r w:rsidRPr="005458FA">
              <w:rPr>
                <w:rFonts w:hint="eastAsia"/>
                <w:kern w:val="0"/>
                <w:szCs w:val="21"/>
              </w:rPr>
              <w:t>废气焚烧</w:t>
            </w:r>
            <w:r w:rsidRPr="005458FA">
              <w:rPr>
                <w:rFonts w:hint="eastAsia"/>
                <w:kern w:val="0"/>
                <w:szCs w:val="21"/>
              </w:rPr>
              <w:t>+</w:t>
            </w:r>
            <w:r w:rsidRPr="005458FA">
              <w:rPr>
                <w:rFonts w:hint="eastAsia"/>
                <w:kern w:val="0"/>
                <w:szCs w:val="21"/>
              </w:rPr>
              <w:t>脱硝</w:t>
            </w:r>
            <w:r w:rsidRPr="005458FA">
              <w:rPr>
                <w:rFonts w:hint="eastAsia"/>
                <w:kern w:val="0"/>
                <w:szCs w:val="21"/>
              </w:rPr>
              <w:t>+</w:t>
            </w:r>
            <w:r w:rsidRPr="005458FA">
              <w:rPr>
                <w:rFonts w:hint="eastAsia"/>
                <w:kern w:val="0"/>
                <w:szCs w:val="21"/>
              </w:rPr>
              <w:t>余热回收</w:t>
            </w:r>
            <w:r w:rsidRPr="005458FA">
              <w:rPr>
                <w:rFonts w:hint="eastAsia"/>
                <w:kern w:val="0"/>
                <w:szCs w:val="21"/>
              </w:rPr>
              <w:t>+</w:t>
            </w:r>
            <w:r w:rsidRPr="005458FA">
              <w:rPr>
                <w:rFonts w:hint="eastAsia"/>
                <w:kern w:val="0"/>
                <w:szCs w:val="21"/>
              </w:rPr>
              <w:t>双碱脱硫装置</w:t>
            </w:r>
          </w:p>
        </w:tc>
        <w:tc>
          <w:tcPr>
            <w:tcW w:w="327" w:type="pct"/>
            <w:vMerge w:val="restart"/>
            <w:vAlign w:val="center"/>
          </w:tcPr>
          <w:p w14:paraId="147904DE" w14:textId="789C7EF5" w:rsidR="0009214D" w:rsidRPr="005458FA" w:rsidRDefault="0009214D" w:rsidP="00DA1415">
            <w:pPr>
              <w:jc w:val="center"/>
              <w:rPr>
                <w:kern w:val="0"/>
                <w:szCs w:val="21"/>
              </w:rPr>
            </w:pPr>
            <w:r w:rsidRPr="005458FA">
              <w:rPr>
                <w:rFonts w:hint="eastAsia"/>
                <w:kern w:val="0"/>
                <w:szCs w:val="21"/>
              </w:rPr>
              <w:t>5#</w:t>
            </w:r>
          </w:p>
        </w:tc>
        <w:tc>
          <w:tcPr>
            <w:tcW w:w="329" w:type="pct"/>
            <w:vMerge w:val="restart"/>
            <w:vAlign w:val="center"/>
          </w:tcPr>
          <w:p w14:paraId="01BC7EDC" w14:textId="7FD8766B" w:rsidR="0009214D" w:rsidRPr="005458FA" w:rsidRDefault="0009214D" w:rsidP="00DA1415">
            <w:pPr>
              <w:jc w:val="center"/>
              <w:rPr>
                <w:kern w:val="0"/>
                <w:szCs w:val="21"/>
              </w:rPr>
            </w:pPr>
            <w:r w:rsidRPr="005458FA">
              <w:rPr>
                <w:rFonts w:hint="eastAsia"/>
                <w:kern w:val="0"/>
                <w:szCs w:val="21"/>
              </w:rPr>
              <w:t>熔制炉废气</w:t>
            </w:r>
          </w:p>
        </w:tc>
        <w:tc>
          <w:tcPr>
            <w:tcW w:w="374" w:type="pct"/>
            <w:vMerge w:val="restart"/>
            <w:vAlign w:val="center"/>
          </w:tcPr>
          <w:p w14:paraId="375B78F7" w14:textId="06EE71D9" w:rsidR="0009214D" w:rsidRPr="005458FA" w:rsidRDefault="0009214D" w:rsidP="00DA1415">
            <w:pPr>
              <w:jc w:val="center"/>
              <w:rPr>
                <w:kern w:val="0"/>
                <w:szCs w:val="21"/>
              </w:rPr>
            </w:pPr>
            <w:r w:rsidRPr="005458FA">
              <w:rPr>
                <w:rFonts w:hint="eastAsia"/>
                <w:kern w:val="0"/>
                <w:szCs w:val="21"/>
              </w:rPr>
              <w:t>44m</w:t>
            </w:r>
            <w:r w:rsidRPr="005458FA">
              <w:rPr>
                <w:rFonts w:hint="eastAsia"/>
                <w:kern w:val="0"/>
                <w:szCs w:val="21"/>
              </w:rPr>
              <w:t>、</w:t>
            </w:r>
            <w:r w:rsidRPr="005458FA">
              <w:rPr>
                <w:rFonts w:hint="eastAsia"/>
                <w:kern w:val="0"/>
                <w:szCs w:val="21"/>
              </w:rPr>
              <w:t>0</w:t>
            </w:r>
            <w:r w:rsidRPr="005458FA">
              <w:rPr>
                <w:kern w:val="0"/>
                <w:szCs w:val="21"/>
              </w:rPr>
              <w:t>.</w:t>
            </w:r>
            <w:r w:rsidRPr="005458FA">
              <w:rPr>
                <w:rFonts w:hint="eastAsia"/>
                <w:kern w:val="0"/>
                <w:szCs w:val="21"/>
              </w:rPr>
              <w:t>8m</w:t>
            </w:r>
          </w:p>
        </w:tc>
        <w:tc>
          <w:tcPr>
            <w:tcW w:w="542" w:type="pct"/>
            <w:vAlign w:val="center"/>
          </w:tcPr>
          <w:p w14:paraId="4B3C7AAB" w14:textId="5070D028" w:rsidR="0009214D" w:rsidRPr="005458FA" w:rsidRDefault="0009214D" w:rsidP="00DA1415">
            <w:pPr>
              <w:jc w:val="center"/>
              <w:rPr>
                <w:kern w:val="0"/>
                <w:szCs w:val="21"/>
              </w:rPr>
            </w:pPr>
            <w:r w:rsidRPr="005458FA">
              <w:rPr>
                <w:rFonts w:hint="eastAsia"/>
                <w:szCs w:val="21"/>
              </w:rPr>
              <w:t>颗粒物</w:t>
            </w:r>
          </w:p>
        </w:tc>
        <w:tc>
          <w:tcPr>
            <w:tcW w:w="655" w:type="pct"/>
            <w:vMerge w:val="restart"/>
            <w:vAlign w:val="center"/>
          </w:tcPr>
          <w:p w14:paraId="6A3AC1EB" w14:textId="32E7DAB9" w:rsidR="0009214D" w:rsidRPr="005458FA" w:rsidRDefault="0009214D" w:rsidP="00DA1415">
            <w:pPr>
              <w:jc w:val="center"/>
              <w:rPr>
                <w:kern w:val="0"/>
                <w:szCs w:val="21"/>
              </w:rPr>
            </w:pPr>
            <w:r w:rsidRPr="005458FA">
              <w:rPr>
                <w:rFonts w:hint="eastAsia"/>
                <w:kern w:val="0"/>
                <w:szCs w:val="21"/>
              </w:rPr>
              <w:t>二级除尘</w:t>
            </w:r>
            <w:r w:rsidRPr="005458FA">
              <w:rPr>
                <w:rFonts w:hint="eastAsia"/>
                <w:kern w:val="0"/>
                <w:szCs w:val="21"/>
              </w:rPr>
              <w:t>+</w:t>
            </w:r>
            <w:r w:rsidRPr="005458FA">
              <w:rPr>
                <w:rFonts w:hint="eastAsia"/>
                <w:kern w:val="0"/>
                <w:szCs w:val="21"/>
              </w:rPr>
              <w:t>废气焚烧</w:t>
            </w:r>
            <w:r w:rsidRPr="005458FA">
              <w:rPr>
                <w:rFonts w:hint="eastAsia"/>
                <w:kern w:val="0"/>
                <w:szCs w:val="21"/>
              </w:rPr>
              <w:t>+</w:t>
            </w:r>
            <w:r w:rsidRPr="005458FA">
              <w:rPr>
                <w:rFonts w:hint="eastAsia"/>
                <w:kern w:val="0"/>
                <w:szCs w:val="21"/>
              </w:rPr>
              <w:t>脱硝</w:t>
            </w:r>
            <w:r w:rsidRPr="005458FA">
              <w:rPr>
                <w:rFonts w:hint="eastAsia"/>
                <w:kern w:val="0"/>
                <w:szCs w:val="21"/>
              </w:rPr>
              <w:t>+</w:t>
            </w:r>
            <w:r w:rsidRPr="005458FA">
              <w:rPr>
                <w:rFonts w:hint="eastAsia"/>
                <w:kern w:val="0"/>
                <w:szCs w:val="21"/>
              </w:rPr>
              <w:t>余热回收</w:t>
            </w:r>
            <w:r w:rsidRPr="005458FA">
              <w:rPr>
                <w:rFonts w:hint="eastAsia"/>
                <w:kern w:val="0"/>
                <w:szCs w:val="21"/>
              </w:rPr>
              <w:t>+</w:t>
            </w:r>
            <w:r w:rsidRPr="005458FA">
              <w:rPr>
                <w:rFonts w:hint="eastAsia"/>
                <w:kern w:val="0"/>
                <w:szCs w:val="21"/>
              </w:rPr>
              <w:t>双碱脱硫</w:t>
            </w:r>
            <w:r w:rsidRPr="005458FA">
              <w:rPr>
                <w:rFonts w:hint="eastAsia"/>
                <w:kern w:val="0"/>
                <w:szCs w:val="21"/>
              </w:rPr>
              <w:t>+</w:t>
            </w:r>
            <w:r w:rsidRPr="005458FA">
              <w:rPr>
                <w:rFonts w:hint="eastAsia"/>
                <w:kern w:val="0"/>
                <w:szCs w:val="21"/>
              </w:rPr>
              <w:t>碱喷淋装置</w:t>
            </w:r>
          </w:p>
        </w:tc>
        <w:tc>
          <w:tcPr>
            <w:tcW w:w="894" w:type="pct"/>
            <w:vMerge w:val="restart"/>
            <w:vAlign w:val="center"/>
          </w:tcPr>
          <w:p w14:paraId="6841E1AC" w14:textId="50B54D4B" w:rsidR="0009214D" w:rsidRPr="005458FA" w:rsidRDefault="005416DB" w:rsidP="00DA1415">
            <w:pPr>
              <w:jc w:val="center"/>
              <w:rPr>
                <w:kern w:val="0"/>
                <w:szCs w:val="21"/>
              </w:rPr>
            </w:pPr>
            <w:r w:rsidRPr="005458FA">
              <w:rPr>
                <w:kern w:val="0"/>
                <w:szCs w:val="21"/>
              </w:rPr>
              <w:t>排气筒</w:t>
            </w:r>
            <w:r w:rsidRPr="005458FA">
              <w:rPr>
                <w:rFonts w:hint="eastAsia"/>
                <w:kern w:val="0"/>
                <w:szCs w:val="21"/>
              </w:rPr>
              <w:t>编号变化，排气筒高度、内径增加，增加一套碱喷淋张装置，加强废气污染防治措施</w:t>
            </w:r>
          </w:p>
        </w:tc>
      </w:tr>
      <w:tr w:rsidR="005458FA" w:rsidRPr="005458FA" w14:paraId="779D9D67" w14:textId="77777777" w:rsidTr="005416DB">
        <w:trPr>
          <w:trHeight w:val="493"/>
          <w:jc w:val="center"/>
        </w:trPr>
        <w:tc>
          <w:tcPr>
            <w:tcW w:w="279" w:type="pct"/>
            <w:vMerge/>
            <w:vAlign w:val="center"/>
          </w:tcPr>
          <w:p w14:paraId="13F6F0F6" w14:textId="77777777" w:rsidR="0009214D" w:rsidRPr="005458FA" w:rsidRDefault="0009214D" w:rsidP="00DA1415">
            <w:pPr>
              <w:jc w:val="center"/>
              <w:rPr>
                <w:kern w:val="0"/>
                <w:szCs w:val="21"/>
              </w:rPr>
            </w:pPr>
          </w:p>
        </w:tc>
        <w:tc>
          <w:tcPr>
            <w:tcW w:w="344" w:type="pct"/>
            <w:vMerge/>
            <w:vAlign w:val="center"/>
          </w:tcPr>
          <w:p w14:paraId="0386D42E" w14:textId="6ADB3D42" w:rsidR="0009214D" w:rsidRPr="005458FA" w:rsidRDefault="0009214D" w:rsidP="00DA1415">
            <w:pPr>
              <w:jc w:val="center"/>
              <w:rPr>
                <w:kern w:val="0"/>
                <w:szCs w:val="21"/>
              </w:rPr>
            </w:pPr>
          </w:p>
        </w:tc>
        <w:tc>
          <w:tcPr>
            <w:tcW w:w="338" w:type="pct"/>
            <w:vMerge/>
            <w:vAlign w:val="center"/>
          </w:tcPr>
          <w:p w14:paraId="66868EC6" w14:textId="22171707" w:rsidR="0009214D" w:rsidRPr="005458FA" w:rsidRDefault="0009214D" w:rsidP="00DA1415">
            <w:pPr>
              <w:jc w:val="center"/>
              <w:rPr>
                <w:kern w:val="0"/>
                <w:szCs w:val="21"/>
              </w:rPr>
            </w:pPr>
          </w:p>
        </w:tc>
        <w:tc>
          <w:tcPr>
            <w:tcW w:w="364" w:type="pct"/>
            <w:vAlign w:val="center"/>
          </w:tcPr>
          <w:p w14:paraId="53202642" w14:textId="42A8829E" w:rsidR="0009214D" w:rsidRPr="005458FA" w:rsidRDefault="0009214D" w:rsidP="00DA1415">
            <w:pPr>
              <w:jc w:val="center"/>
              <w:rPr>
                <w:kern w:val="0"/>
                <w:szCs w:val="21"/>
              </w:rPr>
            </w:pPr>
            <w:r w:rsidRPr="005458FA">
              <w:rPr>
                <w:rFonts w:hint="eastAsia"/>
                <w:szCs w:val="21"/>
              </w:rPr>
              <w:t>SO</w:t>
            </w:r>
            <w:r w:rsidRPr="005458FA">
              <w:rPr>
                <w:rFonts w:hint="eastAsia"/>
                <w:szCs w:val="21"/>
                <w:vertAlign w:val="subscript"/>
              </w:rPr>
              <w:t>2</w:t>
            </w:r>
          </w:p>
        </w:tc>
        <w:tc>
          <w:tcPr>
            <w:tcW w:w="554" w:type="pct"/>
            <w:vMerge/>
            <w:vAlign w:val="center"/>
          </w:tcPr>
          <w:p w14:paraId="13689423" w14:textId="77777777" w:rsidR="0009214D" w:rsidRPr="005458FA" w:rsidRDefault="0009214D" w:rsidP="00DA1415">
            <w:pPr>
              <w:jc w:val="center"/>
              <w:rPr>
                <w:kern w:val="0"/>
                <w:szCs w:val="21"/>
              </w:rPr>
            </w:pPr>
          </w:p>
        </w:tc>
        <w:tc>
          <w:tcPr>
            <w:tcW w:w="327" w:type="pct"/>
            <w:vMerge/>
            <w:vAlign w:val="center"/>
          </w:tcPr>
          <w:p w14:paraId="789A8AD5" w14:textId="64B9AB3B" w:rsidR="0009214D" w:rsidRPr="005458FA" w:rsidRDefault="0009214D" w:rsidP="00DA1415">
            <w:pPr>
              <w:jc w:val="center"/>
              <w:rPr>
                <w:kern w:val="0"/>
                <w:szCs w:val="21"/>
              </w:rPr>
            </w:pPr>
          </w:p>
        </w:tc>
        <w:tc>
          <w:tcPr>
            <w:tcW w:w="329" w:type="pct"/>
            <w:vMerge/>
            <w:vAlign w:val="center"/>
          </w:tcPr>
          <w:p w14:paraId="5BCD0530" w14:textId="3E01E504" w:rsidR="0009214D" w:rsidRPr="005458FA" w:rsidRDefault="0009214D" w:rsidP="00DA1415">
            <w:pPr>
              <w:jc w:val="center"/>
              <w:rPr>
                <w:kern w:val="0"/>
                <w:szCs w:val="21"/>
              </w:rPr>
            </w:pPr>
          </w:p>
        </w:tc>
        <w:tc>
          <w:tcPr>
            <w:tcW w:w="374" w:type="pct"/>
            <w:vMerge/>
            <w:vAlign w:val="center"/>
          </w:tcPr>
          <w:p w14:paraId="634CED5C" w14:textId="10026BC0" w:rsidR="0009214D" w:rsidRPr="005458FA" w:rsidRDefault="0009214D" w:rsidP="00DA1415">
            <w:pPr>
              <w:jc w:val="center"/>
              <w:rPr>
                <w:kern w:val="0"/>
                <w:szCs w:val="21"/>
              </w:rPr>
            </w:pPr>
          </w:p>
        </w:tc>
        <w:tc>
          <w:tcPr>
            <w:tcW w:w="542" w:type="pct"/>
            <w:vAlign w:val="center"/>
          </w:tcPr>
          <w:p w14:paraId="193AC3FB" w14:textId="5E777E12" w:rsidR="0009214D" w:rsidRPr="005458FA" w:rsidRDefault="0009214D" w:rsidP="00DA1415">
            <w:pPr>
              <w:jc w:val="center"/>
              <w:rPr>
                <w:kern w:val="0"/>
                <w:szCs w:val="21"/>
              </w:rPr>
            </w:pPr>
            <w:r w:rsidRPr="005458FA">
              <w:rPr>
                <w:rFonts w:hint="eastAsia"/>
                <w:szCs w:val="21"/>
              </w:rPr>
              <w:t>SO</w:t>
            </w:r>
            <w:r w:rsidRPr="005458FA">
              <w:rPr>
                <w:rFonts w:hint="eastAsia"/>
                <w:szCs w:val="21"/>
                <w:vertAlign w:val="subscript"/>
              </w:rPr>
              <w:t>2</w:t>
            </w:r>
          </w:p>
        </w:tc>
        <w:tc>
          <w:tcPr>
            <w:tcW w:w="655" w:type="pct"/>
            <w:vMerge/>
            <w:vAlign w:val="center"/>
          </w:tcPr>
          <w:p w14:paraId="7E7D3AB0" w14:textId="519AB5FE" w:rsidR="0009214D" w:rsidRPr="005458FA" w:rsidRDefault="0009214D" w:rsidP="00DA1415">
            <w:pPr>
              <w:jc w:val="center"/>
              <w:rPr>
                <w:kern w:val="0"/>
                <w:szCs w:val="21"/>
              </w:rPr>
            </w:pPr>
          </w:p>
        </w:tc>
        <w:tc>
          <w:tcPr>
            <w:tcW w:w="894" w:type="pct"/>
            <w:vMerge/>
            <w:vAlign w:val="center"/>
          </w:tcPr>
          <w:p w14:paraId="5A5485CB" w14:textId="77777777" w:rsidR="0009214D" w:rsidRPr="005458FA" w:rsidRDefault="0009214D" w:rsidP="00DA1415">
            <w:pPr>
              <w:jc w:val="center"/>
              <w:rPr>
                <w:kern w:val="0"/>
                <w:szCs w:val="21"/>
              </w:rPr>
            </w:pPr>
          </w:p>
        </w:tc>
      </w:tr>
      <w:tr w:rsidR="005458FA" w:rsidRPr="005458FA" w14:paraId="3861C5BA" w14:textId="77777777" w:rsidTr="005416DB">
        <w:trPr>
          <w:trHeight w:val="261"/>
          <w:jc w:val="center"/>
        </w:trPr>
        <w:tc>
          <w:tcPr>
            <w:tcW w:w="279" w:type="pct"/>
            <w:vMerge/>
            <w:vAlign w:val="center"/>
          </w:tcPr>
          <w:p w14:paraId="6F295DD5" w14:textId="77777777" w:rsidR="0009214D" w:rsidRPr="005458FA" w:rsidRDefault="0009214D" w:rsidP="00DA1415">
            <w:pPr>
              <w:jc w:val="center"/>
              <w:rPr>
                <w:kern w:val="0"/>
                <w:szCs w:val="21"/>
              </w:rPr>
            </w:pPr>
          </w:p>
        </w:tc>
        <w:tc>
          <w:tcPr>
            <w:tcW w:w="344" w:type="pct"/>
            <w:vMerge/>
            <w:vAlign w:val="center"/>
          </w:tcPr>
          <w:p w14:paraId="2101B08A" w14:textId="77777777" w:rsidR="0009214D" w:rsidRPr="005458FA" w:rsidRDefault="0009214D" w:rsidP="00DA1415">
            <w:pPr>
              <w:jc w:val="center"/>
              <w:rPr>
                <w:kern w:val="0"/>
                <w:szCs w:val="21"/>
              </w:rPr>
            </w:pPr>
          </w:p>
        </w:tc>
        <w:tc>
          <w:tcPr>
            <w:tcW w:w="338" w:type="pct"/>
            <w:vMerge/>
            <w:vAlign w:val="center"/>
          </w:tcPr>
          <w:p w14:paraId="58DE50DC" w14:textId="77777777" w:rsidR="0009214D" w:rsidRPr="005458FA" w:rsidRDefault="0009214D" w:rsidP="00DA1415">
            <w:pPr>
              <w:jc w:val="center"/>
              <w:rPr>
                <w:kern w:val="0"/>
                <w:szCs w:val="21"/>
              </w:rPr>
            </w:pPr>
          </w:p>
        </w:tc>
        <w:tc>
          <w:tcPr>
            <w:tcW w:w="364" w:type="pct"/>
            <w:vAlign w:val="center"/>
          </w:tcPr>
          <w:p w14:paraId="63D0E0A3" w14:textId="55A7D159" w:rsidR="0009214D" w:rsidRPr="005458FA" w:rsidRDefault="0009214D" w:rsidP="00DA1415">
            <w:pPr>
              <w:jc w:val="center"/>
              <w:rPr>
                <w:kern w:val="0"/>
                <w:szCs w:val="21"/>
              </w:rPr>
            </w:pPr>
            <w:r w:rsidRPr="005458FA">
              <w:rPr>
                <w:rFonts w:hint="eastAsia"/>
                <w:szCs w:val="21"/>
              </w:rPr>
              <w:t>NOx</w:t>
            </w:r>
          </w:p>
        </w:tc>
        <w:tc>
          <w:tcPr>
            <w:tcW w:w="554" w:type="pct"/>
            <w:vMerge/>
            <w:vAlign w:val="center"/>
          </w:tcPr>
          <w:p w14:paraId="5F46A973" w14:textId="77777777" w:rsidR="0009214D" w:rsidRPr="005458FA" w:rsidRDefault="0009214D" w:rsidP="00DA1415">
            <w:pPr>
              <w:jc w:val="center"/>
              <w:rPr>
                <w:kern w:val="0"/>
                <w:szCs w:val="21"/>
              </w:rPr>
            </w:pPr>
          </w:p>
        </w:tc>
        <w:tc>
          <w:tcPr>
            <w:tcW w:w="327" w:type="pct"/>
            <w:vMerge/>
            <w:vAlign w:val="center"/>
          </w:tcPr>
          <w:p w14:paraId="7FE2495D" w14:textId="77777777" w:rsidR="0009214D" w:rsidRPr="005458FA" w:rsidRDefault="0009214D" w:rsidP="00DA1415">
            <w:pPr>
              <w:jc w:val="center"/>
              <w:rPr>
                <w:kern w:val="0"/>
                <w:szCs w:val="21"/>
              </w:rPr>
            </w:pPr>
          </w:p>
        </w:tc>
        <w:tc>
          <w:tcPr>
            <w:tcW w:w="329" w:type="pct"/>
            <w:vMerge/>
            <w:vAlign w:val="center"/>
          </w:tcPr>
          <w:p w14:paraId="2725755D" w14:textId="77777777" w:rsidR="0009214D" w:rsidRPr="005458FA" w:rsidRDefault="0009214D" w:rsidP="00DA1415">
            <w:pPr>
              <w:jc w:val="center"/>
              <w:rPr>
                <w:kern w:val="0"/>
                <w:szCs w:val="21"/>
              </w:rPr>
            </w:pPr>
          </w:p>
        </w:tc>
        <w:tc>
          <w:tcPr>
            <w:tcW w:w="374" w:type="pct"/>
            <w:vMerge/>
            <w:vAlign w:val="center"/>
          </w:tcPr>
          <w:p w14:paraId="63143EEF" w14:textId="77777777" w:rsidR="0009214D" w:rsidRPr="005458FA" w:rsidRDefault="0009214D" w:rsidP="00DA1415">
            <w:pPr>
              <w:jc w:val="center"/>
              <w:rPr>
                <w:kern w:val="0"/>
                <w:szCs w:val="21"/>
              </w:rPr>
            </w:pPr>
          </w:p>
        </w:tc>
        <w:tc>
          <w:tcPr>
            <w:tcW w:w="542" w:type="pct"/>
            <w:vAlign w:val="center"/>
          </w:tcPr>
          <w:p w14:paraId="1ABF41F9" w14:textId="292C6723" w:rsidR="0009214D" w:rsidRPr="005458FA" w:rsidRDefault="0009214D" w:rsidP="00DA1415">
            <w:pPr>
              <w:jc w:val="center"/>
              <w:rPr>
                <w:kern w:val="0"/>
                <w:szCs w:val="21"/>
              </w:rPr>
            </w:pPr>
            <w:r w:rsidRPr="005458FA">
              <w:rPr>
                <w:rFonts w:hint="eastAsia"/>
                <w:szCs w:val="21"/>
              </w:rPr>
              <w:t>NOx</w:t>
            </w:r>
          </w:p>
        </w:tc>
        <w:tc>
          <w:tcPr>
            <w:tcW w:w="655" w:type="pct"/>
            <w:vMerge/>
            <w:vAlign w:val="center"/>
          </w:tcPr>
          <w:p w14:paraId="3652BD8E" w14:textId="77777777" w:rsidR="0009214D" w:rsidRPr="005458FA" w:rsidRDefault="0009214D" w:rsidP="00DA1415">
            <w:pPr>
              <w:jc w:val="center"/>
              <w:rPr>
                <w:kern w:val="0"/>
                <w:szCs w:val="21"/>
              </w:rPr>
            </w:pPr>
          </w:p>
        </w:tc>
        <w:tc>
          <w:tcPr>
            <w:tcW w:w="894" w:type="pct"/>
            <w:vMerge/>
            <w:vAlign w:val="center"/>
          </w:tcPr>
          <w:p w14:paraId="47E85DC2" w14:textId="77777777" w:rsidR="0009214D" w:rsidRPr="005458FA" w:rsidRDefault="0009214D" w:rsidP="00DA1415">
            <w:pPr>
              <w:jc w:val="center"/>
              <w:rPr>
                <w:kern w:val="0"/>
                <w:szCs w:val="21"/>
              </w:rPr>
            </w:pPr>
          </w:p>
        </w:tc>
      </w:tr>
      <w:tr w:rsidR="005458FA" w:rsidRPr="005458FA" w14:paraId="2AB32063" w14:textId="77777777" w:rsidTr="005416DB">
        <w:trPr>
          <w:trHeight w:val="130"/>
          <w:jc w:val="center"/>
        </w:trPr>
        <w:tc>
          <w:tcPr>
            <w:tcW w:w="279" w:type="pct"/>
            <w:vMerge w:val="restart"/>
            <w:vAlign w:val="center"/>
          </w:tcPr>
          <w:p w14:paraId="74AC5E64" w14:textId="783F6014" w:rsidR="005416DB" w:rsidRPr="005458FA" w:rsidRDefault="005416DB" w:rsidP="005416DB">
            <w:pPr>
              <w:jc w:val="center"/>
              <w:rPr>
                <w:kern w:val="0"/>
                <w:szCs w:val="21"/>
              </w:rPr>
            </w:pPr>
            <w:r w:rsidRPr="005458FA">
              <w:rPr>
                <w:rFonts w:hint="eastAsia"/>
                <w:kern w:val="0"/>
                <w:szCs w:val="21"/>
              </w:rPr>
              <w:t>2#</w:t>
            </w:r>
          </w:p>
        </w:tc>
        <w:tc>
          <w:tcPr>
            <w:tcW w:w="344" w:type="pct"/>
            <w:vMerge w:val="restart"/>
            <w:vAlign w:val="center"/>
          </w:tcPr>
          <w:p w14:paraId="13AE2AC7" w14:textId="6691C622" w:rsidR="005416DB" w:rsidRPr="005458FA" w:rsidRDefault="005416DB" w:rsidP="005416DB">
            <w:pPr>
              <w:jc w:val="center"/>
              <w:rPr>
                <w:kern w:val="0"/>
                <w:szCs w:val="21"/>
              </w:rPr>
            </w:pPr>
            <w:r w:rsidRPr="005458FA">
              <w:rPr>
                <w:rFonts w:hint="eastAsia"/>
                <w:kern w:val="0"/>
                <w:szCs w:val="21"/>
              </w:rPr>
              <w:t>集棉、固化、冷却</w:t>
            </w:r>
            <w:r w:rsidRPr="005458FA">
              <w:rPr>
                <w:kern w:val="0"/>
                <w:szCs w:val="21"/>
              </w:rPr>
              <w:t>废气</w:t>
            </w:r>
          </w:p>
        </w:tc>
        <w:tc>
          <w:tcPr>
            <w:tcW w:w="338" w:type="pct"/>
            <w:vMerge w:val="restart"/>
            <w:vAlign w:val="center"/>
          </w:tcPr>
          <w:p w14:paraId="1BABBEEE" w14:textId="25089903" w:rsidR="005416DB" w:rsidRPr="005458FA" w:rsidRDefault="005416DB" w:rsidP="005416DB">
            <w:pPr>
              <w:jc w:val="center"/>
              <w:rPr>
                <w:kern w:val="0"/>
                <w:szCs w:val="21"/>
              </w:rPr>
            </w:pPr>
            <w:r w:rsidRPr="005458FA">
              <w:rPr>
                <w:rFonts w:hint="eastAsia"/>
                <w:kern w:val="0"/>
                <w:szCs w:val="21"/>
              </w:rPr>
              <w:t>30m</w:t>
            </w:r>
            <w:r w:rsidRPr="005458FA">
              <w:rPr>
                <w:rFonts w:hint="eastAsia"/>
                <w:kern w:val="0"/>
                <w:szCs w:val="21"/>
              </w:rPr>
              <w:t>、</w:t>
            </w:r>
            <w:r w:rsidRPr="005458FA">
              <w:rPr>
                <w:rFonts w:hint="eastAsia"/>
                <w:kern w:val="0"/>
                <w:szCs w:val="21"/>
              </w:rPr>
              <w:t>2.0m</w:t>
            </w:r>
          </w:p>
        </w:tc>
        <w:tc>
          <w:tcPr>
            <w:tcW w:w="364" w:type="pct"/>
            <w:vAlign w:val="center"/>
          </w:tcPr>
          <w:p w14:paraId="26C87180" w14:textId="0ADD32CA" w:rsidR="005416DB" w:rsidRPr="005458FA" w:rsidRDefault="005416DB" w:rsidP="005416DB">
            <w:pPr>
              <w:jc w:val="center"/>
              <w:rPr>
                <w:kern w:val="0"/>
                <w:szCs w:val="21"/>
              </w:rPr>
            </w:pPr>
            <w:r w:rsidRPr="005458FA">
              <w:rPr>
                <w:rFonts w:hint="eastAsia"/>
                <w:szCs w:val="21"/>
              </w:rPr>
              <w:t>SO</w:t>
            </w:r>
            <w:r w:rsidRPr="005458FA">
              <w:rPr>
                <w:rFonts w:hint="eastAsia"/>
                <w:szCs w:val="21"/>
                <w:vertAlign w:val="subscript"/>
              </w:rPr>
              <w:t>2</w:t>
            </w:r>
            <w:r w:rsidRPr="005458FA">
              <w:rPr>
                <w:szCs w:val="21"/>
              </w:rPr>
              <w:t xml:space="preserve"> </w:t>
            </w:r>
          </w:p>
        </w:tc>
        <w:tc>
          <w:tcPr>
            <w:tcW w:w="554" w:type="pct"/>
            <w:vMerge w:val="restart"/>
            <w:vAlign w:val="center"/>
          </w:tcPr>
          <w:p w14:paraId="72B70873" w14:textId="7B265EBE" w:rsidR="005416DB" w:rsidRPr="005458FA" w:rsidRDefault="005416DB" w:rsidP="005416DB">
            <w:pPr>
              <w:jc w:val="center"/>
              <w:rPr>
                <w:kern w:val="0"/>
                <w:szCs w:val="21"/>
              </w:rPr>
            </w:pPr>
            <w:r w:rsidRPr="005458FA">
              <w:rPr>
                <w:rFonts w:hint="eastAsia"/>
                <w:kern w:val="0"/>
                <w:szCs w:val="21"/>
              </w:rPr>
              <w:t>板式过滤（</w:t>
            </w:r>
            <w:r w:rsidRPr="005458FA">
              <w:rPr>
                <w:rFonts w:hint="eastAsia"/>
                <w:kern w:val="0"/>
                <w:szCs w:val="21"/>
              </w:rPr>
              <w:t>3</w:t>
            </w:r>
            <w:r w:rsidRPr="005458FA">
              <w:rPr>
                <w:rFonts w:hint="eastAsia"/>
                <w:kern w:val="0"/>
                <w:szCs w:val="21"/>
              </w:rPr>
              <w:t>套）</w:t>
            </w:r>
            <w:r w:rsidRPr="005458FA">
              <w:rPr>
                <w:rFonts w:hint="eastAsia"/>
                <w:kern w:val="0"/>
                <w:szCs w:val="21"/>
              </w:rPr>
              <w:t>+</w:t>
            </w:r>
            <w:r w:rsidRPr="005458FA">
              <w:rPr>
                <w:rFonts w:hint="eastAsia"/>
                <w:kern w:val="0"/>
                <w:szCs w:val="21"/>
              </w:rPr>
              <w:t>等离子过滤（</w:t>
            </w:r>
            <w:r w:rsidRPr="005458FA">
              <w:rPr>
                <w:rFonts w:hint="eastAsia"/>
                <w:kern w:val="0"/>
                <w:szCs w:val="21"/>
              </w:rPr>
              <w:t>1</w:t>
            </w:r>
            <w:r w:rsidRPr="005458FA">
              <w:rPr>
                <w:rFonts w:hint="eastAsia"/>
                <w:kern w:val="0"/>
                <w:szCs w:val="21"/>
              </w:rPr>
              <w:t>套）</w:t>
            </w:r>
          </w:p>
        </w:tc>
        <w:tc>
          <w:tcPr>
            <w:tcW w:w="327" w:type="pct"/>
            <w:vMerge w:val="restart"/>
            <w:vAlign w:val="center"/>
          </w:tcPr>
          <w:p w14:paraId="19EF6424" w14:textId="5716FCB0" w:rsidR="005416DB" w:rsidRPr="005458FA" w:rsidRDefault="005416DB" w:rsidP="005416DB">
            <w:pPr>
              <w:jc w:val="center"/>
              <w:rPr>
                <w:kern w:val="0"/>
                <w:szCs w:val="21"/>
              </w:rPr>
            </w:pPr>
            <w:r w:rsidRPr="005458FA">
              <w:rPr>
                <w:rFonts w:hint="eastAsia"/>
                <w:kern w:val="0"/>
                <w:szCs w:val="21"/>
              </w:rPr>
              <w:t>1</w:t>
            </w:r>
            <w:r w:rsidRPr="005458FA">
              <w:rPr>
                <w:kern w:val="0"/>
                <w:szCs w:val="21"/>
              </w:rPr>
              <w:t>#</w:t>
            </w:r>
          </w:p>
        </w:tc>
        <w:tc>
          <w:tcPr>
            <w:tcW w:w="329" w:type="pct"/>
            <w:vMerge w:val="restart"/>
            <w:vAlign w:val="center"/>
          </w:tcPr>
          <w:p w14:paraId="0FE17B3E" w14:textId="4268299B" w:rsidR="005416DB" w:rsidRPr="005458FA" w:rsidRDefault="005416DB" w:rsidP="005416DB">
            <w:pPr>
              <w:jc w:val="center"/>
              <w:rPr>
                <w:kern w:val="0"/>
                <w:szCs w:val="21"/>
              </w:rPr>
            </w:pPr>
            <w:r w:rsidRPr="005458FA">
              <w:rPr>
                <w:rFonts w:hint="eastAsia"/>
                <w:kern w:val="0"/>
                <w:szCs w:val="21"/>
              </w:rPr>
              <w:t>集棉、固化、冷却</w:t>
            </w:r>
            <w:r w:rsidRPr="005458FA">
              <w:rPr>
                <w:kern w:val="0"/>
                <w:szCs w:val="21"/>
              </w:rPr>
              <w:t>废气</w:t>
            </w:r>
          </w:p>
        </w:tc>
        <w:tc>
          <w:tcPr>
            <w:tcW w:w="374" w:type="pct"/>
            <w:vMerge w:val="restart"/>
            <w:vAlign w:val="center"/>
          </w:tcPr>
          <w:p w14:paraId="5841BBE9" w14:textId="5FEBE1BD" w:rsidR="005416DB" w:rsidRPr="005458FA" w:rsidRDefault="005416DB" w:rsidP="005416DB">
            <w:pPr>
              <w:jc w:val="center"/>
              <w:rPr>
                <w:kern w:val="0"/>
                <w:szCs w:val="21"/>
              </w:rPr>
            </w:pPr>
            <w:r w:rsidRPr="005458FA">
              <w:rPr>
                <w:rFonts w:hint="eastAsia"/>
                <w:kern w:val="0"/>
                <w:szCs w:val="21"/>
              </w:rPr>
              <w:t>43m</w:t>
            </w:r>
            <w:r w:rsidRPr="005458FA">
              <w:rPr>
                <w:rFonts w:hint="eastAsia"/>
                <w:kern w:val="0"/>
                <w:szCs w:val="21"/>
              </w:rPr>
              <w:t>、</w:t>
            </w:r>
            <w:r w:rsidRPr="005458FA">
              <w:rPr>
                <w:rFonts w:hint="eastAsia"/>
                <w:kern w:val="0"/>
                <w:szCs w:val="21"/>
              </w:rPr>
              <w:t>2.8m</w:t>
            </w:r>
          </w:p>
        </w:tc>
        <w:tc>
          <w:tcPr>
            <w:tcW w:w="542" w:type="pct"/>
            <w:vAlign w:val="center"/>
          </w:tcPr>
          <w:p w14:paraId="6CD2B0EF" w14:textId="13DE971D" w:rsidR="005416DB" w:rsidRPr="005458FA" w:rsidRDefault="005416DB" w:rsidP="005416DB">
            <w:pPr>
              <w:jc w:val="center"/>
              <w:rPr>
                <w:kern w:val="0"/>
                <w:szCs w:val="21"/>
              </w:rPr>
            </w:pPr>
            <w:r w:rsidRPr="005458FA">
              <w:rPr>
                <w:rFonts w:hint="eastAsia"/>
                <w:szCs w:val="21"/>
              </w:rPr>
              <w:t>SO</w:t>
            </w:r>
            <w:r w:rsidRPr="005458FA">
              <w:rPr>
                <w:rFonts w:hint="eastAsia"/>
                <w:szCs w:val="21"/>
                <w:vertAlign w:val="subscript"/>
              </w:rPr>
              <w:t>2</w:t>
            </w:r>
            <w:r w:rsidRPr="005458FA">
              <w:rPr>
                <w:szCs w:val="21"/>
              </w:rPr>
              <w:t xml:space="preserve"> </w:t>
            </w:r>
          </w:p>
        </w:tc>
        <w:tc>
          <w:tcPr>
            <w:tcW w:w="655" w:type="pct"/>
            <w:vMerge w:val="restart"/>
            <w:vAlign w:val="center"/>
          </w:tcPr>
          <w:p w14:paraId="69DAB21D" w14:textId="2EB3B72A" w:rsidR="005416DB" w:rsidRPr="005458FA" w:rsidRDefault="005416DB" w:rsidP="005416DB">
            <w:pPr>
              <w:jc w:val="center"/>
              <w:rPr>
                <w:kern w:val="0"/>
                <w:szCs w:val="21"/>
              </w:rPr>
            </w:pPr>
            <w:r w:rsidRPr="005458FA">
              <w:rPr>
                <w:rFonts w:hint="eastAsia"/>
                <w:kern w:val="0"/>
                <w:szCs w:val="21"/>
              </w:rPr>
              <w:t>板式过滤（</w:t>
            </w:r>
            <w:r w:rsidRPr="005458FA">
              <w:rPr>
                <w:rFonts w:hint="eastAsia"/>
                <w:kern w:val="0"/>
                <w:szCs w:val="21"/>
              </w:rPr>
              <w:t>3</w:t>
            </w:r>
            <w:r w:rsidRPr="005458FA">
              <w:rPr>
                <w:rFonts w:hint="eastAsia"/>
                <w:kern w:val="0"/>
                <w:szCs w:val="21"/>
              </w:rPr>
              <w:t>套）</w:t>
            </w:r>
            <w:r w:rsidRPr="005458FA">
              <w:rPr>
                <w:rFonts w:hint="eastAsia"/>
                <w:kern w:val="0"/>
                <w:szCs w:val="21"/>
              </w:rPr>
              <w:t>+</w:t>
            </w:r>
            <w:r w:rsidRPr="005458FA">
              <w:rPr>
                <w:rFonts w:hint="eastAsia"/>
                <w:kern w:val="0"/>
                <w:szCs w:val="21"/>
              </w:rPr>
              <w:t>等离子过滤（</w:t>
            </w:r>
            <w:r w:rsidRPr="005458FA">
              <w:rPr>
                <w:rFonts w:hint="eastAsia"/>
                <w:kern w:val="0"/>
                <w:szCs w:val="21"/>
              </w:rPr>
              <w:t>1</w:t>
            </w:r>
            <w:r w:rsidRPr="005458FA">
              <w:rPr>
                <w:rFonts w:hint="eastAsia"/>
                <w:kern w:val="0"/>
                <w:szCs w:val="21"/>
              </w:rPr>
              <w:t>套）</w:t>
            </w:r>
          </w:p>
        </w:tc>
        <w:tc>
          <w:tcPr>
            <w:tcW w:w="894" w:type="pct"/>
            <w:vMerge w:val="restart"/>
            <w:vAlign w:val="center"/>
          </w:tcPr>
          <w:p w14:paraId="6194F620" w14:textId="554B63F6" w:rsidR="005416DB" w:rsidRPr="005458FA" w:rsidRDefault="005416DB" w:rsidP="005416DB">
            <w:pPr>
              <w:jc w:val="center"/>
              <w:rPr>
                <w:kern w:val="0"/>
                <w:szCs w:val="21"/>
              </w:rPr>
            </w:pPr>
            <w:r w:rsidRPr="005458FA">
              <w:rPr>
                <w:kern w:val="0"/>
                <w:szCs w:val="21"/>
              </w:rPr>
              <w:t>排气筒</w:t>
            </w:r>
            <w:r w:rsidRPr="005458FA">
              <w:rPr>
                <w:rFonts w:hint="eastAsia"/>
                <w:kern w:val="0"/>
                <w:szCs w:val="21"/>
              </w:rPr>
              <w:t>编号变化，</w:t>
            </w:r>
            <w:r w:rsidRPr="005458FA">
              <w:rPr>
                <w:kern w:val="0"/>
                <w:szCs w:val="21"/>
              </w:rPr>
              <w:t>排气筒高度</w:t>
            </w:r>
            <w:r w:rsidRPr="005458FA">
              <w:rPr>
                <w:rFonts w:hint="eastAsia"/>
                <w:kern w:val="0"/>
                <w:szCs w:val="21"/>
              </w:rPr>
              <w:t>、内径增加</w:t>
            </w:r>
          </w:p>
        </w:tc>
      </w:tr>
      <w:tr w:rsidR="005458FA" w:rsidRPr="005458FA" w14:paraId="4D208034" w14:textId="77777777" w:rsidTr="005416DB">
        <w:trPr>
          <w:trHeight w:val="130"/>
          <w:jc w:val="center"/>
        </w:trPr>
        <w:tc>
          <w:tcPr>
            <w:tcW w:w="279" w:type="pct"/>
            <w:vMerge/>
            <w:vAlign w:val="center"/>
          </w:tcPr>
          <w:p w14:paraId="0131D49A" w14:textId="77777777" w:rsidR="005416DB" w:rsidRPr="005458FA" w:rsidRDefault="005416DB" w:rsidP="005416DB">
            <w:pPr>
              <w:jc w:val="center"/>
              <w:rPr>
                <w:kern w:val="0"/>
                <w:szCs w:val="21"/>
              </w:rPr>
            </w:pPr>
          </w:p>
        </w:tc>
        <w:tc>
          <w:tcPr>
            <w:tcW w:w="344" w:type="pct"/>
            <w:vMerge/>
            <w:vAlign w:val="center"/>
          </w:tcPr>
          <w:p w14:paraId="6FB5D1F0" w14:textId="77777777" w:rsidR="005416DB" w:rsidRPr="005458FA" w:rsidRDefault="005416DB" w:rsidP="005416DB">
            <w:pPr>
              <w:jc w:val="center"/>
              <w:rPr>
                <w:kern w:val="0"/>
                <w:szCs w:val="21"/>
              </w:rPr>
            </w:pPr>
          </w:p>
        </w:tc>
        <w:tc>
          <w:tcPr>
            <w:tcW w:w="338" w:type="pct"/>
            <w:vMerge/>
            <w:vAlign w:val="center"/>
          </w:tcPr>
          <w:p w14:paraId="2D43D4A8" w14:textId="77777777" w:rsidR="005416DB" w:rsidRPr="005458FA" w:rsidRDefault="005416DB" w:rsidP="005416DB">
            <w:pPr>
              <w:jc w:val="center"/>
              <w:rPr>
                <w:kern w:val="0"/>
                <w:szCs w:val="21"/>
              </w:rPr>
            </w:pPr>
          </w:p>
        </w:tc>
        <w:tc>
          <w:tcPr>
            <w:tcW w:w="364" w:type="pct"/>
            <w:vAlign w:val="center"/>
          </w:tcPr>
          <w:p w14:paraId="1E4208C6" w14:textId="62F2349D" w:rsidR="005416DB" w:rsidRPr="005458FA" w:rsidRDefault="005416DB" w:rsidP="005416DB">
            <w:pPr>
              <w:jc w:val="center"/>
              <w:rPr>
                <w:kern w:val="0"/>
                <w:szCs w:val="21"/>
              </w:rPr>
            </w:pPr>
            <w:r w:rsidRPr="005458FA">
              <w:rPr>
                <w:rFonts w:hint="eastAsia"/>
                <w:szCs w:val="21"/>
              </w:rPr>
              <w:t>NOx</w:t>
            </w:r>
          </w:p>
        </w:tc>
        <w:tc>
          <w:tcPr>
            <w:tcW w:w="554" w:type="pct"/>
            <w:vMerge/>
            <w:vAlign w:val="center"/>
          </w:tcPr>
          <w:p w14:paraId="6657624D" w14:textId="77777777" w:rsidR="005416DB" w:rsidRPr="005458FA" w:rsidRDefault="005416DB" w:rsidP="005416DB">
            <w:pPr>
              <w:jc w:val="center"/>
              <w:rPr>
                <w:kern w:val="0"/>
                <w:szCs w:val="21"/>
              </w:rPr>
            </w:pPr>
          </w:p>
        </w:tc>
        <w:tc>
          <w:tcPr>
            <w:tcW w:w="327" w:type="pct"/>
            <w:vMerge/>
            <w:vAlign w:val="center"/>
          </w:tcPr>
          <w:p w14:paraId="41632406" w14:textId="77777777" w:rsidR="005416DB" w:rsidRPr="005458FA" w:rsidRDefault="005416DB" w:rsidP="005416DB">
            <w:pPr>
              <w:jc w:val="center"/>
              <w:rPr>
                <w:kern w:val="0"/>
                <w:szCs w:val="21"/>
              </w:rPr>
            </w:pPr>
          </w:p>
        </w:tc>
        <w:tc>
          <w:tcPr>
            <w:tcW w:w="329" w:type="pct"/>
            <w:vMerge/>
            <w:vAlign w:val="center"/>
          </w:tcPr>
          <w:p w14:paraId="1369E448" w14:textId="77777777" w:rsidR="005416DB" w:rsidRPr="005458FA" w:rsidRDefault="005416DB" w:rsidP="005416DB">
            <w:pPr>
              <w:jc w:val="center"/>
              <w:rPr>
                <w:kern w:val="0"/>
                <w:szCs w:val="21"/>
              </w:rPr>
            </w:pPr>
          </w:p>
        </w:tc>
        <w:tc>
          <w:tcPr>
            <w:tcW w:w="374" w:type="pct"/>
            <w:vMerge/>
            <w:vAlign w:val="center"/>
          </w:tcPr>
          <w:p w14:paraId="6067596C" w14:textId="77777777" w:rsidR="005416DB" w:rsidRPr="005458FA" w:rsidRDefault="005416DB" w:rsidP="005416DB">
            <w:pPr>
              <w:jc w:val="center"/>
              <w:rPr>
                <w:kern w:val="0"/>
                <w:szCs w:val="21"/>
              </w:rPr>
            </w:pPr>
          </w:p>
        </w:tc>
        <w:tc>
          <w:tcPr>
            <w:tcW w:w="542" w:type="pct"/>
            <w:vAlign w:val="center"/>
          </w:tcPr>
          <w:p w14:paraId="77DE7812" w14:textId="5D580249" w:rsidR="005416DB" w:rsidRPr="005458FA" w:rsidRDefault="005416DB" w:rsidP="005416DB">
            <w:pPr>
              <w:jc w:val="center"/>
              <w:rPr>
                <w:kern w:val="0"/>
                <w:szCs w:val="21"/>
              </w:rPr>
            </w:pPr>
            <w:r w:rsidRPr="005458FA">
              <w:rPr>
                <w:rFonts w:hint="eastAsia"/>
                <w:szCs w:val="21"/>
              </w:rPr>
              <w:t>NOx</w:t>
            </w:r>
          </w:p>
        </w:tc>
        <w:tc>
          <w:tcPr>
            <w:tcW w:w="655" w:type="pct"/>
            <w:vMerge/>
            <w:vAlign w:val="center"/>
          </w:tcPr>
          <w:p w14:paraId="2CB143B3" w14:textId="77777777" w:rsidR="005416DB" w:rsidRPr="005458FA" w:rsidRDefault="005416DB" w:rsidP="005416DB">
            <w:pPr>
              <w:jc w:val="center"/>
              <w:rPr>
                <w:kern w:val="0"/>
                <w:szCs w:val="21"/>
              </w:rPr>
            </w:pPr>
          </w:p>
        </w:tc>
        <w:tc>
          <w:tcPr>
            <w:tcW w:w="894" w:type="pct"/>
            <w:vMerge/>
            <w:vAlign w:val="center"/>
          </w:tcPr>
          <w:p w14:paraId="277EF8EE" w14:textId="77777777" w:rsidR="005416DB" w:rsidRPr="005458FA" w:rsidRDefault="005416DB" w:rsidP="005416DB">
            <w:pPr>
              <w:jc w:val="center"/>
              <w:rPr>
                <w:kern w:val="0"/>
                <w:szCs w:val="21"/>
              </w:rPr>
            </w:pPr>
          </w:p>
        </w:tc>
      </w:tr>
      <w:tr w:rsidR="005458FA" w:rsidRPr="005458FA" w14:paraId="644C7C3C" w14:textId="77777777" w:rsidTr="005416DB">
        <w:trPr>
          <w:trHeight w:val="130"/>
          <w:jc w:val="center"/>
        </w:trPr>
        <w:tc>
          <w:tcPr>
            <w:tcW w:w="279" w:type="pct"/>
            <w:vMerge/>
            <w:vAlign w:val="center"/>
          </w:tcPr>
          <w:p w14:paraId="42D3C065" w14:textId="77777777" w:rsidR="005416DB" w:rsidRPr="005458FA" w:rsidRDefault="005416DB" w:rsidP="005416DB">
            <w:pPr>
              <w:jc w:val="center"/>
              <w:rPr>
                <w:kern w:val="0"/>
                <w:szCs w:val="21"/>
              </w:rPr>
            </w:pPr>
          </w:p>
        </w:tc>
        <w:tc>
          <w:tcPr>
            <w:tcW w:w="344" w:type="pct"/>
            <w:vMerge/>
            <w:vAlign w:val="center"/>
          </w:tcPr>
          <w:p w14:paraId="5088ABAC" w14:textId="77777777" w:rsidR="005416DB" w:rsidRPr="005458FA" w:rsidRDefault="005416DB" w:rsidP="005416DB">
            <w:pPr>
              <w:jc w:val="center"/>
              <w:rPr>
                <w:kern w:val="0"/>
                <w:szCs w:val="21"/>
              </w:rPr>
            </w:pPr>
          </w:p>
        </w:tc>
        <w:tc>
          <w:tcPr>
            <w:tcW w:w="338" w:type="pct"/>
            <w:vMerge/>
            <w:vAlign w:val="center"/>
          </w:tcPr>
          <w:p w14:paraId="262EBC2E" w14:textId="77777777" w:rsidR="005416DB" w:rsidRPr="005458FA" w:rsidRDefault="005416DB" w:rsidP="005416DB">
            <w:pPr>
              <w:jc w:val="center"/>
              <w:rPr>
                <w:kern w:val="0"/>
                <w:szCs w:val="21"/>
              </w:rPr>
            </w:pPr>
          </w:p>
        </w:tc>
        <w:tc>
          <w:tcPr>
            <w:tcW w:w="364" w:type="pct"/>
            <w:vAlign w:val="center"/>
          </w:tcPr>
          <w:p w14:paraId="69F5EA41" w14:textId="00D964F3" w:rsidR="005416DB" w:rsidRPr="005458FA" w:rsidRDefault="005416DB" w:rsidP="005416DB">
            <w:pPr>
              <w:jc w:val="center"/>
              <w:rPr>
                <w:kern w:val="0"/>
                <w:szCs w:val="21"/>
              </w:rPr>
            </w:pPr>
            <w:r w:rsidRPr="005458FA">
              <w:rPr>
                <w:rFonts w:hint="eastAsia"/>
                <w:szCs w:val="21"/>
              </w:rPr>
              <w:t>颗粒物</w:t>
            </w:r>
          </w:p>
        </w:tc>
        <w:tc>
          <w:tcPr>
            <w:tcW w:w="554" w:type="pct"/>
            <w:vMerge/>
            <w:vAlign w:val="center"/>
          </w:tcPr>
          <w:p w14:paraId="1A28ACA3" w14:textId="77777777" w:rsidR="005416DB" w:rsidRPr="005458FA" w:rsidRDefault="005416DB" w:rsidP="005416DB">
            <w:pPr>
              <w:jc w:val="center"/>
              <w:rPr>
                <w:kern w:val="0"/>
                <w:szCs w:val="21"/>
              </w:rPr>
            </w:pPr>
          </w:p>
        </w:tc>
        <w:tc>
          <w:tcPr>
            <w:tcW w:w="327" w:type="pct"/>
            <w:vMerge/>
            <w:vAlign w:val="center"/>
          </w:tcPr>
          <w:p w14:paraId="2573A7B5" w14:textId="77777777" w:rsidR="005416DB" w:rsidRPr="005458FA" w:rsidRDefault="005416DB" w:rsidP="005416DB">
            <w:pPr>
              <w:jc w:val="center"/>
              <w:rPr>
                <w:kern w:val="0"/>
                <w:szCs w:val="21"/>
              </w:rPr>
            </w:pPr>
          </w:p>
        </w:tc>
        <w:tc>
          <w:tcPr>
            <w:tcW w:w="329" w:type="pct"/>
            <w:vMerge/>
            <w:vAlign w:val="center"/>
          </w:tcPr>
          <w:p w14:paraId="60F590F6" w14:textId="77777777" w:rsidR="005416DB" w:rsidRPr="005458FA" w:rsidRDefault="005416DB" w:rsidP="005416DB">
            <w:pPr>
              <w:jc w:val="center"/>
              <w:rPr>
                <w:kern w:val="0"/>
                <w:szCs w:val="21"/>
              </w:rPr>
            </w:pPr>
          </w:p>
        </w:tc>
        <w:tc>
          <w:tcPr>
            <w:tcW w:w="374" w:type="pct"/>
            <w:vMerge/>
            <w:vAlign w:val="center"/>
          </w:tcPr>
          <w:p w14:paraId="47C70EC6" w14:textId="77777777" w:rsidR="005416DB" w:rsidRPr="005458FA" w:rsidRDefault="005416DB" w:rsidP="005416DB">
            <w:pPr>
              <w:jc w:val="center"/>
              <w:rPr>
                <w:kern w:val="0"/>
                <w:szCs w:val="21"/>
              </w:rPr>
            </w:pPr>
          </w:p>
        </w:tc>
        <w:tc>
          <w:tcPr>
            <w:tcW w:w="542" w:type="pct"/>
            <w:vAlign w:val="center"/>
          </w:tcPr>
          <w:p w14:paraId="3A8EA0DD" w14:textId="145C80B1" w:rsidR="005416DB" w:rsidRPr="005458FA" w:rsidRDefault="005416DB" w:rsidP="005416DB">
            <w:pPr>
              <w:jc w:val="center"/>
              <w:rPr>
                <w:kern w:val="0"/>
                <w:szCs w:val="21"/>
              </w:rPr>
            </w:pPr>
            <w:r w:rsidRPr="005458FA">
              <w:rPr>
                <w:rFonts w:hint="eastAsia"/>
                <w:szCs w:val="21"/>
              </w:rPr>
              <w:t>颗粒物</w:t>
            </w:r>
          </w:p>
        </w:tc>
        <w:tc>
          <w:tcPr>
            <w:tcW w:w="655" w:type="pct"/>
            <w:vMerge/>
            <w:vAlign w:val="center"/>
          </w:tcPr>
          <w:p w14:paraId="0CBE1D73" w14:textId="77777777" w:rsidR="005416DB" w:rsidRPr="005458FA" w:rsidRDefault="005416DB" w:rsidP="005416DB">
            <w:pPr>
              <w:jc w:val="center"/>
              <w:rPr>
                <w:kern w:val="0"/>
                <w:szCs w:val="21"/>
              </w:rPr>
            </w:pPr>
          </w:p>
        </w:tc>
        <w:tc>
          <w:tcPr>
            <w:tcW w:w="894" w:type="pct"/>
            <w:vMerge/>
            <w:vAlign w:val="center"/>
          </w:tcPr>
          <w:p w14:paraId="747C6C1D" w14:textId="77777777" w:rsidR="005416DB" w:rsidRPr="005458FA" w:rsidRDefault="005416DB" w:rsidP="005416DB">
            <w:pPr>
              <w:jc w:val="center"/>
              <w:rPr>
                <w:kern w:val="0"/>
                <w:szCs w:val="21"/>
              </w:rPr>
            </w:pPr>
          </w:p>
        </w:tc>
      </w:tr>
      <w:tr w:rsidR="005458FA" w:rsidRPr="005458FA" w14:paraId="19A352E3" w14:textId="77777777" w:rsidTr="005416DB">
        <w:trPr>
          <w:trHeight w:val="130"/>
          <w:jc w:val="center"/>
        </w:trPr>
        <w:tc>
          <w:tcPr>
            <w:tcW w:w="279" w:type="pct"/>
            <w:vMerge/>
            <w:vAlign w:val="center"/>
          </w:tcPr>
          <w:p w14:paraId="597D605D" w14:textId="77777777" w:rsidR="005416DB" w:rsidRPr="005458FA" w:rsidRDefault="005416DB" w:rsidP="005416DB">
            <w:pPr>
              <w:jc w:val="center"/>
              <w:rPr>
                <w:kern w:val="0"/>
                <w:szCs w:val="21"/>
              </w:rPr>
            </w:pPr>
          </w:p>
        </w:tc>
        <w:tc>
          <w:tcPr>
            <w:tcW w:w="344" w:type="pct"/>
            <w:vMerge/>
            <w:vAlign w:val="center"/>
          </w:tcPr>
          <w:p w14:paraId="39E6AC2C" w14:textId="77777777" w:rsidR="005416DB" w:rsidRPr="005458FA" w:rsidRDefault="005416DB" w:rsidP="005416DB">
            <w:pPr>
              <w:jc w:val="center"/>
              <w:rPr>
                <w:kern w:val="0"/>
                <w:szCs w:val="21"/>
              </w:rPr>
            </w:pPr>
          </w:p>
        </w:tc>
        <w:tc>
          <w:tcPr>
            <w:tcW w:w="338" w:type="pct"/>
            <w:vMerge/>
            <w:vAlign w:val="center"/>
          </w:tcPr>
          <w:p w14:paraId="6167EC66" w14:textId="77777777" w:rsidR="005416DB" w:rsidRPr="005458FA" w:rsidRDefault="005416DB" w:rsidP="005416DB">
            <w:pPr>
              <w:jc w:val="center"/>
              <w:rPr>
                <w:kern w:val="0"/>
                <w:szCs w:val="21"/>
              </w:rPr>
            </w:pPr>
          </w:p>
        </w:tc>
        <w:tc>
          <w:tcPr>
            <w:tcW w:w="364" w:type="pct"/>
            <w:vAlign w:val="center"/>
          </w:tcPr>
          <w:p w14:paraId="6AE4EBC7" w14:textId="2F025FB2" w:rsidR="005416DB" w:rsidRPr="005458FA" w:rsidRDefault="005416DB" w:rsidP="005416DB">
            <w:pPr>
              <w:jc w:val="center"/>
              <w:rPr>
                <w:kern w:val="0"/>
                <w:szCs w:val="21"/>
              </w:rPr>
            </w:pPr>
            <w:r w:rsidRPr="005458FA">
              <w:rPr>
                <w:rFonts w:hint="eastAsia"/>
                <w:szCs w:val="21"/>
              </w:rPr>
              <w:t>苯酚</w:t>
            </w:r>
          </w:p>
        </w:tc>
        <w:tc>
          <w:tcPr>
            <w:tcW w:w="554" w:type="pct"/>
            <w:vMerge/>
            <w:vAlign w:val="center"/>
          </w:tcPr>
          <w:p w14:paraId="6B36329E" w14:textId="77777777" w:rsidR="005416DB" w:rsidRPr="005458FA" w:rsidRDefault="005416DB" w:rsidP="005416DB">
            <w:pPr>
              <w:jc w:val="center"/>
              <w:rPr>
                <w:kern w:val="0"/>
                <w:szCs w:val="21"/>
              </w:rPr>
            </w:pPr>
          </w:p>
        </w:tc>
        <w:tc>
          <w:tcPr>
            <w:tcW w:w="327" w:type="pct"/>
            <w:vMerge/>
            <w:vAlign w:val="center"/>
          </w:tcPr>
          <w:p w14:paraId="1940C505" w14:textId="77777777" w:rsidR="005416DB" w:rsidRPr="005458FA" w:rsidRDefault="005416DB" w:rsidP="005416DB">
            <w:pPr>
              <w:jc w:val="center"/>
              <w:rPr>
                <w:kern w:val="0"/>
                <w:szCs w:val="21"/>
              </w:rPr>
            </w:pPr>
          </w:p>
        </w:tc>
        <w:tc>
          <w:tcPr>
            <w:tcW w:w="329" w:type="pct"/>
            <w:vMerge/>
            <w:vAlign w:val="center"/>
          </w:tcPr>
          <w:p w14:paraId="64D320C3" w14:textId="77777777" w:rsidR="005416DB" w:rsidRPr="005458FA" w:rsidRDefault="005416DB" w:rsidP="005416DB">
            <w:pPr>
              <w:jc w:val="center"/>
              <w:rPr>
                <w:kern w:val="0"/>
                <w:szCs w:val="21"/>
              </w:rPr>
            </w:pPr>
          </w:p>
        </w:tc>
        <w:tc>
          <w:tcPr>
            <w:tcW w:w="374" w:type="pct"/>
            <w:vMerge/>
            <w:vAlign w:val="center"/>
          </w:tcPr>
          <w:p w14:paraId="129CD1C7" w14:textId="77777777" w:rsidR="005416DB" w:rsidRPr="005458FA" w:rsidRDefault="005416DB" w:rsidP="005416DB">
            <w:pPr>
              <w:jc w:val="center"/>
              <w:rPr>
                <w:kern w:val="0"/>
                <w:szCs w:val="21"/>
              </w:rPr>
            </w:pPr>
          </w:p>
        </w:tc>
        <w:tc>
          <w:tcPr>
            <w:tcW w:w="542" w:type="pct"/>
            <w:vAlign w:val="center"/>
          </w:tcPr>
          <w:p w14:paraId="25287937" w14:textId="3BC1B56E" w:rsidR="005416DB" w:rsidRPr="005458FA" w:rsidRDefault="005416DB" w:rsidP="005416DB">
            <w:pPr>
              <w:jc w:val="center"/>
              <w:rPr>
                <w:kern w:val="0"/>
                <w:szCs w:val="21"/>
              </w:rPr>
            </w:pPr>
            <w:r w:rsidRPr="005458FA">
              <w:rPr>
                <w:rFonts w:hint="eastAsia"/>
                <w:szCs w:val="21"/>
              </w:rPr>
              <w:t>苯酚</w:t>
            </w:r>
          </w:p>
        </w:tc>
        <w:tc>
          <w:tcPr>
            <w:tcW w:w="655" w:type="pct"/>
            <w:vMerge/>
            <w:vAlign w:val="center"/>
          </w:tcPr>
          <w:p w14:paraId="1CBEF61E" w14:textId="77777777" w:rsidR="005416DB" w:rsidRPr="005458FA" w:rsidRDefault="005416DB" w:rsidP="005416DB">
            <w:pPr>
              <w:jc w:val="center"/>
              <w:rPr>
                <w:kern w:val="0"/>
                <w:szCs w:val="21"/>
              </w:rPr>
            </w:pPr>
          </w:p>
        </w:tc>
        <w:tc>
          <w:tcPr>
            <w:tcW w:w="894" w:type="pct"/>
            <w:vMerge/>
            <w:vAlign w:val="center"/>
          </w:tcPr>
          <w:p w14:paraId="64F4AD25" w14:textId="77777777" w:rsidR="005416DB" w:rsidRPr="005458FA" w:rsidRDefault="005416DB" w:rsidP="005416DB">
            <w:pPr>
              <w:jc w:val="center"/>
              <w:rPr>
                <w:kern w:val="0"/>
                <w:szCs w:val="21"/>
              </w:rPr>
            </w:pPr>
          </w:p>
        </w:tc>
      </w:tr>
      <w:tr w:rsidR="005458FA" w:rsidRPr="005458FA" w14:paraId="0D524834" w14:textId="77777777" w:rsidTr="005416DB">
        <w:trPr>
          <w:trHeight w:val="130"/>
          <w:jc w:val="center"/>
        </w:trPr>
        <w:tc>
          <w:tcPr>
            <w:tcW w:w="279" w:type="pct"/>
            <w:vMerge/>
            <w:vAlign w:val="center"/>
          </w:tcPr>
          <w:p w14:paraId="63F4C00E" w14:textId="77777777" w:rsidR="005416DB" w:rsidRPr="005458FA" w:rsidRDefault="005416DB" w:rsidP="005416DB">
            <w:pPr>
              <w:jc w:val="center"/>
              <w:rPr>
                <w:kern w:val="0"/>
                <w:szCs w:val="21"/>
              </w:rPr>
            </w:pPr>
          </w:p>
        </w:tc>
        <w:tc>
          <w:tcPr>
            <w:tcW w:w="344" w:type="pct"/>
            <w:vMerge/>
            <w:vAlign w:val="center"/>
          </w:tcPr>
          <w:p w14:paraId="3F78CA3A" w14:textId="77777777" w:rsidR="005416DB" w:rsidRPr="005458FA" w:rsidRDefault="005416DB" w:rsidP="005416DB">
            <w:pPr>
              <w:jc w:val="center"/>
              <w:rPr>
                <w:kern w:val="0"/>
                <w:szCs w:val="21"/>
              </w:rPr>
            </w:pPr>
          </w:p>
        </w:tc>
        <w:tc>
          <w:tcPr>
            <w:tcW w:w="338" w:type="pct"/>
            <w:vMerge/>
            <w:vAlign w:val="center"/>
          </w:tcPr>
          <w:p w14:paraId="17F2F78D" w14:textId="77777777" w:rsidR="005416DB" w:rsidRPr="005458FA" w:rsidRDefault="005416DB" w:rsidP="005416DB">
            <w:pPr>
              <w:jc w:val="center"/>
              <w:rPr>
                <w:kern w:val="0"/>
                <w:szCs w:val="21"/>
              </w:rPr>
            </w:pPr>
          </w:p>
        </w:tc>
        <w:tc>
          <w:tcPr>
            <w:tcW w:w="364" w:type="pct"/>
            <w:vAlign w:val="center"/>
          </w:tcPr>
          <w:p w14:paraId="5F0FA5F3" w14:textId="5FFBFF0E" w:rsidR="005416DB" w:rsidRPr="005458FA" w:rsidRDefault="005416DB" w:rsidP="005416DB">
            <w:pPr>
              <w:jc w:val="center"/>
              <w:rPr>
                <w:szCs w:val="21"/>
              </w:rPr>
            </w:pPr>
            <w:r w:rsidRPr="005458FA">
              <w:rPr>
                <w:rFonts w:hint="eastAsia"/>
                <w:szCs w:val="21"/>
              </w:rPr>
              <w:t>甲醛</w:t>
            </w:r>
          </w:p>
        </w:tc>
        <w:tc>
          <w:tcPr>
            <w:tcW w:w="554" w:type="pct"/>
            <w:vMerge/>
            <w:vAlign w:val="center"/>
          </w:tcPr>
          <w:p w14:paraId="765E5149" w14:textId="77777777" w:rsidR="005416DB" w:rsidRPr="005458FA" w:rsidRDefault="005416DB" w:rsidP="005416DB">
            <w:pPr>
              <w:jc w:val="center"/>
              <w:rPr>
                <w:kern w:val="0"/>
                <w:szCs w:val="21"/>
              </w:rPr>
            </w:pPr>
          </w:p>
        </w:tc>
        <w:tc>
          <w:tcPr>
            <w:tcW w:w="327" w:type="pct"/>
            <w:vMerge/>
            <w:vAlign w:val="center"/>
          </w:tcPr>
          <w:p w14:paraId="1B6160F2" w14:textId="77777777" w:rsidR="005416DB" w:rsidRPr="005458FA" w:rsidRDefault="005416DB" w:rsidP="005416DB">
            <w:pPr>
              <w:jc w:val="center"/>
              <w:rPr>
                <w:kern w:val="0"/>
                <w:szCs w:val="21"/>
              </w:rPr>
            </w:pPr>
          </w:p>
        </w:tc>
        <w:tc>
          <w:tcPr>
            <w:tcW w:w="329" w:type="pct"/>
            <w:vMerge/>
            <w:vAlign w:val="center"/>
          </w:tcPr>
          <w:p w14:paraId="01D0EE79" w14:textId="77777777" w:rsidR="005416DB" w:rsidRPr="005458FA" w:rsidRDefault="005416DB" w:rsidP="005416DB">
            <w:pPr>
              <w:jc w:val="center"/>
              <w:rPr>
                <w:kern w:val="0"/>
                <w:szCs w:val="21"/>
              </w:rPr>
            </w:pPr>
          </w:p>
        </w:tc>
        <w:tc>
          <w:tcPr>
            <w:tcW w:w="374" w:type="pct"/>
            <w:vMerge/>
            <w:vAlign w:val="center"/>
          </w:tcPr>
          <w:p w14:paraId="4759412B" w14:textId="77777777" w:rsidR="005416DB" w:rsidRPr="005458FA" w:rsidRDefault="005416DB" w:rsidP="005416DB">
            <w:pPr>
              <w:jc w:val="center"/>
              <w:rPr>
                <w:kern w:val="0"/>
                <w:szCs w:val="21"/>
              </w:rPr>
            </w:pPr>
          </w:p>
        </w:tc>
        <w:tc>
          <w:tcPr>
            <w:tcW w:w="542" w:type="pct"/>
            <w:vAlign w:val="center"/>
          </w:tcPr>
          <w:p w14:paraId="4625E4B7" w14:textId="0C485AD7" w:rsidR="005416DB" w:rsidRPr="005458FA" w:rsidRDefault="005416DB" w:rsidP="005416DB">
            <w:pPr>
              <w:jc w:val="center"/>
              <w:rPr>
                <w:szCs w:val="21"/>
              </w:rPr>
            </w:pPr>
            <w:r w:rsidRPr="005458FA">
              <w:rPr>
                <w:rFonts w:hint="eastAsia"/>
                <w:szCs w:val="21"/>
              </w:rPr>
              <w:t>甲醛</w:t>
            </w:r>
          </w:p>
        </w:tc>
        <w:tc>
          <w:tcPr>
            <w:tcW w:w="655" w:type="pct"/>
            <w:vMerge/>
            <w:vAlign w:val="center"/>
          </w:tcPr>
          <w:p w14:paraId="36C42602" w14:textId="77777777" w:rsidR="005416DB" w:rsidRPr="005458FA" w:rsidRDefault="005416DB" w:rsidP="005416DB">
            <w:pPr>
              <w:jc w:val="center"/>
              <w:rPr>
                <w:kern w:val="0"/>
                <w:szCs w:val="21"/>
              </w:rPr>
            </w:pPr>
          </w:p>
        </w:tc>
        <w:tc>
          <w:tcPr>
            <w:tcW w:w="894" w:type="pct"/>
            <w:vMerge/>
            <w:vAlign w:val="center"/>
          </w:tcPr>
          <w:p w14:paraId="1DF2F94A" w14:textId="77777777" w:rsidR="005416DB" w:rsidRPr="005458FA" w:rsidRDefault="005416DB" w:rsidP="005416DB">
            <w:pPr>
              <w:jc w:val="center"/>
              <w:rPr>
                <w:kern w:val="0"/>
                <w:szCs w:val="21"/>
              </w:rPr>
            </w:pPr>
          </w:p>
        </w:tc>
      </w:tr>
      <w:tr w:rsidR="005458FA" w:rsidRPr="005458FA" w14:paraId="6C91233D" w14:textId="77777777" w:rsidTr="005416DB">
        <w:trPr>
          <w:trHeight w:val="130"/>
          <w:jc w:val="center"/>
        </w:trPr>
        <w:tc>
          <w:tcPr>
            <w:tcW w:w="279" w:type="pct"/>
            <w:vAlign w:val="center"/>
          </w:tcPr>
          <w:p w14:paraId="34EE4BFC" w14:textId="1FEFB86F" w:rsidR="005416DB" w:rsidRPr="005458FA" w:rsidRDefault="005416DB" w:rsidP="005416DB">
            <w:pPr>
              <w:jc w:val="center"/>
              <w:rPr>
                <w:kern w:val="0"/>
                <w:szCs w:val="21"/>
              </w:rPr>
            </w:pPr>
            <w:r w:rsidRPr="005458FA">
              <w:rPr>
                <w:rFonts w:hint="eastAsia"/>
                <w:kern w:val="0"/>
                <w:szCs w:val="21"/>
              </w:rPr>
              <w:t>5#</w:t>
            </w:r>
          </w:p>
        </w:tc>
        <w:tc>
          <w:tcPr>
            <w:tcW w:w="344" w:type="pct"/>
            <w:vAlign w:val="center"/>
          </w:tcPr>
          <w:p w14:paraId="34E5CA1B" w14:textId="1F5A35D7" w:rsidR="005416DB" w:rsidRPr="005458FA" w:rsidRDefault="005416DB" w:rsidP="005416DB">
            <w:pPr>
              <w:jc w:val="center"/>
              <w:rPr>
                <w:kern w:val="0"/>
                <w:szCs w:val="21"/>
              </w:rPr>
            </w:pPr>
            <w:r w:rsidRPr="005458FA">
              <w:rPr>
                <w:rFonts w:hint="eastAsia"/>
                <w:kern w:val="0"/>
                <w:szCs w:val="21"/>
              </w:rPr>
              <w:t>切割废气</w:t>
            </w:r>
          </w:p>
        </w:tc>
        <w:tc>
          <w:tcPr>
            <w:tcW w:w="338" w:type="pct"/>
            <w:vAlign w:val="center"/>
          </w:tcPr>
          <w:p w14:paraId="6E873331" w14:textId="05B75592" w:rsidR="005416DB" w:rsidRPr="005458FA" w:rsidRDefault="005416DB" w:rsidP="005416DB">
            <w:pPr>
              <w:jc w:val="center"/>
              <w:rPr>
                <w:kern w:val="0"/>
                <w:szCs w:val="21"/>
              </w:rPr>
            </w:pPr>
            <w:r w:rsidRPr="005458FA">
              <w:rPr>
                <w:rFonts w:hint="eastAsia"/>
                <w:kern w:val="0"/>
                <w:szCs w:val="21"/>
              </w:rPr>
              <w:t>15m</w:t>
            </w:r>
            <w:r w:rsidRPr="005458FA">
              <w:rPr>
                <w:rFonts w:hint="eastAsia"/>
                <w:kern w:val="0"/>
                <w:szCs w:val="21"/>
              </w:rPr>
              <w:t>、</w:t>
            </w:r>
            <w:r w:rsidRPr="005458FA">
              <w:rPr>
                <w:rFonts w:hint="eastAsia"/>
                <w:kern w:val="0"/>
                <w:szCs w:val="21"/>
              </w:rPr>
              <w:t>1.0m</w:t>
            </w:r>
          </w:p>
        </w:tc>
        <w:tc>
          <w:tcPr>
            <w:tcW w:w="364" w:type="pct"/>
            <w:vAlign w:val="center"/>
          </w:tcPr>
          <w:p w14:paraId="53C3C048" w14:textId="4BBFC1E6" w:rsidR="005416DB" w:rsidRPr="005458FA" w:rsidRDefault="005416DB" w:rsidP="005416DB">
            <w:pPr>
              <w:jc w:val="center"/>
              <w:rPr>
                <w:kern w:val="0"/>
                <w:szCs w:val="21"/>
              </w:rPr>
            </w:pPr>
            <w:r w:rsidRPr="005458FA">
              <w:rPr>
                <w:rFonts w:hint="eastAsia"/>
                <w:kern w:val="0"/>
                <w:szCs w:val="21"/>
              </w:rPr>
              <w:t>颗粒物</w:t>
            </w:r>
          </w:p>
        </w:tc>
        <w:tc>
          <w:tcPr>
            <w:tcW w:w="554" w:type="pct"/>
            <w:vAlign w:val="center"/>
          </w:tcPr>
          <w:p w14:paraId="17B47023" w14:textId="57AC3E67" w:rsidR="005416DB" w:rsidRPr="005458FA" w:rsidRDefault="005416DB" w:rsidP="005416DB">
            <w:pPr>
              <w:jc w:val="center"/>
              <w:rPr>
                <w:kern w:val="0"/>
                <w:szCs w:val="21"/>
              </w:rPr>
            </w:pPr>
            <w:r w:rsidRPr="005458FA">
              <w:rPr>
                <w:rFonts w:hint="eastAsia"/>
                <w:kern w:val="0"/>
                <w:szCs w:val="21"/>
              </w:rPr>
              <w:t>布袋除尘装置</w:t>
            </w:r>
          </w:p>
        </w:tc>
        <w:tc>
          <w:tcPr>
            <w:tcW w:w="327" w:type="pct"/>
            <w:vAlign w:val="center"/>
          </w:tcPr>
          <w:p w14:paraId="7F1A555F" w14:textId="77777777" w:rsidR="005416DB" w:rsidRPr="005458FA" w:rsidRDefault="005416DB" w:rsidP="005416DB">
            <w:pPr>
              <w:jc w:val="center"/>
              <w:rPr>
                <w:kern w:val="0"/>
                <w:szCs w:val="21"/>
              </w:rPr>
            </w:pPr>
            <w:r w:rsidRPr="005458FA">
              <w:rPr>
                <w:kern w:val="0"/>
                <w:szCs w:val="21"/>
              </w:rPr>
              <w:t>3#</w:t>
            </w:r>
          </w:p>
        </w:tc>
        <w:tc>
          <w:tcPr>
            <w:tcW w:w="329" w:type="pct"/>
            <w:vAlign w:val="center"/>
          </w:tcPr>
          <w:p w14:paraId="304A286E" w14:textId="2BF1C194" w:rsidR="005416DB" w:rsidRPr="005458FA" w:rsidRDefault="005416DB" w:rsidP="005416DB">
            <w:pPr>
              <w:jc w:val="center"/>
              <w:rPr>
                <w:kern w:val="0"/>
                <w:szCs w:val="21"/>
              </w:rPr>
            </w:pPr>
            <w:r w:rsidRPr="005458FA">
              <w:rPr>
                <w:kern w:val="0"/>
                <w:szCs w:val="21"/>
              </w:rPr>
              <w:t>切割废气</w:t>
            </w:r>
          </w:p>
        </w:tc>
        <w:tc>
          <w:tcPr>
            <w:tcW w:w="374" w:type="pct"/>
            <w:vAlign w:val="center"/>
          </w:tcPr>
          <w:p w14:paraId="27FDE30C" w14:textId="0B39CE61" w:rsidR="005416DB" w:rsidRPr="005458FA" w:rsidRDefault="005416DB" w:rsidP="005416DB">
            <w:pPr>
              <w:jc w:val="center"/>
              <w:rPr>
                <w:kern w:val="0"/>
                <w:szCs w:val="21"/>
              </w:rPr>
            </w:pPr>
            <w:r w:rsidRPr="005458FA">
              <w:rPr>
                <w:rFonts w:hint="eastAsia"/>
                <w:kern w:val="0"/>
                <w:szCs w:val="21"/>
              </w:rPr>
              <w:t>15m</w:t>
            </w:r>
            <w:r w:rsidRPr="005458FA">
              <w:rPr>
                <w:rFonts w:hint="eastAsia"/>
                <w:kern w:val="0"/>
                <w:szCs w:val="21"/>
              </w:rPr>
              <w:t>、</w:t>
            </w:r>
            <w:r w:rsidRPr="005458FA">
              <w:rPr>
                <w:rFonts w:hint="eastAsia"/>
                <w:kern w:val="0"/>
                <w:szCs w:val="21"/>
              </w:rPr>
              <w:t>1.0m</w:t>
            </w:r>
          </w:p>
        </w:tc>
        <w:tc>
          <w:tcPr>
            <w:tcW w:w="542" w:type="pct"/>
            <w:vAlign w:val="center"/>
          </w:tcPr>
          <w:p w14:paraId="51FC0A17" w14:textId="09EB1B0D" w:rsidR="005416DB" w:rsidRPr="005458FA" w:rsidRDefault="005416DB" w:rsidP="005416DB">
            <w:pPr>
              <w:jc w:val="center"/>
              <w:rPr>
                <w:kern w:val="0"/>
                <w:szCs w:val="21"/>
              </w:rPr>
            </w:pPr>
            <w:r w:rsidRPr="005458FA">
              <w:rPr>
                <w:rFonts w:hint="eastAsia"/>
                <w:kern w:val="0"/>
                <w:szCs w:val="21"/>
              </w:rPr>
              <w:t>颗粒物</w:t>
            </w:r>
          </w:p>
        </w:tc>
        <w:tc>
          <w:tcPr>
            <w:tcW w:w="655" w:type="pct"/>
            <w:vAlign w:val="center"/>
          </w:tcPr>
          <w:p w14:paraId="4D1C002D" w14:textId="126118BF" w:rsidR="005416DB" w:rsidRPr="005458FA" w:rsidRDefault="005416DB" w:rsidP="005416DB">
            <w:pPr>
              <w:jc w:val="center"/>
              <w:rPr>
                <w:kern w:val="0"/>
                <w:szCs w:val="21"/>
              </w:rPr>
            </w:pPr>
            <w:r w:rsidRPr="005458FA">
              <w:rPr>
                <w:rFonts w:hint="eastAsia"/>
                <w:kern w:val="0"/>
                <w:szCs w:val="21"/>
              </w:rPr>
              <w:t>布袋除尘装置</w:t>
            </w:r>
          </w:p>
        </w:tc>
        <w:tc>
          <w:tcPr>
            <w:tcW w:w="894" w:type="pct"/>
            <w:vAlign w:val="center"/>
          </w:tcPr>
          <w:p w14:paraId="12EEC1E5" w14:textId="75479D09" w:rsidR="005416DB" w:rsidRPr="005458FA" w:rsidRDefault="005416DB" w:rsidP="005416DB">
            <w:pPr>
              <w:jc w:val="center"/>
              <w:rPr>
                <w:kern w:val="0"/>
                <w:szCs w:val="21"/>
              </w:rPr>
            </w:pPr>
            <w:r w:rsidRPr="005458FA">
              <w:rPr>
                <w:rFonts w:hint="eastAsia"/>
                <w:kern w:val="0"/>
                <w:szCs w:val="21"/>
              </w:rPr>
              <w:t>排气筒编号变化</w:t>
            </w:r>
          </w:p>
        </w:tc>
      </w:tr>
    </w:tbl>
    <w:p w14:paraId="32397307" w14:textId="0FBDBCCC" w:rsidR="003678FE" w:rsidRPr="005458FA" w:rsidRDefault="003678FE" w:rsidP="005416DB">
      <w:pPr>
        <w:autoSpaceDE w:val="0"/>
        <w:autoSpaceDN w:val="0"/>
        <w:spacing w:before="222" w:line="360" w:lineRule="auto"/>
        <w:ind w:firstLineChars="200" w:firstLine="560"/>
        <w:jc w:val="left"/>
        <w:rPr>
          <w:sz w:val="24"/>
        </w:rPr>
      </w:pPr>
      <w:r w:rsidRPr="005458FA">
        <w:rPr>
          <w:kern w:val="0"/>
          <w:sz w:val="28"/>
          <w:szCs w:val="28"/>
        </w:rPr>
        <w:t>由上表可知，本项目环评时提及的废气在实际建设过程中均已进行收集、处理，对应的污染因子与环评一致，</w:t>
      </w:r>
      <w:r w:rsidR="0009214D" w:rsidRPr="005458FA">
        <w:rPr>
          <w:rFonts w:hint="eastAsia"/>
          <w:kern w:val="0"/>
          <w:sz w:val="28"/>
          <w:szCs w:val="28"/>
        </w:rPr>
        <w:t>熔制炉废气处理设施中增加一套碱喷淋装置，</w:t>
      </w:r>
      <w:r w:rsidR="009A65DE" w:rsidRPr="005458FA">
        <w:rPr>
          <w:rFonts w:hint="eastAsia"/>
          <w:kern w:val="0"/>
          <w:sz w:val="28"/>
          <w:szCs w:val="28"/>
        </w:rPr>
        <w:t>第二阶段改造时，</w:t>
      </w:r>
      <w:r w:rsidR="0009214D" w:rsidRPr="005458FA">
        <w:rPr>
          <w:rFonts w:hint="eastAsia"/>
          <w:kern w:val="0"/>
          <w:sz w:val="28"/>
          <w:szCs w:val="28"/>
        </w:rPr>
        <w:t>5#</w:t>
      </w:r>
      <w:r w:rsidR="0009214D" w:rsidRPr="005458FA">
        <w:rPr>
          <w:rFonts w:hint="eastAsia"/>
          <w:kern w:val="0"/>
          <w:sz w:val="28"/>
          <w:szCs w:val="28"/>
        </w:rPr>
        <w:t>、</w:t>
      </w:r>
      <w:r w:rsidR="0009214D" w:rsidRPr="005458FA">
        <w:rPr>
          <w:rFonts w:hint="eastAsia"/>
          <w:kern w:val="0"/>
          <w:sz w:val="28"/>
          <w:szCs w:val="28"/>
        </w:rPr>
        <w:t>1#</w:t>
      </w:r>
      <w:r w:rsidR="0009214D" w:rsidRPr="005458FA">
        <w:rPr>
          <w:rFonts w:hint="eastAsia"/>
          <w:kern w:val="0"/>
          <w:sz w:val="28"/>
          <w:szCs w:val="28"/>
        </w:rPr>
        <w:t>排气筒高度</w:t>
      </w:r>
      <w:r w:rsidR="009A65DE" w:rsidRPr="005458FA">
        <w:rPr>
          <w:rFonts w:hint="eastAsia"/>
          <w:kern w:val="0"/>
          <w:sz w:val="28"/>
          <w:szCs w:val="28"/>
        </w:rPr>
        <w:t>及内径增加</w:t>
      </w:r>
      <w:r w:rsidR="0009214D" w:rsidRPr="005458FA">
        <w:rPr>
          <w:rFonts w:hint="eastAsia"/>
          <w:kern w:val="0"/>
          <w:sz w:val="28"/>
          <w:szCs w:val="28"/>
        </w:rPr>
        <w:t>，</w:t>
      </w:r>
      <w:r w:rsidRPr="005458FA">
        <w:rPr>
          <w:kern w:val="0"/>
          <w:sz w:val="28"/>
          <w:szCs w:val="28"/>
        </w:rPr>
        <w:t>未导致新增污染因子</w:t>
      </w:r>
      <w:r w:rsidRPr="005458FA">
        <w:rPr>
          <w:rFonts w:hint="eastAsia"/>
          <w:kern w:val="0"/>
          <w:sz w:val="28"/>
          <w:szCs w:val="28"/>
        </w:rPr>
        <w:t>，</w:t>
      </w:r>
      <w:r w:rsidRPr="005458FA">
        <w:rPr>
          <w:kern w:val="0"/>
          <w:sz w:val="28"/>
          <w:szCs w:val="28"/>
        </w:rPr>
        <w:t>未导致污染物排放量增加，不属于重大变动。</w:t>
      </w:r>
    </w:p>
    <w:p w14:paraId="5774CFD4" w14:textId="77777777" w:rsidR="003678FE" w:rsidRPr="005458FA" w:rsidRDefault="003678FE" w:rsidP="00CC4131">
      <w:pPr>
        <w:adjustRightInd w:val="0"/>
        <w:snapToGrid w:val="0"/>
        <w:spacing w:line="480" w:lineRule="exact"/>
        <w:ind w:firstLineChars="200" w:firstLine="480"/>
        <w:rPr>
          <w:sz w:val="24"/>
        </w:rPr>
        <w:sectPr w:rsidR="003678FE" w:rsidRPr="005458FA" w:rsidSect="003678FE">
          <w:pgSz w:w="16838" w:h="11906" w:orient="landscape"/>
          <w:pgMar w:top="1797" w:right="1440" w:bottom="1440" w:left="1440" w:header="851" w:footer="992" w:gutter="0"/>
          <w:cols w:space="425"/>
          <w:docGrid w:linePitch="312"/>
        </w:sectPr>
      </w:pPr>
    </w:p>
    <w:p w14:paraId="50DE0D68" w14:textId="77777777" w:rsidR="00C02541" w:rsidRPr="005458FA" w:rsidRDefault="00C02541" w:rsidP="00C86B39">
      <w:pPr>
        <w:pStyle w:val="3"/>
        <w:spacing w:line="240" w:lineRule="auto"/>
        <w:jc w:val="left"/>
        <w:rPr>
          <w:rFonts w:asciiTheme="majorEastAsia" w:eastAsiaTheme="majorEastAsia" w:hAnsiTheme="majorEastAsia" w:hint="eastAsia"/>
          <w:sz w:val="24"/>
          <w:szCs w:val="24"/>
        </w:rPr>
      </w:pPr>
      <w:bookmarkStart w:id="165" w:name="_Toc53417601"/>
      <w:bookmarkStart w:id="166" w:name="_Toc53737273"/>
      <w:r w:rsidRPr="005458FA">
        <w:rPr>
          <w:rFonts w:eastAsiaTheme="majorEastAsia"/>
          <w:sz w:val="24"/>
          <w:szCs w:val="24"/>
        </w:rPr>
        <w:t>4.1.3</w:t>
      </w:r>
      <w:r w:rsidRPr="005458FA">
        <w:rPr>
          <w:rFonts w:asciiTheme="majorEastAsia" w:eastAsiaTheme="majorEastAsia" w:hAnsiTheme="majorEastAsia" w:hint="eastAsia"/>
          <w:sz w:val="24"/>
          <w:szCs w:val="24"/>
        </w:rPr>
        <w:t>噪声</w:t>
      </w:r>
      <w:bookmarkEnd w:id="165"/>
      <w:bookmarkEnd w:id="166"/>
    </w:p>
    <w:p w14:paraId="71B533DB" w14:textId="60F7BB8E" w:rsidR="00910084" w:rsidRPr="005458FA" w:rsidRDefault="00910084" w:rsidP="00C86B39">
      <w:pPr>
        <w:adjustRightInd w:val="0"/>
        <w:snapToGrid w:val="0"/>
        <w:spacing w:line="360" w:lineRule="auto"/>
        <w:ind w:firstLineChars="200" w:firstLine="480"/>
        <w:jc w:val="left"/>
        <w:rPr>
          <w:sz w:val="24"/>
        </w:rPr>
      </w:pPr>
      <w:r w:rsidRPr="005458FA">
        <w:rPr>
          <w:rFonts w:hint="eastAsia"/>
          <w:sz w:val="24"/>
        </w:rPr>
        <w:t>本项目</w:t>
      </w:r>
      <w:r w:rsidR="00B301B6" w:rsidRPr="005458FA">
        <w:rPr>
          <w:rFonts w:hint="eastAsia"/>
          <w:sz w:val="24"/>
        </w:rPr>
        <w:t>第二阶段</w:t>
      </w:r>
      <w:r w:rsidRPr="005458FA">
        <w:rPr>
          <w:rFonts w:hint="eastAsia"/>
          <w:sz w:val="24"/>
        </w:rPr>
        <w:t>噪声源主要为</w:t>
      </w:r>
      <w:bookmarkStart w:id="167" w:name="_Hlk181880126"/>
      <w:r w:rsidR="009971C6" w:rsidRPr="005458FA">
        <w:rPr>
          <w:rFonts w:hint="eastAsia"/>
          <w:sz w:val="24"/>
        </w:rPr>
        <w:t>装载车、</w:t>
      </w:r>
      <w:r w:rsidR="007A2C49" w:rsidRPr="005458FA">
        <w:rPr>
          <w:rFonts w:hint="eastAsia"/>
          <w:sz w:val="24"/>
        </w:rPr>
        <w:t>称量斗</w:t>
      </w:r>
      <w:r w:rsidR="003E2894" w:rsidRPr="005458FA">
        <w:rPr>
          <w:rFonts w:hint="eastAsia"/>
          <w:sz w:val="24"/>
        </w:rPr>
        <w:t>、</w:t>
      </w:r>
      <w:r w:rsidR="009971C6" w:rsidRPr="005458FA">
        <w:rPr>
          <w:rFonts w:hint="eastAsia"/>
          <w:sz w:val="24"/>
        </w:rPr>
        <w:t>风机</w:t>
      </w:r>
      <w:bookmarkEnd w:id="167"/>
      <w:r w:rsidRPr="005458FA">
        <w:rPr>
          <w:rFonts w:hint="eastAsia"/>
          <w:sz w:val="24"/>
        </w:rPr>
        <w:t>等；公司采取</w:t>
      </w:r>
      <w:bookmarkStart w:id="168" w:name="_Hlk53730186"/>
      <w:r w:rsidR="002514FB" w:rsidRPr="005458FA">
        <w:rPr>
          <w:sz w:val="24"/>
        </w:rPr>
        <w:t>基础减振、厂房隔声、合理布局</w:t>
      </w:r>
      <w:bookmarkEnd w:id="168"/>
      <w:r w:rsidR="002514FB" w:rsidRPr="005458FA">
        <w:rPr>
          <w:sz w:val="24"/>
        </w:rPr>
        <w:t>等措施减少对周围环境干扰</w:t>
      </w:r>
      <w:r w:rsidRPr="005458FA">
        <w:rPr>
          <w:rFonts w:hint="eastAsia"/>
          <w:sz w:val="24"/>
        </w:rPr>
        <w:t>。</w:t>
      </w:r>
    </w:p>
    <w:p w14:paraId="4F935A09" w14:textId="5087FB96" w:rsidR="00FE422A" w:rsidRPr="005458FA" w:rsidRDefault="00FE422A" w:rsidP="006A1B77">
      <w:pPr>
        <w:adjustRightInd w:val="0"/>
        <w:snapToGrid w:val="0"/>
        <w:spacing w:beforeLines="50" w:before="120"/>
        <w:jc w:val="center"/>
        <w:rPr>
          <w:b/>
          <w:sz w:val="24"/>
        </w:rPr>
      </w:pPr>
      <w:bookmarkStart w:id="169" w:name="_Toc45465204"/>
      <w:bookmarkStart w:id="170" w:name="_Toc45468251"/>
      <w:bookmarkStart w:id="171" w:name="_Toc45468354"/>
      <w:bookmarkStart w:id="172" w:name="_Toc45469231"/>
      <w:bookmarkStart w:id="173" w:name="_Toc45469841"/>
      <w:bookmarkStart w:id="174" w:name="_Toc45719977"/>
      <w:bookmarkStart w:id="175" w:name="_Toc45871155"/>
      <w:bookmarkStart w:id="176" w:name="_Toc45873918"/>
      <w:bookmarkStart w:id="177" w:name="_Toc47104480"/>
      <w:bookmarkStart w:id="178" w:name="_Toc47104846"/>
      <w:bookmarkStart w:id="179" w:name="_Toc47423801"/>
      <w:bookmarkStart w:id="180" w:name="_Toc47423898"/>
      <w:r w:rsidRPr="005458FA">
        <w:rPr>
          <w:b/>
          <w:sz w:val="24"/>
        </w:rPr>
        <w:t>表</w:t>
      </w:r>
      <w:r w:rsidRPr="005458FA">
        <w:rPr>
          <w:b/>
          <w:sz w:val="24"/>
        </w:rPr>
        <w:t>4</w:t>
      </w:r>
      <w:r w:rsidR="0060084B" w:rsidRPr="005458FA">
        <w:rPr>
          <w:b/>
          <w:sz w:val="24"/>
        </w:rPr>
        <w:t>.1</w:t>
      </w:r>
      <w:r w:rsidRPr="005458FA">
        <w:rPr>
          <w:b/>
          <w:sz w:val="24"/>
        </w:rPr>
        <w:t>-</w:t>
      </w:r>
      <w:r w:rsidR="006A1B77" w:rsidRPr="005458FA">
        <w:rPr>
          <w:b/>
          <w:sz w:val="24"/>
        </w:rPr>
        <w:t>5</w:t>
      </w:r>
      <w:r w:rsidRPr="005458FA">
        <w:rPr>
          <w:b/>
          <w:sz w:val="24"/>
        </w:rPr>
        <w:t xml:space="preserve">  </w:t>
      </w:r>
      <w:r w:rsidRPr="005458FA">
        <w:rPr>
          <w:b/>
          <w:sz w:val="24"/>
        </w:rPr>
        <w:t>项目噪声</w:t>
      </w:r>
      <w:r w:rsidR="005533FA" w:rsidRPr="005458FA">
        <w:rPr>
          <w:b/>
          <w:sz w:val="24"/>
        </w:rPr>
        <w:t>污染源治理</w:t>
      </w:r>
      <w:r w:rsidRPr="005458FA">
        <w:rPr>
          <w:b/>
          <w:sz w:val="24"/>
        </w:rPr>
        <w:t>及</w:t>
      </w:r>
      <w:r w:rsidR="005533FA" w:rsidRPr="005458FA">
        <w:rPr>
          <w:b/>
          <w:sz w:val="24"/>
        </w:rPr>
        <w:t>排放</w:t>
      </w:r>
      <w:r w:rsidRPr="005458FA">
        <w:rPr>
          <w:b/>
          <w:sz w:val="24"/>
        </w:rPr>
        <w:t>情况表</w:t>
      </w:r>
      <w:bookmarkEnd w:id="169"/>
      <w:bookmarkEnd w:id="170"/>
      <w:bookmarkEnd w:id="171"/>
      <w:bookmarkEnd w:id="172"/>
      <w:bookmarkEnd w:id="173"/>
      <w:bookmarkEnd w:id="174"/>
      <w:bookmarkEnd w:id="175"/>
      <w:bookmarkEnd w:id="176"/>
      <w:bookmarkEnd w:id="177"/>
      <w:bookmarkEnd w:id="178"/>
      <w:bookmarkEnd w:id="179"/>
      <w:bookmarkEnd w:id="180"/>
    </w:p>
    <w:tbl>
      <w:tblPr>
        <w:tblW w:w="4783"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2"/>
        <w:gridCol w:w="928"/>
        <w:gridCol w:w="1058"/>
        <w:gridCol w:w="1131"/>
        <w:gridCol w:w="1212"/>
        <w:gridCol w:w="1441"/>
        <w:gridCol w:w="1440"/>
      </w:tblGrid>
      <w:tr w:rsidR="005458FA" w:rsidRPr="005458FA" w14:paraId="7D644AF3" w14:textId="77777777" w:rsidTr="004327C4">
        <w:trPr>
          <w:trHeight w:val="158"/>
          <w:jc w:val="center"/>
        </w:trPr>
        <w:tc>
          <w:tcPr>
            <w:tcW w:w="658" w:type="pct"/>
            <w:vAlign w:val="center"/>
          </w:tcPr>
          <w:p w14:paraId="62F1E050" w14:textId="77777777" w:rsidR="000B60D2" w:rsidRPr="005458FA" w:rsidRDefault="000B60D2" w:rsidP="005533FA">
            <w:pPr>
              <w:adjustRightInd w:val="0"/>
              <w:snapToGrid w:val="0"/>
              <w:jc w:val="center"/>
              <w:rPr>
                <w:szCs w:val="21"/>
              </w:rPr>
            </w:pPr>
            <w:r w:rsidRPr="005458FA">
              <w:rPr>
                <w:b/>
                <w:szCs w:val="21"/>
              </w:rPr>
              <w:t>噪声源</w:t>
            </w:r>
          </w:p>
        </w:tc>
        <w:tc>
          <w:tcPr>
            <w:tcW w:w="559" w:type="pct"/>
            <w:vAlign w:val="center"/>
          </w:tcPr>
          <w:p w14:paraId="74373D1E" w14:textId="77777777" w:rsidR="000B60D2" w:rsidRPr="005458FA" w:rsidRDefault="000B60D2" w:rsidP="005533FA">
            <w:pPr>
              <w:adjustRightInd w:val="0"/>
              <w:snapToGrid w:val="0"/>
              <w:jc w:val="center"/>
              <w:rPr>
                <w:szCs w:val="21"/>
              </w:rPr>
            </w:pPr>
            <w:r w:rsidRPr="005458FA">
              <w:rPr>
                <w:rFonts w:hint="eastAsia"/>
                <w:szCs w:val="21"/>
              </w:rPr>
              <w:t>源强</w:t>
            </w:r>
          </w:p>
          <w:p w14:paraId="0630A2DC" w14:textId="77777777" w:rsidR="000B60D2" w:rsidRPr="005458FA" w:rsidRDefault="000B60D2" w:rsidP="00D0046A">
            <w:pPr>
              <w:adjustRightInd w:val="0"/>
              <w:snapToGrid w:val="0"/>
              <w:jc w:val="center"/>
              <w:rPr>
                <w:szCs w:val="21"/>
              </w:rPr>
            </w:pPr>
            <w:r w:rsidRPr="005458FA">
              <w:rPr>
                <w:rFonts w:eastAsiaTheme="minorEastAsia"/>
                <w:szCs w:val="21"/>
              </w:rPr>
              <w:t>dB(A)</w:t>
            </w:r>
            <w:r w:rsidRPr="005458FA">
              <w:rPr>
                <w:rFonts w:hint="eastAsia"/>
                <w:szCs w:val="21"/>
              </w:rPr>
              <w:t xml:space="preserve"> </w:t>
            </w:r>
          </w:p>
        </w:tc>
        <w:tc>
          <w:tcPr>
            <w:tcW w:w="637" w:type="pct"/>
            <w:vAlign w:val="center"/>
          </w:tcPr>
          <w:p w14:paraId="12E4883F" w14:textId="77777777" w:rsidR="000B60D2" w:rsidRPr="005458FA" w:rsidRDefault="00801C53" w:rsidP="005533FA">
            <w:pPr>
              <w:adjustRightInd w:val="0"/>
              <w:snapToGrid w:val="0"/>
              <w:jc w:val="center"/>
              <w:rPr>
                <w:szCs w:val="21"/>
              </w:rPr>
            </w:pPr>
            <w:r w:rsidRPr="005458FA">
              <w:rPr>
                <w:szCs w:val="21"/>
              </w:rPr>
              <w:t>数量</w:t>
            </w:r>
          </w:p>
        </w:tc>
        <w:tc>
          <w:tcPr>
            <w:tcW w:w="681" w:type="pct"/>
            <w:vAlign w:val="center"/>
          </w:tcPr>
          <w:p w14:paraId="644BA6CF" w14:textId="77777777" w:rsidR="000B60D2" w:rsidRPr="005458FA" w:rsidRDefault="000B60D2" w:rsidP="005533FA">
            <w:pPr>
              <w:adjustRightInd w:val="0"/>
              <w:snapToGrid w:val="0"/>
              <w:jc w:val="center"/>
              <w:rPr>
                <w:szCs w:val="21"/>
              </w:rPr>
            </w:pPr>
            <w:r w:rsidRPr="005458FA">
              <w:rPr>
                <w:rFonts w:hint="eastAsia"/>
                <w:szCs w:val="21"/>
              </w:rPr>
              <w:t>位置</w:t>
            </w:r>
          </w:p>
        </w:tc>
        <w:tc>
          <w:tcPr>
            <w:tcW w:w="730" w:type="pct"/>
            <w:vAlign w:val="center"/>
          </w:tcPr>
          <w:p w14:paraId="454B4FCE" w14:textId="77777777" w:rsidR="000B60D2" w:rsidRPr="005458FA" w:rsidRDefault="000B60D2" w:rsidP="005533FA">
            <w:pPr>
              <w:adjustRightInd w:val="0"/>
              <w:snapToGrid w:val="0"/>
              <w:jc w:val="center"/>
              <w:rPr>
                <w:rStyle w:val="afd"/>
              </w:rPr>
            </w:pPr>
            <w:r w:rsidRPr="005458FA">
              <w:rPr>
                <w:rStyle w:val="afd"/>
                <w:rFonts w:hint="eastAsia"/>
              </w:rPr>
              <w:t>运行方式</w:t>
            </w:r>
          </w:p>
        </w:tc>
        <w:tc>
          <w:tcPr>
            <w:tcW w:w="868" w:type="pct"/>
            <w:vAlign w:val="center"/>
          </w:tcPr>
          <w:p w14:paraId="75416E4B" w14:textId="77777777" w:rsidR="000B60D2" w:rsidRPr="005458FA" w:rsidRDefault="000B60D2" w:rsidP="005533FA">
            <w:pPr>
              <w:adjustRightInd w:val="0"/>
              <w:snapToGrid w:val="0"/>
              <w:jc w:val="center"/>
              <w:rPr>
                <w:szCs w:val="21"/>
              </w:rPr>
            </w:pPr>
            <w:r w:rsidRPr="005458FA">
              <w:rPr>
                <w:szCs w:val="21"/>
              </w:rPr>
              <w:t>治理</w:t>
            </w:r>
            <w:r w:rsidRPr="005458FA">
              <w:rPr>
                <w:rFonts w:hint="eastAsia"/>
                <w:szCs w:val="21"/>
              </w:rPr>
              <w:t>设</w:t>
            </w:r>
            <w:r w:rsidRPr="005458FA">
              <w:rPr>
                <w:szCs w:val="21"/>
              </w:rPr>
              <w:t>施</w:t>
            </w:r>
          </w:p>
        </w:tc>
        <w:tc>
          <w:tcPr>
            <w:tcW w:w="867" w:type="pct"/>
            <w:vAlign w:val="center"/>
          </w:tcPr>
          <w:p w14:paraId="6A3138FE" w14:textId="77777777" w:rsidR="000B60D2" w:rsidRPr="005458FA" w:rsidRDefault="000B60D2" w:rsidP="005533FA">
            <w:pPr>
              <w:adjustRightInd w:val="0"/>
              <w:snapToGrid w:val="0"/>
              <w:jc w:val="center"/>
              <w:rPr>
                <w:szCs w:val="21"/>
              </w:rPr>
            </w:pPr>
            <w:r w:rsidRPr="005458FA">
              <w:rPr>
                <w:rFonts w:hint="eastAsia"/>
                <w:szCs w:val="21"/>
              </w:rPr>
              <w:t>降噪量</w:t>
            </w:r>
          </w:p>
        </w:tc>
      </w:tr>
      <w:tr w:rsidR="005458FA" w:rsidRPr="005458FA" w14:paraId="0D5A76E7" w14:textId="77777777" w:rsidTr="004327C4">
        <w:trPr>
          <w:trHeight w:val="291"/>
          <w:jc w:val="center"/>
        </w:trPr>
        <w:tc>
          <w:tcPr>
            <w:tcW w:w="658" w:type="pct"/>
            <w:vAlign w:val="center"/>
          </w:tcPr>
          <w:p w14:paraId="0B9C54F3" w14:textId="77777777" w:rsidR="00801C53" w:rsidRPr="005458FA" w:rsidRDefault="00801C53" w:rsidP="00EB20C6">
            <w:pPr>
              <w:tabs>
                <w:tab w:val="left" w:pos="5670"/>
              </w:tabs>
              <w:adjustRightInd w:val="0"/>
              <w:snapToGrid w:val="0"/>
              <w:jc w:val="center"/>
              <w:rPr>
                <w:szCs w:val="21"/>
              </w:rPr>
            </w:pPr>
            <w:r w:rsidRPr="005458FA">
              <w:rPr>
                <w:kern w:val="0"/>
                <w:szCs w:val="21"/>
              </w:rPr>
              <w:t>装载车</w:t>
            </w:r>
          </w:p>
        </w:tc>
        <w:tc>
          <w:tcPr>
            <w:tcW w:w="559" w:type="pct"/>
            <w:vAlign w:val="center"/>
          </w:tcPr>
          <w:p w14:paraId="0773ADBF" w14:textId="77777777" w:rsidR="00801C53" w:rsidRPr="005458FA" w:rsidRDefault="00801C53" w:rsidP="00EB20C6">
            <w:pPr>
              <w:tabs>
                <w:tab w:val="left" w:pos="5670"/>
              </w:tabs>
              <w:adjustRightInd w:val="0"/>
              <w:snapToGrid w:val="0"/>
              <w:jc w:val="center"/>
              <w:rPr>
                <w:szCs w:val="21"/>
              </w:rPr>
            </w:pPr>
            <w:r w:rsidRPr="005458FA">
              <w:rPr>
                <w:szCs w:val="21"/>
              </w:rPr>
              <w:t>95</w:t>
            </w:r>
          </w:p>
        </w:tc>
        <w:tc>
          <w:tcPr>
            <w:tcW w:w="637" w:type="pct"/>
            <w:vAlign w:val="center"/>
          </w:tcPr>
          <w:p w14:paraId="7BDD2617" w14:textId="77777777" w:rsidR="00801C53" w:rsidRPr="005458FA" w:rsidRDefault="00801C53" w:rsidP="007A2C49">
            <w:pPr>
              <w:jc w:val="center"/>
              <w:rPr>
                <w:kern w:val="0"/>
                <w:szCs w:val="21"/>
              </w:rPr>
            </w:pPr>
            <w:r w:rsidRPr="005458FA">
              <w:rPr>
                <w:szCs w:val="21"/>
              </w:rPr>
              <w:t>1</w:t>
            </w:r>
            <w:r w:rsidRPr="005458FA">
              <w:rPr>
                <w:szCs w:val="21"/>
              </w:rPr>
              <w:t>辆</w:t>
            </w:r>
          </w:p>
        </w:tc>
        <w:tc>
          <w:tcPr>
            <w:tcW w:w="681" w:type="pct"/>
            <w:vMerge w:val="restart"/>
            <w:vAlign w:val="center"/>
          </w:tcPr>
          <w:p w14:paraId="6E0B38EA" w14:textId="77777777" w:rsidR="00801C53" w:rsidRPr="005458FA" w:rsidRDefault="00801C53" w:rsidP="00EB20C6">
            <w:pPr>
              <w:adjustRightInd w:val="0"/>
              <w:snapToGrid w:val="0"/>
              <w:jc w:val="center"/>
              <w:rPr>
                <w:szCs w:val="21"/>
              </w:rPr>
            </w:pPr>
            <w:r w:rsidRPr="005458FA">
              <w:rPr>
                <w:rFonts w:hint="eastAsia"/>
                <w:szCs w:val="21"/>
              </w:rPr>
              <w:t>熔制车间</w:t>
            </w:r>
          </w:p>
        </w:tc>
        <w:tc>
          <w:tcPr>
            <w:tcW w:w="730" w:type="pct"/>
            <w:vMerge w:val="restart"/>
            <w:vAlign w:val="center"/>
          </w:tcPr>
          <w:p w14:paraId="3F934CE3" w14:textId="77777777" w:rsidR="00801C53" w:rsidRPr="005458FA" w:rsidRDefault="00801C53" w:rsidP="00EB20C6">
            <w:pPr>
              <w:adjustRightInd w:val="0"/>
              <w:snapToGrid w:val="0"/>
              <w:jc w:val="center"/>
              <w:rPr>
                <w:szCs w:val="21"/>
              </w:rPr>
            </w:pPr>
            <w:r w:rsidRPr="005458FA">
              <w:rPr>
                <w:rFonts w:hint="eastAsia"/>
                <w:szCs w:val="21"/>
              </w:rPr>
              <w:t>稳定运行</w:t>
            </w:r>
          </w:p>
        </w:tc>
        <w:tc>
          <w:tcPr>
            <w:tcW w:w="868" w:type="pct"/>
            <w:vMerge w:val="restart"/>
            <w:vAlign w:val="center"/>
          </w:tcPr>
          <w:p w14:paraId="10F97F41" w14:textId="77777777" w:rsidR="00801C53" w:rsidRPr="005458FA" w:rsidRDefault="00801C53" w:rsidP="00EB20C6">
            <w:pPr>
              <w:adjustRightInd w:val="0"/>
              <w:snapToGrid w:val="0"/>
              <w:jc w:val="center"/>
              <w:rPr>
                <w:szCs w:val="21"/>
              </w:rPr>
            </w:pPr>
            <w:r w:rsidRPr="005458FA">
              <w:rPr>
                <w:szCs w:val="21"/>
              </w:rPr>
              <w:t>基础减振、厂房隔声、合理布局</w:t>
            </w:r>
          </w:p>
        </w:tc>
        <w:tc>
          <w:tcPr>
            <w:tcW w:w="867" w:type="pct"/>
            <w:vAlign w:val="center"/>
          </w:tcPr>
          <w:p w14:paraId="4E938B79"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35</w:t>
            </w:r>
          </w:p>
        </w:tc>
      </w:tr>
      <w:tr w:rsidR="005458FA" w:rsidRPr="005458FA" w14:paraId="7A284503" w14:textId="77777777" w:rsidTr="004327C4">
        <w:trPr>
          <w:trHeight w:val="291"/>
          <w:jc w:val="center"/>
        </w:trPr>
        <w:tc>
          <w:tcPr>
            <w:tcW w:w="658" w:type="pct"/>
            <w:vAlign w:val="center"/>
          </w:tcPr>
          <w:p w14:paraId="62903C81" w14:textId="77777777" w:rsidR="00801C53" w:rsidRPr="005458FA" w:rsidRDefault="00801C53" w:rsidP="00EB20C6">
            <w:pPr>
              <w:tabs>
                <w:tab w:val="left" w:pos="5670"/>
              </w:tabs>
              <w:adjustRightInd w:val="0"/>
              <w:snapToGrid w:val="0"/>
              <w:jc w:val="center"/>
              <w:rPr>
                <w:bCs/>
                <w:kern w:val="0"/>
                <w:szCs w:val="21"/>
              </w:rPr>
            </w:pPr>
            <w:r w:rsidRPr="005458FA">
              <w:rPr>
                <w:kern w:val="0"/>
                <w:szCs w:val="21"/>
              </w:rPr>
              <w:t>料仓</w:t>
            </w:r>
          </w:p>
        </w:tc>
        <w:tc>
          <w:tcPr>
            <w:tcW w:w="559" w:type="pct"/>
            <w:vAlign w:val="center"/>
          </w:tcPr>
          <w:p w14:paraId="526E10BB" w14:textId="77777777" w:rsidR="00801C53" w:rsidRPr="005458FA" w:rsidRDefault="00801C53" w:rsidP="00EB20C6">
            <w:pPr>
              <w:tabs>
                <w:tab w:val="left" w:pos="5670"/>
              </w:tabs>
              <w:adjustRightInd w:val="0"/>
              <w:snapToGrid w:val="0"/>
              <w:jc w:val="center"/>
              <w:rPr>
                <w:szCs w:val="21"/>
              </w:rPr>
            </w:pPr>
            <w:r w:rsidRPr="005458FA">
              <w:rPr>
                <w:szCs w:val="21"/>
              </w:rPr>
              <w:t>/</w:t>
            </w:r>
          </w:p>
        </w:tc>
        <w:tc>
          <w:tcPr>
            <w:tcW w:w="637" w:type="pct"/>
            <w:vAlign w:val="center"/>
          </w:tcPr>
          <w:p w14:paraId="6384B70A" w14:textId="139DFB69" w:rsidR="00801C53" w:rsidRPr="005458FA" w:rsidRDefault="00B301B6" w:rsidP="007A2C49">
            <w:pPr>
              <w:jc w:val="center"/>
              <w:rPr>
                <w:kern w:val="0"/>
                <w:szCs w:val="21"/>
              </w:rPr>
            </w:pPr>
            <w:r w:rsidRPr="005458FA">
              <w:rPr>
                <w:rFonts w:hint="eastAsia"/>
                <w:szCs w:val="21"/>
              </w:rPr>
              <w:t>6</w:t>
            </w:r>
            <w:r w:rsidR="00801C53" w:rsidRPr="005458FA">
              <w:rPr>
                <w:szCs w:val="21"/>
              </w:rPr>
              <w:t>个</w:t>
            </w:r>
          </w:p>
        </w:tc>
        <w:tc>
          <w:tcPr>
            <w:tcW w:w="681" w:type="pct"/>
            <w:vMerge/>
            <w:vAlign w:val="center"/>
          </w:tcPr>
          <w:p w14:paraId="756EE40E" w14:textId="77777777" w:rsidR="00801C53" w:rsidRPr="005458FA" w:rsidRDefault="00801C53" w:rsidP="00EB20C6">
            <w:pPr>
              <w:adjustRightInd w:val="0"/>
              <w:snapToGrid w:val="0"/>
              <w:jc w:val="center"/>
              <w:rPr>
                <w:szCs w:val="21"/>
              </w:rPr>
            </w:pPr>
          </w:p>
        </w:tc>
        <w:tc>
          <w:tcPr>
            <w:tcW w:w="730" w:type="pct"/>
            <w:vMerge/>
            <w:vAlign w:val="center"/>
          </w:tcPr>
          <w:p w14:paraId="3A2FDCBB" w14:textId="77777777" w:rsidR="00801C53" w:rsidRPr="005458FA" w:rsidRDefault="00801C53" w:rsidP="00EB20C6">
            <w:pPr>
              <w:adjustRightInd w:val="0"/>
              <w:snapToGrid w:val="0"/>
              <w:jc w:val="center"/>
              <w:rPr>
                <w:szCs w:val="21"/>
              </w:rPr>
            </w:pPr>
          </w:p>
        </w:tc>
        <w:tc>
          <w:tcPr>
            <w:tcW w:w="868" w:type="pct"/>
            <w:vMerge/>
            <w:vAlign w:val="center"/>
          </w:tcPr>
          <w:p w14:paraId="5933BE49" w14:textId="77777777" w:rsidR="00801C53" w:rsidRPr="005458FA" w:rsidRDefault="00801C53" w:rsidP="00EB20C6">
            <w:pPr>
              <w:adjustRightInd w:val="0"/>
              <w:snapToGrid w:val="0"/>
              <w:jc w:val="center"/>
              <w:rPr>
                <w:szCs w:val="21"/>
              </w:rPr>
            </w:pPr>
          </w:p>
        </w:tc>
        <w:tc>
          <w:tcPr>
            <w:tcW w:w="867" w:type="pct"/>
            <w:vAlign w:val="center"/>
          </w:tcPr>
          <w:p w14:paraId="3117D3E2"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5D2A7EEC" w14:textId="77777777" w:rsidTr="004327C4">
        <w:trPr>
          <w:trHeight w:val="291"/>
          <w:jc w:val="center"/>
        </w:trPr>
        <w:tc>
          <w:tcPr>
            <w:tcW w:w="658" w:type="pct"/>
            <w:vAlign w:val="center"/>
          </w:tcPr>
          <w:p w14:paraId="75EC81F7"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称量斗</w:t>
            </w:r>
          </w:p>
        </w:tc>
        <w:tc>
          <w:tcPr>
            <w:tcW w:w="559" w:type="pct"/>
            <w:vAlign w:val="center"/>
          </w:tcPr>
          <w:p w14:paraId="0D42E6EE" w14:textId="77777777" w:rsidR="00801C53" w:rsidRPr="005458FA" w:rsidRDefault="00801C53" w:rsidP="00EB20C6">
            <w:pPr>
              <w:tabs>
                <w:tab w:val="left" w:pos="5670"/>
              </w:tabs>
              <w:adjustRightInd w:val="0"/>
              <w:snapToGrid w:val="0"/>
              <w:jc w:val="center"/>
              <w:rPr>
                <w:szCs w:val="21"/>
              </w:rPr>
            </w:pPr>
            <w:r w:rsidRPr="005458FA">
              <w:rPr>
                <w:szCs w:val="21"/>
              </w:rPr>
              <w:t>90</w:t>
            </w:r>
          </w:p>
        </w:tc>
        <w:tc>
          <w:tcPr>
            <w:tcW w:w="637" w:type="pct"/>
            <w:vAlign w:val="center"/>
          </w:tcPr>
          <w:p w14:paraId="5AA1F839" w14:textId="7DBEAF3D" w:rsidR="00801C53" w:rsidRPr="005458FA" w:rsidRDefault="00B301B6" w:rsidP="007A2C49">
            <w:pPr>
              <w:jc w:val="center"/>
              <w:rPr>
                <w:kern w:val="0"/>
                <w:szCs w:val="21"/>
              </w:rPr>
            </w:pPr>
            <w:r w:rsidRPr="005458FA">
              <w:rPr>
                <w:rFonts w:hint="eastAsia"/>
                <w:szCs w:val="21"/>
              </w:rPr>
              <w:t>3</w:t>
            </w:r>
            <w:r w:rsidR="00801C53" w:rsidRPr="005458FA">
              <w:rPr>
                <w:szCs w:val="21"/>
              </w:rPr>
              <w:t>个</w:t>
            </w:r>
          </w:p>
        </w:tc>
        <w:tc>
          <w:tcPr>
            <w:tcW w:w="681" w:type="pct"/>
            <w:vMerge/>
            <w:vAlign w:val="center"/>
          </w:tcPr>
          <w:p w14:paraId="12BC92A7" w14:textId="77777777" w:rsidR="00801C53" w:rsidRPr="005458FA" w:rsidRDefault="00801C53" w:rsidP="00EB20C6">
            <w:pPr>
              <w:adjustRightInd w:val="0"/>
              <w:snapToGrid w:val="0"/>
              <w:jc w:val="center"/>
              <w:rPr>
                <w:szCs w:val="21"/>
              </w:rPr>
            </w:pPr>
          </w:p>
        </w:tc>
        <w:tc>
          <w:tcPr>
            <w:tcW w:w="730" w:type="pct"/>
            <w:vMerge/>
            <w:vAlign w:val="center"/>
          </w:tcPr>
          <w:p w14:paraId="6752D261" w14:textId="77777777" w:rsidR="00801C53" w:rsidRPr="005458FA" w:rsidRDefault="00801C53" w:rsidP="00EB20C6">
            <w:pPr>
              <w:adjustRightInd w:val="0"/>
              <w:snapToGrid w:val="0"/>
              <w:jc w:val="center"/>
              <w:rPr>
                <w:szCs w:val="21"/>
              </w:rPr>
            </w:pPr>
          </w:p>
        </w:tc>
        <w:tc>
          <w:tcPr>
            <w:tcW w:w="868" w:type="pct"/>
            <w:vMerge/>
            <w:vAlign w:val="center"/>
          </w:tcPr>
          <w:p w14:paraId="6F5DB88A" w14:textId="77777777" w:rsidR="00801C53" w:rsidRPr="005458FA" w:rsidRDefault="00801C53" w:rsidP="00EB20C6">
            <w:pPr>
              <w:adjustRightInd w:val="0"/>
              <w:snapToGrid w:val="0"/>
              <w:jc w:val="center"/>
              <w:rPr>
                <w:szCs w:val="21"/>
              </w:rPr>
            </w:pPr>
          </w:p>
        </w:tc>
        <w:tc>
          <w:tcPr>
            <w:tcW w:w="867" w:type="pct"/>
            <w:vAlign w:val="center"/>
          </w:tcPr>
          <w:p w14:paraId="797D7626"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30</w:t>
            </w:r>
          </w:p>
        </w:tc>
      </w:tr>
      <w:tr w:rsidR="005458FA" w:rsidRPr="005458FA" w14:paraId="565608C6" w14:textId="77777777" w:rsidTr="004327C4">
        <w:trPr>
          <w:trHeight w:val="291"/>
          <w:jc w:val="center"/>
        </w:trPr>
        <w:tc>
          <w:tcPr>
            <w:tcW w:w="658" w:type="pct"/>
            <w:vAlign w:val="center"/>
          </w:tcPr>
          <w:p w14:paraId="42540BF6"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接收皮带输送机</w:t>
            </w:r>
          </w:p>
        </w:tc>
        <w:tc>
          <w:tcPr>
            <w:tcW w:w="559" w:type="pct"/>
            <w:vAlign w:val="center"/>
          </w:tcPr>
          <w:p w14:paraId="2D5BA93F"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3078974D" w14:textId="77777777" w:rsidR="00801C53" w:rsidRPr="005458FA" w:rsidRDefault="00801C53" w:rsidP="007A2C49">
            <w:pPr>
              <w:jc w:val="center"/>
              <w:rPr>
                <w:szCs w:val="21"/>
              </w:rPr>
            </w:pPr>
            <w:r w:rsidRPr="005458FA">
              <w:rPr>
                <w:szCs w:val="21"/>
              </w:rPr>
              <w:t>2</w:t>
            </w:r>
            <w:r w:rsidRPr="005458FA">
              <w:rPr>
                <w:szCs w:val="21"/>
              </w:rPr>
              <w:t>台</w:t>
            </w:r>
          </w:p>
        </w:tc>
        <w:tc>
          <w:tcPr>
            <w:tcW w:w="681" w:type="pct"/>
            <w:vMerge/>
            <w:vAlign w:val="center"/>
          </w:tcPr>
          <w:p w14:paraId="1D512E68" w14:textId="77777777" w:rsidR="00801C53" w:rsidRPr="005458FA" w:rsidRDefault="00801C53" w:rsidP="00A82773">
            <w:pPr>
              <w:adjustRightInd w:val="0"/>
              <w:snapToGrid w:val="0"/>
              <w:jc w:val="center"/>
              <w:rPr>
                <w:szCs w:val="21"/>
              </w:rPr>
            </w:pPr>
          </w:p>
        </w:tc>
        <w:tc>
          <w:tcPr>
            <w:tcW w:w="730" w:type="pct"/>
            <w:vMerge/>
            <w:vAlign w:val="center"/>
          </w:tcPr>
          <w:p w14:paraId="4E6DFF8E" w14:textId="77777777" w:rsidR="00801C53" w:rsidRPr="005458FA" w:rsidRDefault="00801C53" w:rsidP="00A82773">
            <w:pPr>
              <w:adjustRightInd w:val="0"/>
              <w:snapToGrid w:val="0"/>
              <w:jc w:val="center"/>
              <w:rPr>
                <w:szCs w:val="21"/>
              </w:rPr>
            </w:pPr>
          </w:p>
        </w:tc>
        <w:tc>
          <w:tcPr>
            <w:tcW w:w="868" w:type="pct"/>
            <w:vMerge/>
            <w:vAlign w:val="center"/>
          </w:tcPr>
          <w:p w14:paraId="6CF1D821" w14:textId="77777777" w:rsidR="00801C53" w:rsidRPr="005458FA" w:rsidRDefault="00801C53" w:rsidP="00A82773">
            <w:pPr>
              <w:adjustRightInd w:val="0"/>
              <w:snapToGrid w:val="0"/>
              <w:jc w:val="center"/>
              <w:rPr>
                <w:szCs w:val="21"/>
              </w:rPr>
            </w:pPr>
          </w:p>
        </w:tc>
        <w:tc>
          <w:tcPr>
            <w:tcW w:w="867" w:type="pct"/>
            <w:vAlign w:val="center"/>
          </w:tcPr>
          <w:p w14:paraId="14FD5942"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731888E6" w14:textId="77777777" w:rsidTr="004327C4">
        <w:trPr>
          <w:trHeight w:val="291"/>
          <w:jc w:val="center"/>
        </w:trPr>
        <w:tc>
          <w:tcPr>
            <w:tcW w:w="658" w:type="pct"/>
            <w:vAlign w:val="center"/>
          </w:tcPr>
          <w:p w14:paraId="3D9B7EEE" w14:textId="77777777" w:rsidR="00801C53" w:rsidRPr="005458FA" w:rsidRDefault="00801C53" w:rsidP="00A82773">
            <w:pPr>
              <w:tabs>
                <w:tab w:val="left" w:pos="5670"/>
              </w:tabs>
              <w:adjustRightInd w:val="0"/>
              <w:snapToGrid w:val="0"/>
              <w:jc w:val="center"/>
              <w:rPr>
                <w:kern w:val="0"/>
                <w:szCs w:val="21"/>
              </w:rPr>
            </w:pPr>
            <w:r w:rsidRPr="005458FA">
              <w:rPr>
                <w:szCs w:val="21"/>
              </w:rPr>
              <w:t>碎料皮带机</w:t>
            </w:r>
          </w:p>
        </w:tc>
        <w:tc>
          <w:tcPr>
            <w:tcW w:w="559" w:type="pct"/>
            <w:vAlign w:val="center"/>
          </w:tcPr>
          <w:p w14:paraId="116132A0"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58DFE683"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209B06E2" w14:textId="77777777" w:rsidR="00801C53" w:rsidRPr="005458FA" w:rsidRDefault="00801C53" w:rsidP="00A82773">
            <w:pPr>
              <w:adjustRightInd w:val="0"/>
              <w:snapToGrid w:val="0"/>
              <w:jc w:val="center"/>
              <w:rPr>
                <w:szCs w:val="21"/>
              </w:rPr>
            </w:pPr>
          </w:p>
        </w:tc>
        <w:tc>
          <w:tcPr>
            <w:tcW w:w="730" w:type="pct"/>
            <w:vMerge/>
            <w:vAlign w:val="center"/>
          </w:tcPr>
          <w:p w14:paraId="7663D707" w14:textId="77777777" w:rsidR="00801C53" w:rsidRPr="005458FA" w:rsidRDefault="00801C53" w:rsidP="00A82773">
            <w:pPr>
              <w:adjustRightInd w:val="0"/>
              <w:snapToGrid w:val="0"/>
              <w:jc w:val="center"/>
              <w:rPr>
                <w:szCs w:val="21"/>
              </w:rPr>
            </w:pPr>
          </w:p>
        </w:tc>
        <w:tc>
          <w:tcPr>
            <w:tcW w:w="868" w:type="pct"/>
            <w:vMerge/>
            <w:vAlign w:val="center"/>
          </w:tcPr>
          <w:p w14:paraId="6F3D19F5" w14:textId="77777777" w:rsidR="00801C53" w:rsidRPr="005458FA" w:rsidRDefault="00801C53" w:rsidP="00A82773">
            <w:pPr>
              <w:adjustRightInd w:val="0"/>
              <w:snapToGrid w:val="0"/>
              <w:jc w:val="center"/>
              <w:rPr>
                <w:szCs w:val="21"/>
              </w:rPr>
            </w:pPr>
          </w:p>
        </w:tc>
        <w:tc>
          <w:tcPr>
            <w:tcW w:w="867" w:type="pct"/>
            <w:vAlign w:val="center"/>
          </w:tcPr>
          <w:p w14:paraId="1619B3EF"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3E96CD5E" w14:textId="77777777" w:rsidTr="004327C4">
        <w:trPr>
          <w:trHeight w:val="291"/>
          <w:jc w:val="center"/>
        </w:trPr>
        <w:tc>
          <w:tcPr>
            <w:tcW w:w="658" w:type="pct"/>
            <w:vAlign w:val="center"/>
          </w:tcPr>
          <w:p w14:paraId="0F48DEC9"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上料皮带输送机</w:t>
            </w:r>
          </w:p>
        </w:tc>
        <w:tc>
          <w:tcPr>
            <w:tcW w:w="559" w:type="pct"/>
            <w:vAlign w:val="center"/>
          </w:tcPr>
          <w:p w14:paraId="799788FA"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456ED55B"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47FBEBAF" w14:textId="77777777" w:rsidR="00801C53" w:rsidRPr="005458FA" w:rsidRDefault="00801C53" w:rsidP="00A82773">
            <w:pPr>
              <w:adjustRightInd w:val="0"/>
              <w:snapToGrid w:val="0"/>
              <w:jc w:val="center"/>
              <w:rPr>
                <w:szCs w:val="21"/>
              </w:rPr>
            </w:pPr>
          </w:p>
        </w:tc>
        <w:tc>
          <w:tcPr>
            <w:tcW w:w="730" w:type="pct"/>
            <w:vMerge/>
            <w:vAlign w:val="center"/>
          </w:tcPr>
          <w:p w14:paraId="268D7A6F" w14:textId="77777777" w:rsidR="00801C53" w:rsidRPr="005458FA" w:rsidRDefault="00801C53" w:rsidP="00A82773">
            <w:pPr>
              <w:adjustRightInd w:val="0"/>
              <w:snapToGrid w:val="0"/>
              <w:jc w:val="center"/>
              <w:rPr>
                <w:szCs w:val="21"/>
              </w:rPr>
            </w:pPr>
          </w:p>
        </w:tc>
        <w:tc>
          <w:tcPr>
            <w:tcW w:w="868" w:type="pct"/>
            <w:vMerge/>
            <w:vAlign w:val="center"/>
          </w:tcPr>
          <w:p w14:paraId="1C9EB058" w14:textId="77777777" w:rsidR="00801C53" w:rsidRPr="005458FA" w:rsidRDefault="00801C53" w:rsidP="00A82773">
            <w:pPr>
              <w:adjustRightInd w:val="0"/>
              <w:snapToGrid w:val="0"/>
              <w:jc w:val="center"/>
              <w:rPr>
                <w:szCs w:val="21"/>
              </w:rPr>
            </w:pPr>
          </w:p>
        </w:tc>
        <w:tc>
          <w:tcPr>
            <w:tcW w:w="867" w:type="pct"/>
            <w:vAlign w:val="center"/>
          </w:tcPr>
          <w:p w14:paraId="0EDFE668"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5493579E" w14:textId="77777777" w:rsidTr="004327C4">
        <w:trPr>
          <w:trHeight w:val="291"/>
          <w:jc w:val="center"/>
        </w:trPr>
        <w:tc>
          <w:tcPr>
            <w:tcW w:w="658" w:type="pct"/>
            <w:vAlign w:val="center"/>
          </w:tcPr>
          <w:p w14:paraId="3A5161B8" w14:textId="77777777" w:rsidR="00801C53" w:rsidRPr="005458FA" w:rsidRDefault="00801C53" w:rsidP="00A82773">
            <w:pPr>
              <w:tabs>
                <w:tab w:val="left" w:pos="5670"/>
              </w:tabs>
              <w:adjustRightInd w:val="0"/>
              <w:snapToGrid w:val="0"/>
              <w:jc w:val="center"/>
              <w:rPr>
                <w:szCs w:val="21"/>
              </w:rPr>
            </w:pPr>
            <w:r w:rsidRPr="005458FA">
              <w:rPr>
                <w:kern w:val="0"/>
                <w:szCs w:val="21"/>
              </w:rPr>
              <w:t>投料皮带输送机</w:t>
            </w:r>
          </w:p>
        </w:tc>
        <w:tc>
          <w:tcPr>
            <w:tcW w:w="559" w:type="pct"/>
            <w:vAlign w:val="center"/>
          </w:tcPr>
          <w:p w14:paraId="5F1EB020"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3757A520"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38668CE0" w14:textId="77777777" w:rsidR="00801C53" w:rsidRPr="005458FA" w:rsidRDefault="00801C53" w:rsidP="00A82773">
            <w:pPr>
              <w:adjustRightInd w:val="0"/>
              <w:snapToGrid w:val="0"/>
              <w:jc w:val="center"/>
              <w:rPr>
                <w:szCs w:val="21"/>
              </w:rPr>
            </w:pPr>
          </w:p>
        </w:tc>
        <w:tc>
          <w:tcPr>
            <w:tcW w:w="730" w:type="pct"/>
            <w:vMerge/>
            <w:vAlign w:val="center"/>
          </w:tcPr>
          <w:p w14:paraId="51373575" w14:textId="77777777" w:rsidR="00801C53" w:rsidRPr="005458FA" w:rsidRDefault="00801C53" w:rsidP="00A82773">
            <w:pPr>
              <w:adjustRightInd w:val="0"/>
              <w:snapToGrid w:val="0"/>
              <w:jc w:val="center"/>
              <w:rPr>
                <w:szCs w:val="21"/>
              </w:rPr>
            </w:pPr>
          </w:p>
        </w:tc>
        <w:tc>
          <w:tcPr>
            <w:tcW w:w="868" w:type="pct"/>
            <w:vMerge/>
            <w:vAlign w:val="center"/>
          </w:tcPr>
          <w:p w14:paraId="4E0A994D" w14:textId="77777777" w:rsidR="00801C53" w:rsidRPr="005458FA" w:rsidRDefault="00801C53" w:rsidP="00A82773">
            <w:pPr>
              <w:adjustRightInd w:val="0"/>
              <w:snapToGrid w:val="0"/>
              <w:jc w:val="center"/>
              <w:rPr>
                <w:szCs w:val="21"/>
              </w:rPr>
            </w:pPr>
          </w:p>
        </w:tc>
        <w:tc>
          <w:tcPr>
            <w:tcW w:w="867" w:type="pct"/>
            <w:vAlign w:val="center"/>
          </w:tcPr>
          <w:p w14:paraId="07A809F9"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33F925E5" w14:textId="77777777" w:rsidTr="004327C4">
        <w:trPr>
          <w:trHeight w:val="291"/>
          <w:jc w:val="center"/>
        </w:trPr>
        <w:tc>
          <w:tcPr>
            <w:tcW w:w="658" w:type="pct"/>
            <w:vAlign w:val="center"/>
          </w:tcPr>
          <w:p w14:paraId="33953126" w14:textId="77777777" w:rsidR="00801C53" w:rsidRPr="005458FA" w:rsidRDefault="00801C53" w:rsidP="00EB20C6">
            <w:pPr>
              <w:tabs>
                <w:tab w:val="left" w:pos="5670"/>
              </w:tabs>
              <w:adjustRightInd w:val="0"/>
              <w:snapToGrid w:val="0"/>
              <w:jc w:val="center"/>
              <w:rPr>
                <w:szCs w:val="21"/>
              </w:rPr>
            </w:pPr>
            <w:r w:rsidRPr="005458FA">
              <w:rPr>
                <w:szCs w:val="21"/>
              </w:rPr>
              <w:t>卸料斗</w:t>
            </w:r>
            <w:r w:rsidRPr="005458FA">
              <w:rPr>
                <w:szCs w:val="21"/>
              </w:rPr>
              <w:t>(</w:t>
            </w:r>
            <w:r w:rsidRPr="005458FA">
              <w:rPr>
                <w:szCs w:val="21"/>
              </w:rPr>
              <w:t>含钢支架</w:t>
            </w:r>
            <w:r w:rsidRPr="005458FA">
              <w:rPr>
                <w:szCs w:val="21"/>
              </w:rPr>
              <w:t>)</w:t>
            </w:r>
          </w:p>
        </w:tc>
        <w:tc>
          <w:tcPr>
            <w:tcW w:w="559" w:type="pct"/>
            <w:vAlign w:val="center"/>
          </w:tcPr>
          <w:p w14:paraId="7D8B5618" w14:textId="77777777" w:rsidR="00801C53" w:rsidRPr="005458FA" w:rsidRDefault="00801C53" w:rsidP="00EB20C6">
            <w:pPr>
              <w:tabs>
                <w:tab w:val="left" w:pos="5670"/>
              </w:tabs>
              <w:adjustRightInd w:val="0"/>
              <w:snapToGrid w:val="0"/>
              <w:jc w:val="center"/>
              <w:rPr>
                <w:szCs w:val="21"/>
              </w:rPr>
            </w:pPr>
            <w:r w:rsidRPr="005458FA">
              <w:rPr>
                <w:szCs w:val="21"/>
              </w:rPr>
              <w:t>90</w:t>
            </w:r>
          </w:p>
        </w:tc>
        <w:tc>
          <w:tcPr>
            <w:tcW w:w="637" w:type="pct"/>
            <w:vAlign w:val="center"/>
          </w:tcPr>
          <w:p w14:paraId="6572C802"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7F6FE723" w14:textId="77777777" w:rsidR="00801C53" w:rsidRPr="005458FA" w:rsidRDefault="00801C53" w:rsidP="00EB20C6">
            <w:pPr>
              <w:adjustRightInd w:val="0"/>
              <w:snapToGrid w:val="0"/>
              <w:jc w:val="center"/>
              <w:rPr>
                <w:szCs w:val="21"/>
              </w:rPr>
            </w:pPr>
          </w:p>
        </w:tc>
        <w:tc>
          <w:tcPr>
            <w:tcW w:w="730" w:type="pct"/>
            <w:vMerge/>
            <w:vAlign w:val="center"/>
          </w:tcPr>
          <w:p w14:paraId="030337EF" w14:textId="77777777" w:rsidR="00801C53" w:rsidRPr="005458FA" w:rsidRDefault="00801C53" w:rsidP="00EB20C6">
            <w:pPr>
              <w:adjustRightInd w:val="0"/>
              <w:snapToGrid w:val="0"/>
              <w:jc w:val="center"/>
              <w:rPr>
                <w:szCs w:val="21"/>
              </w:rPr>
            </w:pPr>
          </w:p>
        </w:tc>
        <w:tc>
          <w:tcPr>
            <w:tcW w:w="868" w:type="pct"/>
            <w:vMerge/>
            <w:vAlign w:val="center"/>
          </w:tcPr>
          <w:p w14:paraId="2D857603" w14:textId="77777777" w:rsidR="00801C53" w:rsidRPr="005458FA" w:rsidRDefault="00801C53" w:rsidP="00EB20C6">
            <w:pPr>
              <w:adjustRightInd w:val="0"/>
              <w:snapToGrid w:val="0"/>
              <w:jc w:val="center"/>
              <w:rPr>
                <w:szCs w:val="21"/>
              </w:rPr>
            </w:pPr>
          </w:p>
        </w:tc>
        <w:tc>
          <w:tcPr>
            <w:tcW w:w="867" w:type="pct"/>
            <w:vAlign w:val="center"/>
          </w:tcPr>
          <w:p w14:paraId="740D0EAE"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30</w:t>
            </w:r>
          </w:p>
        </w:tc>
      </w:tr>
      <w:tr w:rsidR="005458FA" w:rsidRPr="005458FA" w14:paraId="6AB891D6" w14:textId="77777777" w:rsidTr="004327C4">
        <w:trPr>
          <w:trHeight w:val="291"/>
          <w:jc w:val="center"/>
        </w:trPr>
        <w:tc>
          <w:tcPr>
            <w:tcW w:w="658" w:type="pct"/>
            <w:vAlign w:val="center"/>
          </w:tcPr>
          <w:p w14:paraId="782F7F41" w14:textId="77777777" w:rsidR="00801C53" w:rsidRPr="005458FA" w:rsidRDefault="00801C53" w:rsidP="00EB20C6">
            <w:pPr>
              <w:tabs>
                <w:tab w:val="left" w:pos="5670"/>
              </w:tabs>
              <w:adjustRightInd w:val="0"/>
              <w:snapToGrid w:val="0"/>
              <w:jc w:val="center"/>
              <w:rPr>
                <w:szCs w:val="21"/>
              </w:rPr>
            </w:pPr>
            <w:r w:rsidRPr="005458FA">
              <w:rPr>
                <w:kern w:val="0"/>
                <w:szCs w:val="21"/>
              </w:rPr>
              <w:t>原料筛选</w:t>
            </w:r>
          </w:p>
        </w:tc>
        <w:tc>
          <w:tcPr>
            <w:tcW w:w="559" w:type="pct"/>
            <w:vAlign w:val="center"/>
          </w:tcPr>
          <w:p w14:paraId="5131E23D"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01C1214B" w14:textId="77777777" w:rsidR="00801C53" w:rsidRPr="005458FA" w:rsidRDefault="00801C53" w:rsidP="007A2C49">
            <w:pPr>
              <w:jc w:val="center"/>
              <w:rPr>
                <w:szCs w:val="21"/>
              </w:rPr>
            </w:pPr>
            <w:r w:rsidRPr="005458FA">
              <w:rPr>
                <w:kern w:val="0"/>
                <w:szCs w:val="21"/>
              </w:rPr>
              <w:t>1</w:t>
            </w:r>
            <w:r w:rsidRPr="005458FA">
              <w:rPr>
                <w:kern w:val="0"/>
                <w:szCs w:val="21"/>
              </w:rPr>
              <w:t>套</w:t>
            </w:r>
          </w:p>
        </w:tc>
        <w:tc>
          <w:tcPr>
            <w:tcW w:w="681" w:type="pct"/>
            <w:vMerge/>
            <w:vAlign w:val="center"/>
          </w:tcPr>
          <w:p w14:paraId="6926F9A2" w14:textId="77777777" w:rsidR="00801C53" w:rsidRPr="005458FA" w:rsidRDefault="00801C53" w:rsidP="00EB20C6">
            <w:pPr>
              <w:adjustRightInd w:val="0"/>
              <w:snapToGrid w:val="0"/>
              <w:jc w:val="center"/>
              <w:rPr>
                <w:szCs w:val="21"/>
              </w:rPr>
            </w:pPr>
          </w:p>
        </w:tc>
        <w:tc>
          <w:tcPr>
            <w:tcW w:w="730" w:type="pct"/>
            <w:vMerge/>
            <w:vAlign w:val="center"/>
          </w:tcPr>
          <w:p w14:paraId="1743AF52" w14:textId="77777777" w:rsidR="00801C53" w:rsidRPr="005458FA" w:rsidRDefault="00801C53" w:rsidP="00EB20C6">
            <w:pPr>
              <w:adjustRightInd w:val="0"/>
              <w:snapToGrid w:val="0"/>
              <w:jc w:val="center"/>
              <w:rPr>
                <w:szCs w:val="21"/>
              </w:rPr>
            </w:pPr>
          </w:p>
        </w:tc>
        <w:tc>
          <w:tcPr>
            <w:tcW w:w="868" w:type="pct"/>
            <w:vMerge/>
            <w:vAlign w:val="center"/>
          </w:tcPr>
          <w:p w14:paraId="1AA9A3C0" w14:textId="77777777" w:rsidR="00801C53" w:rsidRPr="005458FA" w:rsidRDefault="00801C53" w:rsidP="00EB20C6">
            <w:pPr>
              <w:adjustRightInd w:val="0"/>
              <w:snapToGrid w:val="0"/>
              <w:jc w:val="center"/>
              <w:rPr>
                <w:szCs w:val="21"/>
              </w:rPr>
            </w:pPr>
          </w:p>
        </w:tc>
        <w:tc>
          <w:tcPr>
            <w:tcW w:w="867" w:type="pct"/>
            <w:vAlign w:val="center"/>
          </w:tcPr>
          <w:p w14:paraId="78FBB0BF"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1FB61540" w14:textId="77777777" w:rsidTr="004327C4">
        <w:trPr>
          <w:trHeight w:val="291"/>
          <w:jc w:val="center"/>
        </w:trPr>
        <w:tc>
          <w:tcPr>
            <w:tcW w:w="658" w:type="pct"/>
            <w:vAlign w:val="center"/>
          </w:tcPr>
          <w:p w14:paraId="45BFA1B9" w14:textId="77777777" w:rsidR="00801C53" w:rsidRPr="005458FA" w:rsidRDefault="00801C53" w:rsidP="00EB20C6">
            <w:pPr>
              <w:tabs>
                <w:tab w:val="left" w:pos="5670"/>
              </w:tabs>
              <w:adjustRightInd w:val="0"/>
              <w:snapToGrid w:val="0"/>
              <w:jc w:val="center"/>
              <w:rPr>
                <w:szCs w:val="21"/>
              </w:rPr>
            </w:pPr>
            <w:r w:rsidRPr="005458FA">
              <w:rPr>
                <w:kern w:val="0"/>
                <w:szCs w:val="21"/>
              </w:rPr>
              <w:t>熔制炉</w:t>
            </w:r>
          </w:p>
        </w:tc>
        <w:tc>
          <w:tcPr>
            <w:tcW w:w="559" w:type="pct"/>
            <w:vAlign w:val="center"/>
          </w:tcPr>
          <w:p w14:paraId="63AC0E05" w14:textId="77777777" w:rsidR="00801C53" w:rsidRPr="005458FA" w:rsidRDefault="00801C53" w:rsidP="00EB20C6">
            <w:pPr>
              <w:tabs>
                <w:tab w:val="left" w:pos="5670"/>
              </w:tabs>
              <w:adjustRightInd w:val="0"/>
              <w:snapToGrid w:val="0"/>
              <w:jc w:val="center"/>
              <w:rPr>
                <w:szCs w:val="21"/>
              </w:rPr>
            </w:pPr>
            <w:r w:rsidRPr="005458FA">
              <w:rPr>
                <w:szCs w:val="21"/>
              </w:rPr>
              <w:t>85</w:t>
            </w:r>
          </w:p>
        </w:tc>
        <w:tc>
          <w:tcPr>
            <w:tcW w:w="637" w:type="pct"/>
            <w:vAlign w:val="center"/>
          </w:tcPr>
          <w:p w14:paraId="5AA2D186" w14:textId="77777777" w:rsidR="00801C53" w:rsidRPr="005458FA" w:rsidRDefault="00801C53" w:rsidP="007A2C49">
            <w:pPr>
              <w:jc w:val="center"/>
              <w:rPr>
                <w:szCs w:val="21"/>
              </w:rPr>
            </w:pPr>
            <w:r w:rsidRPr="005458FA">
              <w:rPr>
                <w:szCs w:val="21"/>
              </w:rPr>
              <w:t>1</w:t>
            </w:r>
            <w:r w:rsidRPr="005458FA">
              <w:rPr>
                <w:szCs w:val="21"/>
              </w:rPr>
              <w:t>台</w:t>
            </w:r>
          </w:p>
        </w:tc>
        <w:tc>
          <w:tcPr>
            <w:tcW w:w="681" w:type="pct"/>
            <w:vMerge/>
            <w:vAlign w:val="center"/>
          </w:tcPr>
          <w:p w14:paraId="334CD740" w14:textId="77777777" w:rsidR="00801C53" w:rsidRPr="005458FA" w:rsidRDefault="00801C53" w:rsidP="00EB20C6">
            <w:pPr>
              <w:adjustRightInd w:val="0"/>
              <w:snapToGrid w:val="0"/>
              <w:jc w:val="center"/>
              <w:rPr>
                <w:szCs w:val="21"/>
              </w:rPr>
            </w:pPr>
          </w:p>
        </w:tc>
        <w:tc>
          <w:tcPr>
            <w:tcW w:w="730" w:type="pct"/>
            <w:vMerge/>
            <w:vAlign w:val="center"/>
          </w:tcPr>
          <w:p w14:paraId="25EA765D" w14:textId="77777777" w:rsidR="00801C53" w:rsidRPr="005458FA" w:rsidRDefault="00801C53" w:rsidP="00EB20C6">
            <w:pPr>
              <w:adjustRightInd w:val="0"/>
              <w:snapToGrid w:val="0"/>
              <w:jc w:val="center"/>
              <w:rPr>
                <w:szCs w:val="21"/>
              </w:rPr>
            </w:pPr>
          </w:p>
        </w:tc>
        <w:tc>
          <w:tcPr>
            <w:tcW w:w="868" w:type="pct"/>
            <w:vMerge/>
            <w:vAlign w:val="center"/>
          </w:tcPr>
          <w:p w14:paraId="2ECB8588" w14:textId="77777777" w:rsidR="00801C53" w:rsidRPr="005458FA" w:rsidRDefault="00801C53" w:rsidP="00EB20C6">
            <w:pPr>
              <w:adjustRightInd w:val="0"/>
              <w:snapToGrid w:val="0"/>
              <w:jc w:val="center"/>
              <w:rPr>
                <w:szCs w:val="21"/>
              </w:rPr>
            </w:pPr>
          </w:p>
        </w:tc>
        <w:tc>
          <w:tcPr>
            <w:tcW w:w="867" w:type="pct"/>
            <w:vAlign w:val="center"/>
          </w:tcPr>
          <w:p w14:paraId="50CE91A4"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25</w:t>
            </w:r>
          </w:p>
        </w:tc>
      </w:tr>
      <w:tr w:rsidR="005458FA" w:rsidRPr="005458FA" w14:paraId="1904B9AB" w14:textId="77777777" w:rsidTr="004327C4">
        <w:trPr>
          <w:trHeight w:val="291"/>
          <w:jc w:val="center"/>
        </w:trPr>
        <w:tc>
          <w:tcPr>
            <w:tcW w:w="658" w:type="pct"/>
            <w:vAlign w:val="center"/>
          </w:tcPr>
          <w:p w14:paraId="2759F578" w14:textId="77777777" w:rsidR="00801C53" w:rsidRPr="005458FA" w:rsidRDefault="00801C53" w:rsidP="00EB20C6">
            <w:pPr>
              <w:tabs>
                <w:tab w:val="left" w:pos="5670"/>
              </w:tabs>
              <w:adjustRightInd w:val="0"/>
              <w:snapToGrid w:val="0"/>
              <w:jc w:val="center"/>
              <w:rPr>
                <w:szCs w:val="21"/>
              </w:rPr>
            </w:pPr>
            <w:r w:rsidRPr="005458FA">
              <w:rPr>
                <w:kern w:val="0"/>
                <w:szCs w:val="21"/>
              </w:rPr>
              <w:t>活动流槽及调节装置</w:t>
            </w:r>
          </w:p>
        </w:tc>
        <w:tc>
          <w:tcPr>
            <w:tcW w:w="559" w:type="pct"/>
            <w:vAlign w:val="center"/>
          </w:tcPr>
          <w:p w14:paraId="412ABF6E" w14:textId="77777777" w:rsidR="00801C53" w:rsidRPr="005458FA" w:rsidRDefault="00801C53" w:rsidP="00EB20C6">
            <w:pPr>
              <w:tabs>
                <w:tab w:val="left" w:pos="5670"/>
              </w:tabs>
              <w:adjustRightInd w:val="0"/>
              <w:snapToGrid w:val="0"/>
              <w:jc w:val="center"/>
              <w:rPr>
                <w:szCs w:val="21"/>
              </w:rPr>
            </w:pPr>
            <w:r w:rsidRPr="005458FA">
              <w:rPr>
                <w:szCs w:val="21"/>
              </w:rPr>
              <w:t>/</w:t>
            </w:r>
          </w:p>
        </w:tc>
        <w:tc>
          <w:tcPr>
            <w:tcW w:w="637" w:type="pct"/>
            <w:vAlign w:val="center"/>
          </w:tcPr>
          <w:p w14:paraId="1FFEB9B4" w14:textId="77777777" w:rsidR="00801C53" w:rsidRPr="005458FA" w:rsidRDefault="00801C53" w:rsidP="007A2C49">
            <w:pPr>
              <w:jc w:val="center"/>
              <w:rPr>
                <w:szCs w:val="21"/>
              </w:rPr>
            </w:pPr>
            <w:r w:rsidRPr="005458FA">
              <w:rPr>
                <w:szCs w:val="21"/>
              </w:rPr>
              <w:t>1</w:t>
            </w:r>
            <w:r w:rsidRPr="005458FA">
              <w:rPr>
                <w:szCs w:val="21"/>
              </w:rPr>
              <w:t>套</w:t>
            </w:r>
          </w:p>
        </w:tc>
        <w:tc>
          <w:tcPr>
            <w:tcW w:w="681" w:type="pct"/>
            <w:vMerge/>
            <w:vAlign w:val="center"/>
          </w:tcPr>
          <w:p w14:paraId="0A26E099" w14:textId="77777777" w:rsidR="00801C53" w:rsidRPr="005458FA" w:rsidRDefault="00801C53" w:rsidP="00EB20C6">
            <w:pPr>
              <w:adjustRightInd w:val="0"/>
              <w:snapToGrid w:val="0"/>
              <w:jc w:val="center"/>
              <w:rPr>
                <w:szCs w:val="21"/>
              </w:rPr>
            </w:pPr>
          </w:p>
        </w:tc>
        <w:tc>
          <w:tcPr>
            <w:tcW w:w="730" w:type="pct"/>
            <w:vMerge/>
            <w:vAlign w:val="center"/>
          </w:tcPr>
          <w:p w14:paraId="1082F586" w14:textId="77777777" w:rsidR="00801C53" w:rsidRPr="005458FA" w:rsidRDefault="00801C53" w:rsidP="00EB20C6">
            <w:pPr>
              <w:adjustRightInd w:val="0"/>
              <w:snapToGrid w:val="0"/>
              <w:jc w:val="center"/>
              <w:rPr>
                <w:szCs w:val="21"/>
              </w:rPr>
            </w:pPr>
          </w:p>
        </w:tc>
        <w:tc>
          <w:tcPr>
            <w:tcW w:w="868" w:type="pct"/>
            <w:vMerge/>
            <w:vAlign w:val="center"/>
          </w:tcPr>
          <w:p w14:paraId="0B11C20A" w14:textId="77777777" w:rsidR="00801C53" w:rsidRPr="005458FA" w:rsidRDefault="00801C53" w:rsidP="00EB20C6">
            <w:pPr>
              <w:adjustRightInd w:val="0"/>
              <w:snapToGrid w:val="0"/>
              <w:jc w:val="center"/>
              <w:rPr>
                <w:szCs w:val="21"/>
              </w:rPr>
            </w:pPr>
          </w:p>
        </w:tc>
        <w:tc>
          <w:tcPr>
            <w:tcW w:w="867" w:type="pct"/>
            <w:vAlign w:val="center"/>
          </w:tcPr>
          <w:p w14:paraId="434DC17D"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4491BCA9" w14:textId="77777777" w:rsidTr="004327C4">
        <w:trPr>
          <w:trHeight w:val="291"/>
          <w:jc w:val="center"/>
        </w:trPr>
        <w:tc>
          <w:tcPr>
            <w:tcW w:w="658" w:type="pct"/>
            <w:vAlign w:val="center"/>
          </w:tcPr>
          <w:p w14:paraId="6553A61E"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应急烟囱及辅件</w:t>
            </w:r>
          </w:p>
        </w:tc>
        <w:tc>
          <w:tcPr>
            <w:tcW w:w="559" w:type="pct"/>
            <w:vAlign w:val="center"/>
          </w:tcPr>
          <w:p w14:paraId="5518B44C" w14:textId="77777777" w:rsidR="00801C53" w:rsidRPr="005458FA" w:rsidRDefault="00801C53" w:rsidP="00EB20C6">
            <w:pPr>
              <w:tabs>
                <w:tab w:val="left" w:pos="5670"/>
              </w:tabs>
              <w:adjustRightInd w:val="0"/>
              <w:snapToGrid w:val="0"/>
              <w:jc w:val="center"/>
              <w:rPr>
                <w:szCs w:val="21"/>
              </w:rPr>
            </w:pPr>
            <w:r w:rsidRPr="005458FA">
              <w:rPr>
                <w:szCs w:val="21"/>
              </w:rPr>
              <w:t>/</w:t>
            </w:r>
          </w:p>
        </w:tc>
        <w:tc>
          <w:tcPr>
            <w:tcW w:w="637" w:type="pct"/>
            <w:vAlign w:val="center"/>
          </w:tcPr>
          <w:p w14:paraId="2FC9BAED"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6914DE7A" w14:textId="77777777" w:rsidR="00801C53" w:rsidRPr="005458FA" w:rsidRDefault="00801C53" w:rsidP="00EB20C6">
            <w:pPr>
              <w:adjustRightInd w:val="0"/>
              <w:snapToGrid w:val="0"/>
              <w:jc w:val="center"/>
              <w:rPr>
                <w:szCs w:val="21"/>
              </w:rPr>
            </w:pPr>
          </w:p>
        </w:tc>
        <w:tc>
          <w:tcPr>
            <w:tcW w:w="730" w:type="pct"/>
            <w:vMerge/>
            <w:vAlign w:val="center"/>
          </w:tcPr>
          <w:p w14:paraId="60A7D9FE" w14:textId="77777777" w:rsidR="00801C53" w:rsidRPr="005458FA" w:rsidRDefault="00801C53" w:rsidP="00EB20C6">
            <w:pPr>
              <w:adjustRightInd w:val="0"/>
              <w:snapToGrid w:val="0"/>
              <w:jc w:val="center"/>
              <w:rPr>
                <w:szCs w:val="21"/>
              </w:rPr>
            </w:pPr>
          </w:p>
        </w:tc>
        <w:tc>
          <w:tcPr>
            <w:tcW w:w="868" w:type="pct"/>
            <w:vMerge/>
            <w:vAlign w:val="center"/>
          </w:tcPr>
          <w:p w14:paraId="2262BFCA" w14:textId="77777777" w:rsidR="00801C53" w:rsidRPr="005458FA" w:rsidRDefault="00801C53" w:rsidP="00EB20C6">
            <w:pPr>
              <w:adjustRightInd w:val="0"/>
              <w:snapToGrid w:val="0"/>
              <w:jc w:val="center"/>
              <w:rPr>
                <w:szCs w:val="21"/>
              </w:rPr>
            </w:pPr>
          </w:p>
        </w:tc>
        <w:tc>
          <w:tcPr>
            <w:tcW w:w="867" w:type="pct"/>
            <w:vAlign w:val="center"/>
          </w:tcPr>
          <w:p w14:paraId="41646C0B"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35DB9F8C" w14:textId="77777777" w:rsidTr="004327C4">
        <w:trPr>
          <w:trHeight w:val="291"/>
          <w:jc w:val="center"/>
        </w:trPr>
        <w:tc>
          <w:tcPr>
            <w:tcW w:w="658" w:type="pct"/>
            <w:vAlign w:val="center"/>
          </w:tcPr>
          <w:p w14:paraId="25FF70FE"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除尘器及卸灰阀</w:t>
            </w:r>
          </w:p>
        </w:tc>
        <w:tc>
          <w:tcPr>
            <w:tcW w:w="559" w:type="pct"/>
            <w:vAlign w:val="center"/>
          </w:tcPr>
          <w:p w14:paraId="539E92B2" w14:textId="77777777" w:rsidR="00801C53" w:rsidRPr="005458FA" w:rsidRDefault="00801C53" w:rsidP="00EB20C6">
            <w:pPr>
              <w:tabs>
                <w:tab w:val="left" w:pos="5670"/>
              </w:tabs>
              <w:adjustRightInd w:val="0"/>
              <w:snapToGrid w:val="0"/>
              <w:jc w:val="center"/>
              <w:rPr>
                <w:szCs w:val="21"/>
              </w:rPr>
            </w:pPr>
            <w:r w:rsidRPr="005458FA">
              <w:rPr>
                <w:szCs w:val="21"/>
              </w:rPr>
              <w:t>/</w:t>
            </w:r>
          </w:p>
        </w:tc>
        <w:tc>
          <w:tcPr>
            <w:tcW w:w="637" w:type="pct"/>
            <w:vAlign w:val="center"/>
          </w:tcPr>
          <w:p w14:paraId="056E8904" w14:textId="77777777" w:rsidR="00801C53" w:rsidRPr="005458FA" w:rsidRDefault="00801C53" w:rsidP="007A2C49">
            <w:pPr>
              <w:jc w:val="center"/>
              <w:rPr>
                <w:szCs w:val="21"/>
              </w:rPr>
            </w:pPr>
            <w:r w:rsidRPr="005458FA">
              <w:rPr>
                <w:kern w:val="0"/>
                <w:szCs w:val="21"/>
              </w:rPr>
              <w:t>1</w:t>
            </w:r>
            <w:r w:rsidRPr="005458FA">
              <w:rPr>
                <w:kern w:val="0"/>
                <w:szCs w:val="21"/>
              </w:rPr>
              <w:t>套</w:t>
            </w:r>
          </w:p>
        </w:tc>
        <w:tc>
          <w:tcPr>
            <w:tcW w:w="681" w:type="pct"/>
            <w:vMerge/>
            <w:vAlign w:val="center"/>
          </w:tcPr>
          <w:p w14:paraId="7C8B0377" w14:textId="77777777" w:rsidR="00801C53" w:rsidRPr="005458FA" w:rsidRDefault="00801C53" w:rsidP="00EB20C6">
            <w:pPr>
              <w:adjustRightInd w:val="0"/>
              <w:snapToGrid w:val="0"/>
              <w:jc w:val="center"/>
              <w:rPr>
                <w:szCs w:val="21"/>
              </w:rPr>
            </w:pPr>
          </w:p>
        </w:tc>
        <w:tc>
          <w:tcPr>
            <w:tcW w:w="730" w:type="pct"/>
            <w:vMerge/>
            <w:vAlign w:val="center"/>
          </w:tcPr>
          <w:p w14:paraId="7C10E217" w14:textId="77777777" w:rsidR="00801C53" w:rsidRPr="005458FA" w:rsidRDefault="00801C53" w:rsidP="00EB20C6">
            <w:pPr>
              <w:adjustRightInd w:val="0"/>
              <w:snapToGrid w:val="0"/>
              <w:jc w:val="center"/>
              <w:rPr>
                <w:szCs w:val="21"/>
              </w:rPr>
            </w:pPr>
          </w:p>
        </w:tc>
        <w:tc>
          <w:tcPr>
            <w:tcW w:w="868" w:type="pct"/>
            <w:vMerge/>
            <w:vAlign w:val="center"/>
          </w:tcPr>
          <w:p w14:paraId="2EBE81EB" w14:textId="77777777" w:rsidR="00801C53" w:rsidRPr="005458FA" w:rsidRDefault="00801C53" w:rsidP="00EB20C6">
            <w:pPr>
              <w:adjustRightInd w:val="0"/>
              <w:snapToGrid w:val="0"/>
              <w:jc w:val="center"/>
              <w:rPr>
                <w:szCs w:val="21"/>
              </w:rPr>
            </w:pPr>
          </w:p>
        </w:tc>
        <w:tc>
          <w:tcPr>
            <w:tcW w:w="867" w:type="pct"/>
            <w:vAlign w:val="center"/>
          </w:tcPr>
          <w:p w14:paraId="5D8AEE0F"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7B7F1C17" w14:textId="77777777" w:rsidTr="004327C4">
        <w:trPr>
          <w:trHeight w:val="291"/>
          <w:jc w:val="center"/>
        </w:trPr>
        <w:tc>
          <w:tcPr>
            <w:tcW w:w="658" w:type="pct"/>
            <w:vAlign w:val="center"/>
          </w:tcPr>
          <w:p w14:paraId="45849F7E"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袋式除尘器及辅件</w:t>
            </w:r>
          </w:p>
        </w:tc>
        <w:tc>
          <w:tcPr>
            <w:tcW w:w="559" w:type="pct"/>
            <w:vAlign w:val="center"/>
          </w:tcPr>
          <w:p w14:paraId="0BE77241" w14:textId="77777777" w:rsidR="00801C53" w:rsidRPr="005458FA" w:rsidRDefault="00801C53" w:rsidP="00EB20C6">
            <w:pPr>
              <w:tabs>
                <w:tab w:val="left" w:pos="5670"/>
              </w:tabs>
              <w:adjustRightInd w:val="0"/>
              <w:snapToGrid w:val="0"/>
              <w:jc w:val="center"/>
              <w:rPr>
                <w:szCs w:val="21"/>
              </w:rPr>
            </w:pPr>
            <w:r w:rsidRPr="005458FA">
              <w:rPr>
                <w:szCs w:val="21"/>
              </w:rPr>
              <w:t>/</w:t>
            </w:r>
          </w:p>
        </w:tc>
        <w:tc>
          <w:tcPr>
            <w:tcW w:w="637" w:type="pct"/>
            <w:vAlign w:val="center"/>
          </w:tcPr>
          <w:p w14:paraId="4916D40C" w14:textId="77777777" w:rsidR="00801C53" w:rsidRPr="005458FA" w:rsidRDefault="00801C53" w:rsidP="007A2C49">
            <w:pPr>
              <w:jc w:val="center"/>
              <w:rPr>
                <w:szCs w:val="21"/>
              </w:rPr>
            </w:pPr>
            <w:r w:rsidRPr="005458FA">
              <w:rPr>
                <w:kern w:val="0"/>
                <w:szCs w:val="21"/>
              </w:rPr>
              <w:t>1</w:t>
            </w:r>
            <w:r w:rsidRPr="005458FA">
              <w:rPr>
                <w:kern w:val="0"/>
                <w:szCs w:val="21"/>
              </w:rPr>
              <w:t>套</w:t>
            </w:r>
          </w:p>
        </w:tc>
        <w:tc>
          <w:tcPr>
            <w:tcW w:w="681" w:type="pct"/>
            <w:vMerge/>
            <w:vAlign w:val="center"/>
          </w:tcPr>
          <w:p w14:paraId="0BD19F30" w14:textId="77777777" w:rsidR="00801C53" w:rsidRPr="005458FA" w:rsidRDefault="00801C53" w:rsidP="00EB20C6">
            <w:pPr>
              <w:adjustRightInd w:val="0"/>
              <w:snapToGrid w:val="0"/>
              <w:jc w:val="center"/>
              <w:rPr>
                <w:szCs w:val="21"/>
              </w:rPr>
            </w:pPr>
          </w:p>
        </w:tc>
        <w:tc>
          <w:tcPr>
            <w:tcW w:w="730" w:type="pct"/>
            <w:vMerge/>
            <w:vAlign w:val="center"/>
          </w:tcPr>
          <w:p w14:paraId="03D4AB37" w14:textId="77777777" w:rsidR="00801C53" w:rsidRPr="005458FA" w:rsidRDefault="00801C53" w:rsidP="00EB20C6">
            <w:pPr>
              <w:adjustRightInd w:val="0"/>
              <w:snapToGrid w:val="0"/>
              <w:jc w:val="center"/>
              <w:rPr>
                <w:szCs w:val="21"/>
              </w:rPr>
            </w:pPr>
          </w:p>
        </w:tc>
        <w:tc>
          <w:tcPr>
            <w:tcW w:w="868" w:type="pct"/>
            <w:vMerge/>
            <w:vAlign w:val="center"/>
          </w:tcPr>
          <w:p w14:paraId="10B907FE" w14:textId="77777777" w:rsidR="00801C53" w:rsidRPr="005458FA" w:rsidRDefault="00801C53" w:rsidP="00EB20C6">
            <w:pPr>
              <w:adjustRightInd w:val="0"/>
              <w:snapToGrid w:val="0"/>
              <w:jc w:val="center"/>
              <w:rPr>
                <w:szCs w:val="21"/>
              </w:rPr>
            </w:pPr>
          </w:p>
        </w:tc>
        <w:tc>
          <w:tcPr>
            <w:tcW w:w="867" w:type="pct"/>
            <w:vAlign w:val="center"/>
          </w:tcPr>
          <w:p w14:paraId="257458CB"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790C9048" w14:textId="77777777" w:rsidTr="004327C4">
        <w:trPr>
          <w:trHeight w:val="291"/>
          <w:jc w:val="center"/>
        </w:trPr>
        <w:tc>
          <w:tcPr>
            <w:tcW w:w="658" w:type="pct"/>
            <w:vAlign w:val="center"/>
          </w:tcPr>
          <w:p w14:paraId="56658EF9"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换热器组</w:t>
            </w:r>
          </w:p>
        </w:tc>
        <w:tc>
          <w:tcPr>
            <w:tcW w:w="559" w:type="pct"/>
            <w:vAlign w:val="center"/>
          </w:tcPr>
          <w:p w14:paraId="112AC099" w14:textId="77777777" w:rsidR="00801C53" w:rsidRPr="005458FA" w:rsidRDefault="00801C53" w:rsidP="00EB20C6">
            <w:pPr>
              <w:tabs>
                <w:tab w:val="left" w:pos="5670"/>
              </w:tabs>
              <w:adjustRightInd w:val="0"/>
              <w:snapToGrid w:val="0"/>
              <w:jc w:val="center"/>
              <w:rPr>
                <w:szCs w:val="21"/>
              </w:rPr>
            </w:pPr>
            <w:r w:rsidRPr="005458FA">
              <w:rPr>
                <w:szCs w:val="21"/>
              </w:rPr>
              <w:t>/</w:t>
            </w:r>
          </w:p>
        </w:tc>
        <w:tc>
          <w:tcPr>
            <w:tcW w:w="637" w:type="pct"/>
            <w:vAlign w:val="center"/>
          </w:tcPr>
          <w:p w14:paraId="302B74C4" w14:textId="77777777" w:rsidR="00801C53" w:rsidRPr="005458FA" w:rsidRDefault="00801C53" w:rsidP="007A2C49">
            <w:pPr>
              <w:jc w:val="center"/>
              <w:rPr>
                <w:szCs w:val="21"/>
              </w:rPr>
            </w:pPr>
            <w:r w:rsidRPr="005458FA">
              <w:rPr>
                <w:szCs w:val="21"/>
              </w:rPr>
              <w:t>1</w:t>
            </w:r>
            <w:r w:rsidRPr="005458FA">
              <w:rPr>
                <w:szCs w:val="21"/>
              </w:rPr>
              <w:t>套</w:t>
            </w:r>
          </w:p>
        </w:tc>
        <w:tc>
          <w:tcPr>
            <w:tcW w:w="681" w:type="pct"/>
            <w:vMerge/>
            <w:vAlign w:val="center"/>
          </w:tcPr>
          <w:p w14:paraId="0E2B4C1D" w14:textId="77777777" w:rsidR="00801C53" w:rsidRPr="005458FA" w:rsidRDefault="00801C53" w:rsidP="00EB20C6">
            <w:pPr>
              <w:adjustRightInd w:val="0"/>
              <w:snapToGrid w:val="0"/>
              <w:jc w:val="center"/>
              <w:rPr>
                <w:szCs w:val="21"/>
              </w:rPr>
            </w:pPr>
          </w:p>
        </w:tc>
        <w:tc>
          <w:tcPr>
            <w:tcW w:w="730" w:type="pct"/>
            <w:vMerge/>
            <w:vAlign w:val="center"/>
          </w:tcPr>
          <w:p w14:paraId="2E139DE6" w14:textId="77777777" w:rsidR="00801C53" w:rsidRPr="005458FA" w:rsidRDefault="00801C53" w:rsidP="00EB20C6">
            <w:pPr>
              <w:adjustRightInd w:val="0"/>
              <w:snapToGrid w:val="0"/>
              <w:jc w:val="center"/>
              <w:rPr>
                <w:szCs w:val="21"/>
              </w:rPr>
            </w:pPr>
          </w:p>
        </w:tc>
        <w:tc>
          <w:tcPr>
            <w:tcW w:w="868" w:type="pct"/>
            <w:vMerge/>
            <w:vAlign w:val="center"/>
          </w:tcPr>
          <w:p w14:paraId="419D3E39" w14:textId="77777777" w:rsidR="00801C53" w:rsidRPr="005458FA" w:rsidRDefault="00801C53" w:rsidP="00EB20C6">
            <w:pPr>
              <w:adjustRightInd w:val="0"/>
              <w:snapToGrid w:val="0"/>
              <w:jc w:val="center"/>
              <w:rPr>
                <w:szCs w:val="21"/>
              </w:rPr>
            </w:pPr>
          </w:p>
        </w:tc>
        <w:tc>
          <w:tcPr>
            <w:tcW w:w="867" w:type="pct"/>
            <w:vAlign w:val="center"/>
          </w:tcPr>
          <w:p w14:paraId="4868D6FD"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36EEC5DC" w14:textId="77777777" w:rsidTr="004327C4">
        <w:trPr>
          <w:trHeight w:val="291"/>
          <w:jc w:val="center"/>
        </w:trPr>
        <w:tc>
          <w:tcPr>
            <w:tcW w:w="658" w:type="pct"/>
            <w:vAlign w:val="center"/>
          </w:tcPr>
          <w:p w14:paraId="72081B54"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熔制炉助燃风机</w:t>
            </w:r>
          </w:p>
        </w:tc>
        <w:tc>
          <w:tcPr>
            <w:tcW w:w="559" w:type="pct"/>
            <w:vAlign w:val="center"/>
          </w:tcPr>
          <w:p w14:paraId="3C0D6B6A" w14:textId="77777777" w:rsidR="00801C53" w:rsidRPr="005458FA" w:rsidRDefault="00801C53" w:rsidP="00EB20C6">
            <w:pPr>
              <w:tabs>
                <w:tab w:val="left" w:pos="5670"/>
              </w:tabs>
              <w:adjustRightInd w:val="0"/>
              <w:snapToGrid w:val="0"/>
              <w:jc w:val="center"/>
              <w:rPr>
                <w:szCs w:val="21"/>
              </w:rPr>
            </w:pPr>
            <w:r w:rsidRPr="005458FA">
              <w:rPr>
                <w:szCs w:val="21"/>
              </w:rPr>
              <w:t>90</w:t>
            </w:r>
          </w:p>
        </w:tc>
        <w:tc>
          <w:tcPr>
            <w:tcW w:w="637" w:type="pct"/>
            <w:vAlign w:val="center"/>
          </w:tcPr>
          <w:p w14:paraId="69DE8BC2" w14:textId="77777777" w:rsidR="00801C53" w:rsidRPr="005458FA" w:rsidRDefault="00801C53" w:rsidP="007A2C49">
            <w:pPr>
              <w:jc w:val="center"/>
              <w:rPr>
                <w:szCs w:val="21"/>
              </w:rPr>
            </w:pPr>
            <w:r w:rsidRPr="005458FA">
              <w:rPr>
                <w:szCs w:val="21"/>
              </w:rPr>
              <w:t>1</w:t>
            </w:r>
            <w:r w:rsidRPr="005458FA">
              <w:rPr>
                <w:szCs w:val="21"/>
              </w:rPr>
              <w:t>套</w:t>
            </w:r>
          </w:p>
        </w:tc>
        <w:tc>
          <w:tcPr>
            <w:tcW w:w="681" w:type="pct"/>
            <w:vMerge/>
            <w:vAlign w:val="center"/>
          </w:tcPr>
          <w:p w14:paraId="19A491E8" w14:textId="77777777" w:rsidR="00801C53" w:rsidRPr="005458FA" w:rsidRDefault="00801C53" w:rsidP="00EB20C6">
            <w:pPr>
              <w:adjustRightInd w:val="0"/>
              <w:snapToGrid w:val="0"/>
              <w:jc w:val="center"/>
              <w:rPr>
                <w:szCs w:val="21"/>
              </w:rPr>
            </w:pPr>
          </w:p>
        </w:tc>
        <w:tc>
          <w:tcPr>
            <w:tcW w:w="730" w:type="pct"/>
            <w:vMerge/>
            <w:vAlign w:val="center"/>
          </w:tcPr>
          <w:p w14:paraId="597E317E" w14:textId="77777777" w:rsidR="00801C53" w:rsidRPr="005458FA" w:rsidRDefault="00801C53" w:rsidP="00EB20C6">
            <w:pPr>
              <w:adjustRightInd w:val="0"/>
              <w:snapToGrid w:val="0"/>
              <w:jc w:val="center"/>
              <w:rPr>
                <w:szCs w:val="21"/>
              </w:rPr>
            </w:pPr>
          </w:p>
        </w:tc>
        <w:tc>
          <w:tcPr>
            <w:tcW w:w="868" w:type="pct"/>
            <w:vMerge/>
            <w:vAlign w:val="center"/>
          </w:tcPr>
          <w:p w14:paraId="593DA229" w14:textId="77777777" w:rsidR="00801C53" w:rsidRPr="005458FA" w:rsidRDefault="00801C53" w:rsidP="00EB20C6">
            <w:pPr>
              <w:adjustRightInd w:val="0"/>
              <w:snapToGrid w:val="0"/>
              <w:jc w:val="center"/>
              <w:rPr>
                <w:szCs w:val="21"/>
              </w:rPr>
            </w:pPr>
          </w:p>
        </w:tc>
        <w:tc>
          <w:tcPr>
            <w:tcW w:w="867" w:type="pct"/>
            <w:vAlign w:val="center"/>
          </w:tcPr>
          <w:p w14:paraId="2C82F49C"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30</w:t>
            </w:r>
          </w:p>
        </w:tc>
      </w:tr>
      <w:tr w:rsidR="005458FA" w:rsidRPr="005458FA" w14:paraId="26F5E45E" w14:textId="77777777" w:rsidTr="004327C4">
        <w:trPr>
          <w:trHeight w:val="291"/>
          <w:jc w:val="center"/>
        </w:trPr>
        <w:tc>
          <w:tcPr>
            <w:tcW w:w="658" w:type="pct"/>
            <w:vAlign w:val="center"/>
          </w:tcPr>
          <w:p w14:paraId="012963D0"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脱硫系统</w:t>
            </w:r>
          </w:p>
        </w:tc>
        <w:tc>
          <w:tcPr>
            <w:tcW w:w="559" w:type="pct"/>
            <w:vAlign w:val="center"/>
          </w:tcPr>
          <w:p w14:paraId="2BE6E2B4" w14:textId="77777777" w:rsidR="00801C53" w:rsidRPr="005458FA" w:rsidRDefault="00801C53" w:rsidP="00EB20C6">
            <w:pPr>
              <w:tabs>
                <w:tab w:val="left" w:pos="5670"/>
              </w:tabs>
              <w:adjustRightInd w:val="0"/>
              <w:snapToGrid w:val="0"/>
              <w:jc w:val="center"/>
              <w:rPr>
                <w:szCs w:val="21"/>
              </w:rPr>
            </w:pPr>
            <w:r w:rsidRPr="005458FA">
              <w:rPr>
                <w:szCs w:val="21"/>
              </w:rPr>
              <w:t>/</w:t>
            </w:r>
          </w:p>
        </w:tc>
        <w:tc>
          <w:tcPr>
            <w:tcW w:w="637" w:type="pct"/>
            <w:vAlign w:val="center"/>
          </w:tcPr>
          <w:p w14:paraId="5393D973" w14:textId="77777777" w:rsidR="00801C53" w:rsidRPr="005458FA" w:rsidRDefault="00801C53" w:rsidP="007A2C49">
            <w:pPr>
              <w:jc w:val="center"/>
              <w:rPr>
                <w:szCs w:val="21"/>
              </w:rPr>
            </w:pPr>
            <w:r w:rsidRPr="005458FA">
              <w:rPr>
                <w:kern w:val="0"/>
                <w:szCs w:val="21"/>
              </w:rPr>
              <w:t>1</w:t>
            </w:r>
            <w:r w:rsidRPr="005458FA">
              <w:rPr>
                <w:kern w:val="0"/>
                <w:szCs w:val="21"/>
              </w:rPr>
              <w:t>套</w:t>
            </w:r>
          </w:p>
        </w:tc>
        <w:tc>
          <w:tcPr>
            <w:tcW w:w="681" w:type="pct"/>
            <w:vMerge/>
            <w:vAlign w:val="center"/>
          </w:tcPr>
          <w:p w14:paraId="6A09EFBF" w14:textId="77777777" w:rsidR="00801C53" w:rsidRPr="005458FA" w:rsidRDefault="00801C53" w:rsidP="00EB20C6">
            <w:pPr>
              <w:adjustRightInd w:val="0"/>
              <w:snapToGrid w:val="0"/>
              <w:jc w:val="center"/>
              <w:rPr>
                <w:szCs w:val="21"/>
              </w:rPr>
            </w:pPr>
          </w:p>
        </w:tc>
        <w:tc>
          <w:tcPr>
            <w:tcW w:w="730" w:type="pct"/>
            <w:vMerge/>
            <w:vAlign w:val="center"/>
          </w:tcPr>
          <w:p w14:paraId="1A3F682D" w14:textId="77777777" w:rsidR="00801C53" w:rsidRPr="005458FA" w:rsidRDefault="00801C53" w:rsidP="00EB20C6">
            <w:pPr>
              <w:adjustRightInd w:val="0"/>
              <w:snapToGrid w:val="0"/>
              <w:jc w:val="center"/>
              <w:rPr>
                <w:szCs w:val="21"/>
              </w:rPr>
            </w:pPr>
          </w:p>
        </w:tc>
        <w:tc>
          <w:tcPr>
            <w:tcW w:w="868" w:type="pct"/>
            <w:vMerge/>
            <w:vAlign w:val="center"/>
          </w:tcPr>
          <w:p w14:paraId="0D8C4E82" w14:textId="77777777" w:rsidR="00801C53" w:rsidRPr="005458FA" w:rsidRDefault="00801C53" w:rsidP="00EB20C6">
            <w:pPr>
              <w:adjustRightInd w:val="0"/>
              <w:snapToGrid w:val="0"/>
              <w:jc w:val="center"/>
              <w:rPr>
                <w:szCs w:val="21"/>
              </w:rPr>
            </w:pPr>
          </w:p>
        </w:tc>
        <w:tc>
          <w:tcPr>
            <w:tcW w:w="867" w:type="pct"/>
            <w:vAlign w:val="center"/>
          </w:tcPr>
          <w:p w14:paraId="5AAC81A1"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73AE4112" w14:textId="77777777" w:rsidTr="004327C4">
        <w:trPr>
          <w:trHeight w:val="291"/>
          <w:jc w:val="center"/>
        </w:trPr>
        <w:tc>
          <w:tcPr>
            <w:tcW w:w="658" w:type="pct"/>
            <w:vAlign w:val="center"/>
          </w:tcPr>
          <w:p w14:paraId="4246ACAF"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熔制炉料位仪</w:t>
            </w:r>
          </w:p>
        </w:tc>
        <w:tc>
          <w:tcPr>
            <w:tcW w:w="559" w:type="pct"/>
            <w:vAlign w:val="center"/>
          </w:tcPr>
          <w:p w14:paraId="2C5B9ACE" w14:textId="77777777" w:rsidR="00801C53" w:rsidRPr="005458FA" w:rsidRDefault="00801C53" w:rsidP="00EB20C6">
            <w:pPr>
              <w:tabs>
                <w:tab w:val="left" w:pos="5670"/>
              </w:tabs>
              <w:adjustRightInd w:val="0"/>
              <w:snapToGrid w:val="0"/>
              <w:jc w:val="center"/>
              <w:rPr>
                <w:szCs w:val="21"/>
              </w:rPr>
            </w:pPr>
            <w:r w:rsidRPr="005458FA">
              <w:rPr>
                <w:szCs w:val="21"/>
              </w:rPr>
              <w:t>80</w:t>
            </w:r>
          </w:p>
        </w:tc>
        <w:tc>
          <w:tcPr>
            <w:tcW w:w="637" w:type="pct"/>
            <w:vAlign w:val="center"/>
          </w:tcPr>
          <w:p w14:paraId="514E9385" w14:textId="77777777" w:rsidR="00801C53" w:rsidRPr="005458FA" w:rsidRDefault="00801C53" w:rsidP="007A2C49">
            <w:pPr>
              <w:jc w:val="center"/>
              <w:rPr>
                <w:szCs w:val="21"/>
              </w:rPr>
            </w:pPr>
            <w:r w:rsidRPr="005458FA">
              <w:rPr>
                <w:kern w:val="0"/>
                <w:szCs w:val="21"/>
              </w:rPr>
              <w:t>1</w:t>
            </w:r>
            <w:r w:rsidRPr="005458FA">
              <w:rPr>
                <w:kern w:val="0"/>
                <w:szCs w:val="21"/>
              </w:rPr>
              <w:t>套</w:t>
            </w:r>
          </w:p>
        </w:tc>
        <w:tc>
          <w:tcPr>
            <w:tcW w:w="681" w:type="pct"/>
            <w:vMerge/>
            <w:vAlign w:val="center"/>
          </w:tcPr>
          <w:p w14:paraId="4E7E487B" w14:textId="77777777" w:rsidR="00801C53" w:rsidRPr="005458FA" w:rsidRDefault="00801C53" w:rsidP="00EB20C6">
            <w:pPr>
              <w:adjustRightInd w:val="0"/>
              <w:snapToGrid w:val="0"/>
              <w:jc w:val="center"/>
              <w:rPr>
                <w:szCs w:val="21"/>
              </w:rPr>
            </w:pPr>
          </w:p>
        </w:tc>
        <w:tc>
          <w:tcPr>
            <w:tcW w:w="730" w:type="pct"/>
            <w:vMerge/>
            <w:vAlign w:val="center"/>
          </w:tcPr>
          <w:p w14:paraId="5DAF777D" w14:textId="77777777" w:rsidR="00801C53" w:rsidRPr="005458FA" w:rsidRDefault="00801C53" w:rsidP="00EB20C6">
            <w:pPr>
              <w:adjustRightInd w:val="0"/>
              <w:snapToGrid w:val="0"/>
              <w:jc w:val="center"/>
              <w:rPr>
                <w:szCs w:val="21"/>
              </w:rPr>
            </w:pPr>
          </w:p>
        </w:tc>
        <w:tc>
          <w:tcPr>
            <w:tcW w:w="868" w:type="pct"/>
            <w:vMerge/>
            <w:vAlign w:val="center"/>
          </w:tcPr>
          <w:p w14:paraId="2F87EA53" w14:textId="77777777" w:rsidR="00801C53" w:rsidRPr="005458FA" w:rsidRDefault="00801C53" w:rsidP="00EB20C6">
            <w:pPr>
              <w:adjustRightInd w:val="0"/>
              <w:snapToGrid w:val="0"/>
              <w:jc w:val="center"/>
              <w:rPr>
                <w:szCs w:val="21"/>
              </w:rPr>
            </w:pPr>
          </w:p>
        </w:tc>
        <w:tc>
          <w:tcPr>
            <w:tcW w:w="867" w:type="pct"/>
            <w:vAlign w:val="center"/>
          </w:tcPr>
          <w:p w14:paraId="0C354BEC"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20</w:t>
            </w:r>
          </w:p>
        </w:tc>
      </w:tr>
      <w:tr w:rsidR="005458FA" w:rsidRPr="005458FA" w14:paraId="3E37C1A2" w14:textId="77777777" w:rsidTr="004327C4">
        <w:trPr>
          <w:trHeight w:val="291"/>
          <w:jc w:val="center"/>
        </w:trPr>
        <w:tc>
          <w:tcPr>
            <w:tcW w:w="658" w:type="pct"/>
            <w:vAlign w:val="center"/>
          </w:tcPr>
          <w:p w14:paraId="7F035369"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放铁装置</w:t>
            </w:r>
          </w:p>
        </w:tc>
        <w:tc>
          <w:tcPr>
            <w:tcW w:w="559" w:type="pct"/>
            <w:vAlign w:val="center"/>
          </w:tcPr>
          <w:p w14:paraId="3DA3D75C" w14:textId="77777777" w:rsidR="00801C53" w:rsidRPr="005458FA" w:rsidRDefault="00801C53" w:rsidP="00EB20C6">
            <w:pPr>
              <w:tabs>
                <w:tab w:val="left" w:pos="5670"/>
              </w:tabs>
              <w:adjustRightInd w:val="0"/>
              <w:snapToGrid w:val="0"/>
              <w:jc w:val="center"/>
              <w:rPr>
                <w:szCs w:val="21"/>
              </w:rPr>
            </w:pPr>
            <w:r w:rsidRPr="005458FA">
              <w:rPr>
                <w:szCs w:val="21"/>
              </w:rPr>
              <w:t>/</w:t>
            </w:r>
          </w:p>
        </w:tc>
        <w:tc>
          <w:tcPr>
            <w:tcW w:w="637" w:type="pct"/>
            <w:vAlign w:val="center"/>
          </w:tcPr>
          <w:p w14:paraId="5189B3C5" w14:textId="77777777" w:rsidR="00801C53" w:rsidRPr="005458FA" w:rsidRDefault="00801C53" w:rsidP="007A2C49">
            <w:pPr>
              <w:jc w:val="center"/>
              <w:rPr>
                <w:szCs w:val="21"/>
              </w:rPr>
            </w:pPr>
            <w:r w:rsidRPr="005458FA">
              <w:rPr>
                <w:kern w:val="0"/>
                <w:szCs w:val="21"/>
              </w:rPr>
              <w:t xml:space="preserve">1 </w:t>
            </w:r>
            <w:r w:rsidRPr="005458FA">
              <w:rPr>
                <w:kern w:val="0"/>
                <w:szCs w:val="21"/>
              </w:rPr>
              <w:t>台</w:t>
            </w:r>
          </w:p>
        </w:tc>
        <w:tc>
          <w:tcPr>
            <w:tcW w:w="681" w:type="pct"/>
            <w:vMerge/>
            <w:vAlign w:val="center"/>
          </w:tcPr>
          <w:p w14:paraId="2AC2741E" w14:textId="77777777" w:rsidR="00801C53" w:rsidRPr="005458FA" w:rsidRDefault="00801C53" w:rsidP="00EB20C6">
            <w:pPr>
              <w:adjustRightInd w:val="0"/>
              <w:snapToGrid w:val="0"/>
              <w:jc w:val="center"/>
              <w:rPr>
                <w:szCs w:val="21"/>
              </w:rPr>
            </w:pPr>
          </w:p>
        </w:tc>
        <w:tc>
          <w:tcPr>
            <w:tcW w:w="730" w:type="pct"/>
            <w:vMerge/>
            <w:vAlign w:val="center"/>
          </w:tcPr>
          <w:p w14:paraId="00ED7DCA" w14:textId="77777777" w:rsidR="00801C53" w:rsidRPr="005458FA" w:rsidRDefault="00801C53" w:rsidP="00EB20C6">
            <w:pPr>
              <w:adjustRightInd w:val="0"/>
              <w:snapToGrid w:val="0"/>
              <w:jc w:val="center"/>
              <w:rPr>
                <w:szCs w:val="21"/>
              </w:rPr>
            </w:pPr>
          </w:p>
        </w:tc>
        <w:tc>
          <w:tcPr>
            <w:tcW w:w="868" w:type="pct"/>
            <w:vMerge/>
            <w:vAlign w:val="center"/>
          </w:tcPr>
          <w:p w14:paraId="31FF6E86" w14:textId="77777777" w:rsidR="00801C53" w:rsidRPr="005458FA" w:rsidRDefault="00801C53" w:rsidP="00EB20C6">
            <w:pPr>
              <w:adjustRightInd w:val="0"/>
              <w:snapToGrid w:val="0"/>
              <w:jc w:val="center"/>
              <w:rPr>
                <w:szCs w:val="21"/>
              </w:rPr>
            </w:pPr>
          </w:p>
        </w:tc>
        <w:tc>
          <w:tcPr>
            <w:tcW w:w="867" w:type="pct"/>
            <w:vAlign w:val="center"/>
          </w:tcPr>
          <w:p w14:paraId="2F3FD0BD"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7877A256" w14:textId="77777777" w:rsidTr="004327C4">
        <w:trPr>
          <w:trHeight w:val="291"/>
          <w:jc w:val="center"/>
        </w:trPr>
        <w:tc>
          <w:tcPr>
            <w:tcW w:w="658" w:type="pct"/>
            <w:vAlign w:val="center"/>
          </w:tcPr>
          <w:p w14:paraId="7C0C334F"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电动葫芦及轨道</w:t>
            </w:r>
          </w:p>
        </w:tc>
        <w:tc>
          <w:tcPr>
            <w:tcW w:w="559" w:type="pct"/>
            <w:vAlign w:val="center"/>
          </w:tcPr>
          <w:p w14:paraId="7B1962EB" w14:textId="77777777" w:rsidR="00801C53" w:rsidRPr="005458FA" w:rsidRDefault="00801C53" w:rsidP="00EB20C6">
            <w:pPr>
              <w:tabs>
                <w:tab w:val="left" w:pos="5670"/>
              </w:tabs>
              <w:adjustRightInd w:val="0"/>
              <w:snapToGrid w:val="0"/>
              <w:jc w:val="center"/>
              <w:rPr>
                <w:szCs w:val="21"/>
              </w:rPr>
            </w:pPr>
            <w:r w:rsidRPr="005458FA">
              <w:rPr>
                <w:szCs w:val="21"/>
              </w:rPr>
              <w:t>85</w:t>
            </w:r>
          </w:p>
        </w:tc>
        <w:tc>
          <w:tcPr>
            <w:tcW w:w="637" w:type="pct"/>
            <w:vAlign w:val="center"/>
          </w:tcPr>
          <w:p w14:paraId="17F4D014" w14:textId="77777777" w:rsidR="00801C53" w:rsidRPr="005458FA" w:rsidRDefault="00801C53" w:rsidP="007A2C49">
            <w:pPr>
              <w:jc w:val="center"/>
              <w:rPr>
                <w:szCs w:val="21"/>
              </w:rPr>
            </w:pPr>
            <w:r w:rsidRPr="005458FA">
              <w:rPr>
                <w:kern w:val="0"/>
                <w:szCs w:val="21"/>
              </w:rPr>
              <w:t>2</w:t>
            </w:r>
            <w:r w:rsidRPr="005458FA">
              <w:rPr>
                <w:kern w:val="0"/>
                <w:szCs w:val="21"/>
              </w:rPr>
              <w:t>套</w:t>
            </w:r>
          </w:p>
        </w:tc>
        <w:tc>
          <w:tcPr>
            <w:tcW w:w="681" w:type="pct"/>
            <w:vMerge/>
            <w:vAlign w:val="center"/>
          </w:tcPr>
          <w:p w14:paraId="25DF48BD" w14:textId="77777777" w:rsidR="00801C53" w:rsidRPr="005458FA" w:rsidRDefault="00801C53" w:rsidP="00EB20C6">
            <w:pPr>
              <w:adjustRightInd w:val="0"/>
              <w:snapToGrid w:val="0"/>
              <w:jc w:val="center"/>
              <w:rPr>
                <w:szCs w:val="21"/>
              </w:rPr>
            </w:pPr>
          </w:p>
        </w:tc>
        <w:tc>
          <w:tcPr>
            <w:tcW w:w="730" w:type="pct"/>
            <w:vMerge/>
            <w:vAlign w:val="center"/>
          </w:tcPr>
          <w:p w14:paraId="01F63A5A" w14:textId="77777777" w:rsidR="00801C53" w:rsidRPr="005458FA" w:rsidRDefault="00801C53" w:rsidP="00EB20C6">
            <w:pPr>
              <w:adjustRightInd w:val="0"/>
              <w:snapToGrid w:val="0"/>
              <w:jc w:val="center"/>
              <w:rPr>
                <w:szCs w:val="21"/>
              </w:rPr>
            </w:pPr>
          </w:p>
        </w:tc>
        <w:tc>
          <w:tcPr>
            <w:tcW w:w="868" w:type="pct"/>
            <w:vMerge/>
            <w:vAlign w:val="center"/>
          </w:tcPr>
          <w:p w14:paraId="5E29514E" w14:textId="77777777" w:rsidR="00801C53" w:rsidRPr="005458FA" w:rsidRDefault="00801C53" w:rsidP="00EB20C6">
            <w:pPr>
              <w:adjustRightInd w:val="0"/>
              <w:snapToGrid w:val="0"/>
              <w:jc w:val="center"/>
              <w:rPr>
                <w:szCs w:val="21"/>
              </w:rPr>
            </w:pPr>
          </w:p>
        </w:tc>
        <w:tc>
          <w:tcPr>
            <w:tcW w:w="867" w:type="pct"/>
            <w:vAlign w:val="center"/>
          </w:tcPr>
          <w:p w14:paraId="72210988"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25</w:t>
            </w:r>
          </w:p>
        </w:tc>
      </w:tr>
      <w:tr w:rsidR="005458FA" w:rsidRPr="005458FA" w14:paraId="1DEB6C43" w14:textId="77777777" w:rsidTr="004327C4">
        <w:trPr>
          <w:trHeight w:val="291"/>
          <w:jc w:val="center"/>
        </w:trPr>
        <w:tc>
          <w:tcPr>
            <w:tcW w:w="658" w:type="pct"/>
            <w:vAlign w:val="center"/>
          </w:tcPr>
          <w:p w14:paraId="209BA7DE"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液氧系统</w:t>
            </w:r>
          </w:p>
        </w:tc>
        <w:tc>
          <w:tcPr>
            <w:tcW w:w="559" w:type="pct"/>
            <w:vAlign w:val="center"/>
          </w:tcPr>
          <w:p w14:paraId="0E83B569"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6DD334BD" w14:textId="77777777" w:rsidR="00801C53" w:rsidRPr="005458FA" w:rsidRDefault="00801C53" w:rsidP="007A2C49">
            <w:pPr>
              <w:jc w:val="center"/>
              <w:rPr>
                <w:szCs w:val="21"/>
              </w:rPr>
            </w:pPr>
            <w:r w:rsidRPr="005458FA">
              <w:rPr>
                <w:szCs w:val="21"/>
              </w:rPr>
              <w:t>1</w:t>
            </w:r>
            <w:r w:rsidRPr="005458FA">
              <w:rPr>
                <w:szCs w:val="21"/>
              </w:rPr>
              <w:t>套</w:t>
            </w:r>
            <w:r w:rsidRPr="005458FA">
              <w:rPr>
                <w:szCs w:val="21"/>
              </w:rPr>
              <w:t xml:space="preserve"> </w:t>
            </w:r>
          </w:p>
        </w:tc>
        <w:tc>
          <w:tcPr>
            <w:tcW w:w="681" w:type="pct"/>
            <w:vMerge/>
            <w:vAlign w:val="center"/>
          </w:tcPr>
          <w:p w14:paraId="5A9B2E52" w14:textId="77777777" w:rsidR="00801C53" w:rsidRPr="005458FA" w:rsidRDefault="00801C53" w:rsidP="00EB20C6">
            <w:pPr>
              <w:adjustRightInd w:val="0"/>
              <w:snapToGrid w:val="0"/>
              <w:jc w:val="center"/>
              <w:rPr>
                <w:szCs w:val="21"/>
              </w:rPr>
            </w:pPr>
          </w:p>
        </w:tc>
        <w:tc>
          <w:tcPr>
            <w:tcW w:w="730" w:type="pct"/>
            <w:vMerge/>
            <w:vAlign w:val="center"/>
          </w:tcPr>
          <w:p w14:paraId="0E4CDCC7" w14:textId="77777777" w:rsidR="00801C53" w:rsidRPr="005458FA" w:rsidRDefault="00801C53" w:rsidP="00EB20C6">
            <w:pPr>
              <w:adjustRightInd w:val="0"/>
              <w:snapToGrid w:val="0"/>
              <w:jc w:val="center"/>
              <w:rPr>
                <w:szCs w:val="21"/>
              </w:rPr>
            </w:pPr>
          </w:p>
        </w:tc>
        <w:tc>
          <w:tcPr>
            <w:tcW w:w="868" w:type="pct"/>
            <w:vMerge/>
            <w:vAlign w:val="center"/>
          </w:tcPr>
          <w:p w14:paraId="35BE81BB" w14:textId="77777777" w:rsidR="00801C53" w:rsidRPr="005458FA" w:rsidRDefault="00801C53" w:rsidP="00EB20C6">
            <w:pPr>
              <w:adjustRightInd w:val="0"/>
              <w:snapToGrid w:val="0"/>
              <w:jc w:val="center"/>
              <w:rPr>
                <w:szCs w:val="21"/>
              </w:rPr>
            </w:pPr>
          </w:p>
        </w:tc>
        <w:tc>
          <w:tcPr>
            <w:tcW w:w="867" w:type="pct"/>
            <w:vAlign w:val="center"/>
          </w:tcPr>
          <w:p w14:paraId="6883A8B1"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2B6F01F2" w14:textId="77777777" w:rsidTr="004327C4">
        <w:trPr>
          <w:trHeight w:val="291"/>
          <w:jc w:val="center"/>
        </w:trPr>
        <w:tc>
          <w:tcPr>
            <w:tcW w:w="658" w:type="pct"/>
            <w:vAlign w:val="center"/>
          </w:tcPr>
          <w:p w14:paraId="6BA517A2"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四辊离心机（含控制柜）</w:t>
            </w:r>
          </w:p>
        </w:tc>
        <w:tc>
          <w:tcPr>
            <w:tcW w:w="559" w:type="pct"/>
            <w:vAlign w:val="center"/>
          </w:tcPr>
          <w:p w14:paraId="3788A520" w14:textId="77777777" w:rsidR="00801C53" w:rsidRPr="005458FA" w:rsidRDefault="00801C53" w:rsidP="00EB20C6">
            <w:pPr>
              <w:tabs>
                <w:tab w:val="left" w:pos="5670"/>
              </w:tabs>
              <w:adjustRightInd w:val="0"/>
              <w:snapToGrid w:val="0"/>
              <w:jc w:val="center"/>
              <w:rPr>
                <w:szCs w:val="21"/>
              </w:rPr>
            </w:pPr>
            <w:r w:rsidRPr="005458FA">
              <w:rPr>
                <w:rFonts w:hint="eastAsia"/>
                <w:szCs w:val="21"/>
              </w:rPr>
              <w:t>9</w:t>
            </w:r>
            <w:r w:rsidRPr="005458FA">
              <w:rPr>
                <w:szCs w:val="21"/>
              </w:rPr>
              <w:t>0</w:t>
            </w:r>
          </w:p>
        </w:tc>
        <w:tc>
          <w:tcPr>
            <w:tcW w:w="637" w:type="pct"/>
            <w:vAlign w:val="center"/>
          </w:tcPr>
          <w:p w14:paraId="10339F75" w14:textId="77777777" w:rsidR="00801C53" w:rsidRPr="005458FA" w:rsidRDefault="00801C53" w:rsidP="007A2C49">
            <w:pPr>
              <w:jc w:val="center"/>
              <w:rPr>
                <w:szCs w:val="21"/>
              </w:rPr>
            </w:pPr>
            <w:r w:rsidRPr="005458FA">
              <w:rPr>
                <w:rFonts w:eastAsiaTheme="minorEastAsia"/>
                <w:kern w:val="0"/>
                <w:szCs w:val="21"/>
              </w:rPr>
              <w:t>2</w:t>
            </w:r>
            <w:r w:rsidRPr="005458FA">
              <w:rPr>
                <w:rFonts w:eastAsiaTheme="minorEastAsia"/>
                <w:kern w:val="0"/>
                <w:szCs w:val="21"/>
              </w:rPr>
              <w:t>台</w:t>
            </w:r>
          </w:p>
        </w:tc>
        <w:tc>
          <w:tcPr>
            <w:tcW w:w="681" w:type="pct"/>
            <w:vMerge/>
            <w:vAlign w:val="center"/>
          </w:tcPr>
          <w:p w14:paraId="27791563" w14:textId="77777777" w:rsidR="00801C53" w:rsidRPr="005458FA" w:rsidRDefault="00801C53" w:rsidP="00EB20C6">
            <w:pPr>
              <w:adjustRightInd w:val="0"/>
              <w:snapToGrid w:val="0"/>
              <w:jc w:val="center"/>
              <w:rPr>
                <w:szCs w:val="21"/>
              </w:rPr>
            </w:pPr>
          </w:p>
        </w:tc>
        <w:tc>
          <w:tcPr>
            <w:tcW w:w="730" w:type="pct"/>
            <w:vMerge/>
            <w:vAlign w:val="center"/>
          </w:tcPr>
          <w:p w14:paraId="6B362E2F" w14:textId="77777777" w:rsidR="00801C53" w:rsidRPr="005458FA" w:rsidRDefault="00801C53" w:rsidP="00EB20C6">
            <w:pPr>
              <w:adjustRightInd w:val="0"/>
              <w:snapToGrid w:val="0"/>
              <w:jc w:val="center"/>
              <w:rPr>
                <w:szCs w:val="21"/>
              </w:rPr>
            </w:pPr>
          </w:p>
        </w:tc>
        <w:tc>
          <w:tcPr>
            <w:tcW w:w="868" w:type="pct"/>
            <w:vMerge/>
            <w:vAlign w:val="center"/>
          </w:tcPr>
          <w:p w14:paraId="1896BC42" w14:textId="77777777" w:rsidR="00801C53" w:rsidRPr="005458FA" w:rsidRDefault="00801C53" w:rsidP="00EB20C6">
            <w:pPr>
              <w:adjustRightInd w:val="0"/>
              <w:snapToGrid w:val="0"/>
              <w:jc w:val="center"/>
              <w:rPr>
                <w:szCs w:val="21"/>
              </w:rPr>
            </w:pPr>
          </w:p>
        </w:tc>
        <w:tc>
          <w:tcPr>
            <w:tcW w:w="867" w:type="pct"/>
            <w:vAlign w:val="center"/>
          </w:tcPr>
          <w:p w14:paraId="69C0FB21"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30</w:t>
            </w:r>
          </w:p>
        </w:tc>
      </w:tr>
      <w:tr w:rsidR="005458FA" w:rsidRPr="005458FA" w14:paraId="4CA6AA8C" w14:textId="77777777" w:rsidTr="004327C4">
        <w:trPr>
          <w:trHeight w:val="291"/>
          <w:jc w:val="center"/>
        </w:trPr>
        <w:tc>
          <w:tcPr>
            <w:tcW w:w="658" w:type="pct"/>
            <w:vAlign w:val="center"/>
          </w:tcPr>
          <w:p w14:paraId="5CAA7C66"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油气润滑装置</w:t>
            </w:r>
          </w:p>
        </w:tc>
        <w:tc>
          <w:tcPr>
            <w:tcW w:w="559" w:type="pct"/>
            <w:vAlign w:val="center"/>
          </w:tcPr>
          <w:p w14:paraId="13734CF1"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495B8501" w14:textId="77777777" w:rsidR="00801C53" w:rsidRPr="005458FA" w:rsidRDefault="00801C53" w:rsidP="007A2C49">
            <w:pPr>
              <w:jc w:val="center"/>
              <w:rPr>
                <w:szCs w:val="21"/>
              </w:rPr>
            </w:pPr>
            <w:r w:rsidRPr="005458FA">
              <w:rPr>
                <w:rFonts w:eastAsiaTheme="minorEastAsia"/>
                <w:kern w:val="0"/>
                <w:szCs w:val="21"/>
              </w:rPr>
              <w:t>2</w:t>
            </w:r>
            <w:r w:rsidRPr="005458FA">
              <w:rPr>
                <w:rFonts w:eastAsiaTheme="minorEastAsia"/>
                <w:kern w:val="0"/>
                <w:szCs w:val="21"/>
              </w:rPr>
              <w:t>套</w:t>
            </w:r>
          </w:p>
        </w:tc>
        <w:tc>
          <w:tcPr>
            <w:tcW w:w="681" w:type="pct"/>
            <w:vMerge/>
            <w:vAlign w:val="center"/>
          </w:tcPr>
          <w:p w14:paraId="570A4DD4" w14:textId="77777777" w:rsidR="00801C53" w:rsidRPr="005458FA" w:rsidRDefault="00801C53" w:rsidP="00EB20C6">
            <w:pPr>
              <w:adjustRightInd w:val="0"/>
              <w:snapToGrid w:val="0"/>
              <w:jc w:val="center"/>
              <w:rPr>
                <w:szCs w:val="21"/>
              </w:rPr>
            </w:pPr>
          </w:p>
        </w:tc>
        <w:tc>
          <w:tcPr>
            <w:tcW w:w="730" w:type="pct"/>
            <w:vMerge/>
            <w:vAlign w:val="center"/>
          </w:tcPr>
          <w:p w14:paraId="4158AF62" w14:textId="77777777" w:rsidR="00801C53" w:rsidRPr="005458FA" w:rsidRDefault="00801C53" w:rsidP="00EB20C6">
            <w:pPr>
              <w:adjustRightInd w:val="0"/>
              <w:snapToGrid w:val="0"/>
              <w:jc w:val="center"/>
              <w:rPr>
                <w:szCs w:val="21"/>
              </w:rPr>
            </w:pPr>
          </w:p>
        </w:tc>
        <w:tc>
          <w:tcPr>
            <w:tcW w:w="868" w:type="pct"/>
            <w:vMerge/>
            <w:vAlign w:val="center"/>
          </w:tcPr>
          <w:p w14:paraId="024D15A0" w14:textId="77777777" w:rsidR="00801C53" w:rsidRPr="005458FA" w:rsidRDefault="00801C53" w:rsidP="00EB20C6">
            <w:pPr>
              <w:adjustRightInd w:val="0"/>
              <w:snapToGrid w:val="0"/>
              <w:jc w:val="center"/>
              <w:rPr>
                <w:szCs w:val="21"/>
              </w:rPr>
            </w:pPr>
          </w:p>
        </w:tc>
        <w:tc>
          <w:tcPr>
            <w:tcW w:w="867" w:type="pct"/>
            <w:vAlign w:val="center"/>
          </w:tcPr>
          <w:p w14:paraId="6243587D"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3EE9D3E4" w14:textId="77777777" w:rsidTr="004327C4">
        <w:trPr>
          <w:trHeight w:val="291"/>
          <w:jc w:val="center"/>
        </w:trPr>
        <w:tc>
          <w:tcPr>
            <w:tcW w:w="658" w:type="pct"/>
            <w:vAlign w:val="center"/>
          </w:tcPr>
          <w:p w14:paraId="30E9A65C"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吹离风机及进口蝶阀</w:t>
            </w:r>
          </w:p>
        </w:tc>
        <w:tc>
          <w:tcPr>
            <w:tcW w:w="559" w:type="pct"/>
            <w:vAlign w:val="center"/>
          </w:tcPr>
          <w:p w14:paraId="0E9FE7AC"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5</w:t>
            </w:r>
          </w:p>
        </w:tc>
        <w:tc>
          <w:tcPr>
            <w:tcW w:w="637" w:type="pct"/>
            <w:vAlign w:val="center"/>
          </w:tcPr>
          <w:p w14:paraId="27877991" w14:textId="77777777" w:rsidR="00801C53" w:rsidRPr="005458FA" w:rsidRDefault="00801C53" w:rsidP="007A2C49">
            <w:pPr>
              <w:jc w:val="center"/>
              <w:rPr>
                <w:szCs w:val="21"/>
              </w:rPr>
            </w:pPr>
            <w:r w:rsidRPr="005458FA">
              <w:rPr>
                <w:rFonts w:eastAsiaTheme="minorEastAsia"/>
                <w:kern w:val="0"/>
                <w:szCs w:val="21"/>
              </w:rPr>
              <w:t>1</w:t>
            </w:r>
            <w:r w:rsidRPr="005458FA">
              <w:rPr>
                <w:rFonts w:eastAsiaTheme="minorEastAsia"/>
                <w:kern w:val="0"/>
                <w:szCs w:val="21"/>
              </w:rPr>
              <w:t>套</w:t>
            </w:r>
          </w:p>
        </w:tc>
        <w:tc>
          <w:tcPr>
            <w:tcW w:w="681" w:type="pct"/>
            <w:vMerge/>
            <w:vAlign w:val="center"/>
          </w:tcPr>
          <w:p w14:paraId="134F7F7A" w14:textId="77777777" w:rsidR="00801C53" w:rsidRPr="005458FA" w:rsidRDefault="00801C53" w:rsidP="00EB20C6">
            <w:pPr>
              <w:adjustRightInd w:val="0"/>
              <w:snapToGrid w:val="0"/>
              <w:jc w:val="center"/>
              <w:rPr>
                <w:szCs w:val="21"/>
              </w:rPr>
            </w:pPr>
          </w:p>
        </w:tc>
        <w:tc>
          <w:tcPr>
            <w:tcW w:w="730" w:type="pct"/>
            <w:vMerge/>
            <w:vAlign w:val="center"/>
          </w:tcPr>
          <w:p w14:paraId="6BDA2FF4" w14:textId="77777777" w:rsidR="00801C53" w:rsidRPr="005458FA" w:rsidRDefault="00801C53" w:rsidP="00EB20C6">
            <w:pPr>
              <w:adjustRightInd w:val="0"/>
              <w:snapToGrid w:val="0"/>
              <w:jc w:val="center"/>
              <w:rPr>
                <w:szCs w:val="21"/>
              </w:rPr>
            </w:pPr>
          </w:p>
        </w:tc>
        <w:tc>
          <w:tcPr>
            <w:tcW w:w="868" w:type="pct"/>
            <w:vMerge/>
            <w:vAlign w:val="center"/>
          </w:tcPr>
          <w:p w14:paraId="2C6E8C2B" w14:textId="77777777" w:rsidR="00801C53" w:rsidRPr="005458FA" w:rsidRDefault="00801C53" w:rsidP="00EB20C6">
            <w:pPr>
              <w:adjustRightInd w:val="0"/>
              <w:snapToGrid w:val="0"/>
              <w:jc w:val="center"/>
              <w:rPr>
                <w:szCs w:val="21"/>
              </w:rPr>
            </w:pPr>
          </w:p>
        </w:tc>
        <w:tc>
          <w:tcPr>
            <w:tcW w:w="867" w:type="pct"/>
            <w:vAlign w:val="center"/>
          </w:tcPr>
          <w:p w14:paraId="28041016"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25</w:t>
            </w:r>
          </w:p>
        </w:tc>
      </w:tr>
      <w:tr w:rsidR="005458FA" w:rsidRPr="005458FA" w14:paraId="0FB9CD23" w14:textId="77777777" w:rsidTr="004327C4">
        <w:trPr>
          <w:trHeight w:val="291"/>
          <w:jc w:val="center"/>
        </w:trPr>
        <w:tc>
          <w:tcPr>
            <w:tcW w:w="658" w:type="pct"/>
            <w:vAlign w:val="center"/>
          </w:tcPr>
          <w:p w14:paraId="2B7298A3"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转盘</w:t>
            </w:r>
          </w:p>
        </w:tc>
        <w:tc>
          <w:tcPr>
            <w:tcW w:w="559" w:type="pct"/>
            <w:vAlign w:val="center"/>
          </w:tcPr>
          <w:p w14:paraId="665671A4"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1D5284E9" w14:textId="77777777" w:rsidR="00801C53" w:rsidRPr="005458FA" w:rsidRDefault="00801C53" w:rsidP="007A2C49">
            <w:pPr>
              <w:jc w:val="center"/>
              <w:rPr>
                <w:szCs w:val="21"/>
              </w:rPr>
            </w:pPr>
            <w:r w:rsidRPr="005458FA">
              <w:rPr>
                <w:rFonts w:eastAsiaTheme="minorEastAsia"/>
                <w:kern w:val="0"/>
                <w:szCs w:val="21"/>
              </w:rPr>
              <w:t xml:space="preserve">1 </w:t>
            </w:r>
            <w:r w:rsidRPr="005458FA">
              <w:rPr>
                <w:rFonts w:eastAsiaTheme="minorEastAsia"/>
                <w:kern w:val="0"/>
                <w:szCs w:val="21"/>
              </w:rPr>
              <w:t>台</w:t>
            </w:r>
          </w:p>
        </w:tc>
        <w:tc>
          <w:tcPr>
            <w:tcW w:w="681" w:type="pct"/>
            <w:vMerge/>
            <w:vAlign w:val="center"/>
          </w:tcPr>
          <w:p w14:paraId="01C19A71" w14:textId="77777777" w:rsidR="00801C53" w:rsidRPr="005458FA" w:rsidRDefault="00801C53" w:rsidP="00EB20C6">
            <w:pPr>
              <w:adjustRightInd w:val="0"/>
              <w:snapToGrid w:val="0"/>
              <w:jc w:val="center"/>
              <w:rPr>
                <w:szCs w:val="21"/>
              </w:rPr>
            </w:pPr>
          </w:p>
        </w:tc>
        <w:tc>
          <w:tcPr>
            <w:tcW w:w="730" w:type="pct"/>
            <w:vMerge/>
            <w:vAlign w:val="center"/>
          </w:tcPr>
          <w:p w14:paraId="7B4E9293" w14:textId="77777777" w:rsidR="00801C53" w:rsidRPr="005458FA" w:rsidRDefault="00801C53" w:rsidP="00EB20C6">
            <w:pPr>
              <w:adjustRightInd w:val="0"/>
              <w:snapToGrid w:val="0"/>
              <w:jc w:val="center"/>
              <w:rPr>
                <w:szCs w:val="21"/>
              </w:rPr>
            </w:pPr>
          </w:p>
        </w:tc>
        <w:tc>
          <w:tcPr>
            <w:tcW w:w="868" w:type="pct"/>
            <w:vMerge/>
            <w:vAlign w:val="center"/>
          </w:tcPr>
          <w:p w14:paraId="105A1415" w14:textId="77777777" w:rsidR="00801C53" w:rsidRPr="005458FA" w:rsidRDefault="00801C53" w:rsidP="00EB20C6">
            <w:pPr>
              <w:adjustRightInd w:val="0"/>
              <w:snapToGrid w:val="0"/>
              <w:jc w:val="center"/>
              <w:rPr>
                <w:szCs w:val="21"/>
              </w:rPr>
            </w:pPr>
          </w:p>
        </w:tc>
        <w:tc>
          <w:tcPr>
            <w:tcW w:w="867" w:type="pct"/>
            <w:vAlign w:val="center"/>
          </w:tcPr>
          <w:p w14:paraId="6AC12BCA"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0363200B" w14:textId="77777777" w:rsidTr="004327C4">
        <w:trPr>
          <w:trHeight w:val="291"/>
          <w:jc w:val="center"/>
        </w:trPr>
        <w:tc>
          <w:tcPr>
            <w:tcW w:w="658" w:type="pct"/>
            <w:vAlign w:val="center"/>
          </w:tcPr>
          <w:p w14:paraId="65FF68A4"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冷却水流量计</w:t>
            </w:r>
          </w:p>
        </w:tc>
        <w:tc>
          <w:tcPr>
            <w:tcW w:w="559" w:type="pct"/>
            <w:vAlign w:val="center"/>
          </w:tcPr>
          <w:p w14:paraId="125E4CDF"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46B7D310" w14:textId="77777777" w:rsidR="00801C53" w:rsidRPr="005458FA" w:rsidRDefault="00801C53" w:rsidP="007A2C49">
            <w:pPr>
              <w:jc w:val="center"/>
              <w:rPr>
                <w:szCs w:val="21"/>
              </w:rPr>
            </w:pPr>
            <w:r w:rsidRPr="005458FA">
              <w:rPr>
                <w:rFonts w:eastAsiaTheme="minorEastAsia"/>
                <w:kern w:val="0"/>
                <w:szCs w:val="21"/>
              </w:rPr>
              <w:t>1</w:t>
            </w:r>
            <w:r w:rsidRPr="005458FA">
              <w:rPr>
                <w:rFonts w:eastAsiaTheme="minorEastAsia"/>
                <w:kern w:val="0"/>
                <w:szCs w:val="21"/>
              </w:rPr>
              <w:t>套</w:t>
            </w:r>
          </w:p>
        </w:tc>
        <w:tc>
          <w:tcPr>
            <w:tcW w:w="681" w:type="pct"/>
            <w:vMerge/>
            <w:vAlign w:val="center"/>
          </w:tcPr>
          <w:p w14:paraId="1528F4AB" w14:textId="77777777" w:rsidR="00801C53" w:rsidRPr="005458FA" w:rsidRDefault="00801C53" w:rsidP="00EB20C6">
            <w:pPr>
              <w:adjustRightInd w:val="0"/>
              <w:snapToGrid w:val="0"/>
              <w:jc w:val="center"/>
              <w:rPr>
                <w:szCs w:val="21"/>
              </w:rPr>
            </w:pPr>
          </w:p>
        </w:tc>
        <w:tc>
          <w:tcPr>
            <w:tcW w:w="730" w:type="pct"/>
            <w:vMerge/>
            <w:vAlign w:val="center"/>
          </w:tcPr>
          <w:p w14:paraId="5F3EEE27" w14:textId="77777777" w:rsidR="00801C53" w:rsidRPr="005458FA" w:rsidRDefault="00801C53" w:rsidP="00EB20C6">
            <w:pPr>
              <w:adjustRightInd w:val="0"/>
              <w:snapToGrid w:val="0"/>
              <w:jc w:val="center"/>
              <w:rPr>
                <w:szCs w:val="21"/>
              </w:rPr>
            </w:pPr>
          </w:p>
        </w:tc>
        <w:tc>
          <w:tcPr>
            <w:tcW w:w="868" w:type="pct"/>
            <w:vMerge/>
            <w:vAlign w:val="center"/>
          </w:tcPr>
          <w:p w14:paraId="0C434A8D" w14:textId="77777777" w:rsidR="00801C53" w:rsidRPr="005458FA" w:rsidRDefault="00801C53" w:rsidP="00EB20C6">
            <w:pPr>
              <w:adjustRightInd w:val="0"/>
              <w:snapToGrid w:val="0"/>
              <w:jc w:val="center"/>
              <w:rPr>
                <w:szCs w:val="21"/>
              </w:rPr>
            </w:pPr>
          </w:p>
        </w:tc>
        <w:tc>
          <w:tcPr>
            <w:tcW w:w="867" w:type="pct"/>
            <w:vAlign w:val="center"/>
          </w:tcPr>
          <w:p w14:paraId="0C8FCAC8"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58164B61" w14:textId="77777777" w:rsidTr="004327C4">
        <w:trPr>
          <w:trHeight w:val="291"/>
          <w:jc w:val="center"/>
        </w:trPr>
        <w:tc>
          <w:tcPr>
            <w:tcW w:w="658" w:type="pct"/>
            <w:vAlign w:val="center"/>
          </w:tcPr>
          <w:p w14:paraId="0CD1011E"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鼓式集棉机</w:t>
            </w:r>
            <w:r w:rsidRPr="005458FA">
              <w:rPr>
                <w:kern w:val="0"/>
                <w:szCs w:val="21"/>
              </w:rPr>
              <w:t>+</w:t>
            </w:r>
            <w:r w:rsidRPr="005458FA">
              <w:rPr>
                <w:kern w:val="0"/>
                <w:szCs w:val="21"/>
              </w:rPr>
              <w:t>摆锤</w:t>
            </w:r>
            <w:r w:rsidRPr="005458FA">
              <w:rPr>
                <w:kern w:val="0"/>
                <w:szCs w:val="21"/>
              </w:rPr>
              <w:t>+</w:t>
            </w:r>
            <w:r w:rsidRPr="005458FA">
              <w:rPr>
                <w:kern w:val="0"/>
                <w:szCs w:val="21"/>
              </w:rPr>
              <w:t>称量输送机（含控制柜）</w:t>
            </w:r>
          </w:p>
        </w:tc>
        <w:tc>
          <w:tcPr>
            <w:tcW w:w="559" w:type="pct"/>
            <w:vAlign w:val="center"/>
          </w:tcPr>
          <w:p w14:paraId="49249B70" w14:textId="77777777" w:rsidR="00801C53" w:rsidRPr="005458FA" w:rsidRDefault="00801C53" w:rsidP="00EB20C6">
            <w:pPr>
              <w:tabs>
                <w:tab w:val="left" w:pos="5670"/>
              </w:tabs>
              <w:adjustRightInd w:val="0"/>
              <w:snapToGrid w:val="0"/>
              <w:jc w:val="center"/>
              <w:rPr>
                <w:szCs w:val="21"/>
              </w:rPr>
            </w:pPr>
            <w:r w:rsidRPr="005458FA">
              <w:rPr>
                <w:rFonts w:hint="eastAsia"/>
                <w:szCs w:val="21"/>
              </w:rPr>
              <w:t>9</w:t>
            </w:r>
            <w:r w:rsidRPr="005458FA">
              <w:rPr>
                <w:szCs w:val="21"/>
              </w:rPr>
              <w:t>0</w:t>
            </w:r>
          </w:p>
        </w:tc>
        <w:tc>
          <w:tcPr>
            <w:tcW w:w="637" w:type="pct"/>
            <w:vAlign w:val="center"/>
          </w:tcPr>
          <w:p w14:paraId="1C6BF2BA" w14:textId="77777777" w:rsidR="00801C53" w:rsidRPr="005458FA" w:rsidRDefault="00801C53" w:rsidP="007A2C49">
            <w:pPr>
              <w:jc w:val="center"/>
              <w:rPr>
                <w:szCs w:val="21"/>
              </w:rPr>
            </w:pPr>
            <w:r w:rsidRPr="005458FA">
              <w:rPr>
                <w:szCs w:val="21"/>
              </w:rPr>
              <w:t xml:space="preserve">1 </w:t>
            </w:r>
            <w:r w:rsidRPr="005458FA">
              <w:rPr>
                <w:szCs w:val="21"/>
              </w:rPr>
              <w:t>台</w:t>
            </w:r>
          </w:p>
        </w:tc>
        <w:tc>
          <w:tcPr>
            <w:tcW w:w="681" w:type="pct"/>
            <w:vMerge w:val="restart"/>
            <w:vAlign w:val="center"/>
          </w:tcPr>
          <w:p w14:paraId="744B97A5" w14:textId="77777777" w:rsidR="00801C53" w:rsidRPr="005458FA" w:rsidRDefault="00801C53" w:rsidP="00EB20C6">
            <w:pPr>
              <w:adjustRightInd w:val="0"/>
              <w:snapToGrid w:val="0"/>
              <w:jc w:val="center"/>
              <w:rPr>
                <w:szCs w:val="21"/>
              </w:rPr>
            </w:pPr>
            <w:r w:rsidRPr="005458FA">
              <w:rPr>
                <w:rFonts w:hint="eastAsia"/>
                <w:szCs w:val="21"/>
              </w:rPr>
              <w:t>联合车间</w:t>
            </w:r>
          </w:p>
        </w:tc>
        <w:tc>
          <w:tcPr>
            <w:tcW w:w="730" w:type="pct"/>
            <w:vMerge/>
            <w:vAlign w:val="center"/>
          </w:tcPr>
          <w:p w14:paraId="13057920" w14:textId="77777777" w:rsidR="00801C53" w:rsidRPr="005458FA" w:rsidRDefault="00801C53" w:rsidP="00EB20C6">
            <w:pPr>
              <w:adjustRightInd w:val="0"/>
              <w:snapToGrid w:val="0"/>
              <w:jc w:val="center"/>
              <w:rPr>
                <w:szCs w:val="21"/>
              </w:rPr>
            </w:pPr>
          </w:p>
        </w:tc>
        <w:tc>
          <w:tcPr>
            <w:tcW w:w="868" w:type="pct"/>
            <w:vMerge/>
            <w:vAlign w:val="center"/>
          </w:tcPr>
          <w:p w14:paraId="54046E8E" w14:textId="77777777" w:rsidR="00801C53" w:rsidRPr="005458FA" w:rsidRDefault="00801C53" w:rsidP="00EB20C6">
            <w:pPr>
              <w:adjustRightInd w:val="0"/>
              <w:snapToGrid w:val="0"/>
              <w:jc w:val="center"/>
              <w:rPr>
                <w:szCs w:val="21"/>
              </w:rPr>
            </w:pPr>
          </w:p>
        </w:tc>
        <w:tc>
          <w:tcPr>
            <w:tcW w:w="867" w:type="pct"/>
            <w:vAlign w:val="center"/>
          </w:tcPr>
          <w:p w14:paraId="491224B0"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30</w:t>
            </w:r>
          </w:p>
        </w:tc>
      </w:tr>
      <w:tr w:rsidR="005458FA" w:rsidRPr="005458FA" w14:paraId="139F905C" w14:textId="77777777" w:rsidTr="004327C4">
        <w:trPr>
          <w:trHeight w:val="291"/>
          <w:jc w:val="center"/>
        </w:trPr>
        <w:tc>
          <w:tcPr>
            <w:tcW w:w="658" w:type="pct"/>
            <w:vAlign w:val="center"/>
          </w:tcPr>
          <w:p w14:paraId="6A56A11A"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喷淋除尘器</w:t>
            </w:r>
          </w:p>
        </w:tc>
        <w:tc>
          <w:tcPr>
            <w:tcW w:w="559" w:type="pct"/>
            <w:vAlign w:val="center"/>
          </w:tcPr>
          <w:p w14:paraId="186F4C9F"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00DB3201" w14:textId="77777777" w:rsidR="00801C53" w:rsidRPr="005458FA" w:rsidRDefault="00801C53" w:rsidP="007A2C49">
            <w:pPr>
              <w:jc w:val="center"/>
              <w:rPr>
                <w:szCs w:val="21"/>
              </w:rPr>
            </w:pPr>
            <w:r w:rsidRPr="005458FA">
              <w:rPr>
                <w:szCs w:val="21"/>
              </w:rPr>
              <w:t>1</w:t>
            </w:r>
            <w:r w:rsidRPr="005458FA">
              <w:rPr>
                <w:szCs w:val="21"/>
              </w:rPr>
              <w:t>套</w:t>
            </w:r>
          </w:p>
        </w:tc>
        <w:tc>
          <w:tcPr>
            <w:tcW w:w="681" w:type="pct"/>
            <w:vMerge/>
            <w:vAlign w:val="center"/>
          </w:tcPr>
          <w:p w14:paraId="7419F35A" w14:textId="77777777" w:rsidR="00801C53" w:rsidRPr="005458FA" w:rsidRDefault="00801C53" w:rsidP="00EB20C6">
            <w:pPr>
              <w:adjustRightInd w:val="0"/>
              <w:snapToGrid w:val="0"/>
              <w:jc w:val="center"/>
              <w:rPr>
                <w:szCs w:val="21"/>
              </w:rPr>
            </w:pPr>
          </w:p>
        </w:tc>
        <w:tc>
          <w:tcPr>
            <w:tcW w:w="730" w:type="pct"/>
            <w:vMerge/>
            <w:vAlign w:val="center"/>
          </w:tcPr>
          <w:p w14:paraId="2299BD3B" w14:textId="77777777" w:rsidR="00801C53" w:rsidRPr="005458FA" w:rsidRDefault="00801C53" w:rsidP="00EB20C6">
            <w:pPr>
              <w:adjustRightInd w:val="0"/>
              <w:snapToGrid w:val="0"/>
              <w:jc w:val="center"/>
              <w:rPr>
                <w:szCs w:val="21"/>
              </w:rPr>
            </w:pPr>
          </w:p>
        </w:tc>
        <w:tc>
          <w:tcPr>
            <w:tcW w:w="868" w:type="pct"/>
            <w:vMerge/>
            <w:vAlign w:val="center"/>
          </w:tcPr>
          <w:p w14:paraId="7EFD5746" w14:textId="77777777" w:rsidR="00801C53" w:rsidRPr="005458FA" w:rsidRDefault="00801C53" w:rsidP="00EB20C6">
            <w:pPr>
              <w:adjustRightInd w:val="0"/>
              <w:snapToGrid w:val="0"/>
              <w:jc w:val="center"/>
              <w:rPr>
                <w:szCs w:val="21"/>
              </w:rPr>
            </w:pPr>
          </w:p>
        </w:tc>
        <w:tc>
          <w:tcPr>
            <w:tcW w:w="867" w:type="pct"/>
            <w:vAlign w:val="center"/>
          </w:tcPr>
          <w:p w14:paraId="580A0646"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5A2E53B1" w14:textId="77777777" w:rsidTr="004327C4">
        <w:trPr>
          <w:trHeight w:val="291"/>
          <w:jc w:val="center"/>
        </w:trPr>
        <w:tc>
          <w:tcPr>
            <w:tcW w:w="658" w:type="pct"/>
            <w:vAlign w:val="center"/>
          </w:tcPr>
          <w:p w14:paraId="6B71E698"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抽风机</w:t>
            </w:r>
          </w:p>
        </w:tc>
        <w:tc>
          <w:tcPr>
            <w:tcW w:w="559" w:type="pct"/>
            <w:vAlign w:val="center"/>
          </w:tcPr>
          <w:p w14:paraId="0BA858DF" w14:textId="77777777" w:rsidR="00801C53" w:rsidRPr="005458FA" w:rsidRDefault="00801C53" w:rsidP="00EB20C6">
            <w:pPr>
              <w:tabs>
                <w:tab w:val="left" w:pos="5670"/>
              </w:tabs>
              <w:adjustRightInd w:val="0"/>
              <w:snapToGrid w:val="0"/>
              <w:jc w:val="center"/>
              <w:rPr>
                <w:szCs w:val="21"/>
              </w:rPr>
            </w:pPr>
            <w:r w:rsidRPr="005458FA">
              <w:rPr>
                <w:rFonts w:hint="eastAsia"/>
                <w:szCs w:val="21"/>
              </w:rPr>
              <w:t>9</w:t>
            </w:r>
            <w:r w:rsidRPr="005458FA">
              <w:rPr>
                <w:szCs w:val="21"/>
              </w:rPr>
              <w:t>0</w:t>
            </w:r>
          </w:p>
        </w:tc>
        <w:tc>
          <w:tcPr>
            <w:tcW w:w="637" w:type="pct"/>
            <w:vAlign w:val="center"/>
          </w:tcPr>
          <w:p w14:paraId="54661C08" w14:textId="77777777" w:rsidR="00801C53" w:rsidRPr="005458FA" w:rsidRDefault="00801C53" w:rsidP="007A2C49">
            <w:pPr>
              <w:jc w:val="center"/>
              <w:rPr>
                <w:szCs w:val="21"/>
              </w:rPr>
            </w:pPr>
            <w:r w:rsidRPr="005458FA">
              <w:rPr>
                <w:szCs w:val="21"/>
              </w:rPr>
              <w:t>1</w:t>
            </w:r>
            <w:r w:rsidRPr="005458FA">
              <w:rPr>
                <w:szCs w:val="21"/>
              </w:rPr>
              <w:t>台</w:t>
            </w:r>
          </w:p>
        </w:tc>
        <w:tc>
          <w:tcPr>
            <w:tcW w:w="681" w:type="pct"/>
            <w:vMerge/>
            <w:vAlign w:val="center"/>
          </w:tcPr>
          <w:p w14:paraId="6C4E4182" w14:textId="77777777" w:rsidR="00801C53" w:rsidRPr="005458FA" w:rsidRDefault="00801C53" w:rsidP="00EB20C6">
            <w:pPr>
              <w:adjustRightInd w:val="0"/>
              <w:snapToGrid w:val="0"/>
              <w:jc w:val="center"/>
              <w:rPr>
                <w:szCs w:val="21"/>
              </w:rPr>
            </w:pPr>
          </w:p>
        </w:tc>
        <w:tc>
          <w:tcPr>
            <w:tcW w:w="730" w:type="pct"/>
            <w:vMerge/>
            <w:vAlign w:val="center"/>
          </w:tcPr>
          <w:p w14:paraId="113419EE" w14:textId="77777777" w:rsidR="00801C53" w:rsidRPr="005458FA" w:rsidRDefault="00801C53" w:rsidP="00EB20C6">
            <w:pPr>
              <w:adjustRightInd w:val="0"/>
              <w:snapToGrid w:val="0"/>
              <w:jc w:val="center"/>
              <w:rPr>
                <w:szCs w:val="21"/>
              </w:rPr>
            </w:pPr>
          </w:p>
        </w:tc>
        <w:tc>
          <w:tcPr>
            <w:tcW w:w="868" w:type="pct"/>
            <w:vMerge/>
            <w:vAlign w:val="center"/>
          </w:tcPr>
          <w:p w14:paraId="16D38320" w14:textId="77777777" w:rsidR="00801C53" w:rsidRPr="005458FA" w:rsidRDefault="00801C53" w:rsidP="00EB20C6">
            <w:pPr>
              <w:adjustRightInd w:val="0"/>
              <w:snapToGrid w:val="0"/>
              <w:jc w:val="center"/>
              <w:rPr>
                <w:szCs w:val="21"/>
              </w:rPr>
            </w:pPr>
          </w:p>
        </w:tc>
        <w:tc>
          <w:tcPr>
            <w:tcW w:w="867" w:type="pct"/>
            <w:vAlign w:val="center"/>
          </w:tcPr>
          <w:p w14:paraId="4B5A16ED"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30</w:t>
            </w:r>
          </w:p>
        </w:tc>
      </w:tr>
      <w:tr w:rsidR="005458FA" w:rsidRPr="005458FA" w14:paraId="5496A8CD" w14:textId="77777777" w:rsidTr="004327C4">
        <w:trPr>
          <w:trHeight w:val="291"/>
          <w:jc w:val="center"/>
        </w:trPr>
        <w:tc>
          <w:tcPr>
            <w:tcW w:w="658" w:type="pct"/>
            <w:vAlign w:val="center"/>
          </w:tcPr>
          <w:p w14:paraId="3E4DA616"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升棉风机及进口蝶阀</w:t>
            </w:r>
          </w:p>
        </w:tc>
        <w:tc>
          <w:tcPr>
            <w:tcW w:w="559" w:type="pct"/>
            <w:vAlign w:val="center"/>
          </w:tcPr>
          <w:p w14:paraId="43E96C57" w14:textId="77777777" w:rsidR="00801C53" w:rsidRPr="005458FA" w:rsidRDefault="00801C53" w:rsidP="00EB20C6">
            <w:pPr>
              <w:tabs>
                <w:tab w:val="left" w:pos="5670"/>
              </w:tabs>
              <w:adjustRightInd w:val="0"/>
              <w:snapToGrid w:val="0"/>
              <w:jc w:val="center"/>
              <w:rPr>
                <w:szCs w:val="21"/>
              </w:rPr>
            </w:pPr>
            <w:r w:rsidRPr="005458FA">
              <w:rPr>
                <w:rFonts w:hint="eastAsia"/>
                <w:szCs w:val="21"/>
              </w:rPr>
              <w:t>9</w:t>
            </w:r>
            <w:r w:rsidRPr="005458FA">
              <w:rPr>
                <w:szCs w:val="21"/>
              </w:rPr>
              <w:t>0</w:t>
            </w:r>
          </w:p>
        </w:tc>
        <w:tc>
          <w:tcPr>
            <w:tcW w:w="637" w:type="pct"/>
            <w:vAlign w:val="center"/>
          </w:tcPr>
          <w:p w14:paraId="6CEE10FB" w14:textId="77777777" w:rsidR="00801C53" w:rsidRPr="005458FA" w:rsidRDefault="00801C53" w:rsidP="007A2C49">
            <w:pPr>
              <w:jc w:val="center"/>
              <w:rPr>
                <w:szCs w:val="21"/>
              </w:rPr>
            </w:pPr>
            <w:r w:rsidRPr="005458FA">
              <w:rPr>
                <w:szCs w:val="21"/>
              </w:rPr>
              <w:t>1</w:t>
            </w:r>
            <w:r w:rsidRPr="005458FA">
              <w:rPr>
                <w:szCs w:val="21"/>
              </w:rPr>
              <w:t>套</w:t>
            </w:r>
          </w:p>
        </w:tc>
        <w:tc>
          <w:tcPr>
            <w:tcW w:w="681" w:type="pct"/>
            <w:vMerge/>
            <w:vAlign w:val="center"/>
          </w:tcPr>
          <w:p w14:paraId="040E630D" w14:textId="77777777" w:rsidR="00801C53" w:rsidRPr="005458FA" w:rsidRDefault="00801C53" w:rsidP="00EB20C6">
            <w:pPr>
              <w:adjustRightInd w:val="0"/>
              <w:snapToGrid w:val="0"/>
              <w:jc w:val="center"/>
              <w:rPr>
                <w:szCs w:val="21"/>
              </w:rPr>
            </w:pPr>
          </w:p>
        </w:tc>
        <w:tc>
          <w:tcPr>
            <w:tcW w:w="730" w:type="pct"/>
            <w:vMerge/>
            <w:vAlign w:val="center"/>
          </w:tcPr>
          <w:p w14:paraId="36FA928F" w14:textId="77777777" w:rsidR="00801C53" w:rsidRPr="005458FA" w:rsidRDefault="00801C53" w:rsidP="00EB20C6">
            <w:pPr>
              <w:adjustRightInd w:val="0"/>
              <w:snapToGrid w:val="0"/>
              <w:jc w:val="center"/>
              <w:rPr>
                <w:szCs w:val="21"/>
              </w:rPr>
            </w:pPr>
          </w:p>
        </w:tc>
        <w:tc>
          <w:tcPr>
            <w:tcW w:w="868" w:type="pct"/>
            <w:vMerge/>
            <w:vAlign w:val="center"/>
          </w:tcPr>
          <w:p w14:paraId="45D55190" w14:textId="77777777" w:rsidR="00801C53" w:rsidRPr="005458FA" w:rsidRDefault="00801C53" w:rsidP="00EB20C6">
            <w:pPr>
              <w:adjustRightInd w:val="0"/>
              <w:snapToGrid w:val="0"/>
              <w:jc w:val="center"/>
              <w:rPr>
                <w:szCs w:val="21"/>
              </w:rPr>
            </w:pPr>
          </w:p>
        </w:tc>
        <w:tc>
          <w:tcPr>
            <w:tcW w:w="867" w:type="pct"/>
            <w:vAlign w:val="center"/>
          </w:tcPr>
          <w:p w14:paraId="23A6E472"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30</w:t>
            </w:r>
          </w:p>
        </w:tc>
      </w:tr>
      <w:tr w:rsidR="005458FA" w:rsidRPr="005458FA" w14:paraId="04BB610B" w14:textId="77777777" w:rsidTr="004327C4">
        <w:trPr>
          <w:trHeight w:val="291"/>
          <w:jc w:val="center"/>
        </w:trPr>
        <w:tc>
          <w:tcPr>
            <w:tcW w:w="658" w:type="pct"/>
            <w:vAlign w:val="center"/>
          </w:tcPr>
          <w:p w14:paraId="32D6B3F0"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活动水枪</w:t>
            </w:r>
          </w:p>
        </w:tc>
        <w:tc>
          <w:tcPr>
            <w:tcW w:w="559" w:type="pct"/>
            <w:vAlign w:val="center"/>
          </w:tcPr>
          <w:p w14:paraId="71C1D481" w14:textId="77777777" w:rsidR="00801C53" w:rsidRPr="005458FA" w:rsidRDefault="00801C53" w:rsidP="00EB20C6">
            <w:pPr>
              <w:tabs>
                <w:tab w:val="left" w:pos="5670"/>
              </w:tabs>
              <w:adjustRightInd w:val="0"/>
              <w:snapToGrid w:val="0"/>
              <w:jc w:val="center"/>
              <w:rPr>
                <w:szCs w:val="21"/>
              </w:rPr>
            </w:pPr>
            <w:r w:rsidRPr="005458FA">
              <w:rPr>
                <w:rFonts w:hint="eastAsia"/>
                <w:szCs w:val="21"/>
              </w:rPr>
              <w:t>7</w:t>
            </w:r>
            <w:r w:rsidRPr="005458FA">
              <w:rPr>
                <w:szCs w:val="21"/>
              </w:rPr>
              <w:t>5</w:t>
            </w:r>
          </w:p>
        </w:tc>
        <w:tc>
          <w:tcPr>
            <w:tcW w:w="637" w:type="pct"/>
            <w:vAlign w:val="center"/>
          </w:tcPr>
          <w:p w14:paraId="34023C4B" w14:textId="77777777" w:rsidR="00801C53" w:rsidRPr="005458FA" w:rsidRDefault="00801C53" w:rsidP="007A2C49">
            <w:pPr>
              <w:jc w:val="center"/>
              <w:rPr>
                <w:szCs w:val="21"/>
              </w:rPr>
            </w:pPr>
            <w:r w:rsidRPr="005458FA">
              <w:rPr>
                <w:szCs w:val="21"/>
              </w:rPr>
              <w:t>2</w:t>
            </w:r>
            <w:r w:rsidRPr="005458FA">
              <w:rPr>
                <w:szCs w:val="21"/>
              </w:rPr>
              <w:t>套</w:t>
            </w:r>
          </w:p>
        </w:tc>
        <w:tc>
          <w:tcPr>
            <w:tcW w:w="681" w:type="pct"/>
            <w:vMerge/>
            <w:vAlign w:val="center"/>
          </w:tcPr>
          <w:p w14:paraId="54CFE495" w14:textId="77777777" w:rsidR="00801C53" w:rsidRPr="005458FA" w:rsidRDefault="00801C53" w:rsidP="00EB20C6">
            <w:pPr>
              <w:adjustRightInd w:val="0"/>
              <w:snapToGrid w:val="0"/>
              <w:jc w:val="center"/>
              <w:rPr>
                <w:szCs w:val="21"/>
              </w:rPr>
            </w:pPr>
          </w:p>
        </w:tc>
        <w:tc>
          <w:tcPr>
            <w:tcW w:w="730" w:type="pct"/>
            <w:vMerge/>
            <w:vAlign w:val="center"/>
          </w:tcPr>
          <w:p w14:paraId="46811214" w14:textId="77777777" w:rsidR="00801C53" w:rsidRPr="005458FA" w:rsidRDefault="00801C53" w:rsidP="00EB20C6">
            <w:pPr>
              <w:adjustRightInd w:val="0"/>
              <w:snapToGrid w:val="0"/>
              <w:jc w:val="center"/>
              <w:rPr>
                <w:szCs w:val="21"/>
              </w:rPr>
            </w:pPr>
          </w:p>
        </w:tc>
        <w:tc>
          <w:tcPr>
            <w:tcW w:w="868" w:type="pct"/>
            <w:vMerge/>
            <w:vAlign w:val="center"/>
          </w:tcPr>
          <w:p w14:paraId="609F5CF5" w14:textId="77777777" w:rsidR="00801C53" w:rsidRPr="005458FA" w:rsidRDefault="00801C53" w:rsidP="00EB20C6">
            <w:pPr>
              <w:adjustRightInd w:val="0"/>
              <w:snapToGrid w:val="0"/>
              <w:jc w:val="center"/>
              <w:rPr>
                <w:szCs w:val="21"/>
              </w:rPr>
            </w:pPr>
          </w:p>
        </w:tc>
        <w:tc>
          <w:tcPr>
            <w:tcW w:w="867" w:type="pct"/>
            <w:vAlign w:val="center"/>
          </w:tcPr>
          <w:p w14:paraId="5CBE1F15"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15</w:t>
            </w:r>
          </w:p>
        </w:tc>
      </w:tr>
      <w:tr w:rsidR="005458FA" w:rsidRPr="005458FA" w14:paraId="5FAB0F68" w14:textId="77777777" w:rsidTr="004327C4">
        <w:trPr>
          <w:trHeight w:val="291"/>
          <w:jc w:val="center"/>
        </w:trPr>
        <w:tc>
          <w:tcPr>
            <w:tcW w:w="658" w:type="pct"/>
            <w:vAlign w:val="center"/>
          </w:tcPr>
          <w:p w14:paraId="23869281"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污水过滤</w:t>
            </w:r>
          </w:p>
        </w:tc>
        <w:tc>
          <w:tcPr>
            <w:tcW w:w="559" w:type="pct"/>
            <w:vAlign w:val="center"/>
          </w:tcPr>
          <w:p w14:paraId="7CAF187B"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644B1AAC" w14:textId="77777777" w:rsidR="00801C53" w:rsidRPr="005458FA" w:rsidRDefault="00801C53" w:rsidP="007A2C49">
            <w:pPr>
              <w:jc w:val="center"/>
              <w:rPr>
                <w:szCs w:val="21"/>
              </w:rPr>
            </w:pPr>
            <w:r w:rsidRPr="005458FA">
              <w:rPr>
                <w:szCs w:val="21"/>
              </w:rPr>
              <w:t>2</w:t>
            </w:r>
            <w:r w:rsidRPr="005458FA">
              <w:rPr>
                <w:szCs w:val="21"/>
              </w:rPr>
              <w:t>个</w:t>
            </w:r>
          </w:p>
        </w:tc>
        <w:tc>
          <w:tcPr>
            <w:tcW w:w="681" w:type="pct"/>
            <w:vMerge/>
            <w:vAlign w:val="center"/>
          </w:tcPr>
          <w:p w14:paraId="304B1938" w14:textId="77777777" w:rsidR="00801C53" w:rsidRPr="005458FA" w:rsidRDefault="00801C53" w:rsidP="00EB20C6">
            <w:pPr>
              <w:adjustRightInd w:val="0"/>
              <w:snapToGrid w:val="0"/>
              <w:jc w:val="center"/>
              <w:rPr>
                <w:szCs w:val="21"/>
              </w:rPr>
            </w:pPr>
          </w:p>
        </w:tc>
        <w:tc>
          <w:tcPr>
            <w:tcW w:w="730" w:type="pct"/>
            <w:vMerge/>
            <w:vAlign w:val="center"/>
          </w:tcPr>
          <w:p w14:paraId="4C133FED" w14:textId="77777777" w:rsidR="00801C53" w:rsidRPr="005458FA" w:rsidRDefault="00801C53" w:rsidP="00EB20C6">
            <w:pPr>
              <w:adjustRightInd w:val="0"/>
              <w:snapToGrid w:val="0"/>
              <w:jc w:val="center"/>
              <w:rPr>
                <w:szCs w:val="21"/>
              </w:rPr>
            </w:pPr>
          </w:p>
        </w:tc>
        <w:tc>
          <w:tcPr>
            <w:tcW w:w="868" w:type="pct"/>
            <w:vMerge/>
            <w:vAlign w:val="center"/>
          </w:tcPr>
          <w:p w14:paraId="198844FC" w14:textId="77777777" w:rsidR="00801C53" w:rsidRPr="005458FA" w:rsidRDefault="00801C53" w:rsidP="00EB20C6">
            <w:pPr>
              <w:adjustRightInd w:val="0"/>
              <w:snapToGrid w:val="0"/>
              <w:jc w:val="center"/>
              <w:rPr>
                <w:szCs w:val="21"/>
              </w:rPr>
            </w:pPr>
          </w:p>
        </w:tc>
        <w:tc>
          <w:tcPr>
            <w:tcW w:w="867" w:type="pct"/>
            <w:vAlign w:val="center"/>
          </w:tcPr>
          <w:p w14:paraId="1BCB41E1"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0E7E839C" w14:textId="77777777" w:rsidTr="004327C4">
        <w:trPr>
          <w:trHeight w:val="291"/>
          <w:jc w:val="center"/>
        </w:trPr>
        <w:tc>
          <w:tcPr>
            <w:tcW w:w="658" w:type="pct"/>
            <w:vAlign w:val="center"/>
          </w:tcPr>
          <w:p w14:paraId="407AEB3D"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吹干风机及进口蝶阀</w:t>
            </w:r>
          </w:p>
        </w:tc>
        <w:tc>
          <w:tcPr>
            <w:tcW w:w="559" w:type="pct"/>
            <w:vAlign w:val="center"/>
          </w:tcPr>
          <w:p w14:paraId="469F5090"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5</w:t>
            </w:r>
          </w:p>
        </w:tc>
        <w:tc>
          <w:tcPr>
            <w:tcW w:w="637" w:type="pct"/>
            <w:vAlign w:val="center"/>
          </w:tcPr>
          <w:p w14:paraId="68E27023" w14:textId="77777777" w:rsidR="00801C53" w:rsidRPr="005458FA" w:rsidRDefault="00801C53" w:rsidP="007A2C49">
            <w:pPr>
              <w:jc w:val="center"/>
              <w:rPr>
                <w:szCs w:val="21"/>
              </w:rPr>
            </w:pPr>
            <w:r w:rsidRPr="005458FA">
              <w:rPr>
                <w:szCs w:val="21"/>
              </w:rPr>
              <w:t>1</w:t>
            </w:r>
            <w:r w:rsidRPr="005458FA">
              <w:rPr>
                <w:szCs w:val="21"/>
              </w:rPr>
              <w:t>套</w:t>
            </w:r>
          </w:p>
        </w:tc>
        <w:tc>
          <w:tcPr>
            <w:tcW w:w="681" w:type="pct"/>
            <w:vMerge/>
            <w:vAlign w:val="center"/>
          </w:tcPr>
          <w:p w14:paraId="51F4E806" w14:textId="77777777" w:rsidR="00801C53" w:rsidRPr="005458FA" w:rsidRDefault="00801C53" w:rsidP="00EB20C6">
            <w:pPr>
              <w:adjustRightInd w:val="0"/>
              <w:snapToGrid w:val="0"/>
              <w:jc w:val="center"/>
              <w:rPr>
                <w:szCs w:val="21"/>
              </w:rPr>
            </w:pPr>
          </w:p>
        </w:tc>
        <w:tc>
          <w:tcPr>
            <w:tcW w:w="730" w:type="pct"/>
            <w:vMerge/>
            <w:vAlign w:val="center"/>
          </w:tcPr>
          <w:p w14:paraId="3B760AF1" w14:textId="77777777" w:rsidR="00801C53" w:rsidRPr="005458FA" w:rsidRDefault="00801C53" w:rsidP="00EB20C6">
            <w:pPr>
              <w:adjustRightInd w:val="0"/>
              <w:snapToGrid w:val="0"/>
              <w:jc w:val="center"/>
              <w:rPr>
                <w:szCs w:val="21"/>
              </w:rPr>
            </w:pPr>
          </w:p>
        </w:tc>
        <w:tc>
          <w:tcPr>
            <w:tcW w:w="868" w:type="pct"/>
            <w:vMerge/>
            <w:vAlign w:val="center"/>
          </w:tcPr>
          <w:p w14:paraId="3A8E9472" w14:textId="77777777" w:rsidR="00801C53" w:rsidRPr="005458FA" w:rsidRDefault="00801C53" w:rsidP="00EB20C6">
            <w:pPr>
              <w:adjustRightInd w:val="0"/>
              <w:snapToGrid w:val="0"/>
              <w:jc w:val="center"/>
              <w:rPr>
                <w:szCs w:val="21"/>
              </w:rPr>
            </w:pPr>
          </w:p>
        </w:tc>
        <w:tc>
          <w:tcPr>
            <w:tcW w:w="867" w:type="pct"/>
            <w:vAlign w:val="center"/>
          </w:tcPr>
          <w:p w14:paraId="0AE1AB8A"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25</w:t>
            </w:r>
          </w:p>
        </w:tc>
      </w:tr>
      <w:tr w:rsidR="005458FA" w:rsidRPr="005458FA" w14:paraId="30DD2E73" w14:textId="77777777" w:rsidTr="004327C4">
        <w:trPr>
          <w:trHeight w:val="291"/>
          <w:jc w:val="center"/>
        </w:trPr>
        <w:tc>
          <w:tcPr>
            <w:tcW w:w="658" w:type="pct"/>
            <w:vAlign w:val="center"/>
          </w:tcPr>
          <w:p w14:paraId="268BAD2C"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成型输送机</w:t>
            </w:r>
          </w:p>
        </w:tc>
        <w:tc>
          <w:tcPr>
            <w:tcW w:w="559" w:type="pct"/>
            <w:vAlign w:val="center"/>
          </w:tcPr>
          <w:p w14:paraId="577F3EFC"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47A026C2"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65FBB8D1" w14:textId="77777777" w:rsidR="00801C53" w:rsidRPr="005458FA" w:rsidRDefault="00801C53" w:rsidP="00EB20C6">
            <w:pPr>
              <w:adjustRightInd w:val="0"/>
              <w:snapToGrid w:val="0"/>
              <w:jc w:val="center"/>
              <w:rPr>
                <w:szCs w:val="21"/>
              </w:rPr>
            </w:pPr>
          </w:p>
        </w:tc>
        <w:tc>
          <w:tcPr>
            <w:tcW w:w="730" w:type="pct"/>
            <w:vMerge/>
            <w:vAlign w:val="center"/>
          </w:tcPr>
          <w:p w14:paraId="04EE09B0" w14:textId="77777777" w:rsidR="00801C53" w:rsidRPr="005458FA" w:rsidRDefault="00801C53" w:rsidP="00EB20C6">
            <w:pPr>
              <w:adjustRightInd w:val="0"/>
              <w:snapToGrid w:val="0"/>
              <w:jc w:val="center"/>
              <w:rPr>
                <w:szCs w:val="21"/>
              </w:rPr>
            </w:pPr>
          </w:p>
        </w:tc>
        <w:tc>
          <w:tcPr>
            <w:tcW w:w="868" w:type="pct"/>
            <w:vMerge/>
            <w:vAlign w:val="center"/>
          </w:tcPr>
          <w:p w14:paraId="3AF65DA9" w14:textId="77777777" w:rsidR="00801C53" w:rsidRPr="005458FA" w:rsidRDefault="00801C53" w:rsidP="00EB20C6">
            <w:pPr>
              <w:adjustRightInd w:val="0"/>
              <w:snapToGrid w:val="0"/>
              <w:jc w:val="center"/>
              <w:rPr>
                <w:szCs w:val="21"/>
              </w:rPr>
            </w:pPr>
          </w:p>
        </w:tc>
        <w:tc>
          <w:tcPr>
            <w:tcW w:w="867" w:type="pct"/>
            <w:vAlign w:val="center"/>
          </w:tcPr>
          <w:p w14:paraId="1873E321"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20</w:t>
            </w:r>
          </w:p>
        </w:tc>
      </w:tr>
      <w:tr w:rsidR="005458FA" w:rsidRPr="005458FA" w14:paraId="5E9482BE" w14:textId="77777777" w:rsidTr="004327C4">
        <w:trPr>
          <w:trHeight w:val="291"/>
          <w:jc w:val="center"/>
        </w:trPr>
        <w:tc>
          <w:tcPr>
            <w:tcW w:w="658" w:type="pct"/>
            <w:vAlign w:val="center"/>
          </w:tcPr>
          <w:p w14:paraId="304BB3DE"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带侧辊输送机</w:t>
            </w:r>
          </w:p>
        </w:tc>
        <w:tc>
          <w:tcPr>
            <w:tcW w:w="559" w:type="pct"/>
            <w:vAlign w:val="center"/>
          </w:tcPr>
          <w:p w14:paraId="63400711"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2A5BF297"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24765569" w14:textId="77777777" w:rsidR="00801C53" w:rsidRPr="005458FA" w:rsidRDefault="00801C53" w:rsidP="00A82773">
            <w:pPr>
              <w:adjustRightInd w:val="0"/>
              <w:snapToGrid w:val="0"/>
              <w:jc w:val="center"/>
              <w:rPr>
                <w:szCs w:val="21"/>
              </w:rPr>
            </w:pPr>
          </w:p>
        </w:tc>
        <w:tc>
          <w:tcPr>
            <w:tcW w:w="730" w:type="pct"/>
            <w:vMerge/>
            <w:vAlign w:val="center"/>
          </w:tcPr>
          <w:p w14:paraId="6AB76CB7" w14:textId="77777777" w:rsidR="00801C53" w:rsidRPr="005458FA" w:rsidRDefault="00801C53" w:rsidP="00A82773">
            <w:pPr>
              <w:adjustRightInd w:val="0"/>
              <w:snapToGrid w:val="0"/>
              <w:jc w:val="center"/>
              <w:rPr>
                <w:szCs w:val="21"/>
              </w:rPr>
            </w:pPr>
          </w:p>
        </w:tc>
        <w:tc>
          <w:tcPr>
            <w:tcW w:w="868" w:type="pct"/>
            <w:vMerge/>
            <w:vAlign w:val="center"/>
          </w:tcPr>
          <w:p w14:paraId="19D2A4F0" w14:textId="77777777" w:rsidR="00801C53" w:rsidRPr="005458FA" w:rsidRDefault="00801C53" w:rsidP="00A82773">
            <w:pPr>
              <w:adjustRightInd w:val="0"/>
              <w:snapToGrid w:val="0"/>
              <w:jc w:val="center"/>
              <w:rPr>
                <w:szCs w:val="21"/>
              </w:rPr>
            </w:pPr>
          </w:p>
        </w:tc>
        <w:tc>
          <w:tcPr>
            <w:tcW w:w="867" w:type="pct"/>
            <w:vAlign w:val="center"/>
          </w:tcPr>
          <w:p w14:paraId="410E59B6"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17938046" w14:textId="77777777" w:rsidTr="004327C4">
        <w:trPr>
          <w:trHeight w:val="291"/>
          <w:jc w:val="center"/>
        </w:trPr>
        <w:tc>
          <w:tcPr>
            <w:tcW w:w="658" w:type="pct"/>
            <w:vAlign w:val="center"/>
          </w:tcPr>
          <w:p w14:paraId="026894E2"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打褶机</w:t>
            </w:r>
          </w:p>
        </w:tc>
        <w:tc>
          <w:tcPr>
            <w:tcW w:w="559" w:type="pct"/>
            <w:vAlign w:val="center"/>
          </w:tcPr>
          <w:p w14:paraId="01245E20"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6B3B91B2"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6751409C" w14:textId="77777777" w:rsidR="00801C53" w:rsidRPr="005458FA" w:rsidRDefault="00801C53" w:rsidP="00A82773">
            <w:pPr>
              <w:adjustRightInd w:val="0"/>
              <w:snapToGrid w:val="0"/>
              <w:jc w:val="center"/>
              <w:rPr>
                <w:szCs w:val="21"/>
              </w:rPr>
            </w:pPr>
          </w:p>
        </w:tc>
        <w:tc>
          <w:tcPr>
            <w:tcW w:w="730" w:type="pct"/>
            <w:vMerge/>
            <w:vAlign w:val="center"/>
          </w:tcPr>
          <w:p w14:paraId="33287D82" w14:textId="77777777" w:rsidR="00801C53" w:rsidRPr="005458FA" w:rsidRDefault="00801C53" w:rsidP="00A82773">
            <w:pPr>
              <w:adjustRightInd w:val="0"/>
              <w:snapToGrid w:val="0"/>
              <w:jc w:val="center"/>
              <w:rPr>
                <w:szCs w:val="21"/>
              </w:rPr>
            </w:pPr>
          </w:p>
        </w:tc>
        <w:tc>
          <w:tcPr>
            <w:tcW w:w="868" w:type="pct"/>
            <w:vMerge/>
            <w:vAlign w:val="center"/>
          </w:tcPr>
          <w:p w14:paraId="3363C017" w14:textId="77777777" w:rsidR="00801C53" w:rsidRPr="005458FA" w:rsidRDefault="00801C53" w:rsidP="00A82773">
            <w:pPr>
              <w:adjustRightInd w:val="0"/>
              <w:snapToGrid w:val="0"/>
              <w:jc w:val="center"/>
              <w:rPr>
                <w:szCs w:val="21"/>
              </w:rPr>
            </w:pPr>
          </w:p>
        </w:tc>
        <w:tc>
          <w:tcPr>
            <w:tcW w:w="867" w:type="pct"/>
            <w:vAlign w:val="center"/>
          </w:tcPr>
          <w:p w14:paraId="14CD005C"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4331D41E" w14:textId="77777777" w:rsidTr="004327C4">
        <w:trPr>
          <w:trHeight w:val="291"/>
          <w:jc w:val="center"/>
        </w:trPr>
        <w:tc>
          <w:tcPr>
            <w:tcW w:w="658" w:type="pct"/>
            <w:vAlign w:val="center"/>
          </w:tcPr>
          <w:p w14:paraId="10ACAF69"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加压机</w:t>
            </w:r>
          </w:p>
        </w:tc>
        <w:tc>
          <w:tcPr>
            <w:tcW w:w="559" w:type="pct"/>
            <w:vAlign w:val="center"/>
          </w:tcPr>
          <w:p w14:paraId="4BD2088A"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539E7537"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0103AC15" w14:textId="77777777" w:rsidR="00801C53" w:rsidRPr="005458FA" w:rsidRDefault="00801C53" w:rsidP="00A82773">
            <w:pPr>
              <w:adjustRightInd w:val="0"/>
              <w:snapToGrid w:val="0"/>
              <w:jc w:val="center"/>
              <w:rPr>
                <w:szCs w:val="21"/>
              </w:rPr>
            </w:pPr>
          </w:p>
        </w:tc>
        <w:tc>
          <w:tcPr>
            <w:tcW w:w="730" w:type="pct"/>
            <w:vMerge/>
            <w:vAlign w:val="center"/>
          </w:tcPr>
          <w:p w14:paraId="04ED40BA" w14:textId="77777777" w:rsidR="00801C53" w:rsidRPr="005458FA" w:rsidRDefault="00801C53" w:rsidP="00A82773">
            <w:pPr>
              <w:adjustRightInd w:val="0"/>
              <w:snapToGrid w:val="0"/>
              <w:jc w:val="center"/>
              <w:rPr>
                <w:szCs w:val="21"/>
              </w:rPr>
            </w:pPr>
          </w:p>
        </w:tc>
        <w:tc>
          <w:tcPr>
            <w:tcW w:w="868" w:type="pct"/>
            <w:vMerge/>
            <w:vAlign w:val="center"/>
          </w:tcPr>
          <w:p w14:paraId="1CD8E1A9" w14:textId="77777777" w:rsidR="00801C53" w:rsidRPr="005458FA" w:rsidRDefault="00801C53" w:rsidP="00A82773">
            <w:pPr>
              <w:adjustRightInd w:val="0"/>
              <w:snapToGrid w:val="0"/>
              <w:jc w:val="center"/>
              <w:rPr>
                <w:szCs w:val="21"/>
              </w:rPr>
            </w:pPr>
          </w:p>
        </w:tc>
        <w:tc>
          <w:tcPr>
            <w:tcW w:w="867" w:type="pct"/>
            <w:vAlign w:val="center"/>
          </w:tcPr>
          <w:p w14:paraId="4755D74F"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2D17279B" w14:textId="77777777" w:rsidTr="004327C4">
        <w:trPr>
          <w:trHeight w:val="291"/>
          <w:jc w:val="center"/>
        </w:trPr>
        <w:tc>
          <w:tcPr>
            <w:tcW w:w="658" w:type="pct"/>
            <w:vAlign w:val="center"/>
          </w:tcPr>
          <w:p w14:paraId="69A35FF5"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固化炉</w:t>
            </w:r>
          </w:p>
        </w:tc>
        <w:tc>
          <w:tcPr>
            <w:tcW w:w="559" w:type="pct"/>
            <w:vAlign w:val="center"/>
          </w:tcPr>
          <w:p w14:paraId="3BA52AC6"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5</w:t>
            </w:r>
          </w:p>
        </w:tc>
        <w:tc>
          <w:tcPr>
            <w:tcW w:w="637" w:type="pct"/>
            <w:vAlign w:val="center"/>
          </w:tcPr>
          <w:p w14:paraId="4A66AF91"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606A2C02" w14:textId="77777777" w:rsidR="00801C53" w:rsidRPr="005458FA" w:rsidRDefault="00801C53" w:rsidP="00A82773">
            <w:pPr>
              <w:adjustRightInd w:val="0"/>
              <w:snapToGrid w:val="0"/>
              <w:jc w:val="center"/>
              <w:rPr>
                <w:szCs w:val="21"/>
              </w:rPr>
            </w:pPr>
          </w:p>
        </w:tc>
        <w:tc>
          <w:tcPr>
            <w:tcW w:w="730" w:type="pct"/>
            <w:vMerge/>
            <w:vAlign w:val="center"/>
          </w:tcPr>
          <w:p w14:paraId="64273CDD" w14:textId="77777777" w:rsidR="00801C53" w:rsidRPr="005458FA" w:rsidRDefault="00801C53" w:rsidP="00A82773">
            <w:pPr>
              <w:adjustRightInd w:val="0"/>
              <w:snapToGrid w:val="0"/>
              <w:jc w:val="center"/>
              <w:rPr>
                <w:szCs w:val="21"/>
              </w:rPr>
            </w:pPr>
          </w:p>
        </w:tc>
        <w:tc>
          <w:tcPr>
            <w:tcW w:w="868" w:type="pct"/>
            <w:vMerge/>
            <w:vAlign w:val="center"/>
          </w:tcPr>
          <w:p w14:paraId="5056D8F4" w14:textId="77777777" w:rsidR="00801C53" w:rsidRPr="005458FA" w:rsidRDefault="00801C53" w:rsidP="00A82773">
            <w:pPr>
              <w:adjustRightInd w:val="0"/>
              <w:snapToGrid w:val="0"/>
              <w:jc w:val="center"/>
              <w:rPr>
                <w:szCs w:val="21"/>
              </w:rPr>
            </w:pPr>
          </w:p>
        </w:tc>
        <w:tc>
          <w:tcPr>
            <w:tcW w:w="867" w:type="pct"/>
            <w:vAlign w:val="center"/>
          </w:tcPr>
          <w:p w14:paraId="2ECDED58"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25</w:t>
            </w:r>
          </w:p>
        </w:tc>
      </w:tr>
      <w:tr w:rsidR="005458FA" w:rsidRPr="005458FA" w14:paraId="17FE0303" w14:textId="77777777" w:rsidTr="004327C4">
        <w:trPr>
          <w:trHeight w:val="291"/>
          <w:jc w:val="center"/>
        </w:trPr>
        <w:tc>
          <w:tcPr>
            <w:tcW w:w="658" w:type="pct"/>
            <w:vAlign w:val="center"/>
          </w:tcPr>
          <w:p w14:paraId="6C572898"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固化炉热风系统</w:t>
            </w:r>
          </w:p>
        </w:tc>
        <w:tc>
          <w:tcPr>
            <w:tcW w:w="559" w:type="pct"/>
            <w:vAlign w:val="center"/>
          </w:tcPr>
          <w:p w14:paraId="66BD2D67"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0283AEB3" w14:textId="77777777" w:rsidR="00801C53" w:rsidRPr="005458FA" w:rsidRDefault="00801C53" w:rsidP="007A2C49">
            <w:pPr>
              <w:jc w:val="center"/>
              <w:rPr>
                <w:szCs w:val="21"/>
              </w:rPr>
            </w:pPr>
            <w:r w:rsidRPr="005458FA">
              <w:rPr>
                <w:kern w:val="0"/>
                <w:szCs w:val="21"/>
              </w:rPr>
              <w:t>4</w:t>
            </w:r>
            <w:r w:rsidRPr="005458FA">
              <w:rPr>
                <w:kern w:val="0"/>
                <w:szCs w:val="21"/>
              </w:rPr>
              <w:t>套</w:t>
            </w:r>
          </w:p>
        </w:tc>
        <w:tc>
          <w:tcPr>
            <w:tcW w:w="681" w:type="pct"/>
            <w:vMerge/>
            <w:vAlign w:val="center"/>
          </w:tcPr>
          <w:p w14:paraId="10D1BA2F" w14:textId="77777777" w:rsidR="00801C53" w:rsidRPr="005458FA" w:rsidRDefault="00801C53" w:rsidP="00A82773">
            <w:pPr>
              <w:adjustRightInd w:val="0"/>
              <w:snapToGrid w:val="0"/>
              <w:jc w:val="center"/>
              <w:rPr>
                <w:szCs w:val="21"/>
              </w:rPr>
            </w:pPr>
          </w:p>
        </w:tc>
        <w:tc>
          <w:tcPr>
            <w:tcW w:w="730" w:type="pct"/>
            <w:vMerge/>
            <w:vAlign w:val="center"/>
          </w:tcPr>
          <w:p w14:paraId="58E0568C" w14:textId="77777777" w:rsidR="00801C53" w:rsidRPr="005458FA" w:rsidRDefault="00801C53" w:rsidP="00A82773">
            <w:pPr>
              <w:adjustRightInd w:val="0"/>
              <w:snapToGrid w:val="0"/>
              <w:jc w:val="center"/>
              <w:rPr>
                <w:szCs w:val="21"/>
              </w:rPr>
            </w:pPr>
          </w:p>
        </w:tc>
        <w:tc>
          <w:tcPr>
            <w:tcW w:w="868" w:type="pct"/>
            <w:vMerge/>
            <w:vAlign w:val="center"/>
          </w:tcPr>
          <w:p w14:paraId="31650F8D" w14:textId="77777777" w:rsidR="00801C53" w:rsidRPr="005458FA" w:rsidRDefault="00801C53" w:rsidP="00A82773">
            <w:pPr>
              <w:adjustRightInd w:val="0"/>
              <w:snapToGrid w:val="0"/>
              <w:jc w:val="center"/>
              <w:rPr>
                <w:szCs w:val="21"/>
              </w:rPr>
            </w:pPr>
          </w:p>
        </w:tc>
        <w:tc>
          <w:tcPr>
            <w:tcW w:w="867" w:type="pct"/>
            <w:vAlign w:val="center"/>
          </w:tcPr>
          <w:p w14:paraId="0D127422"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30B344FF" w14:textId="77777777" w:rsidTr="004327C4">
        <w:trPr>
          <w:trHeight w:val="291"/>
          <w:jc w:val="center"/>
        </w:trPr>
        <w:tc>
          <w:tcPr>
            <w:tcW w:w="658" w:type="pct"/>
            <w:vAlign w:val="center"/>
          </w:tcPr>
          <w:p w14:paraId="06C64895"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循环风机</w:t>
            </w:r>
          </w:p>
        </w:tc>
        <w:tc>
          <w:tcPr>
            <w:tcW w:w="559" w:type="pct"/>
            <w:vAlign w:val="center"/>
          </w:tcPr>
          <w:p w14:paraId="7FDB4255"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198CBEA7" w14:textId="77777777" w:rsidR="00801C53" w:rsidRPr="005458FA" w:rsidRDefault="00801C53" w:rsidP="007A2C49">
            <w:pPr>
              <w:jc w:val="center"/>
              <w:rPr>
                <w:szCs w:val="21"/>
              </w:rPr>
            </w:pPr>
            <w:r w:rsidRPr="005458FA">
              <w:rPr>
                <w:kern w:val="0"/>
                <w:szCs w:val="21"/>
              </w:rPr>
              <w:t>4</w:t>
            </w:r>
            <w:r w:rsidRPr="005458FA">
              <w:rPr>
                <w:kern w:val="0"/>
                <w:szCs w:val="21"/>
              </w:rPr>
              <w:t>个</w:t>
            </w:r>
          </w:p>
        </w:tc>
        <w:tc>
          <w:tcPr>
            <w:tcW w:w="681" w:type="pct"/>
            <w:vMerge/>
            <w:vAlign w:val="center"/>
          </w:tcPr>
          <w:p w14:paraId="477AC53D" w14:textId="77777777" w:rsidR="00801C53" w:rsidRPr="005458FA" w:rsidRDefault="00801C53" w:rsidP="00A82773">
            <w:pPr>
              <w:adjustRightInd w:val="0"/>
              <w:snapToGrid w:val="0"/>
              <w:jc w:val="center"/>
              <w:rPr>
                <w:szCs w:val="21"/>
              </w:rPr>
            </w:pPr>
          </w:p>
        </w:tc>
        <w:tc>
          <w:tcPr>
            <w:tcW w:w="730" w:type="pct"/>
            <w:vMerge/>
            <w:vAlign w:val="center"/>
          </w:tcPr>
          <w:p w14:paraId="4BED9452" w14:textId="77777777" w:rsidR="00801C53" w:rsidRPr="005458FA" w:rsidRDefault="00801C53" w:rsidP="00A82773">
            <w:pPr>
              <w:adjustRightInd w:val="0"/>
              <w:snapToGrid w:val="0"/>
              <w:jc w:val="center"/>
              <w:rPr>
                <w:szCs w:val="21"/>
              </w:rPr>
            </w:pPr>
          </w:p>
        </w:tc>
        <w:tc>
          <w:tcPr>
            <w:tcW w:w="868" w:type="pct"/>
            <w:vMerge/>
            <w:vAlign w:val="center"/>
          </w:tcPr>
          <w:p w14:paraId="745FDB7D" w14:textId="77777777" w:rsidR="00801C53" w:rsidRPr="005458FA" w:rsidRDefault="00801C53" w:rsidP="00A82773">
            <w:pPr>
              <w:adjustRightInd w:val="0"/>
              <w:snapToGrid w:val="0"/>
              <w:jc w:val="center"/>
              <w:rPr>
                <w:szCs w:val="21"/>
              </w:rPr>
            </w:pPr>
          </w:p>
        </w:tc>
        <w:tc>
          <w:tcPr>
            <w:tcW w:w="867" w:type="pct"/>
            <w:vAlign w:val="center"/>
          </w:tcPr>
          <w:p w14:paraId="1C74321D"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70F0CBE0" w14:textId="77777777" w:rsidTr="004327C4">
        <w:trPr>
          <w:trHeight w:val="291"/>
          <w:jc w:val="center"/>
        </w:trPr>
        <w:tc>
          <w:tcPr>
            <w:tcW w:w="658" w:type="pct"/>
            <w:vAlign w:val="center"/>
          </w:tcPr>
          <w:p w14:paraId="686AC8E5"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排气风机及进口蝶阀</w:t>
            </w:r>
          </w:p>
        </w:tc>
        <w:tc>
          <w:tcPr>
            <w:tcW w:w="559" w:type="pct"/>
            <w:vAlign w:val="center"/>
          </w:tcPr>
          <w:p w14:paraId="63A9E65C"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5</w:t>
            </w:r>
          </w:p>
        </w:tc>
        <w:tc>
          <w:tcPr>
            <w:tcW w:w="637" w:type="pct"/>
            <w:vAlign w:val="center"/>
          </w:tcPr>
          <w:p w14:paraId="07F74A37" w14:textId="77777777" w:rsidR="00801C53" w:rsidRPr="005458FA" w:rsidRDefault="00801C53" w:rsidP="007A2C49">
            <w:pPr>
              <w:jc w:val="center"/>
              <w:rPr>
                <w:szCs w:val="21"/>
              </w:rPr>
            </w:pPr>
            <w:r w:rsidRPr="005458FA">
              <w:rPr>
                <w:kern w:val="0"/>
                <w:szCs w:val="21"/>
              </w:rPr>
              <w:t>1</w:t>
            </w:r>
            <w:r w:rsidRPr="005458FA">
              <w:rPr>
                <w:kern w:val="0"/>
                <w:szCs w:val="21"/>
              </w:rPr>
              <w:t>套</w:t>
            </w:r>
          </w:p>
        </w:tc>
        <w:tc>
          <w:tcPr>
            <w:tcW w:w="681" w:type="pct"/>
            <w:vMerge/>
            <w:vAlign w:val="center"/>
          </w:tcPr>
          <w:p w14:paraId="34E6DDF2" w14:textId="77777777" w:rsidR="00801C53" w:rsidRPr="005458FA" w:rsidRDefault="00801C53" w:rsidP="00EB20C6">
            <w:pPr>
              <w:adjustRightInd w:val="0"/>
              <w:snapToGrid w:val="0"/>
              <w:jc w:val="center"/>
              <w:rPr>
                <w:szCs w:val="21"/>
              </w:rPr>
            </w:pPr>
          </w:p>
        </w:tc>
        <w:tc>
          <w:tcPr>
            <w:tcW w:w="730" w:type="pct"/>
            <w:vMerge/>
            <w:vAlign w:val="center"/>
          </w:tcPr>
          <w:p w14:paraId="17DD6F13" w14:textId="77777777" w:rsidR="00801C53" w:rsidRPr="005458FA" w:rsidRDefault="00801C53" w:rsidP="00EB20C6">
            <w:pPr>
              <w:adjustRightInd w:val="0"/>
              <w:snapToGrid w:val="0"/>
              <w:jc w:val="center"/>
              <w:rPr>
                <w:szCs w:val="21"/>
              </w:rPr>
            </w:pPr>
          </w:p>
        </w:tc>
        <w:tc>
          <w:tcPr>
            <w:tcW w:w="868" w:type="pct"/>
            <w:vMerge/>
            <w:vAlign w:val="center"/>
          </w:tcPr>
          <w:p w14:paraId="24FADD6F" w14:textId="77777777" w:rsidR="00801C53" w:rsidRPr="005458FA" w:rsidRDefault="00801C53" w:rsidP="00EB20C6">
            <w:pPr>
              <w:adjustRightInd w:val="0"/>
              <w:snapToGrid w:val="0"/>
              <w:jc w:val="center"/>
              <w:rPr>
                <w:szCs w:val="21"/>
              </w:rPr>
            </w:pPr>
          </w:p>
        </w:tc>
        <w:tc>
          <w:tcPr>
            <w:tcW w:w="867" w:type="pct"/>
            <w:vAlign w:val="center"/>
          </w:tcPr>
          <w:p w14:paraId="470DA146"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25</w:t>
            </w:r>
          </w:p>
        </w:tc>
      </w:tr>
      <w:tr w:rsidR="005458FA" w:rsidRPr="005458FA" w14:paraId="2068C2FA" w14:textId="77777777" w:rsidTr="004327C4">
        <w:trPr>
          <w:trHeight w:val="291"/>
          <w:jc w:val="center"/>
        </w:trPr>
        <w:tc>
          <w:tcPr>
            <w:tcW w:w="658" w:type="pct"/>
            <w:vAlign w:val="center"/>
          </w:tcPr>
          <w:p w14:paraId="60CA3B39"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过渡输送机</w:t>
            </w:r>
          </w:p>
        </w:tc>
        <w:tc>
          <w:tcPr>
            <w:tcW w:w="559" w:type="pct"/>
            <w:vAlign w:val="center"/>
          </w:tcPr>
          <w:p w14:paraId="494ED472"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7038F1FA"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53A7F87C" w14:textId="77777777" w:rsidR="00801C53" w:rsidRPr="005458FA" w:rsidRDefault="00801C53" w:rsidP="00A82773">
            <w:pPr>
              <w:adjustRightInd w:val="0"/>
              <w:snapToGrid w:val="0"/>
              <w:jc w:val="center"/>
              <w:rPr>
                <w:szCs w:val="21"/>
              </w:rPr>
            </w:pPr>
          </w:p>
        </w:tc>
        <w:tc>
          <w:tcPr>
            <w:tcW w:w="730" w:type="pct"/>
            <w:vMerge/>
            <w:vAlign w:val="center"/>
          </w:tcPr>
          <w:p w14:paraId="6DF47FD7" w14:textId="77777777" w:rsidR="00801C53" w:rsidRPr="005458FA" w:rsidRDefault="00801C53" w:rsidP="00A82773">
            <w:pPr>
              <w:adjustRightInd w:val="0"/>
              <w:snapToGrid w:val="0"/>
              <w:jc w:val="center"/>
              <w:rPr>
                <w:szCs w:val="21"/>
              </w:rPr>
            </w:pPr>
          </w:p>
        </w:tc>
        <w:tc>
          <w:tcPr>
            <w:tcW w:w="868" w:type="pct"/>
            <w:vMerge/>
            <w:vAlign w:val="center"/>
          </w:tcPr>
          <w:p w14:paraId="57D9504B" w14:textId="77777777" w:rsidR="00801C53" w:rsidRPr="005458FA" w:rsidRDefault="00801C53" w:rsidP="00A82773">
            <w:pPr>
              <w:adjustRightInd w:val="0"/>
              <w:snapToGrid w:val="0"/>
              <w:jc w:val="center"/>
              <w:rPr>
                <w:szCs w:val="21"/>
              </w:rPr>
            </w:pPr>
          </w:p>
        </w:tc>
        <w:tc>
          <w:tcPr>
            <w:tcW w:w="867" w:type="pct"/>
            <w:vAlign w:val="center"/>
          </w:tcPr>
          <w:p w14:paraId="46EA2A62"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6A8276B4" w14:textId="77777777" w:rsidTr="004327C4">
        <w:trPr>
          <w:trHeight w:val="291"/>
          <w:jc w:val="center"/>
        </w:trPr>
        <w:tc>
          <w:tcPr>
            <w:tcW w:w="658" w:type="pct"/>
            <w:vAlign w:val="center"/>
          </w:tcPr>
          <w:p w14:paraId="6E0CAE55"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冷却输送机</w:t>
            </w:r>
          </w:p>
        </w:tc>
        <w:tc>
          <w:tcPr>
            <w:tcW w:w="559" w:type="pct"/>
            <w:vAlign w:val="center"/>
          </w:tcPr>
          <w:p w14:paraId="7788F7F3"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5C9D15E5" w14:textId="77777777" w:rsidR="00801C53" w:rsidRPr="005458FA" w:rsidRDefault="00801C53" w:rsidP="007A2C49">
            <w:pPr>
              <w:jc w:val="center"/>
              <w:rPr>
                <w:szCs w:val="21"/>
              </w:rPr>
            </w:pPr>
            <w:r w:rsidRPr="005458FA">
              <w:rPr>
                <w:kern w:val="0"/>
                <w:szCs w:val="21"/>
              </w:rPr>
              <w:t>2</w:t>
            </w:r>
            <w:r w:rsidRPr="005458FA">
              <w:rPr>
                <w:kern w:val="0"/>
                <w:szCs w:val="21"/>
              </w:rPr>
              <w:t>台</w:t>
            </w:r>
          </w:p>
        </w:tc>
        <w:tc>
          <w:tcPr>
            <w:tcW w:w="681" w:type="pct"/>
            <w:vMerge/>
            <w:vAlign w:val="center"/>
          </w:tcPr>
          <w:p w14:paraId="115DCC55" w14:textId="77777777" w:rsidR="00801C53" w:rsidRPr="005458FA" w:rsidRDefault="00801C53" w:rsidP="00A82773">
            <w:pPr>
              <w:adjustRightInd w:val="0"/>
              <w:snapToGrid w:val="0"/>
              <w:jc w:val="center"/>
              <w:rPr>
                <w:szCs w:val="21"/>
              </w:rPr>
            </w:pPr>
          </w:p>
        </w:tc>
        <w:tc>
          <w:tcPr>
            <w:tcW w:w="730" w:type="pct"/>
            <w:vMerge/>
            <w:vAlign w:val="center"/>
          </w:tcPr>
          <w:p w14:paraId="5674A00F" w14:textId="77777777" w:rsidR="00801C53" w:rsidRPr="005458FA" w:rsidRDefault="00801C53" w:rsidP="00A82773">
            <w:pPr>
              <w:adjustRightInd w:val="0"/>
              <w:snapToGrid w:val="0"/>
              <w:jc w:val="center"/>
              <w:rPr>
                <w:szCs w:val="21"/>
              </w:rPr>
            </w:pPr>
          </w:p>
        </w:tc>
        <w:tc>
          <w:tcPr>
            <w:tcW w:w="868" w:type="pct"/>
            <w:vMerge/>
            <w:vAlign w:val="center"/>
          </w:tcPr>
          <w:p w14:paraId="532D4EB8" w14:textId="77777777" w:rsidR="00801C53" w:rsidRPr="005458FA" w:rsidRDefault="00801C53" w:rsidP="00A82773">
            <w:pPr>
              <w:adjustRightInd w:val="0"/>
              <w:snapToGrid w:val="0"/>
              <w:jc w:val="center"/>
              <w:rPr>
                <w:szCs w:val="21"/>
              </w:rPr>
            </w:pPr>
          </w:p>
        </w:tc>
        <w:tc>
          <w:tcPr>
            <w:tcW w:w="867" w:type="pct"/>
            <w:vAlign w:val="center"/>
          </w:tcPr>
          <w:p w14:paraId="0C31B892"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1CE157E5" w14:textId="77777777" w:rsidTr="004327C4">
        <w:trPr>
          <w:trHeight w:val="291"/>
          <w:jc w:val="center"/>
        </w:trPr>
        <w:tc>
          <w:tcPr>
            <w:tcW w:w="658" w:type="pct"/>
            <w:vAlign w:val="center"/>
          </w:tcPr>
          <w:p w14:paraId="2A10C40A"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冷却风机</w:t>
            </w:r>
          </w:p>
        </w:tc>
        <w:tc>
          <w:tcPr>
            <w:tcW w:w="559" w:type="pct"/>
            <w:vAlign w:val="center"/>
          </w:tcPr>
          <w:p w14:paraId="603D75A5"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30D715C1"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466A6CA6" w14:textId="77777777" w:rsidR="00801C53" w:rsidRPr="005458FA" w:rsidRDefault="00801C53" w:rsidP="00A82773">
            <w:pPr>
              <w:adjustRightInd w:val="0"/>
              <w:snapToGrid w:val="0"/>
              <w:jc w:val="center"/>
              <w:rPr>
                <w:szCs w:val="21"/>
              </w:rPr>
            </w:pPr>
          </w:p>
        </w:tc>
        <w:tc>
          <w:tcPr>
            <w:tcW w:w="730" w:type="pct"/>
            <w:vMerge/>
            <w:vAlign w:val="center"/>
          </w:tcPr>
          <w:p w14:paraId="7BD6E67B" w14:textId="77777777" w:rsidR="00801C53" w:rsidRPr="005458FA" w:rsidRDefault="00801C53" w:rsidP="00A82773">
            <w:pPr>
              <w:adjustRightInd w:val="0"/>
              <w:snapToGrid w:val="0"/>
              <w:jc w:val="center"/>
              <w:rPr>
                <w:szCs w:val="21"/>
              </w:rPr>
            </w:pPr>
          </w:p>
        </w:tc>
        <w:tc>
          <w:tcPr>
            <w:tcW w:w="868" w:type="pct"/>
            <w:vMerge/>
            <w:vAlign w:val="center"/>
          </w:tcPr>
          <w:p w14:paraId="7E54F624" w14:textId="77777777" w:rsidR="00801C53" w:rsidRPr="005458FA" w:rsidRDefault="00801C53" w:rsidP="00A82773">
            <w:pPr>
              <w:adjustRightInd w:val="0"/>
              <w:snapToGrid w:val="0"/>
              <w:jc w:val="center"/>
              <w:rPr>
                <w:szCs w:val="21"/>
              </w:rPr>
            </w:pPr>
          </w:p>
        </w:tc>
        <w:tc>
          <w:tcPr>
            <w:tcW w:w="867" w:type="pct"/>
            <w:vAlign w:val="center"/>
          </w:tcPr>
          <w:p w14:paraId="1C73ADDA"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397DE4AA" w14:textId="77777777" w:rsidTr="004327C4">
        <w:trPr>
          <w:trHeight w:val="291"/>
          <w:jc w:val="center"/>
        </w:trPr>
        <w:tc>
          <w:tcPr>
            <w:tcW w:w="658" w:type="pct"/>
            <w:vAlign w:val="center"/>
          </w:tcPr>
          <w:p w14:paraId="0BF59B8D"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测长装置</w:t>
            </w:r>
          </w:p>
        </w:tc>
        <w:tc>
          <w:tcPr>
            <w:tcW w:w="559" w:type="pct"/>
            <w:vAlign w:val="center"/>
          </w:tcPr>
          <w:p w14:paraId="685D1BE7"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57046926" w14:textId="77777777" w:rsidR="00801C53" w:rsidRPr="005458FA" w:rsidRDefault="00801C53" w:rsidP="007A2C49">
            <w:pPr>
              <w:jc w:val="center"/>
              <w:rPr>
                <w:szCs w:val="21"/>
              </w:rPr>
            </w:pPr>
            <w:r w:rsidRPr="005458FA">
              <w:rPr>
                <w:kern w:val="0"/>
                <w:szCs w:val="21"/>
              </w:rPr>
              <w:t>2</w:t>
            </w:r>
            <w:r w:rsidRPr="005458FA">
              <w:rPr>
                <w:kern w:val="0"/>
                <w:szCs w:val="21"/>
              </w:rPr>
              <w:t>台</w:t>
            </w:r>
          </w:p>
        </w:tc>
        <w:tc>
          <w:tcPr>
            <w:tcW w:w="681" w:type="pct"/>
            <w:vMerge/>
            <w:vAlign w:val="center"/>
          </w:tcPr>
          <w:p w14:paraId="5F42B6C9" w14:textId="77777777" w:rsidR="00801C53" w:rsidRPr="005458FA" w:rsidRDefault="00801C53" w:rsidP="00EB20C6">
            <w:pPr>
              <w:adjustRightInd w:val="0"/>
              <w:snapToGrid w:val="0"/>
              <w:jc w:val="center"/>
              <w:rPr>
                <w:szCs w:val="21"/>
              </w:rPr>
            </w:pPr>
          </w:p>
        </w:tc>
        <w:tc>
          <w:tcPr>
            <w:tcW w:w="730" w:type="pct"/>
            <w:vMerge/>
            <w:vAlign w:val="center"/>
          </w:tcPr>
          <w:p w14:paraId="1D6B3103" w14:textId="77777777" w:rsidR="00801C53" w:rsidRPr="005458FA" w:rsidRDefault="00801C53" w:rsidP="00EB20C6">
            <w:pPr>
              <w:adjustRightInd w:val="0"/>
              <w:snapToGrid w:val="0"/>
              <w:jc w:val="center"/>
              <w:rPr>
                <w:szCs w:val="21"/>
              </w:rPr>
            </w:pPr>
          </w:p>
        </w:tc>
        <w:tc>
          <w:tcPr>
            <w:tcW w:w="868" w:type="pct"/>
            <w:vMerge/>
            <w:vAlign w:val="center"/>
          </w:tcPr>
          <w:p w14:paraId="3443FA76" w14:textId="77777777" w:rsidR="00801C53" w:rsidRPr="005458FA" w:rsidRDefault="00801C53" w:rsidP="00EB20C6">
            <w:pPr>
              <w:adjustRightInd w:val="0"/>
              <w:snapToGrid w:val="0"/>
              <w:jc w:val="center"/>
              <w:rPr>
                <w:szCs w:val="21"/>
              </w:rPr>
            </w:pPr>
          </w:p>
        </w:tc>
        <w:tc>
          <w:tcPr>
            <w:tcW w:w="867" w:type="pct"/>
            <w:vAlign w:val="center"/>
          </w:tcPr>
          <w:p w14:paraId="2EEC4773"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2840D0E0" w14:textId="77777777" w:rsidTr="004327C4">
        <w:trPr>
          <w:trHeight w:val="291"/>
          <w:jc w:val="center"/>
        </w:trPr>
        <w:tc>
          <w:tcPr>
            <w:tcW w:w="658" w:type="pct"/>
            <w:vAlign w:val="center"/>
          </w:tcPr>
          <w:p w14:paraId="2DBA1817"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纵切输送机</w:t>
            </w:r>
          </w:p>
        </w:tc>
        <w:tc>
          <w:tcPr>
            <w:tcW w:w="559" w:type="pct"/>
            <w:vAlign w:val="center"/>
          </w:tcPr>
          <w:p w14:paraId="573AE506"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0970F9A4"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4E25AF9D" w14:textId="77777777" w:rsidR="00801C53" w:rsidRPr="005458FA" w:rsidRDefault="00801C53" w:rsidP="00A82773">
            <w:pPr>
              <w:adjustRightInd w:val="0"/>
              <w:snapToGrid w:val="0"/>
              <w:jc w:val="center"/>
              <w:rPr>
                <w:szCs w:val="21"/>
              </w:rPr>
            </w:pPr>
          </w:p>
        </w:tc>
        <w:tc>
          <w:tcPr>
            <w:tcW w:w="730" w:type="pct"/>
            <w:vMerge/>
            <w:vAlign w:val="center"/>
          </w:tcPr>
          <w:p w14:paraId="16CF0C3B" w14:textId="77777777" w:rsidR="00801C53" w:rsidRPr="005458FA" w:rsidRDefault="00801C53" w:rsidP="00A82773">
            <w:pPr>
              <w:adjustRightInd w:val="0"/>
              <w:snapToGrid w:val="0"/>
              <w:jc w:val="center"/>
              <w:rPr>
                <w:szCs w:val="21"/>
              </w:rPr>
            </w:pPr>
          </w:p>
        </w:tc>
        <w:tc>
          <w:tcPr>
            <w:tcW w:w="868" w:type="pct"/>
            <w:vMerge/>
            <w:vAlign w:val="center"/>
          </w:tcPr>
          <w:p w14:paraId="2014E005" w14:textId="77777777" w:rsidR="00801C53" w:rsidRPr="005458FA" w:rsidRDefault="00801C53" w:rsidP="00A82773">
            <w:pPr>
              <w:adjustRightInd w:val="0"/>
              <w:snapToGrid w:val="0"/>
              <w:jc w:val="center"/>
              <w:rPr>
                <w:szCs w:val="21"/>
              </w:rPr>
            </w:pPr>
          </w:p>
        </w:tc>
        <w:tc>
          <w:tcPr>
            <w:tcW w:w="867" w:type="pct"/>
            <w:vAlign w:val="center"/>
          </w:tcPr>
          <w:p w14:paraId="5BE2D637"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47B455F0" w14:textId="77777777" w:rsidTr="004327C4">
        <w:trPr>
          <w:trHeight w:val="291"/>
          <w:jc w:val="center"/>
        </w:trPr>
        <w:tc>
          <w:tcPr>
            <w:tcW w:w="658" w:type="pct"/>
            <w:vAlign w:val="center"/>
          </w:tcPr>
          <w:p w14:paraId="5999F37F"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碎边风机</w:t>
            </w:r>
          </w:p>
        </w:tc>
        <w:tc>
          <w:tcPr>
            <w:tcW w:w="559" w:type="pct"/>
            <w:vAlign w:val="center"/>
          </w:tcPr>
          <w:p w14:paraId="021F2BFA"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00E6CB53" w14:textId="77777777" w:rsidR="00801C53" w:rsidRPr="005458FA" w:rsidRDefault="00801C53" w:rsidP="007A2C49">
            <w:pPr>
              <w:jc w:val="center"/>
              <w:rPr>
                <w:szCs w:val="21"/>
              </w:rPr>
            </w:pPr>
            <w:r w:rsidRPr="005458FA">
              <w:rPr>
                <w:kern w:val="0"/>
                <w:szCs w:val="21"/>
              </w:rPr>
              <w:t>2</w:t>
            </w:r>
            <w:r w:rsidRPr="005458FA">
              <w:rPr>
                <w:kern w:val="0"/>
                <w:szCs w:val="21"/>
              </w:rPr>
              <w:t>台</w:t>
            </w:r>
          </w:p>
        </w:tc>
        <w:tc>
          <w:tcPr>
            <w:tcW w:w="681" w:type="pct"/>
            <w:vMerge/>
            <w:vAlign w:val="center"/>
          </w:tcPr>
          <w:p w14:paraId="3112D6CB" w14:textId="77777777" w:rsidR="00801C53" w:rsidRPr="005458FA" w:rsidRDefault="00801C53" w:rsidP="00A82773">
            <w:pPr>
              <w:adjustRightInd w:val="0"/>
              <w:snapToGrid w:val="0"/>
              <w:jc w:val="center"/>
              <w:rPr>
                <w:szCs w:val="21"/>
              </w:rPr>
            </w:pPr>
          </w:p>
        </w:tc>
        <w:tc>
          <w:tcPr>
            <w:tcW w:w="730" w:type="pct"/>
            <w:vMerge/>
            <w:vAlign w:val="center"/>
          </w:tcPr>
          <w:p w14:paraId="3AC6F797" w14:textId="77777777" w:rsidR="00801C53" w:rsidRPr="005458FA" w:rsidRDefault="00801C53" w:rsidP="00A82773">
            <w:pPr>
              <w:adjustRightInd w:val="0"/>
              <w:snapToGrid w:val="0"/>
              <w:jc w:val="center"/>
              <w:rPr>
                <w:szCs w:val="21"/>
              </w:rPr>
            </w:pPr>
          </w:p>
        </w:tc>
        <w:tc>
          <w:tcPr>
            <w:tcW w:w="868" w:type="pct"/>
            <w:vMerge/>
            <w:vAlign w:val="center"/>
          </w:tcPr>
          <w:p w14:paraId="7E153E58" w14:textId="77777777" w:rsidR="00801C53" w:rsidRPr="005458FA" w:rsidRDefault="00801C53" w:rsidP="00A82773">
            <w:pPr>
              <w:adjustRightInd w:val="0"/>
              <w:snapToGrid w:val="0"/>
              <w:jc w:val="center"/>
              <w:rPr>
                <w:szCs w:val="21"/>
              </w:rPr>
            </w:pPr>
          </w:p>
        </w:tc>
        <w:tc>
          <w:tcPr>
            <w:tcW w:w="867" w:type="pct"/>
            <w:vAlign w:val="center"/>
          </w:tcPr>
          <w:p w14:paraId="1005C071"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1EFD1833" w14:textId="77777777" w:rsidTr="004327C4">
        <w:trPr>
          <w:trHeight w:val="291"/>
          <w:jc w:val="center"/>
        </w:trPr>
        <w:tc>
          <w:tcPr>
            <w:tcW w:w="658" w:type="pct"/>
            <w:vAlign w:val="center"/>
          </w:tcPr>
          <w:p w14:paraId="6C51BC70"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碎边输送机</w:t>
            </w:r>
          </w:p>
        </w:tc>
        <w:tc>
          <w:tcPr>
            <w:tcW w:w="559" w:type="pct"/>
            <w:vAlign w:val="center"/>
          </w:tcPr>
          <w:p w14:paraId="16B7163E"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08DCFE40"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211299CB" w14:textId="77777777" w:rsidR="00801C53" w:rsidRPr="005458FA" w:rsidRDefault="00801C53" w:rsidP="00A82773">
            <w:pPr>
              <w:adjustRightInd w:val="0"/>
              <w:snapToGrid w:val="0"/>
              <w:jc w:val="center"/>
              <w:rPr>
                <w:szCs w:val="21"/>
              </w:rPr>
            </w:pPr>
          </w:p>
        </w:tc>
        <w:tc>
          <w:tcPr>
            <w:tcW w:w="730" w:type="pct"/>
            <w:vMerge/>
            <w:vAlign w:val="center"/>
          </w:tcPr>
          <w:p w14:paraId="61A2D198" w14:textId="77777777" w:rsidR="00801C53" w:rsidRPr="005458FA" w:rsidRDefault="00801C53" w:rsidP="00A82773">
            <w:pPr>
              <w:adjustRightInd w:val="0"/>
              <w:snapToGrid w:val="0"/>
              <w:jc w:val="center"/>
              <w:rPr>
                <w:szCs w:val="21"/>
              </w:rPr>
            </w:pPr>
          </w:p>
        </w:tc>
        <w:tc>
          <w:tcPr>
            <w:tcW w:w="868" w:type="pct"/>
            <w:vMerge/>
            <w:vAlign w:val="center"/>
          </w:tcPr>
          <w:p w14:paraId="3E4F8DAF" w14:textId="77777777" w:rsidR="00801C53" w:rsidRPr="005458FA" w:rsidRDefault="00801C53" w:rsidP="00A82773">
            <w:pPr>
              <w:adjustRightInd w:val="0"/>
              <w:snapToGrid w:val="0"/>
              <w:jc w:val="center"/>
              <w:rPr>
                <w:szCs w:val="21"/>
              </w:rPr>
            </w:pPr>
          </w:p>
        </w:tc>
        <w:tc>
          <w:tcPr>
            <w:tcW w:w="867" w:type="pct"/>
            <w:vAlign w:val="center"/>
          </w:tcPr>
          <w:p w14:paraId="0CFB47C5"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54693540" w14:textId="77777777" w:rsidTr="004327C4">
        <w:trPr>
          <w:trHeight w:val="291"/>
          <w:jc w:val="center"/>
        </w:trPr>
        <w:tc>
          <w:tcPr>
            <w:tcW w:w="658" w:type="pct"/>
            <w:vAlign w:val="center"/>
          </w:tcPr>
          <w:p w14:paraId="6E9628E0"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输送机</w:t>
            </w:r>
          </w:p>
        </w:tc>
        <w:tc>
          <w:tcPr>
            <w:tcW w:w="559" w:type="pct"/>
            <w:vAlign w:val="center"/>
          </w:tcPr>
          <w:p w14:paraId="11AB1D1A"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6C882E82" w14:textId="77777777" w:rsidR="00801C53" w:rsidRPr="005458FA" w:rsidRDefault="00801C53" w:rsidP="007A2C49">
            <w:pPr>
              <w:jc w:val="center"/>
              <w:rPr>
                <w:szCs w:val="21"/>
              </w:rPr>
            </w:pPr>
            <w:r w:rsidRPr="005458FA">
              <w:rPr>
                <w:kern w:val="0"/>
                <w:szCs w:val="21"/>
              </w:rPr>
              <w:t>4</w:t>
            </w:r>
            <w:r w:rsidRPr="005458FA">
              <w:rPr>
                <w:kern w:val="0"/>
                <w:szCs w:val="21"/>
              </w:rPr>
              <w:t>台</w:t>
            </w:r>
          </w:p>
        </w:tc>
        <w:tc>
          <w:tcPr>
            <w:tcW w:w="681" w:type="pct"/>
            <w:vMerge/>
            <w:vAlign w:val="center"/>
          </w:tcPr>
          <w:p w14:paraId="3F6D16AE" w14:textId="77777777" w:rsidR="00801C53" w:rsidRPr="005458FA" w:rsidRDefault="00801C53" w:rsidP="00A82773">
            <w:pPr>
              <w:adjustRightInd w:val="0"/>
              <w:snapToGrid w:val="0"/>
              <w:jc w:val="center"/>
              <w:rPr>
                <w:szCs w:val="21"/>
              </w:rPr>
            </w:pPr>
          </w:p>
        </w:tc>
        <w:tc>
          <w:tcPr>
            <w:tcW w:w="730" w:type="pct"/>
            <w:vMerge/>
            <w:vAlign w:val="center"/>
          </w:tcPr>
          <w:p w14:paraId="570BE8F3" w14:textId="77777777" w:rsidR="00801C53" w:rsidRPr="005458FA" w:rsidRDefault="00801C53" w:rsidP="00A82773">
            <w:pPr>
              <w:adjustRightInd w:val="0"/>
              <w:snapToGrid w:val="0"/>
              <w:jc w:val="center"/>
              <w:rPr>
                <w:szCs w:val="21"/>
              </w:rPr>
            </w:pPr>
          </w:p>
        </w:tc>
        <w:tc>
          <w:tcPr>
            <w:tcW w:w="868" w:type="pct"/>
            <w:vMerge/>
            <w:vAlign w:val="center"/>
          </w:tcPr>
          <w:p w14:paraId="7EF4A703" w14:textId="77777777" w:rsidR="00801C53" w:rsidRPr="005458FA" w:rsidRDefault="00801C53" w:rsidP="00A82773">
            <w:pPr>
              <w:adjustRightInd w:val="0"/>
              <w:snapToGrid w:val="0"/>
              <w:jc w:val="center"/>
              <w:rPr>
                <w:szCs w:val="21"/>
              </w:rPr>
            </w:pPr>
          </w:p>
        </w:tc>
        <w:tc>
          <w:tcPr>
            <w:tcW w:w="867" w:type="pct"/>
            <w:vAlign w:val="center"/>
          </w:tcPr>
          <w:p w14:paraId="0AB81E25"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451FF425" w14:textId="77777777" w:rsidTr="004327C4">
        <w:trPr>
          <w:trHeight w:val="291"/>
          <w:jc w:val="center"/>
        </w:trPr>
        <w:tc>
          <w:tcPr>
            <w:tcW w:w="658" w:type="pct"/>
            <w:vAlign w:val="center"/>
          </w:tcPr>
          <w:p w14:paraId="632CC0D9"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加压输送机</w:t>
            </w:r>
          </w:p>
        </w:tc>
        <w:tc>
          <w:tcPr>
            <w:tcW w:w="559" w:type="pct"/>
            <w:vAlign w:val="center"/>
          </w:tcPr>
          <w:p w14:paraId="46EF348D" w14:textId="77777777" w:rsidR="00801C53" w:rsidRPr="005458FA" w:rsidRDefault="00801C53" w:rsidP="00A82773">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61BFD864" w14:textId="77777777" w:rsidR="00801C53" w:rsidRPr="005458FA" w:rsidRDefault="00801C53" w:rsidP="007A2C49">
            <w:pPr>
              <w:jc w:val="center"/>
              <w:rPr>
                <w:szCs w:val="21"/>
              </w:rPr>
            </w:pPr>
            <w:r w:rsidRPr="005458FA">
              <w:rPr>
                <w:szCs w:val="21"/>
              </w:rPr>
              <w:t>1</w:t>
            </w:r>
            <w:r w:rsidRPr="005458FA">
              <w:rPr>
                <w:szCs w:val="21"/>
              </w:rPr>
              <w:t>台</w:t>
            </w:r>
          </w:p>
        </w:tc>
        <w:tc>
          <w:tcPr>
            <w:tcW w:w="681" w:type="pct"/>
            <w:vMerge/>
            <w:vAlign w:val="center"/>
          </w:tcPr>
          <w:p w14:paraId="17DD65FF" w14:textId="77777777" w:rsidR="00801C53" w:rsidRPr="005458FA" w:rsidRDefault="00801C53" w:rsidP="00A82773">
            <w:pPr>
              <w:adjustRightInd w:val="0"/>
              <w:snapToGrid w:val="0"/>
              <w:jc w:val="center"/>
              <w:rPr>
                <w:szCs w:val="21"/>
              </w:rPr>
            </w:pPr>
          </w:p>
        </w:tc>
        <w:tc>
          <w:tcPr>
            <w:tcW w:w="730" w:type="pct"/>
            <w:vMerge/>
            <w:vAlign w:val="center"/>
          </w:tcPr>
          <w:p w14:paraId="239EB02B" w14:textId="77777777" w:rsidR="00801C53" w:rsidRPr="005458FA" w:rsidRDefault="00801C53" w:rsidP="00A82773">
            <w:pPr>
              <w:adjustRightInd w:val="0"/>
              <w:snapToGrid w:val="0"/>
              <w:jc w:val="center"/>
              <w:rPr>
                <w:szCs w:val="21"/>
              </w:rPr>
            </w:pPr>
          </w:p>
        </w:tc>
        <w:tc>
          <w:tcPr>
            <w:tcW w:w="868" w:type="pct"/>
            <w:vMerge/>
            <w:vAlign w:val="center"/>
          </w:tcPr>
          <w:p w14:paraId="19D934DE" w14:textId="77777777" w:rsidR="00801C53" w:rsidRPr="005458FA" w:rsidRDefault="00801C53" w:rsidP="00A82773">
            <w:pPr>
              <w:adjustRightInd w:val="0"/>
              <w:snapToGrid w:val="0"/>
              <w:jc w:val="center"/>
              <w:rPr>
                <w:szCs w:val="21"/>
              </w:rPr>
            </w:pPr>
          </w:p>
        </w:tc>
        <w:tc>
          <w:tcPr>
            <w:tcW w:w="867" w:type="pct"/>
            <w:vAlign w:val="center"/>
          </w:tcPr>
          <w:p w14:paraId="3CCDFAEC"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20</w:t>
            </w:r>
          </w:p>
        </w:tc>
      </w:tr>
      <w:tr w:rsidR="005458FA" w:rsidRPr="005458FA" w14:paraId="20FD5A9A" w14:textId="77777777" w:rsidTr="004327C4">
        <w:trPr>
          <w:trHeight w:val="291"/>
          <w:jc w:val="center"/>
        </w:trPr>
        <w:tc>
          <w:tcPr>
            <w:tcW w:w="658" w:type="pct"/>
            <w:vAlign w:val="center"/>
          </w:tcPr>
          <w:p w14:paraId="75E6030F"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剖面锯</w:t>
            </w:r>
          </w:p>
        </w:tc>
        <w:tc>
          <w:tcPr>
            <w:tcW w:w="559" w:type="pct"/>
            <w:vAlign w:val="center"/>
          </w:tcPr>
          <w:p w14:paraId="14104B91"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5</w:t>
            </w:r>
          </w:p>
        </w:tc>
        <w:tc>
          <w:tcPr>
            <w:tcW w:w="637" w:type="pct"/>
            <w:vAlign w:val="center"/>
          </w:tcPr>
          <w:p w14:paraId="502FA98E" w14:textId="77777777" w:rsidR="00801C53" w:rsidRPr="005458FA" w:rsidRDefault="00801C53" w:rsidP="007A2C49">
            <w:pPr>
              <w:jc w:val="center"/>
              <w:rPr>
                <w:kern w:val="0"/>
                <w:szCs w:val="21"/>
              </w:rPr>
            </w:pPr>
            <w:r w:rsidRPr="005458FA">
              <w:rPr>
                <w:kern w:val="0"/>
                <w:szCs w:val="21"/>
              </w:rPr>
              <w:t>2</w:t>
            </w:r>
            <w:r w:rsidRPr="005458FA">
              <w:rPr>
                <w:kern w:val="0"/>
                <w:szCs w:val="21"/>
              </w:rPr>
              <w:t>台</w:t>
            </w:r>
          </w:p>
        </w:tc>
        <w:tc>
          <w:tcPr>
            <w:tcW w:w="681" w:type="pct"/>
            <w:vMerge/>
            <w:vAlign w:val="center"/>
          </w:tcPr>
          <w:p w14:paraId="4F88890C" w14:textId="77777777" w:rsidR="00801C53" w:rsidRPr="005458FA" w:rsidRDefault="00801C53" w:rsidP="00EB20C6">
            <w:pPr>
              <w:adjustRightInd w:val="0"/>
              <w:snapToGrid w:val="0"/>
              <w:jc w:val="center"/>
              <w:rPr>
                <w:szCs w:val="21"/>
              </w:rPr>
            </w:pPr>
          </w:p>
        </w:tc>
        <w:tc>
          <w:tcPr>
            <w:tcW w:w="730" w:type="pct"/>
            <w:vMerge/>
            <w:vAlign w:val="center"/>
          </w:tcPr>
          <w:p w14:paraId="43FE70BE" w14:textId="77777777" w:rsidR="00801C53" w:rsidRPr="005458FA" w:rsidRDefault="00801C53" w:rsidP="00EB20C6">
            <w:pPr>
              <w:adjustRightInd w:val="0"/>
              <w:snapToGrid w:val="0"/>
              <w:jc w:val="center"/>
              <w:rPr>
                <w:szCs w:val="21"/>
              </w:rPr>
            </w:pPr>
          </w:p>
        </w:tc>
        <w:tc>
          <w:tcPr>
            <w:tcW w:w="868" w:type="pct"/>
            <w:vMerge/>
            <w:vAlign w:val="center"/>
          </w:tcPr>
          <w:p w14:paraId="13380BA2" w14:textId="77777777" w:rsidR="00801C53" w:rsidRPr="005458FA" w:rsidRDefault="00801C53" w:rsidP="00EB20C6">
            <w:pPr>
              <w:adjustRightInd w:val="0"/>
              <w:snapToGrid w:val="0"/>
              <w:jc w:val="center"/>
              <w:rPr>
                <w:szCs w:val="21"/>
              </w:rPr>
            </w:pPr>
          </w:p>
        </w:tc>
        <w:tc>
          <w:tcPr>
            <w:tcW w:w="867" w:type="pct"/>
            <w:vAlign w:val="center"/>
          </w:tcPr>
          <w:p w14:paraId="6822FAD3"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25</w:t>
            </w:r>
          </w:p>
        </w:tc>
      </w:tr>
      <w:tr w:rsidR="005458FA" w:rsidRPr="005458FA" w14:paraId="089C8C9C" w14:textId="77777777" w:rsidTr="004327C4">
        <w:trPr>
          <w:trHeight w:val="291"/>
          <w:jc w:val="center"/>
        </w:trPr>
        <w:tc>
          <w:tcPr>
            <w:tcW w:w="658" w:type="pct"/>
            <w:vAlign w:val="center"/>
          </w:tcPr>
          <w:p w14:paraId="328999A4"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横切输送机</w:t>
            </w:r>
          </w:p>
        </w:tc>
        <w:tc>
          <w:tcPr>
            <w:tcW w:w="559" w:type="pct"/>
            <w:vAlign w:val="center"/>
          </w:tcPr>
          <w:p w14:paraId="63D7FE4B"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70437BA7" w14:textId="77777777" w:rsidR="00801C53" w:rsidRPr="005458FA" w:rsidRDefault="00801C53" w:rsidP="007A2C49">
            <w:pPr>
              <w:jc w:val="center"/>
              <w:rPr>
                <w:szCs w:val="21"/>
              </w:rPr>
            </w:pPr>
            <w:r w:rsidRPr="005458FA">
              <w:rPr>
                <w:kern w:val="0"/>
                <w:szCs w:val="21"/>
              </w:rPr>
              <w:t>2</w:t>
            </w:r>
            <w:r w:rsidRPr="005458FA">
              <w:rPr>
                <w:kern w:val="0"/>
                <w:szCs w:val="21"/>
              </w:rPr>
              <w:t>台</w:t>
            </w:r>
          </w:p>
        </w:tc>
        <w:tc>
          <w:tcPr>
            <w:tcW w:w="681" w:type="pct"/>
            <w:vMerge/>
            <w:vAlign w:val="center"/>
          </w:tcPr>
          <w:p w14:paraId="67EBB1E6" w14:textId="77777777" w:rsidR="00801C53" w:rsidRPr="005458FA" w:rsidRDefault="00801C53" w:rsidP="00EB20C6">
            <w:pPr>
              <w:adjustRightInd w:val="0"/>
              <w:snapToGrid w:val="0"/>
              <w:jc w:val="center"/>
              <w:rPr>
                <w:szCs w:val="21"/>
              </w:rPr>
            </w:pPr>
          </w:p>
        </w:tc>
        <w:tc>
          <w:tcPr>
            <w:tcW w:w="730" w:type="pct"/>
            <w:vMerge/>
            <w:vAlign w:val="center"/>
          </w:tcPr>
          <w:p w14:paraId="5814A4B0" w14:textId="77777777" w:rsidR="00801C53" w:rsidRPr="005458FA" w:rsidRDefault="00801C53" w:rsidP="00EB20C6">
            <w:pPr>
              <w:adjustRightInd w:val="0"/>
              <w:snapToGrid w:val="0"/>
              <w:jc w:val="center"/>
              <w:rPr>
                <w:szCs w:val="21"/>
              </w:rPr>
            </w:pPr>
          </w:p>
        </w:tc>
        <w:tc>
          <w:tcPr>
            <w:tcW w:w="868" w:type="pct"/>
            <w:vMerge/>
            <w:vAlign w:val="center"/>
          </w:tcPr>
          <w:p w14:paraId="2AFECF80" w14:textId="77777777" w:rsidR="00801C53" w:rsidRPr="005458FA" w:rsidRDefault="00801C53" w:rsidP="00EB20C6">
            <w:pPr>
              <w:adjustRightInd w:val="0"/>
              <w:snapToGrid w:val="0"/>
              <w:jc w:val="center"/>
              <w:rPr>
                <w:szCs w:val="21"/>
              </w:rPr>
            </w:pPr>
          </w:p>
        </w:tc>
        <w:tc>
          <w:tcPr>
            <w:tcW w:w="867" w:type="pct"/>
            <w:vAlign w:val="center"/>
          </w:tcPr>
          <w:p w14:paraId="0C6B39FE"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20</w:t>
            </w:r>
          </w:p>
        </w:tc>
      </w:tr>
      <w:tr w:rsidR="005458FA" w:rsidRPr="005458FA" w14:paraId="5051854D" w14:textId="77777777" w:rsidTr="004327C4">
        <w:trPr>
          <w:trHeight w:val="291"/>
          <w:jc w:val="center"/>
        </w:trPr>
        <w:tc>
          <w:tcPr>
            <w:tcW w:w="658" w:type="pct"/>
            <w:vAlign w:val="center"/>
          </w:tcPr>
          <w:p w14:paraId="78CAED26"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横切铡刀机</w:t>
            </w:r>
          </w:p>
        </w:tc>
        <w:tc>
          <w:tcPr>
            <w:tcW w:w="559" w:type="pct"/>
            <w:vAlign w:val="center"/>
          </w:tcPr>
          <w:p w14:paraId="1BF8B8A7"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5</w:t>
            </w:r>
          </w:p>
        </w:tc>
        <w:tc>
          <w:tcPr>
            <w:tcW w:w="637" w:type="pct"/>
            <w:vAlign w:val="center"/>
          </w:tcPr>
          <w:p w14:paraId="2FD09D3C"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712CD3F8" w14:textId="77777777" w:rsidR="00801C53" w:rsidRPr="005458FA" w:rsidRDefault="00801C53" w:rsidP="00EB20C6">
            <w:pPr>
              <w:adjustRightInd w:val="0"/>
              <w:snapToGrid w:val="0"/>
              <w:jc w:val="center"/>
              <w:rPr>
                <w:szCs w:val="21"/>
              </w:rPr>
            </w:pPr>
          </w:p>
        </w:tc>
        <w:tc>
          <w:tcPr>
            <w:tcW w:w="730" w:type="pct"/>
            <w:vMerge/>
            <w:vAlign w:val="center"/>
          </w:tcPr>
          <w:p w14:paraId="5FCCD4BE" w14:textId="77777777" w:rsidR="00801C53" w:rsidRPr="005458FA" w:rsidRDefault="00801C53" w:rsidP="00EB20C6">
            <w:pPr>
              <w:adjustRightInd w:val="0"/>
              <w:snapToGrid w:val="0"/>
              <w:jc w:val="center"/>
              <w:rPr>
                <w:szCs w:val="21"/>
              </w:rPr>
            </w:pPr>
          </w:p>
        </w:tc>
        <w:tc>
          <w:tcPr>
            <w:tcW w:w="868" w:type="pct"/>
            <w:vMerge/>
            <w:vAlign w:val="center"/>
          </w:tcPr>
          <w:p w14:paraId="500A5C68" w14:textId="77777777" w:rsidR="00801C53" w:rsidRPr="005458FA" w:rsidRDefault="00801C53" w:rsidP="00EB20C6">
            <w:pPr>
              <w:adjustRightInd w:val="0"/>
              <w:snapToGrid w:val="0"/>
              <w:jc w:val="center"/>
              <w:rPr>
                <w:szCs w:val="21"/>
              </w:rPr>
            </w:pPr>
          </w:p>
        </w:tc>
        <w:tc>
          <w:tcPr>
            <w:tcW w:w="867" w:type="pct"/>
            <w:vAlign w:val="center"/>
          </w:tcPr>
          <w:p w14:paraId="3887E463"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25</w:t>
            </w:r>
          </w:p>
        </w:tc>
      </w:tr>
      <w:tr w:rsidR="005458FA" w:rsidRPr="005458FA" w14:paraId="64646CEF" w14:textId="77777777" w:rsidTr="004327C4">
        <w:trPr>
          <w:trHeight w:val="291"/>
          <w:jc w:val="center"/>
        </w:trPr>
        <w:tc>
          <w:tcPr>
            <w:tcW w:w="658" w:type="pct"/>
            <w:vAlign w:val="center"/>
          </w:tcPr>
          <w:p w14:paraId="6273C4EB"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接受站</w:t>
            </w:r>
          </w:p>
        </w:tc>
        <w:tc>
          <w:tcPr>
            <w:tcW w:w="559" w:type="pct"/>
            <w:vAlign w:val="center"/>
          </w:tcPr>
          <w:p w14:paraId="0E56656F" w14:textId="77777777" w:rsidR="00801C53" w:rsidRPr="005458FA" w:rsidRDefault="00801C53" w:rsidP="00EB20C6">
            <w:pPr>
              <w:tabs>
                <w:tab w:val="left" w:pos="5670"/>
              </w:tabs>
              <w:adjustRightInd w:val="0"/>
              <w:snapToGrid w:val="0"/>
              <w:jc w:val="center"/>
              <w:rPr>
                <w:szCs w:val="21"/>
              </w:rPr>
            </w:pPr>
            <w:r w:rsidRPr="005458FA">
              <w:rPr>
                <w:rFonts w:hint="eastAsia"/>
                <w:szCs w:val="21"/>
              </w:rPr>
              <w:t>7</w:t>
            </w:r>
            <w:r w:rsidRPr="005458FA">
              <w:rPr>
                <w:szCs w:val="21"/>
              </w:rPr>
              <w:t>0</w:t>
            </w:r>
          </w:p>
        </w:tc>
        <w:tc>
          <w:tcPr>
            <w:tcW w:w="637" w:type="pct"/>
            <w:vAlign w:val="center"/>
          </w:tcPr>
          <w:p w14:paraId="237E02AE" w14:textId="77777777" w:rsidR="00801C53" w:rsidRPr="005458FA" w:rsidRDefault="00801C53" w:rsidP="007A2C49">
            <w:pPr>
              <w:jc w:val="center"/>
              <w:rPr>
                <w:szCs w:val="21"/>
              </w:rPr>
            </w:pPr>
            <w:r w:rsidRPr="005458FA">
              <w:rPr>
                <w:kern w:val="0"/>
                <w:szCs w:val="21"/>
              </w:rPr>
              <w:t>1</w:t>
            </w:r>
            <w:r w:rsidRPr="005458FA">
              <w:rPr>
                <w:kern w:val="0"/>
                <w:szCs w:val="21"/>
              </w:rPr>
              <w:t>套</w:t>
            </w:r>
          </w:p>
        </w:tc>
        <w:tc>
          <w:tcPr>
            <w:tcW w:w="681" w:type="pct"/>
            <w:vMerge/>
            <w:vAlign w:val="center"/>
          </w:tcPr>
          <w:p w14:paraId="34399F42" w14:textId="77777777" w:rsidR="00801C53" w:rsidRPr="005458FA" w:rsidRDefault="00801C53" w:rsidP="00EB20C6">
            <w:pPr>
              <w:adjustRightInd w:val="0"/>
              <w:snapToGrid w:val="0"/>
              <w:jc w:val="center"/>
              <w:rPr>
                <w:szCs w:val="21"/>
              </w:rPr>
            </w:pPr>
          </w:p>
        </w:tc>
        <w:tc>
          <w:tcPr>
            <w:tcW w:w="730" w:type="pct"/>
            <w:vMerge/>
            <w:vAlign w:val="center"/>
          </w:tcPr>
          <w:p w14:paraId="219F7CD9" w14:textId="77777777" w:rsidR="00801C53" w:rsidRPr="005458FA" w:rsidRDefault="00801C53" w:rsidP="00EB20C6">
            <w:pPr>
              <w:adjustRightInd w:val="0"/>
              <w:snapToGrid w:val="0"/>
              <w:jc w:val="center"/>
              <w:rPr>
                <w:szCs w:val="21"/>
              </w:rPr>
            </w:pPr>
          </w:p>
        </w:tc>
        <w:tc>
          <w:tcPr>
            <w:tcW w:w="868" w:type="pct"/>
            <w:vMerge/>
            <w:vAlign w:val="center"/>
          </w:tcPr>
          <w:p w14:paraId="7E854A73" w14:textId="77777777" w:rsidR="00801C53" w:rsidRPr="005458FA" w:rsidRDefault="00801C53" w:rsidP="00EB20C6">
            <w:pPr>
              <w:adjustRightInd w:val="0"/>
              <w:snapToGrid w:val="0"/>
              <w:jc w:val="center"/>
              <w:rPr>
                <w:szCs w:val="21"/>
              </w:rPr>
            </w:pPr>
          </w:p>
        </w:tc>
        <w:tc>
          <w:tcPr>
            <w:tcW w:w="867" w:type="pct"/>
            <w:vAlign w:val="center"/>
          </w:tcPr>
          <w:p w14:paraId="5A8611C4"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10</w:t>
            </w:r>
          </w:p>
        </w:tc>
      </w:tr>
      <w:tr w:rsidR="005458FA" w:rsidRPr="005458FA" w14:paraId="1FE411A7" w14:textId="77777777" w:rsidTr="004327C4">
        <w:trPr>
          <w:trHeight w:val="291"/>
          <w:jc w:val="center"/>
        </w:trPr>
        <w:tc>
          <w:tcPr>
            <w:tcW w:w="658" w:type="pct"/>
            <w:vAlign w:val="center"/>
          </w:tcPr>
          <w:p w14:paraId="7BB3F9C4"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包装机</w:t>
            </w:r>
          </w:p>
        </w:tc>
        <w:tc>
          <w:tcPr>
            <w:tcW w:w="559" w:type="pct"/>
            <w:vAlign w:val="center"/>
          </w:tcPr>
          <w:p w14:paraId="4281D874" w14:textId="77777777" w:rsidR="00801C53" w:rsidRPr="005458FA" w:rsidRDefault="00801C53" w:rsidP="00EB20C6">
            <w:pPr>
              <w:tabs>
                <w:tab w:val="left" w:pos="5670"/>
              </w:tabs>
              <w:adjustRightInd w:val="0"/>
              <w:snapToGrid w:val="0"/>
              <w:jc w:val="center"/>
              <w:rPr>
                <w:szCs w:val="21"/>
              </w:rPr>
            </w:pPr>
            <w:r w:rsidRPr="005458FA">
              <w:rPr>
                <w:rFonts w:hint="eastAsia"/>
                <w:szCs w:val="21"/>
              </w:rPr>
              <w:t>7</w:t>
            </w:r>
            <w:r w:rsidRPr="005458FA">
              <w:rPr>
                <w:szCs w:val="21"/>
              </w:rPr>
              <w:t>0</w:t>
            </w:r>
          </w:p>
        </w:tc>
        <w:tc>
          <w:tcPr>
            <w:tcW w:w="637" w:type="pct"/>
            <w:vAlign w:val="center"/>
          </w:tcPr>
          <w:p w14:paraId="0A59A48C" w14:textId="77777777" w:rsidR="00801C53" w:rsidRPr="005458FA" w:rsidRDefault="00801C53" w:rsidP="007A2C49">
            <w:pPr>
              <w:jc w:val="center"/>
              <w:rPr>
                <w:szCs w:val="21"/>
              </w:rPr>
            </w:pPr>
            <w:r w:rsidRPr="005458FA">
              <w:rPr>
                <w:kern w:val="0"/>
                <w:szCs w:val="21"/>
              </w:rPr>
              <w:t>2</w:t>
            </w:r>
            <w:r w:rsidRPr="005458FA">
              <w:rPr>
                <w:kern w:val="0"/>
                <w:szCs w:val="21"/>
              </w:rPr>
              <w:t>台</w:t>
            </w:r>
          </w:p>
        </w:tc>
        <w:tc>
          <w:tcPr>
            <w:tcW w:w="681" w:type="pct"/>
            <w:vMerge/>
            <w:vAlign w:val="center"/>
          </w:tcPr>
          <w:p w14:paraId="2C0A5080" w14:textId="77777777" w:rsidR="00801C53" w:rsidRPr="005458FA" w:rsidRDefault="00801C53" w:rsidP="00EB20C6">
            <w:pPr>
              <w:adjustRightInd w:val="0"/>
              <w:snapToGrid w:val="0"/>
              <w:jc w:val="center"/>
              <w:rPr>
                <w:szCs w:val="21"/>
              </w:rPr>
            </w:pPr>
          </w:p>
        </w:tc>
        <w:tc>
          <w:tcPr>
            <w:tcW w:w="730" w:type="pct"/>
            <w:vMerge/>
            <w:vAlign w:val="center"/>
          </w:tcPr>
          <w:p w14:paraId="22BEF679" w14:textId="77777777" w:rsidR="00801C53" w:rsidRPr="005458FA" w:rsidRDefault="00801C53" w:rsidP="00EB20C6">
            <w:pPr>
              <w:adjustRightInd w:val="0"/>
              <w:snapToGrid w:val="0"/>
              <w:jc w:val="center"/>
              <w:rPr>
                <w:szCs w:val="21"/>
              </w:rPr>
            </w:pPr>
          </w:p>
        </w:tc>
        <w:tc>
          <w:tcPr>
            <w:tcW w:w="868" w:type="pct"/>
            <w:vMerge/>
            <w:vAlign w:val="center"/>
          </w:tcPr>
          <w:p w14:paraId="13024DBC" w14:textId="77777777" w:rsidR="00801C53" w:rsidRPr="005458FA" w:rsidRDefault="00801C53" w:rsidP="00EB20C6">
            <w:pPr>
              <w:adjustRightInd w:val="0"/>
              <w:snapToGrid w:val="0"/>
              <w:jc w:val="center"/>
              <w:rPr>
                <w:szCs w:val="21"/>
              </w:rPr>
            </w:pPr>
          </w:p>
        </w:tc>
        <w:tc>
          <w:tcPr>
            <w:tcW w:w="867" w:type="pct"/>
            <w:vAlign w:val="center"/>
          </w:tcPr>
          <w:p w14:paraId="5A6CED9A"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10</w:t>
            </w:r>
          </w:p>
        </w:tc>
      </w:tr>
      <w:tr w:rsidR="005458FA" w:rsidRPr="005458FA" w14:paraId="61B18956" w14:textId="77777777" w:rsidTr="004327C4">
        <w:trPr>
          <w:trHeight w:val="291"/>
          <w:jc w:val="center"/>
        </w:trPr>
        <w:tc>
          <w:tcPr>
            <w:tcW w:w="658" w:type="pct"/>
            <w:vAlign w:val="center"/>
          </w:tcPr>
          <w:p w14:paraId="0B85EBF1"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叉车</w:t>
            </w:r>
          </w:p>
        </w:tc>
        <w:tc>
          <w:tcPr>
            <w:tcW w:w="559" w:type="pct"/>
            <w:vAlign w:val="center"/>
          </w:tcPr>
          <w:p w14:paraId="2BB93FD7"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5</w:t>
            </w:r>
          </w:p>
        </w:tc>
        <w:tc>
          <w:tcPr>
            <w:tcW w:w="637" w:type="pct"/>
            <w:vAlign w:val="center"/>
          </w:tcPr>
          <w:p w14:paraId="7CD2D2EC" w14:textId="77777777" w:rsidR="00801C53" w:rsidRPr="005458FA" w:rsidRDefault="00801C53" w:rsidP="007A2C49">
            <w:pPr>
              <w:jc w:val="center"/>
              <w:rPr>
                <w:szCs w:val="21"/>
              </w:rPr>
            </w:pPr>
            <w:r w:rsidRPr="005458FA">
              <w:rPr>
                <w:kern w:val="0"/>
                <w:szCs w:val="21"/>
              </w:rPr>
              <w:t>2</w:t>
            </w:r>
            <w:r w:rsidRPr="005458FA">
              <w:rPr>
                <w:kern w:val="0"/>
                <w:szCs w:val="21"/>
              </w:rPr>
              <w:t>辆</w:t>
            </w:r>
          </w:p>
        </w:tc>
        <w:tc>
          <w:tcPr>
            <w:tcW w:w="681" w:type="pct"/>
            <w:vMerge/>
            <w:vAlign w:val="center"/>
          </w:tcPr>
          <w:p w14:paraId="3EF2B44D" w14:textId="77777777" w:rsidR="00801C53" w:rsidRPr="005458FA" w:rsidRDefault="00801C53" w:rsidP="00EB20C6">
            <w:pPr>
              <w:adjustRightInd w:val="0"/>
              <w:snapToGrid w:val="0"/>
              <w:jc w:val="center"/>
              <w:rPr>
                <w:szCs w:val="21"/>
              </w:rPr>
            </w:pPr>
          </w:p>
        </w:tc>
        <w:tc>
          <w:tcPr>
            <w:tcW w:w="730" w:type="pct"/>
            <w:vMerge/>
            <w:vAlign w:val="center"/>
          </w:tcPr>
          <w:p w14:paraId="7FFBBE84" w14:textId="77777777" w:rsidR="00801C53" w:rsidRPr="005458FA" w:rsidRDefault="00801C53" w:rsidP="00EB20C6">
            <w:pPr>
              <w:adjustRightInd w:val="0"/>
              <w:snapToGrid w:val="0"/>
              <w:jc w:val="center"/>
              <w:rPr>
                <w:szCs w:val="21"/>
              </w:rPr>
            </w:pPr>
          </w:p>
        </w:tc>
        <w:tc>
          <w:tcPr>
            <w:tcW w:w="868" w:type="pct"/>
            <w:vMerge/>
            <w:vAlign w:val="center"/>
          </w:tcPr>
          <w:p w14:paraId="77C8D845" w14:textId="77777777" w:rsidR="00801C53" w:rsidRPr="005458FA" w:rsidRDefault="00801C53" w:rsidP="00EB20C6">
            <w:pPr>
              <w:adjustRightInd w:val="0"/>
              <w:snapToGrid w:val="0"/>
              <w:jc w:val="center"/>
              <w:rPr>
                <w:szCs w:val="21"/>
              </w:rPr>
            </w:pPr>
          </w:p>
        </w:tc>
        <w:tc>
          <w:tcPr>
            <w:tcW w:w="867" w:type="pct"/>
            <w:vAlign w:val="center"/>
          </w:tcPr>
          <w:p w14:paraId="6F1DB4E4"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25</w:t>
            </w:r>
          </w:p>
        </w:tc>
      </w:tr>
      <w:tr w:rsidR="005458FA" w:rsidRPr="005458FA" w14:paraId="017472A3" w14:textId="77777777" w:rsidTr="004327C4">
        <w:trPr>
          <w:trHeight w:val="291"/>
          <w:jc w:val="center"/>
        </w:trPr>
        <w:tc>
          <w:tcPr>
            <w:tcW w:w="658" w:type="pct"/>
            <w:vAlign w:val="center"/>
          </w:tcPr>
          <w:p w14:paraId="72EE817B"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离线切条机组</w:t>
            </w:r>
          </w:p>
        </w:tc>
        <w:tc>
          <w:tcPr>
            <w:tcW w:w="559" w:type="pct"/>
            <w:vAlign w:val="center"/>
          </w:tcPr>
          <w:p w14:paraId="42EA3256" w14:textId="77777777" w:rsidR="00801C53" w:rsidRPr="005458FA" w:rsidRDefault="00801C53" w:rsidP="00EB20C6">
            <w:pPr>
              <w:tabs>
                <w:tab w:val="left" w:pos="5670"/>
              </w:tabs>
              <w:adjustRightInd w:val="0"/>
              <w:snapToGrid w:val="0"/>
              <w:jc w:val="center"/>
              <w:rPr>
                <w:szCs w:val="21"/>
              </w:rPr>
            </w:pPr>
            <w:r w:rsidRPr="005458FA">
              <w:rPr>
                <w:rFonts w:hint="eastAsia"/>
                <w:szCs w:val="21"/>
              </w:rPr>
              <w:t>7</w:t>
            </w:r>
            <w:r w:rsidRPr="005458FA">
              <w:rPr>
                <w:szCs w:val="21"/>
              </w:rPr>
              <w:t>5</w:t>
            </w:r>
          </w:p>
        </w:tc>
        <w:tc>
          <w:tcPr>
            <w:tcW w:w="637" w:type="pct"/>
            <w:vAlign w:val="center"/>
          </w:tcPr>
          <w:p w14:paraId="2D99E163" w14:textId="77777777" w:rsidR="00801C53" w:rsidRPr="005458FA" w:rsidRDefault="00801C53" w:rsidP="007A2C49">
            <w:pPr>
              <w:jc w:val="center"/>
              <w:rPr>
                <w:szCs w:val="21"/>
              </w:rPr>
            </w:pPr>
            <w:r w:rsidRPr="005458FA">
              <w:rPr>
                <w:kern w:val="0"/>
                <w:szCs w:val="21"/>
              </w:rPr>
              <w:t>1</w:t>
            </w:r>
          </w:p>
        </w:tc>
        <w:tc>
          <w:tcPr>
            <w:tcW w:w="681" w:type="pct"/>
            <w:vMerge/>
            <w:vAlign w:val="center"/>
          </w:tcPr>
          <w:p w14:paraId="03686C22" w14:textId="77777777" w:rsidR="00801C53" w:rsidRPr="005458FA" w:rsidRDefault="00801C53" w:rsidP="00EB20C6">
            <w:pPr>
              <w:adjustRightInd w:val="0"/>
              <w:snapToGrid w:val="0"/>
              <w:jc w:val="center"/>
              <w:rPr>
                <w:szCs w:val="21"/>
              </w:rPr>
            </w:pPr>
          </w:p>
        </w:tc>
        <w:tc>
          <w:tcPr>
            <w:tcW w:w="730" w:type="pct"/>
            <w:vMerge/>
            <w:vAlign w:val="center"/>
          </w:tcPr>
          <w:p w14:paraId="58090DAC" w14:textId="77777777" w:rsidR="00801C53" w:rsidRPr="005458FA" w:rsidRDefault="00801C53" w:rsidP="00EB20C6">
            <w:pPr>
              <w:adjustRightInd w:val="0"/>
              <w:snapToGrid w:val="0"/>
              <w:jc w:val="center"/>
              <w:rPr>
                <w:szCs w:val="21"/>
              </w:rPr>
            </w:pPr>
          </w:p>
        </w:tc>
        <w:tc>
          <w:tcPr>
            <w:tcW w:w="868" w:type="pct"/>
            <w:vMerge/>
            <w:vAlign w:val="center"/>
          </w:tcPr>
          <w:p w14:paraId="6E5E5799" w14:textId="77777777" w:rsidR="00801C53" w:rsidRPr="005458FA" w:rsidRDefault="00801C53" w:rsidP="00EB20C6">
            <w:pPr>
              <w:adjustRightInd w:val="0"/>
              <w:snapToGrid w:val="0"/>
              <w:jc w:val="center"/>
              <w:rPr>
                <w:szCs w:val="21"/>
              </w:rPr>
            </w:pPr>
          </w:p>
        </w:tc>
        <w:tc>
          <w:tcPr>
            <w:tcW w:w="867" w:type="pct"/>
            <w:vAlign w:val="center"/>
          </w:tcPr>
          <w:p w14:paraId="345379CD"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15</w:t>
            </w:r>
          </w:p>
        </w:tc>
      </w:tr>
      <w:tr w:rsidR="005458FA" w:rsidRPr="005458FA" w14:paraId="77122008" w14:textId="77777777" w:rsidTr="004327C4">
        <w:trPr>
          <w:trHeight w:val="291"/>
          <w:jc w:val="center"/>
        </w:trPr>
        <w:tc>
          <w:tcPr>
            <w:tcW w:w="658" w:type="pct"/>
            <w:vAlign w:val="center"/>
          </w:tcPr>
          <w:p w14:paraId="6B5E7D6D"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混合罐</w:t>
            </w:r>
            <w:r w:rsidRPr="005458FA">
              <w:rPr>
                <w:kern w:val="0"/>
                <w:szCs w:val="21"/>
              </w:rPr>
              <w:t>(</w:t>
            </w:r>
            <w:r w:rsidRPr="005458FA">
              <w:rPr>
                <w:kern w:val="0"/>
                <w:szCs w:val="21"/>
              </w:rPr>
              <w:t>带电子秤</w:t>
            </w:r>
            <w:r w:rsidRPr="005458FA">
              <w:rPr>
                <w:kern w:val="0"/>
                <w:szCs w:val="21"/>
              </w:rPr>
              <w:t>)</w:t>
            </w:r>
          </w:p>
        </w:tc>
        <w:tc>
          <w:tcPr>
            <w:tcW w:w="559" w:type="pct"/>
            <w:vAlign w:val="center"/>
          </w:tcPr>
          <w:p w14:paraId="22FEB0DE" w14:textId="77777777" w:rsidR="00801C53" w:rsidRPr="005458FA" w:rsidRDefault="00801C53" w:rsidP="00EB20C6">
            <w:pPr>
              <w:tabs>
                <w:tab w:val="left" w:pos="5670"/>
              </w:tabs>
              <w:adjustRightInd w:val="0"/>
              <w:snapToGrid w:val="0"/>
              <w:jc w:val="center"/>
              <w:rPr>
                <w:szCs w:val="21"/>
              </w:rPr>
            </w:pPr>
            <w:r w:rsidRPr="005458FA">
              <w:rPr>
                <w:rFonts w:hint="eastAsia"/>
                <w:szCs w:val="21"/>
              </w:rPr>
              <w:t>7</w:t>
            </w:r>
            <w:r w:rsidRPr="005458FA">
              <w:rPr>
                <w:szCs w:val="21"/>
              </w:rPr>
              <w:t>5</w:t>
            </w:r>
          </w:p>
        </w:tc>
        <w:tc>
          <w:tcPr>
            <w:tcW w:w="637" w:type="pct"/>
            <w:vAlign w:val="center"/>
          </w:tcPr>
          <w:p w14:paraId="1FD3F3D1" w14:textId="77777777" w:rsidR="00801C53" w:rsidRPr="005458FA" w:rsidRDefault="00801C53" w:rsidP="007A2C49">
            <w:pPr>
              <w:jc w:val="center"/>
              <w:rPr>
                <w:szCs w:val="21"/>
              </w:rPr>
            </w:pPr>
            <w:r w:rsidRPr="005458FA">
              <w:rPr>
                <w:kern w:val="0"/>
                <w:szCs w:val="21"/>
              </w:rPr>
              <w:t>4</w:t>
            </w:r>
            <w:r w:rsidRPr="005458FA">
              <w:rPr>
                <w:kern w:val="0"/>
                <w:szCs w:val="21"/>
              </w:rPr>
              <w:t>台</w:t>
            </w:r>
          </w:p>
        </w:tc>
        <w:tc>
          <w:tcPr>
            <w:tcW w:w="681" w:type="pct"/>
            <w:vMerge/>
            <w:vAlign w:val="center"/>
          </w:tcPr>
          <w:p w14:paraId="213D5120" w14:textId="77777777" w:rsidR="00801C53" w:rsidRPr="005458FA" w:rsidRDefault="00801C53" w:rsidP="00EB20C6">
            <w:pPr>
              <w:adjustRightInd w:val="0"/>
              <w:snapToGrid w:val="0"/>
              <w:jc w:val="center"/>
              <w:rPr>
                <w:szCs w:val="21"/>
              </w:rPr>
            </w:pPr>
          </w:p>
        </w:tc>
        <w:tc>
          <w:tcPr>
            <w:tcW w:w="730" w:type="pct"/>
            <w:vMerge/>
            <w:vAlign w:val="center"/>
          </w:tcPr>
          <w:p w14:paraId="485DF4F1" w14:textId="77777777" w:rsidR="00801C53" w:rsidRPr="005458FA" w:rsidRDefault="00801C53" w:rsidP="00EB20C6">
            <w:pPr>
              <w:adjustRightInd w:val="0"/>
              <w:snapToGrid w:val="0"/>
              <w:jc w:val="center"/>
              <w:rPr>
                <w:szCs w:val="21"/>
              </w:rPr>
            </w:pPr>
          </w:p>
        </w:tc>
        <w:tc>
          <w:tcPr>
            <w:tcW w:w="868" w:type="pct"/>
            <w:vMerge/>
            <w:vAlign w:val="center"/>
          </w:tcPr>
          <w:p w14:paraId="578AA3DB" w14:textId="77777777" w:rsidR="00801C53" w:rsidRPr="005458FA" w:rsidRDefault="00801C53" w:rsidP="00EB20C6">
            <w:pPr>
              <w:adjustRightInd w:val="0"/>
              <w:snapToGrid w:val="0"/>
              <w:jc w:val="center"/>
              <w:rPr>
                <w:szCs w:val="21"/>
              </w:rPr>
            </w:pPr>
          </w:p>
        </w:tc>
        <w:tc>
          <w:tcPr>
            <w:tcW w:w="867" w:type="pct"/>
            <w:vAlign w:val="center"/>
          </w:tcPr>
          <w:p w14:paraId="7CBCEE62"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15</w:t>
            </w:r>
          </w:p>
        </w:tc>
      </w:tr>
      <w:tr w:rsidR="005458FA" w:rsidRPr="005458FA" w14:paraId="743B568B" w14:textId="77777777" w:rsidTr="004327C4">
        <w:trPr>
          <w:trHeight w:val="291"/>
          <w:jc w:val="center"/>
        </w:trPr>
        <w:tc>
          <w:tcPr>
            <w:tcW w:w="658" w:type="pct"/>
            <w:vAlign w:val="center"/>
          </w:tcPr>
          <w:p w14:paraId="0D63CB9F"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水罐</w:t>
            </w:r>
          </w:p>
        </w:tc>
        <w:tc>
          <w:tcPr>
            <w:tcW w:w="559" w:type="pct"/>
            <w:vAlign w:val="center"/>
          </w:tcPr>
          <w:p w14:paraId="488737DA" w14:textId="77777777" w:rsidR="00801C53" w:rsidRPr="005458FA" w:rsidRDefault="00801C53" w:rsidP="00EB20C6">
            <w:pPr>
              <w:tabs>
                <w:tab w:val="left" w:pos="5670"/>
              </w:tabs>
              <w:adjustRightInd w:val="0"/>
              <w:snapToGrid w:val="0"/>
              <w:jc w:val="center"/>
              <w:rPr>
                <w:szCs w:val="21"/>
              </w:rPr>
            </w:pPr>
            <w:r w:rsidRPr="005458FA">
              <w:rPr>
                <w:rFonts w:hint="eastAsia"/>
                <w:szCs w:val="21"/>
              </w:rPr>
              <w:t>7</w:t>
            </w:r>
            <w:r w:rsidRPr="005458FA">
              <w:rPr>
                <w:szCs w:val="21"/>
              </w:rPr>
              <w:t>5</w:t>
            </w:r>
          </w:p>
        </w:tc>
        <w:tc>
          <w:tcPr>
            <w:tcW w:w="637" w:type="pct"/>
            <w:vAlign w:val="center"/>
          </w:tcPr>
          <w:p w14:paraId="06767CAB" w14:textId="77777777" w:rsidR="00801C53" w:rsidRPr="005458FA" w:rsidRDefault="00801C53" w:rsidP="007A2C49">
            <w:pPr>
              <w:jc w:val="center"/>
              <w:rPr>
                <w:szCs w:val="21"/>
              </w:rPr>
            </w:pPr>
            <w:r w:rsidRPr="005458FA">
              <w:rPr>
                <w:kern w:val="0"/>
                <w:szCs w:val="21"/>
              </w:rPr>
              <w:t>1</w:t>
            </w:r>
            <w:r w:rsidRPr="005458FA">
              <w:rPr>
                <w:kern w:val="0"/>
                <w:szCs w:val="21"/>
              </w:rPr>
              <w:t>台</w:t>
            </w:r>
          </w:p>
        </w:tc>
        <w:tc>
          <w:tcPr>
            <w:tcW w:w="681" w:type="pct"/>
            <w:vMerge/>
            <w:vAlign w:val="center"/>
          </w:tcPr>
          <w:p w14:paraId="0A9950C4" w14:textId="77777777" w:rsidR="00801C53" w:rsidRPr="005458FA" w:rsidRDefault="00801C53" w:rsidP="00EB20C6">
            <w:pPr>
              <w:adjustRightInd w:val="0"/>
              <w:snapToGrid w:val="0"/>
              <w:jc w:val="center"/>
              <w:rPr>
                <w:szCs w:val="21"/>
              </w:rPr>
            </w:pPr>
          </w:p>
        </w:tc>
        <w:tc>
          <w:tcPr>
            <w:tcW w:w="730" w:type="pct"/>
            <w:vMerge/>
            <w:vAlign w:val="center"/>
          </w:tcPr>
          <w:p w14:paraId="36BC1BDC" w14:textId="77777777" w:rsidR="00801C53" w:rsidRPr="005458FA" w:rsidRDefault="00801C53" w:rsidP="00EB20C6">
            <w:pPr>
              <w:adjustRightInd w:val="0"/>
              <w:snapToGrid w:val="0"/>
              <w:jc w:val="center"/>
              <w:rPr>
                <w:szCs w:val="21"/>
              </w:rPr>
            </w:pPr>
          </w:p>
        </w:tc>
        <w:tc>
          <w:tcPr>
            <w:tcW w:w="868" w:type="pct"/>
            <w:vMerge/>
            <w:vAlign w:val="center"/>
          </w:tcPr>
          <w:p w14:paraId="6985AAA6" w14:textId="77777777" w:rsidR="00801C53" w:rsidRPr="005458FA" w:rsidRDefault="00801C53" w:rsidP="00EB20C6">
            <w:pPr>
              <w:adjustRightInd w:val="0"/>
              <w:snapToGrid w:val="0"/>
              <w:jc w:val="center"/>
              <w:rPr>
                <w:szCs w:val="21"/>
              </w:rPr>
            </w:pPr>
          </w:p>
        </w:tc>
        <w:tc>
          <w:tcPr>
            <w:tcW w:w="867" w:type="pct"/>
            <w:vAlign w:val="center"/>
          </w:tcPr>
          <w:p w14:paraId="47F09971"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15</w:t>
            </w:r>
          </w:p>
        </w:tc>
      </w:tr>
      <w:tr w:rsidR="005458FA" w:rsidRPr="005458FA" w14:paraId="0B4D38A2" w14:textId="77777777" w:rsidTr="004327C4">
        <w:trPr>
          <w:trHeight w:val="291"/>
          <w:jc w:val="center"/>
        </w:trPr>
        <w:tc>
          <w:tcPr>
            <w:tcW w:w="658" w:type="pct"/>
            <w:vAlign w:val="center"/>
          </w:tcPr>
          <w:p w14:paraId="2374122D"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电磁流量计</w:t>
            </w:r>
          </w:p>
        </w:tc>
        <w:tc>
          <w:tcPr>
            <w:tcW w:w="559" w:type="pct"/>
            <w:vAlign w:val="center"/>
          </w:tcPr>
          <w:p w14:paraId="36EA0F9B"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4C657D2F" w14:textId="77777777" w:rsidR="00801C53" w:rsidRPr="005458FA" w:rsidRDefault="00801C53" w:rsidP="007A2C49">
            <w:pPr>
              <w:jc w:val="center"/>
              <w:rPr>
                <w:szCs w:val="21"/>
              </w:rPr>
            </w:pPr>
            <w:r w:rsidRPr="005458FA">
              <w:rPr>
                <w:kern w:val="0"/>
                <w:szCs w:val="21"/>
              </w:rPr>
              <w:t xml:space="preserve">2 </w:t>
            </w:r>
            <w:r w:rsidRPr="005458FA">
              <w:rPr>
                <w:kern w:val="0"/>
                <w:szCs w:val="21"/>
              </w:rPr>
              <w:t>个</w:t>
            </w:r>
          </w:p>
        </w:tc>
        <w:tc>
          <w:tcPr>
            <w:tcW w:w="681" w:type="pct"/>
            <w:vMerge/>
            <w:vAlign w:val="center"/>
          </w:tcPr>
          <w:p w14:paraId="6C803FAD" w14:textId="77777777" w:rsidR="00801C53" w:rsidRPr="005458FA" w:rsidRDefault="00801C53" w:rsidP="00EB20C6">
            <w:pPr>
              <w:adjustRightInd w:val="0"/>
              <w:snapToGrid w:val="0"/>
              <w:jc w:val="center"/>
              <w:rPr>
                <w:szCs w:val="21"/>
              </w:rPr>
            </w:pPr>
          </w:p>
        </w:tc>
        <w:tc>
          <w:tcPr>
            <w:tcW w:w="730" w:type="pct"/>
            <w:vMerge/>
            <w:vAlign w:val="center"/>
          </w:tcPr>
          <w:p w14:paraId="0F17B441" w14:textId="77777777" w:rsidR="00801C53" w:rsidRPr="005458FA" w:rsidRDefault="00801C53" w:rsidP="00EB20C6">
            <w:pPr>
              <w:adjustRightInd w:val="0"/>
              <w:snapToGrid w:val="0"/>
              <w:jc w:val="center"/>
              <w:rPr>
                <w:szCs w:val="21"/>
              </w:rPr>
            </w:pPr>
          </w:p>
        </w:tc>
        <w:tc>
          <w:tcPr>
            <w:tcW w:w="868" w:type="pct"/>
            <w:vMerge/>
            <w:vAlign w:val="center"/>
          </w:tcPr>
          <w:p w14:paraId="1B6AE460" w14:textId="77777777" w:rsidR="00801C53" w:rsidRPr="005458FA" w:rsidRDefault="00801C53" w:rsidP="00EB20C6">
            <w:pPr>
              <w:adjustRightInd w:val="0"/>
              <w:snapToGrid w:val="0"/>
              <w:jc w:val="center"/>
              <w:rPr>
                <w:szCs w:val="21"/>
              </w:rPr>
            </w:pPr>
          </w:p>
        </w:tc>
        <w:tc>
          <w:tcPr>
            <w:tcW w:w="867" w:type="pct"/>
            <w:vAlign w:val="center"/>
          </w:tcPr>
          <w:p w14:paraId="6EC80AA4"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372B8B74" w14:textId="77777777" w:rsidTr="004327C4">
        <w:trPr>
          <w:trHeight w:val="291"/>
          <w:jc w:val="center"/>
        </w:trPr>
        <w:tc>
          <w:tcPr>
            <w:tcW w:w="658" w:type="pct"/>
            <w:vAlign w:val="center"/>
          </w:tcPr>
          <w:p w14:paraId="2C82467D"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冷冻机组</w:t>
            </w:r>
          </w:p>
        </w:tc>
        <w:tc>
          <w:tcPr>
            <w:tcW w:w="559" w:type="pct"/>
            <w:vAlign w:val="center"/>
          </w:tcPr>
          <w:p w14:paraId="1CD706A0"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0025DA1B" w14:textId="77777777" w:rsidR="00801C53" w:rsidRPr="005458FA" w:rsidRDefault="00801C53" w:rsidP="007A2C49">
            <w:pPr>
              <w:jc w:val="center"/>
              <w:rPr>
                <w:szCs w:val="21"/>
              </w:rPr>
            </w:pPr>
            <w:r w:rsidRPr="005458FA">
              <w:rPr>
                <w:kern w:val="0"/>
                <w:szCs w:val="21"/>
              </w:rPr>
              <w:t>1</w:t>
            </w:r>
            <w:r w:rsidRPr="005458FA">
              <w:rPr>
                <w:kern w:val="0"/>
                <w:szCs w:val="21"/>
              </w:rPr>
              <w:t>套</w:t>
            </w:r>
          </w:p>
        </w:tc>
        <w:tc>
          <w:tcPr>
            <w:tcW w:w="681" w:type="pct"/>
            <w:vMerge/>
            <w:vAlign w:val="center"/>
          </w:tcPr>
          <w:p w14:paraId="472CF734" w14:textId="77777777" w:rsidR="00801C53" w:rsidRPr="005458FA" w:rsidRDefault="00801C53" w:rsidP="00EB20C6">
            <w:pPr>
              <w:adjustRightInd w:val="0"/>
              <w:snapToGrid w:val="0"/>
              <w:jc w:val="center"/>
              <w:rPr>
                <w:szCs w:val="21"/>
              </w:rPr>
            </w:pPr>
          </w:p>
        </w:tc>
        <w:tc>
          <w:tcPr>
            <w:tcW w:w="730" w:type="pct"/>
            <w:vMerge/>
            <w:vAlign w:val="center"/>
          </w:tcPr>
          <w:p w14:paraId="231464FA" w14:textId="77777777" w:rsidR="00801C53" w:rsidRPr="005458FA" w:rsidRDefault="00801C53" w:rsidP="00EB20C6">
            <w:pPr>
              <w:adjustRightInd w:val="0"/>
              <w:snapToGrid w:val="0"/>
              <w:jc w:val="center"/>
              <w:rPr>
                <w:szCs w:val="21"/>
              </w:rPr>
            </w:pPr>
          </w:p>
        </w:tc>
        <w:tc>
          <w:tcPr>
            <w:tcW w:w="868" w:type="pct"/>
            <w:vMerge/>
            <w:vAlign w:val="center"/>
          </w:tcPr>
          <w:p w14:paraId="60729FF0" w14:textId="77777777" w:rsidR="00801C53" w:rsidRPr="005458FA" w:rsidRDefault="00801C53" w:rsidP="00EB20C6">
            <w:pPr>
              <w:adjustRightInd w:val="0"/>
              <w:snapToGrid w:val="0"/>
              <w:jc w:val="center"/>
              <w:rPr>
                <w:szCs w:val="21"/>
              </w:rPr>
            </w:pPr>
          </w:p>
        </w:tc>
        <w:tc>
          <w:tcPr>
            <w:tcW w:w="867" w:type="pct"/>
            <w:vAlign w:val="center"/>
          </w:tcPr>
          <w:p w14:paraId="286EA137"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20</w:t>
            </w:r>
          </w:p>
        </w:tc>
      </w:tr>
      <w:tr w:rsidR="005458FA" w:rsidRPr="005458FA" w14:paraId="2BAA57C5" w14:textId="77777777" w:rsidTr="004327C4">
        <w:trPr>
          <w:trHeight w:val="291"/>
          <w:jc w:val="center"/>
        </w:trPr>
        <w:tc>
          <w:tcPr>
            <w:tcW w:w="658" w:type="pct"/>
            <w:vAlign w:val="center"/>
          </w:tcPr>
          <w:p w14:paraId="1C91BE21"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冷却塔</w:t>
            </w:r>
          </w:p>
        </w:tc>
        <w:tc>
          <w:tcPr>
            <w:tcW w:w="559" w:type="pct"/>
            <w:vAlign w:val="center"/>
          </w:tcPr>
          <w:p w14:paraId="1E37BB6D"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5B1E0A5B" w14:textId="77777777" w:rsidR="00801C53" w:rsidRPr="005458FA" w:rsidRDefault="00801C53" w:rsidP="007A2C49">
            <w:pPr>
              <w:jc w:val="center"/>
              <w:rPr>
                <w:kern w:val="0"/>
                <w:szCs w:val="21"/>
              </w:rPr>
            </w:pPr>
            <w:r w:rsidRPr="005458FA">
              <w:rPr>
                <w:kern w:val="0"/>
                <w:szCs w:val="21"/>
              </w:rPr>
              <w:t>2</w:t>
            </w:r>
            <w:r w:rsidRPr="005458FA">
              <w:rPr>
                <w:kern w:val="0"/>
                <w:szCs w:val="21"/>
              </w:rPr>
              <w:t>台</w:t>
            </w:r>
          </w:p>
        </w:tc>
        <w:tc>
          <w:tcPr>
            <w:tcW w:w="681" w:type="pct"/>
            <w:vMerge/>
            <w:vAlign w:val="center"/>
          </w:tcPr>
          <w:p w14:paraId="2A802305" w14:textId="77777777" w:rsidR="00801C53" w:rsidRPr="005458FA" w:rsidRDefault="00801C53" w:rsidP="00EB20C6">
            <w:pPr>
              <w:adjustRightInd w:val="0"/>
              <w:snapToGrid w:val="0"/>
              <w:jc w:val="center"/>
              <w:rPr>
                <w:szCs w:val="21"/>
              </w:rPr>
            </w:pPr>
          </w:p>
        </w:tc>
        <w:tc>
          <w:tcPr>
            <w:tcW w:w="730" w:type="pct"/>
            <w:vMerge/>
            <w:vAlign w:val="center"/>
          </w:tcPr>
          <w:p w14:paraId="10CC481E" w14:textId="77777777" w:rsidR="00801C53" w:rsidRPr="005458FA" w:rsidRDefault="00801C53" w:rsidP="00EB20C6">
            <w:pPr>
              <w:adjustRightInd w:val="0"/>
              <w:snapToGrid w:val="0"/>
              <w:jc w:val="center"/>
              <w:rPr>
                <w:szCs w:val="21"/>
              </w:rPr>
            </w:pPr>
          </w:p>
        </w:tc>
        <w:tc>
          <w:tcPr>
            <w:tcW w:w="868" w:type="pct"/>
            <w:vMerge/>
            <w:vAlign w:val="center"/>
          </w:tcPr>
          <w:p w14:paraId="07F75D73" w14:textId="77777777" w:rsidR="00801C53" w:rsidRPr="005458FA" w:rsidRDefault="00801C53" w:rsidP="00EB20C6">
            <w:pPr>
              <w:adjustRightInd w:val="0"/>
              <w:snapToGrid w:val="0"/>
              <w:jc w:val="center"/>
              <w:rPr>
                <w:szCs w:val="21"/>
              </w:rPr>
            </w:pPr>
          </w:p>
        </w:tc>
        <w:tc>
          <w:tcPr>
            <w:tcW w:w="867" w:type="pct"/>
            <w:vAlign w:val="center"/>
          </w:tcPr>
          <w:p w14:paraId="37C8C13F"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20</w:t>
            </w:r>
          </w:p>
        </w:tc>
      </w:tr>
      <w:tr w:rsidR="005458FA" w:rsidRPr="005458FA" w14:paraId="7C19BD76" w14:textId="77777777" w:rsidTr="004327C4">
        <w:trPr>
          <w:trHeight w:val="291"/>
          <w:jc w:val="center"/>
        </w:trPr>
        <w:tc>
          <w:tcPr>
            <w:tcW w:w="658" w:type="pct"/>
            <w:vAlign w:val="center"/>
          </w:tcPr>
          <w:p w14:paraId="40F5D7CA"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水箱</w:t>
            </w:r>
            <w:r w:rsidRPr="005458FA">
              <w:rPr>
                <w:kern w:val="0"/>
                <w:szCs w:val="21"/>
              </w:rPr>
              <w:t>(</w:t>
            </w:r>
            <w:r w:rsidRPr="005458FA">
              <w:rPr>
                <w:kern w:val="0"/>
                <w:szCs w:val="21"/>
              </w:rPr>
              <w:t>熔制炉应急用</w:t>
            </w:r>
            <w:r w:rsidRPr="005458FA">
              <w:rPr>
                <w:kern w:val="0"/>
                <w:szCs w:val="21"/>
              </w:rPr>
              <w:t>)</w:t>
            </w:r>
          </w:p>
        </w:tc>
        <w:tc>
          <w:tcPr>
            <w:tcW w:w="559" w:type="pct"/>
            <w:vAlign w:val="center"/>
          </w:tcPr>
          <w:p w14:paraId="32643534"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4959D70B" w14:textId="77777777" w:rsidR="00801C53" w:rsidRPr="005458FA" w:rsidRDefault="00801C53" w:rsidP="007A2C49">
            <w:pPr>
              <w:jc w:val="center"/>
              <w:rPr>
                <w:kern w:val="0"/>
                <w:szCs w:val="21"/>
              </w:rPr>
            </w:pPr>
            <w:r w:rsidRPr="005458FA">
              <w:rPr>
                <w:kern w:val="0"/>
                <w:szCs w:val="21"/>
              </w:rPr>
              <w:t>1</w:t>
            </w:r>
            <w:r w:rsidRPr="005458FA">
              <w:rPr>
                <w:kern w:val="0"/>
                <w:szCs w:val="21"/>
              </w:rPr>
              <w:t>个</w:t>
            </w:r>
          </w:p>
        </w:tc>
        <w:tc>
          <w:tcPr>
            <w:tcW w:w="681" w:type="pct"/>
            <w:vMerge/>
            <w:vAlign w:val="center"/>
          </w:tcPr>
          <w:p w14:paraId="169BA1F5" w14:textId="77777777" w:rsidR="00801C53" w:rsidRPr="005458FA" w:rsidRDefault="00801C53" w:rsidP="00EB20C6">
            <w:pPr>
              <w:adjustRightInd w:val="0"/>
              <w:snapToGrid w:val="0"/>
              <w:jc w:val="center"/>
              <w:rPr>
                <w:szCs w:val="21"/>
              </w:rPr>
            </w:pPr>
          </w:p>
        </w:tc>
        <w:tc>
          <w:tcPr>
            <w:tcW w:w="730" w:type="pct"/>
            <w:vMerge/>
            <w:vAlign w:val="center"/>
          </w:tcPr>
          <w:p w14:paraId="6BA0E920" w14:textId="77777777" w:rsidR="00801C53" w:rsidRPr="005458FA" w:rsidRDefault="00801C53" w:rsidP="00EB20C6">
            <w:pPr>
              <w:adjustRightInd w:val="0"/>
              <w:snapToGrid w:val="0"/>
              <w:jc w:val="center"/>
              <w:rPr>
                <w:szCs w:val="21"/>
              </w:rPr>
            </w:pPr>
          </w:p>
        </w:tc>
        <w:tc>
          <w:tcPr>
            <w:tcW w:w="868" w:type="pct"/>
            <w:vMerge/>
            <w:vAlign w:val="center"/>
          </w:tcPr>
          <w:p w14:paraId="171C6883" w14:textId="77777777" w:rsidR="00801C53" w:rsidRPr="005458FA" w:rsidRDefault="00801C53" w:rsidP="00EB20C6">
            <w:pPr>
              <w:adjustRightInd w:val="0"/>
              <w:snapToGrid w:val="0"/>
              <w:jc w:val="center"/>
              <w:rPr>
                <w:szCs w:val="21"/>
              </w:rPr>
            </w:pPr>
          </w:p>
        </w:tc>
        <w:tc>
          <w:tcPr>
            <w:tcW w:w="867" w:type="pct"/>
            <w:vAlign w:val="center"/>
          </w:tcPr>
          <w:p w14:paraId="37E2350B"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559B13E9" w14:textId="77777777" w:rsidTr="004327C4">
        <w:trPr>
          <w:trHeight w:val="291"/>
          <w:jc w:val="center"/>
        </w:trPr>
        <w:tc>
          <w:tcPr>
            <w:tcW w:w="658" w:type="pct"/>
            <w:vAlign w:val="center"/>
          </w:tcPr>
          <w:p w14:paraId="0286493D"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软化水装置</w:t>
            </w:r>
          </w:p>
        </w:tc>
        <w:tc>
          <w:tcPr>
            <w:tcW w:w="559" w:type="pct"/>
            <w:vAlign w:val="center"/>
          </w:tcPr>
          <w:p w14:paraId="74B455E4"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454FF687" w14:textId="77777777" w:rsidR="00801C53" w:rsidRPr="005458FA" w:rsidRDefault="00801C53" w:rsidP="007A2C49">
            <w:pPr>
              <w:jc w:val="center"/>
              <w:rPr>
                <w:kern w:val="0"/>
                <w:szCs w:val="21"/>
              </w:rPr>
            </w:pPr>
            <w:r w:rsidRPr="005458FA">
              <w:rPr>
                <w:kern w:val="0"/>
                <w:szCs w:val="21"/>
              </w:rPr>
              <w:t>1</w:t>
            </w:r>
            <w:r w:rsidRPr="005458FA">
              <w:rPr>
                <w:kern w:val="0"/>
                <w:szCs w:val="21"/>
              </w:rPr>
              <w:t>套</w:t>
            </w:r>
          </w:p>
        </w:tc>
        <w:tc>
          <w:tcPr>
            <w:tcW w:w="681" w:type="pct"/>
            <w:vMerge/>
            <w:vAlign w:val="center"/>
          </w:tcPr>
          <w:p w14:paraId="27B17CC6" w14:textId="77777777" w:rsidR="00801C53" w:rsidRPr="005458FA" w:rsidRDefault="00801C53" w:rsidP="00EB20C6">
            <w:pPr>
              <w:adjustRightInd w:val="0"/>
              <w:snapToGrid w:val="0"/>
              <w:jc w:val="center"/>
              <w:rPr>
                <w:szCs w:val="21"/>
              </w:rPr>
            </w:pPr>
          </w:p>
        </w:tc>
        <w:tc>
          <w:tcPr>
            <w:tcW w:w="730" w:type="pct"/>
            <w:vMerge/>
            <w:vAlign w:val="center"/>
          </w:tcPr>
          <w:p w14:paraId="5F0C88B3" w14:textId="77777777" w:rsidR="00801C53" w:rsidRPr="005458FA" w:rsidRDefault="00801C53" w:rsidP="00EB20C6">
            <w:pPr>
              <w:adjustRightInd w:val="0"/>
              <w:snapToGrid w:val="0"/>
              <w:jc w:val="center"/>
              <w:rPr>
                <w:szCs w:val="21"/>
              </w:rPr>
            </w:pPr>
          </w:p>
        </w:tc>
        <w:tc>
          <w:tcPr>
            <w:tcW w:w="868" w:type="pct"/>
            <w:vMerge/>
            <w:vAlign w:val="center"/>
          </w:tcPr>
          <w:p w14:paraId="7EE533E2" w14:textId="77777777" w:rsidR="00801C53" w:rsidRPr="005458FA" w:rsidRDefault="00801C53" w:rsidP="00EB20C6">
            <w:pPr>
              <w:adjustRightInd w:val="0"/>
              <w:snapToGrid w:val="0"/>
              <w:jc w:val="center"/>
              <w:rPr>
                <w:szCs w:val="21"/>
              </w:rPr>
            </w:pPr>
          </w:p>
        </w:tc>
        <w:tc>
          <w:tcPr>
            <w:tcW w:w="867" w:type="pct"/>
            <w:vAlign w:val="center"/>
          </w:tcPr>
          <w:p w14:paraId="3A0464C8"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32CE5837" w14:textId="77777777" w:rsidTr="004327C4">
        <w:trPr>
          <w:trHeight w:val="291"/>
          <w:jc w:val="center"/>
        </w:trPr>
        <w:tc>
          <w:tcPr>
            <w:tcW w:w="658" w:type="pct"/>
            <w:vAlign w:val="center"/>
          </w:tcPr>
          <w:p w14:paraId="3957C7E2"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空气压缩机</w:t>
            </w:r>
          </w:p>
        </w:tc>
        <w:tc>
          <w:tcPr>
            <w:tcW w:w="559" w:type="pct"/>
            <w:vAlign w:val="center"/>
          </w:tcPr>
          <w:p w14:paraId="779BF4B3"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5</w:t>
            </w:r>
          </w:p>
        </w:tc>
        <w:tc>
          <w:tcPr>
            <w:tcW w:w="637" w:type="pct"/>
            <w:vAlign w:val="center"/>
          </w:tcPr>
          <w:p w14:paraId="350781CC" w14:textId="77777777" w:rsidR="00801C53" w:rsidRPr="005458FA" w:rsidRDefault="00801C53" w:rsidP="007A2C49">
            <w:pPr>
              <w:jc w:val="center"/>
              <w:rPr>
                <w:kern w:val="0"/>
                <w:szCs w:val="21"/>
              </w:rPr>
            </w:pPr>
            <w:r w:rsidRPr="005458FA">
              <w:rPr>
                <w:kern w:val="0"/>
                <w:szCs w:val="21"/>
              </w:rPr>
              <w:t>3</w:t>
            </w:r>
            <w:r w:rsidRPr="005458FA">
              <w:rPr>
                <w:kern w:val="0"/>
                <w:szCs w:val="21"/>
              </w:rPr>
              <w:t>台</w:t>
            </w:r>
          </w:p>
        </w:tc>
        <w:tc>
          <w:tcPr>
            <w:tcW w:w="681" w:type="pct"/>
            <w:vMerge/>
            <w:vAlign w:val="center"/>
          </w:tcPr>
          <w:p w14:paraId="7C0B31DE" w14:textId="77777777" w:rsidR="00801C53" w:rsidRPr="005458FA" w:rsidRDefault="00801C53" w:rsidP="00EB20C6">
            <w:pPr>
              <w:adjustRightInd w:val="0"/>
              <w:snapToGrid w:val="0"/>
              <w:jc w:val="center"/>
              <w:rPr>
                <w:szCs w:val="21"/>
              </w:rPr>
            </w:pPr>
          </w:p>
        </w:tc>
        <w:tc>
          <w:tcPr>
            <w:tcW w:w="730" w:type="pct"/>
            <w:vMerge/>
            <w:vAlign w:val="center"/>
          </w:tcPr>
          <w:p w14:paraId="54850BC8" w14:textId="77777777" w:rsidR="00801C53" w:rsidRPr="005458FA" w:rsidRDefault="00801C53" w:rsidP="00EB20C6">
            <w:pPr>
              <w:adjustRightInd w:val="0"/>
              <w:snapToGrid w:val="0"/>
              <w:jc w:val="center"/>
              <w:rPr>
                <w:szCs w:val="21"/>
              </w:rPr>
            </w:pPr>
          </w:p>
        </w:tc>
        <w:tc>
          <w:tcPr>
            <w:tcW w:w="868" w:type="pct"/>
            <w:vMerge/>
            <w:vAlign w:val="center"/>
          </w:tcPr>
          <w:p w14:paraId="0F21D47F" w14:textId="77777777" w:rsidR="00801C53" w:rsidRPr="005458FA" w:rsidRDefault="00801C53" w:rsidP="00EB20C6">
            <w:pPr>
              <w:adjustRightInd w:val="0"/>
              <w:snapToGrid w:val="0"/>
              <w:jc w:val="center"/>
              <w:rPr>
                <w:szCs w:val="21"/>
              </w:rPr>
            </w:pPr>
          </w:p>
        </w:tc>
        <w:tc>
          <w:tcPr>
            <w:tcW w:w="867" w:type="pct"/>
            <w:vAlign w:val="center"/>
          </w:tcPr>
          <w:p w14:paraId="1FE1C1A3"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25</w:t>
            </w:r>
          </w:p>
        </w:tc>
      </w:tr>
      <w:tr w:rsidR="005458FA" w:rsidRPr="005458FA" w14:paraId="050D5BEA" w14:textId="77777777" w:rsidTr="004327C4">
        <w:trPr>
          <w:trHeight w:val="291"/>
          <w:jc w:val="center"/>
        </w:trPr>
        <w:tc>
          <w:tcPr>
            <w:tcW w:w="658" w:type="pct"/>
            <w:vAlign w:val="center"/>
          </w:tcPr>
          <w:p w14:paraId="311B1331"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冷冻干燥机</w:t>
            </w:r>
          </w:p>
        </w:tc>
        <w:tc>
          <w:tcPr>
            <w:tcW w:w="559" w:type="pct"/>
            <w:vAlign w:val="center"/>
          </w:tcPr>
          <w:p w14:paraId="76BC1723" w14:textId="77777777" w:rsidR="00801C53" w:rsidRPr="005458FA" w:rsidRDefault="00801C53" w:rsidP="00EB20C6">
            <w:pPr>
              <w:tabs>
                <w:tab w:val="left" w:pos="5670"/>
              </w:tabs>
              <w:adjustRightInd w:val="0"/>
              <w:snapToGrid w:val="0"/>
              <w:jc w:val="center"/>
              <w:rPr>
                <w:szCs w:val="21"/>
              </w:rPr>
            </w:pPr>
            <w:r w:rsidRPr="005458FA">
              <w:rPr>
                <w:rFonts w:hint="eastAsia"/>
                <w:szCs w:val="21"/>
              </w:rPr>
              <w:t>8</w:t>
            </w:r>
            <w:r w:rsidRPr="005458FA">
              <w:rPr>
                <w:szCs w:val="21"/>
              </w:rPr>
              <w:t>0</w:t>
            </w:r>
          </w:p>
        </w:tc>
        <w:tc>
          <w:tcPr>
            <w:tcW w:w="637" w:type="pct"/>
            <w:vAlign w:val="center"/>
          </w:tcPr>
          <w:p w14:paraId="28D09FD7" w14:textId="77777777" w:rsidR="00801C53" w:rsidRPr="005458FA" w:rsidRDefault="00801C53" w:rsidP="007A2C49">
            <w:pPr>
              <w:jc w:val="center"/>
              <w:rPr>
                <w:kern w:val="0"/>
                <w:szCs w:val="21"/>
              </w:rPr>
            </w:pPr>
            <w:r w:rsidRPr="005458FA">
              <w:rPr>
                <w:kern w:val="0"/>
                <w:szCs w:val="21"/>
              </w:rPr>
              <w:t>3</w:t>
            </w:r>
            <w:r w:rsidRPr="005458FA">
              <w:rPr>
                <w:kern w:val="0"/>
                <w:szCs w:val="21"/>
              </w:rPr>
              <w:t>台</w:t>
            </w:r>
          </w:p>
        </w:tc>
        <w:tc>
          <w:tcPr>
            <w:tcW w:w="681" w:type="pct"/>
            <w:vMerge/>
            <w:vAlign w:val="center"/>
          </w:tcPr>
          <w:p w14:paraId="6690B3F9" w14:textId="77777777" w:rsidR="00801C53" w:rsidRPr="005458FA" w:rsidRDefault="00801C53" w:rsidP="00EB20C6">
            <w:pPr>
              <w:adjustRightInd w:val="0"/>
              <w:snapToGrid w:val="0"/>
              <w:jc w:val="center"/>
              <w:rPr>
                <w:szCs w:val="21"/>
              </w:rPr>
            </w:pPr>
          </w:p>
        </w:tc>
        <w:tc>
          <w:tcPr>
            <w:tcW w:w="730" w:type="pct"/>
            <w:vMerge/>
            <w:vAlign w:val="center"/>
          </w:tcPr>
          <w:p w14:paraId="5855527D" w14:textId="77777777" w:rsidR="00801C53" w:rsidRPr="005458FA" w:rsidRDefault="00801C53" w:rsidP="00EB20C6">
            <w:pPr>
              <w:adjustRightInd w:val="0"/>
              <w:snapToGrid w:val="0"/>
              <w:jc w:val="center"/>
              <w:rPr>
                <w:szCs w:val="21"/>
              </w:rPr>
            </w:pPr>
          </w:p>
        </w:tc>
        <w:tc>
          <w:tcPr>
            <w:tcW w:w="868" w:type="pct"/>
            <w:vMerge/>
            <w:vAlign w:val="center"/>
          </w:tcPr>
          <w:p w14:paraId="5C4A68FD" w14:textId="77777777" w:rsidR="00801C53" w:rsidRPr="005458FA" w:rsidRDefault="00801C53" w:rsidP="00EB20C6">
            <w:pPr>
              <w:adjustRightInd w:val="0"/>
              <w:snapToGrid w:val="0"/>
              <w:jc w:val="center"/>
              <w:rPr>
                <w:szCs w:val="21"/>
              </w:rPr>
            </w:pPr>
          </w:p>
        </w:tc>
        <w:tc>
          <w:tcPr>
            <w:tcW w:w="867" w:type="pct"/>
            <w:vAlign w:val="center"/>
          </w:tcPr>
          <w:p w14:paraId="2DAA9B1C"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20</w:t>
            </w:r>
          </w:p>
        </w:tc>
      </w:tr>
      <w:tr w:rsidR="005458FA" w:rsidRPr="005458FA" w14:paraId="4E0791DE" w14:textId="77777777" w:rsidTr="004327C4">
        <w:trPr>
          <w:trHeight w:val="291"/>
          <w:jc w:val="center"/>
        </w:trPr>
        <w:tc>
          <w:tcPr>
            <w:tcW w:w="658" w:type="pct"/>
            <w:vAlign w:val="center"/>
          </w:tcPr>
          <w:p w14:paraId="6C8BD235"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储气罐</w:t>
            </w:r>
          </w:p>
        </w:tc>
        <w:tc>
          <w:tcPr>
            <w:tcW w:w="559" w:type="pct"/>
            <w:vAlign w:val="center"/>
          </w:tcPr>
          <w:p w14:paraId="4B0C2FEB"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2D971D2B" w14:textId="77777777" w:rsidR="00801C53" w:rsidRPr="005458FA" w:rsidRDefault="00801C53" w:rsidP="007A2C49">
            <w:pPr>
              <w:jc w:val="center"/>
              <w:rPr>
                <w:kern w:val="0"/>
                <w:szCs w:val="21"/>
              </w:rPr>
            </w:pPr>
            <w:r w:rsidRPr="005458FA">
              <w:rPr>
                <w:kern w:val="0"/>
                <w:szCs w:val="21"/>
              </w:rPr>
              <w:t>3</w:t>
            </w:r>
            <w:r w:rsidRPr="005458FA">
              <w:rPr>
                <w:kern w:val="0"/>
                <w:szCs w:val="21"/>
              </w:rPr>
              <w:t>个</w:t>
            </w:r>
          </w:p>
        </w:tc>
        <w:tc>
          <w:tcPr>
            <w:tcW w:w="681" w:type="pct"/>
            <w:vMerge/>
            <w:vAlign w:val="center"/>
          </w:tcPr>
          <w:p w14:paraId="1946C973" w14:textId="77777777" w:rsidR="00801C53" w:rsidRPr="005458FA" w:rsidRDefault="00801C53" w:rsidP="00EB20C6">
            <w:pPr>
              <w:adjustRightInd w:val="0"/>
              <w:snapToGrid w:val="0"/>
              <w:jc w:val="center"/>
              <w:rPr>
                <w:szCs w:val="21"/>
              </w:rPr>
            </w:pPr>
          </w:p>
        </w:tc>
        <w:tc>
          <w:tcPr>
            <w:tcW w:w="730" w:type="pct"/>
            <w:vMerge/>
            <w:vAlign w:val="center"/>
          </w:tcPr>
          <w:p w14:paraId="4BAAF78D" w14:textId="77777777" w:rsidR="00801C53" w:rsidRPr="005458FA" w:rsidRDefault="00801C53" w:rsidP="00EB20C6">
            <w:pPr>
              <w:adjustRightInd w:val="0"/>
              <w:snapToGrid w:val="0"/>
              <w:jc w:val="center"/>
              <w:rPr>
                <w:szCs w:val="21"/>
              </w:rPr>
            </w:pPr>
          </w:p>
        </w:tc>
        <w:tc>
          <w:tcPr>
            <w:tcW w:w="868" w:type="pct"/>
            <w:vMerge/>
            <w:vAlign w:val="center"/>
          </w:tcPr>
          <w:p w14:paraId="78E7AD97" w14:textId="77777777" w:rsidR="00801C53" w:rsidRPr="005458FA" w:rsidRDefault="00801C53" w:rsidP="00EB20C6">
            <w:pPr>
              <w:adjustRightInd w:val="0"/>
              <w:snapToGrid w:val="0"/>
              <w:jc w:val="center"/>
              <w:rPr>
                <w:szCs w:val="21"/>
              </w:rPr>
            </w:pPr>
          </w:p>
        </w:tc>
        <w:tc>
          <w:tcPr>
            <w:tcW w:w="867" w:type="pct"/>
            <w:vAlign w:val="center"/>
          </w:tcPr>
          <w:p w14:paraId="6AFB8419"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04C0706E" w14:textId="77777777" w:rsidTr="004327C4">
        <w:trPr>
          <w:trHeight w:val="291"/>
          <w:jc w:val="center"/>
        </w:trPr>
        <w:tc>
          <w:tcPr>
            <w:tcW w:w="658" w:type="pct"/>
            <w:vAlign w:val="center"/>
          </w:tcPr>
          <w:p w14:paraId="1373C2F3"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过滤器</w:t>
            </w:r>
          </w:p>
        </w:tc>
        <w:tc>
          <w:tcPr>
            <w:tcW w:w="559" w:type="pct"/>
            <w:vAlign w:val="center"/>
          </w:tcPr>
          <w:p w14:paraId="5B0A9AD3"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40E2737C" w14:textId="77777777" w:rsidR="00801C53" w:rsidRPr="005458FA" w:rsidRDefault="00801C53" w:rsidP="007A2C49">
            <w:pPr>
              <w:jc w:val="center"/>
              <w:rPr>
                <w:kern w:val="0"/>
                <w:szCs w:val="21"/>
              </w:rPr>
            </w:pPr>
            <w:r w:rsidRPr="005458FA">
              <w:rPr>
                <w:kern w:val="0"/>
                <w:szCs w:val="21"/>
              </w:rPr>
              <w:t>6</w:t>
            </w:r>
          </w:p>
        </w:tc>
        <w:tc>
          <w:tcPr>
            <w:tcW w:w="681" w:type="pct"/>
            <w:vMerge/>
            <w:vAlign w:val="center"/>
          </w:tcPr>
          <w:p w14:paraId="4A7525ED" w14:textId="77777777" w:rsidR="00801C53" w:rsidRPr="005458FA" w:rsidRDefault="00801C53" w:rsidP="00EB20C6">
            <w:pPr>
              <w:adjustRightInd w:val="0"/>
              <w:snapToGrid w:val="0"/>
              <w:jc w:val="center"/>
              <w:rPr>
                <w:szCs w:val="21"/>
              </w:rPr>
            </w:pPr>
          </w:p>
        </w:tc>
        <w:tc>
          <w:tcPr>
            <w:tcW w:w="730" w:type="pct"/>
            <w:vMerge/>
            <w:vAlign w:val="center"/>
          </w:tcPr>
          <w:p w14:paraId="0B3CD2B0" w14:textId="77777777" w:rsidR="00801C53" w:rsidRPr="005458FA" w:rsidRDefault="00801C53" w:rsidP="00EB20C6">
            <w:pPr>
              <w:adjustRightInd w:val="0"/>
              <w:snapToGrid w:val="0"/>
              <w:jc w:val="center"/>
              <w:rPr>
                <w:szCs w:val="21"/>
              </w:rPr>
            </w:pPr>
          </w:p>
        </w:tc>
        <w:tc>
          <w:tcPr>
            <w:tcW w:w="868" w:type="pct"/>
            <w:vMerge/>
            <w:vAlign w:val="center"/>
          </w:tcPr>
          <w:p w14:paraId="376B5865" w14:textId="77777777" w:rsidR="00801C53" w:rsidRPr="005458FA" w:rsidRDefault="00801C53" w:rsidP="00EB20C6">
            <w:pPr>
              <w:adjustRightInd w:val="0"/>
              <w:snapToGrid w:val="0"/>
              <w:jc w:val="center"/>
              <w:rPr>
                <w:szCs w:val="21"/>
              </w:rPr>
            </w:pPr>
          </w:p>
        </w:tc>
        <w:tc>
          <w:tcPr>
            <w:tcW w:w="867" w:type="pct"/>
            <w:vAlign w:val="center"/>
          </w:tcPr>
          <w:p w14:paraId="2C2AE5D9"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02708E50" w14:textId="77777777" w:rsidTr="004327C4">
        <w:trPr>
          <w:trHeight w:val="291"/>
          <w:jc w:val="center"/>
        </w:trPr>
        <w:tc>
          <w:tcPr>
            <w:tcW w:w="658" w:type="pct"/>
            <w:vAlign w:val="center"/>
          </w:tcPr>
          <w:p w14:paraId="65A5E115"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水分离器</w:t>
            </w:r>
          </w:p>
        </w:tc>
        <w:tc>
          <w:tcPr>
            <w:tcW w:w="559" w:type="pct"/>
            <w:vAlign w:val="center"/>
          </w:tcPr>
          <w:p w14:paraId="27B8DA84" w14:textId="77777777" w:rsidR="00801C53" w:rsidRPr="005458FA" w:rsidRDefault="00801C53" w:rsidP="00EB20C6">
            <w:pPr>
              <w:tabs>
                <w:tab w:val="left" w:pos="5670"/>
              </w:tabs>
              <w:adjustRightInd w:val="0"/>
              <w:snapToGrid w:val="0"/>
              <w:jc w:val="center"/>
              <w:rPr>
                <w:szCs w:val="21"/>
              </w:rPr>
            </w:pPr>
            <w:r w:rsidRPr="005458FA">
              <w:rPr>
                <w:rFonts w:hint="eastAsia"/>
                <w:szCs w:val="21"/>
              </w:rPr>
              <w:t>/</w:t>
            </w:r>
          </w:p>
        </w:tc>
        <w:tc>
          <w:tcPr>
            <w:tcW w:w="637" w:type="pct"/>
            <w:vAlign w:val="center"/>
          </w:tcPr>
          <w:p w14:paraId="79A3C567" w14:textId="77777777" w:rsidR="00801C53" w:rsidRPr="005458FA" w:rsidRDefault="00801C53" w:rsidP="007A2C49">
            <w:pPr>
              <w:jc w:val="center"/>
              <w:rPr>
                <w:kern w:val="0"/>
                <w:szCs w:val="21"/>
              </w:rPr>
            </w:pPr>
            <w:r w:rsidRPr="005458FA">
              <w:rPr>
                <w:kern w:val="0"/>
                <w:szCs w:val="21"/>
              </w:rPr>
              <w:t>3</w:t>
            </w:r>
            <w:r w:rsidRPr="005458FA">
              <w:rPr>
                <w:kern w:val="0"/>
                <w:szCs w:val="21"/>
              </w:rPr>
              <w:t>个</w:t>
            </w:r>
          </w:p>
        </w:tc>
        <w:tc>
          <w:tcPr>
            <w:tcW w:w="681" w:type="pct"/>
            <w:vMerge/>
            <w:vAlign w:val="center"/>
          </w:tcPr>
          <w:p w14:paraId="1AD8FD40" w14:textId="77777777" w:rsidR="00801C53" w:rsidRPr="005458FA" w:rsidRDefault="00801C53" w:rsidP="00EB20C6">
            <w:pPr>
              <w:adjustRightInd w:val="0"/>
              <w:snapToGrid w:val="0"/>
              <w:jc w:val="center"/>
              <w:rPr>
                <w:szCs w:val="21"/>
              </w:rPr>
            </w:pPr>
          </w:p>
        </w:tc>
        <w:tc>
          <w:tcPr>
            <w:tcW w:w="730" w:type="pct"/>
            <w:vMerge/>
            <w:vAlign w:val="center"/>
          </w:tcPr>
          <w:p w14:paraId="11784B68" w14:textId="77777777" w:rsidR="00801C53" w:rsidRPr="005458FA" w:rsidRDefault="00801C53" w:rsidP="00EB20C6">
            <w:pPr>
              <w:adjustRightInd w:val="0"/>
              <w:snapToGrid w:val="0"/>
              <w:jc w:val="center"/>
              <w:rPr>
                <w:szCs w:val="21"/>
              </w:rPr>
            </w:pPr>
          </w:p>
        </w:tc>
        <w:tc>
          <w:tcPr>
            <w:tcW w:w="868" w:type="pct"/>
            <w:vMerge/>
            <w:vAlign w:val="center"/>
          </w:tcPr>
          <w:p w14:paraId="4EF18F60" w14:textId="77777777" w:rsidR="00801C53" w:rsidRPr="005458FA" w:rsidRDefault="00801C53" w:rsidP="00EB20C6">
            <w:pPr>
              <w:adjustRightInd w:val="0"/>
              <w:snapToGrid w:val="0"/>
              <w:jc w:val="center"/>
              <w:rPr>
                <w:szCs w:val="21"/>
              </w:rPr>
            </w:pPr>
          </w:p>
        </w:tc>
        <w:tc>
          <w:tcPr>
            <w:tcW w:w="867" w:type="pct"/>
            <w:vAlign w:val="center"/>
          </w:tcPr>
          <w:p w14:paraId="2416315D" w14:textId="77777777" w:rsidR="00801C53" w:rsidRPr="005458FA" w:rsidRDefault="00801C53" w:rsidP="00EB20C6">
            <w:pPr>
              <w:adjustRightInd w:val="0"/>
              <w:snapToGrid w:val="0"/>
              <w:jc w:val="center"/>
              <w:rPr>
                <w:szCs w:val="21"/>
              </w:rPr>
            </w:pPr>
            <w:r w:rsidRPr="005458FA">
              <w:rPr>
                <w:rFonts w:hint="eastAsia"/>
                <w:szCs w:val="21"/>
              </w:rPr>
              <w:t>/</w:t>
            </w:r>
          </w:p>
        </w:tc>
      </w:tr>
      <w:tr w:rsidR="005458FA" w:rsidRPr="005458FA" w14:paraId="75EB17C4" w14:textId="77777777" w:rsidTr="004327C4">
        <w:trPr>
          <w:trHeight w:val="291"/>
          <w:jc w:val="center"/>
        </w:trPr>
        <w:tc>
          <w:tcPr>
            <w:tcW w:w="658" w:type="pct"/>
            <w:vAlign w:val="center"/>
          </w:tcPr>
          <w:p w14:paraId="33103827" w14:textId="77777777" w:rsidR="00801C53" w:rsidRPr="005458FA" w:rsidRDefault="00801C53" w:rsidP="00EB20C6">
            <w:pPr>
              <w:tabs>
                <w:tab w:val="left" w:pos="5670"/>
              </w:tabs>
              <w:adjustRightInd w:val="0"/>
              <w:snapToGrid w:val="0"/>
              <w:jc w:val="center"/>
              <w:rPr>
                <w:kern w:val="0"/>
                <w:szCs w:val="21"/>
              </w:rPr>
            </w:pPr>
            <w:r w:rsidRPr="005458FA">
              <w:rPr>
                <w:kern w:val="0"/>
                <w:szCs w:val="21"/>
              </w:rPr>
              <w:t>原料系统控制柜</w:t>
            </w:r>
          </w:p>
        </w:tc>
        <w:tc>
          <w:tcPr>
            <w:tcW w:w="559" w:type="pct"/>
            <w:vAlign w:val="center"/>
          </w:tcPr>
          <w:p w14:paraId="104706A4" w14:textId="77777777" w:rsidR="00801C53" w:rsidRPr="005458FA" w:rsidRDefault="00801C53" w:rsidP="00EB20C6">
            <w:pPr>
              <w:tabs>
                <w:tab w:val="left" w:pos="5670"/>
              </w:tabs>
              <w:adjustRightInd w:val="0"/>
              <w:snapToGrid w:val="0"/>
              <w:jc w:val="center"/>
              <w:rPr>
                <w:szCs w:val="21"/>
              </w:rPr>
            </w:pPr>
            <w:r w:rsidRPr="005458FA">
              <w:rPr>
                <w:szCs w:val="21"/>
              </w:rPr>
              <w:t>75</w:t>
            </w:r>
          </w:p>
        </w:tc>
        <w:tc>
          <w:tcPr>
            <w:tcW w:w="637" w:type="pct"/>
            <w:vAlign w:val="center"/>
          </w:tcPr>
          <w:p w14:paraId="0FD67D39" w14:textId="77777777" w:rsidR="00801C53" w:rsidRPr="005458FA" w:rsidRDefault="00801C53" w:rsidP="007A2C49">
            <w:pPr>
              <w:jc w:val="center"/>
              <w:rPr>
                <w:kern w:val="0"/>
                <w:szCs w:val="21"/>
              </w:rPr>
            </w:pPr>
            <w:r w:rsidRPr="005458FA">
              <w:rPr>
                <w:kern w:val="0"/>
                <w:szCs w:val="21"/>
              </w:rPr>
              <w:t>1</w:t>
            </w:r>
            <w:r w:rsidRPr="005458FA">
              <w:rPr>
                <w:kern w:val="0"/>
                <w:szCs w:val="21"/>
              </w:rPr>
              <w:t>套</w:t>
            </w:r>
          </w:p>
        </w:tc>
        <w:tc>
          <w:tcPr>
            <w:tcW w:w="681" w:type="pct"/>
            <w:vMerge/>
            <w:vAlign w:val="center"/>
          </w:tcPr>
          <w:p w14:paraId="328EBDAA" w14:textId="77777777" w:rsidR="00801C53" w:rsidRPr="005458FA" w:rsidRDefault="00801C53" w:rsidP="00EB20C6">
            <w:pPr>
              <w:adjustRightInd w:val="0"/>
              <w:snapToGrid w:val="0"/>
              <w:jc w:val="center"/>
              <w:rPr>
                <w:szCs w:val="21"/>
              </w:rPr>
            </w:pPr>
          </w:p>
        </w:tc>
        <w:tc>
          <w:tcPr>
            <w:tcW w:w="730" w:type="pct"/>
            <w:vMerge/>
            <w:vAlign w:val="center"/>
          </w:tcPr>
          <w:p w14:paraId="290EE0F3" w14:textId="77777777" w:rsidR="00801C53" w:rsidRPr="005458FA" w:rsidRDefault="00801C53" w:rsidP="00EB20C6">
            <w:pPr>
              <w:adjustRightInd w:val="0"/>
              <w:snapToGrid w:val="0"/>
              <w:jc w:val="center"/>
              <w:rPr>
                <w:szCs w:val="21"/>
              </w:rPr>
            </w:pPr>
          </w:p>
        </w:tc>
        <w:tc>
          <w:tcPr>
            <w:tcW w:w="868" w:type="pct"/>
            <w:vMerge/>
            <w:vAlign w:val="center"/>
          </w:tcPr>
          <w:p w14:paraId="3AD89AFA" w14:textId="77777777" w:rsidR="00801C53" w:rsidRPr="005458FA" w:rsidRDefault="00801C53" w:rsidP="00EB20C6">
            <w:pPr>
              <w:adjustRightInd w:val="0"/>
              <w:snapToGrid w:val="0"/>
              <w:jc w:val="center"/>
              <w:rPr>
                <w:szCs w:val="21"/>
              </w:rPr>
            </w:pPr>
          </w:p>
        </w:tc>
        <w:tc>
          <w:tcPr>
            <w:tcW w:w="867" w:type="pct"/>
            <w:vAlign w:val="center"/>
          </w:tcPr>
          <w:p w14:paraId="22BE345A" w14:textId="77777777" w:rsidR="00801C53" w:rsidRPr="005458FA" w:rsidRDefault="00801C53" w:rsidP="00EB20C6">
            <w:pPr>
              <w:adjustRightInd w:val="0"/>
              <w:snapToGrid w:val="0"/>
              <w:jc w:val="center"/>
              <w:rPr>
                <w:szCs w:val="21"/>
              </w:rPr>
            </w:pPr>
            <w:r w:rsidRPr="005458FA">
              <w:rPr>
                <w:rFonts w:hint="eastAsia"/>
                <w:szCs w:val="21"/>
              </w:rPr>
              <w:t>-</w:t>
            </w:r>
            <w:r w:rsidRPr="005458FA">
              <w:rPr>
                <w:szCs w:val="21"/>
              </w:rPr>
              <w:t>15</w:t>
            </w:r>
          </w:p>
        </w:tc>
      </w:tr>
      <w:tr w:rsidR="005458FA" w:rsidRPr="005458FA" w14:paraId="4EC82AB3" w14:textId="77777777" w:rsidTr="004327C4">
        <w:trPr>
          <w:trHeight w:val="291"/>
          <w:jc w:val="center"/>
        </w:trPr>
        <w:tc>
          <w:tcPr>
            <w:tcW w:w="658" w:type="pct"/>
            <w:vAlign w:val="center"/>
          </w:tcPr>
          <w:p w14:paraId="56FBA773"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熔制系统控制柜</w:t>
            </w:r>
          </w:p>
        </w:tc>
        <w:tc>
          <w:tcPr>
            <w:tcW w:w="559" w:type="pct"/>
            <w:vAlign w:val="center"/>
          </w:tcPr>
          <w:p w14:paraId="0F53BA53"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1A1FC9F0" w14:textId="77777777" w:rsidR="00801C53" w:rsidRPr="005458FA" w:rsidRDefault="00801C53" w:rsidP="007A2C49">
            <w:pPr>
              <w:jc w:val="center"/>
              <w:rPr>
                <w:kern w:val="0"/>
                <w:szCs w:val="21"/>
              </w:rPr>
            </w:pPr>
            <w:r w:rsidRPr="005458FA">
              <w:rPr>
                <w:kern w:val="0"/>
                <w:szCs w:val="21"/>
              </w:rPr>
              <w:t>1</w:t>
            </w:r>
            <w:r w:rsidRPr="005458FA">
              <w:rPr>
                <w:kern w:val="0"/>
                <w:szCs w:val="21"/>
              </w:rPr>
              <w:t>套</w:t>
            </w:r>
          </w:p>
        </w:tc>
        <w:tc>
          <w:tcPr>
            <w:tcW w:w="681" w:type="pct"/>
            <w:vMerge/>
            <w:vAlign w:val="center"/>
          </w:tcPr>
          <w:p w14:paraId="5092B01D" w14:textId="77777777" w:rsidR="00801C53" w:rsidRPr="005458FA" w:rsidRDefault="00801C53" w:rsidP="00A82773">
            <w:pPr>
              <w:adjustRightInd w:val="0"/>
              <w:snapToGrid w:val="0"/>
              <w:jc w:val="center"/>
              <w:rPr>
                <w:szCs w:val="21"/>
              </w:rPr>
            </w:pPr>
          </w:p>
        </w:tc>
        <w:tc>
          <w:tcPr>
            <w:tcW w:w="730" w:type="pct"/>
            <w:vMerge/>
            <w:vAlign w:val="center"/>
          </w:tcPr>
          <w:p w14:paraId="267B1DA8" w14:textId="77777777" w:rsidR="00801C53" w:rsidRPr="005458FA" w:rsidRDefault="00801C53" w:rsidP="00A82773">
            <w:pPr>
              <w:adjustRightInd w:val="0"/>
              <w:snapToGrid w:val="0"/>
              <w:jc w:val="center"/>
              <w:rPr>
                <w:szCs w:val="21"/>
              </w:rPr>
            </w:pPr>
          </w:p>
        </w:tc>
        <w:tc>
          <w:tcPr>
            <w:tcW w:w="868" w:type="pct"/>
            <w:vMerge/>
            <w:vAlign w:val="center"/>
          </w:tcPr>
          <w:p w14:paraId="5C2D76B1" w14:textId="77777777" w:rsidR="00801C53" w:rsidRPr="005458FA" w:rsidRDefault="00801C53" w:rsidP="00A82773">
            <w:pPr>
              <w:adjustRightInd w:val="0"/>
              <w:snapToGrid w:val="0"/>
              <w:jc w:val="center"/>
              <w:rPr>
                <w:szCs w:val="21"/>
              </w:rPr>
            </w:pPr>
          </w:p>
        </w:tc>
        <w:tc>
          <w:tcPr>
            <w:tcW w:w="867" w:type="pct"/>
            <w:vAlign w:val="center"/>
          </w:tcPr>
          <w:p w14:paraId="572F5B23"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154D6B26" w14:textId="77777777" w:rsidTr="004327C4">
        <w:trPr>
          <w:trHeight w:val="291"/>
          <w:jc w:val="center"/>
        </w:trPr>
        <w:tc>
          <w:tcPr>
            <w:tcW w:w="658" w:type="pct"/>
            <w:vAlign w:val="center"/>
          </w:tcPr>
          <w:p w14:paraId="701AFED3"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成纤系统控制柜</w:t>
            </w:r>
          </w:p>
        </w:tc>
        <w:tc>
          <w:tcPr>
            <w:tcW w:w="559" w:type="pct"/>
            <w:vAlign w:val="center"/>
          </w:tcPr>
          <w:p w14:paraId="56AED0C6"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0B8C19F8" w14:textId="77777777" w:rsidR="00801C53" w:rsidRPr="005458FA" w:rsidRDefault="00801C53" w:rsidP="007A2C49">
            <w:pPr>
              <w:jc w:val="center"/>
              <w:rPr>
                <w:kern w:val="0"/>
                <w:szCs w:val="21"/>
              </w:rPr>
            </w:pPr>
            <w:r w:rsidRPr="005458FA">
              <w:rPr>
                <w:kern w:val="0"/>
                <w:szCs w:val="21"/>
              </w:rPr>
              <w:t>1</w:t>
            </w:r>
            <w:r w:rsidRPr="005458FA">
              <w:rPr>
                <w:kern w:val="0"/>
                <w:szCs w:val="21"/>
              </w:rPr>
              <w:t>套</w:t>
            </w:r>
          </w:p>
        </w:tc>
        <w:tc>
          <w:tcPr>
            <w:tcW w:w="681" w:type="pct"/>
            <w:vMerge/>
            <w:vAlign w:val="center"/>
          </w:tcPr>
          <w:p w14:paraId="18CCF100" w14:textId="77777777" w:rsidR="00801C53" w:rsidRPr="005458FA" w:rsidRDefault="00801C53" w:rsidP="00A82773">
            <w:pPr>
              <w:adjustRightInd w:val="0"/>
              <w:snapToGrid w:val="0"/>
              <w:jc w:val="center"/>
              <w:rPr>
                <w:szCs w:val="21"/>
              </w:rPr>
            </w:pPr>
          </w:p>
        </w:tc>
        <w:tc>
          <w:tcPr>
            <w:tcW w:w="730" w:type="pct"/>
            <w:vMerge/>
            <w:vAlign w:val="center"/>
          </w:tcPr>
          <w:p w14:paraId="09463F6E" w14:textId="77777777" w:rsidR="00801C53" w:rsidRPr="005458FA" w:rsidRDefault="00801C53" w:rsidP="00A82773">
            <w:pPr>
              <w:adjustRightInd w:val="0"/>
              <w:snapToGrid w:val="0"/>
              <w:jc w:val="center"/>
              <w:rPr>
                <w:szCs w:val="21"/>
              </w:rPr>
            </w:pPr>
          </w:p>
        </w:tc>
        <w:tc>
          <w:tcPr>
            <w:tcW w:w="868" w:type="pct"/>
            <w:vMerge/>
            <w:vAlign w:val="center"/>
          </w:tcPr>
          <w:p w14:paraId="66FC1BCD" w14:textId="77777777" w:rsidR="00801C53" w:rsidRPr="005458FA" w:rsidRDefault="00801C53" w:rsidP="00A82773">
            <w:pPr>
              <w:adjustRightInd w:val="0"/>
              <w:snapToGrid w:val="0"/>
              <w:jc w:val="center"/>
              <w:rPr>
                <w:szCs w:val="21"/>
              </w:rPr>
            </w:pPr>
          </w:p>
        </w:tc>
        <w:tc>
          <w:tcPr>
            <w:tcW w:w="867" w:type="pct"/>
            <w:vAlign w:val="center"/>
          </w:tcPr>
          <w:p w14:paraId="70C37431"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60DDF74F" w14:textId="77777777" w:rsidTr="004327C4">
        <w:trPr>
          <w:trHeight w:val="291"/>
          <w:jc w:val="center"/>
        </w:trPr>
        <w:tc>
          <w:tcPr>
            <w:tcW w:w="658" w:type="pct"/>
            <w:vAlign w:val="center"/>
          </w:tcPr>
          <w:p w14:paraId="56144148"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集棉系统控制柜</w:t>
            </w:r>
          </w:p>
        </w:tc>
        <w:tc>
          <w:tcPr>
            <w:tcW w:w="559" w:type="pct"/>
            <w:vAlign w:val="center"/>
          </w:tcPr>
          <w:p w14:paraId="62195500"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00DEC5C8" w14:textId="77777777" w:rsidR="00801C53" w:rsidRPr="005458FA" w:rsidRDefault="00801C53" w:rsidP="007A2C49">
            <w:pPr>
              <w:jc w:val="center"/>
              <w:rPr>
                <w:kern w:val="0"/>
                <w:szCs w:val="21"/>
              </w:rPr>
            </w:pPr>
            <w:r w:rsidRPr="005458FA">
              <w:rPr>
                <w:kern w:val="0"/>
                <w:szCs w:val="21"/>
              </w:rPr>
              <w:t>1</w:t>
            </w:r>
            <w:r w:rsidRPr="005458FA">
              <w:rPr>
                <w:kern w:val="0"/>
                <w:szCs w:val="21"/>
              </w:rPr>
              <w:t>套</w:t>
            </w:r>
          </w:p>
        </w:tc>
        <w:tc>
          <w:tcPr>
            <w:tcW w:w="681" w:type="pct"/>
            <w:vMerge/>
            <w:vAlign w:val="center"/>
          </w:tcPr>
          <w:p w14:paraId="7D5648E4" w14:textId="77777777" w:rsidR="00801C53" w:rsidRPr="005458FA" w:rsidRDefault="00801C53" w:rsidP="00A82773">
            <w:pPr>
              <w:adjustRightInd w:val="0"/>
              <w:snapToGrid w:val="0"/>
              <w:jc w:val="center"/>
              <w:rPr>
                <w:szCs w:val="21"/>
              </w:rPr>
            </w:pPr>
          </w:p>
        </w:tc>
        <w:tc>
          <w:tcPr>
            <w:tcW w:w="730" w:type="pct"/>
            <w:vMerge/>
            <w:vAlign w:val="center"/>
          </w:tcPr>
          <w:p w14:paraId="72375EB8" w14:textId="77777777" w:rsidR="00801C53" w:rsidRPr="005458FA" w:rsidRDefault="00801C53" w:rsidP="00A82773">
            <w:pPr>
              <w:adjustRightInd w:val="0"/>
              <w:snapToGrid w:val="0"/>
              <w:jc w:val="center"/>
              <w:rPr>
                <w:szCs w:val="21"/>
              </w:rPr>
            </w:pPr>
          </w:p>
        </w:tc>
        <w:tc>
          <w:tcPr>
            <w:tcW w:w="868" w:type="pct"/>
            <w:vMerge/>
            <w:vAlign w:val="center"/>
          </w:tcPr>
          <w:p w14:paraId="5139A304" w14:textId="77777777" w:rsidR="00801C53" w:rsidRPr="005458FA" w:rsidRDefault="00801C53" w:rsidP="00A82773">
            <w:pPr>
              <w:adjustRightInd w:val="0"/>
              <w:snapToGrid w:val="0"/>
              <w:jc w:val="center"/>
              <w:rPr>
                <w:szCs w:val="21"/>
              </w:rPr>
            </w:pPr>
          </w:p>
        </w:tc>
        <w:tc>
          <w:tcPr>
            <w:tcW w:w="867" w:type="pct"/>
            <w:vAlign w:val="center"/>
          </w:tcPr>
          <w:p w14:paraId="2B2FB921"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09FA296F" w14:textId="77777777" w:rsidTr="004327C4">
        <w:trPr>
          <w:trHeight w:val="291"/>
          <w:jc w:val="center"/>
        </w:trPr>
        <w:tc>
          <w:tcPr>
            <w:tcW w:w="658" w:type="pct"/>
            <w:vAlign w:val="center"/>
          </w:tcPr>
          <w:p w14:paraId="3E65871D"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主线系统控制柜</w:t>
            </w:r>
          </w:p>
        </w:tc>
        <w:tc>
          <w:tcPr>
            <w:tcW w:w="559" w:type="pct"/>
            <w:vAlign w:val="center"/>
          </w:tcPr>
          <w:p w14:paraId="57FD2F36"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270915FE" w14:textId="77777777" w:rsidR="00801C53" w:rsidRPr="005458FA" w:rsidRDefault="00801C53" w:rsidP="007A2C49">
            <w:pPr>
              <w:jc w:val="center"/>
              <w:rPr>
                <w:kern w:val="0"/>
                <w:szCs w:val="21"/>
              </w:rPr>
            </w:pPr>
            <w:r w:rsidRPr="005458FA">
              <w:rPr>
                <w:kern w:val="0"/>
                <w:szCs w:val="21"/>
              </w:rPr>
              <w:t>1</w:t>
            </w:r>
            <w:r w:rsidRPr="005458FA">
              <w:rPr>
                <w:kern w:val="0"/>
                <w:szCs w:val="21"/>
              </w:rPr>
              <w:t>套</w:t>
            </w:r>
          </w:p>
        </w:tc>
        <w:tc>
          <w:tcPr>
            <w:tcW w:w="681" w:type="pct"/>
            <w:vMerge/>
            <w:vAlign w:val="center"/>
          </w:tcPr>
          <w:p w14:paraId="229D6FEA" w14:textId="77777777" w:rsidR="00801C53" w:rsidRPr="005458FA" w:rsidRDefault="00801C53" w:rsidP="00A82773">
            <w:pPr>
              <w:adjustRightInd w:val="0"/>
              <w:snapToGrid w:val="0"/>
              <w:jc w:val="center"/>
              <w:rPr>
                <w:szCs w:val="21"/>
              </w:rPr>
            </w:pPr>
          </w:p>
        </w:tc>
        <w:tc>
          <w:tcPr>
            <w:tcW w:w="730" w:type="pct"/>
            <w:vMerge/>
            <w:vAlign w:val="center"/>
          </w:tcPr>
          <w:p w14:paraId="0CDB3828" w14:textId="77777777" w:rsidR="00801C53" w:rsidRPr="005458FA" w:rsidRDefault="00801C53" w:rsidP="00A82773">
            <w:pPr>
              <w:adjustRightInd w:val="0"/>
              <w:snapToGrid w:val="0"/>
              <w:jc w:val="center"/>
              <w:rPr>
                <w:szCs w:val="21"/>
              </w:rPr>
            </w:pPr>
          </w:p>
        </w:tc>
        <w:tc>
          <w:tcPr>
            <w:tcW w:w="868" w:type="pct"/>
            <w:vMerge/>
            <w:vAlign w:val="center"/>
          </w:tcPr>
          <w:p w14:paraId="51060955" w14:textId="77777777" w:rsidR="00801C53" w:rsidRPr="005458FA" w:rsidRDefault="00801C53" w:rsidP="00A82773">
            <w:pPr>
              <w:adjustRightInd w:val="0"/>
              <w:snapToGrid w:val="0"/>
              <w:jc w:val="center"/>
              <w:rPr>
                <w:szCs w:val="21"/>
              </w:rPr>
            </w:pPr>
          </w:p>
        </w:tc>
        <w:tc>
          <w:tcPr>
            <w:tcW w:w="867" w:type="pct"/>
            <w:vAlign w:val="center"/>
          </w:tcPr>
          <w:p w14:paraId="6FA0E18F"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4045947E" w14:textId="77777777" w:rsidTr="004327C4">
        <w:trPr>
          <w:trHeight w:val="291"/>
          <w:jc w:val="center"/>
        </w:trPr>
        <w:tc>
          <w:tcPr>
            <w:tcW w:w="658" w:type="pct"/>
            <w:vAlign w:val="center"/>
          </w:tcPr>
          <w:p w14:paraId="5D142BD0"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粘结剂系统控制柜</w:t>
            </w:r>
          </w:p>
        </w:tc>
        <w:tc>
          <w:tcPr>
            <w:tcW w:w="559" w:type="pct"/>
            <w:vAlign w:val="center"/>
          </w:tcPr>
          <w:p w14:paraId="69E1B602"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131056B4" w14:textId="77777777" w:rsidR="00801C53" w:rsidRPr="005458FA" w:rsidRDefault="00801C53" w:rsidP="007A2C49">
            <w:pPr>
              <w:jc w:val="center"/>
              <w:rPr>
                <w:kern w:val="0"/>
                <w:szCs w:val="21"/>
              </w:rPr>
            </w:pPr>
            <w:r w:rsidRPr="005458FA">
              <w:rPr>
                <w:kern w:val="0"/>
                <w:szCs w:val="21"/>
              </w:rPr>
              <w:t>1</w:t>
            </w:r>
            <w:r w:rsidRPr="005458FA">
              <w:rPr>
                <w:kern w:val="0"/>
                <w:szCs w:val="21"/>
              </w:rPr>
              <w:t>套</w:t>
            </w:r>
          </w:p>
        </w:tc>
        <w:tc>
          <w:tcPr>
            <w:tcW w:w="681" w:type="pct"/>
            <w:vMerge/>
            <w:vAlign w:val="center"/>
          </w:tcPr>
          <w:p w14:paraId="74DAE10C" w14:textId="77777777" w:rsidR="00801C53" w:rsidRPr="005458FA" w:rsidRDefault="00801C53" w:rsidP="00A82773">
            <w:pPr>
              <w:adjustRightInd w:val="0"/>
              <w:snapToGrid w:val="0"/>
              <w:jc w:val="center"/>
              <w:rPr>
                <w:szCs w:val="21"/>
              </w:rPr>
            </w:pPr>
          </w:p>
        </w:tc>
        <w:tc>
          <w:tcPr>
            <w:tcW w:w="730" w:type="pct"/>
            <w:vMerge/>
            <w:vAlign w:val="center"/>
          </w:tcPr>
          <w:p w14:paraId="0BF88944" w14:textId="77777777" w:rsidR="00801C53" w:rsidRPr="005458FA" w:rsidRDefault="00801C53" w:rsidP="00A82773">
            <w:pPr>
              <w:adjustRightInd w:val="0"/>
              <w:snapToGrid w:val="0"/>
              <w:jc w:val="center"/>
              <w:rPr>
                <w:szCs w:val="21"/>
              </w:rPr>
            </w:pPr>
          </w:p>
        </w:tc>
        <w:tc>
          <w:tcPr>
            <w:tcW w:w="868" w:type="pct"/>
            <w:vMerge/>
            <w:vAlign w:val="center"/>
          </w:tcPr>
          <w:p w14:paraId="58B6AB93" w14:textId="77777777" w:rsidR="00801C53" w:rsidRPr="005458FA" w:rsidRDefault="00801C53" w:rsidP="00A82773">
            <w:pPr>
              <w:adjustRightInd w:val="0"/>
              <w:snapToGrid w:val="0"/>
              <w:jc w:val="center"/>
              <w:rPr>
                <w:szCs w:val="21"/>
              </w:rPr>
            </w:pPr>
          </w:p>
        </w:tc>
        <w:tc>
          <w:tcPr>
            <w:tcW w:w="867" w:type="pct"/>
            <w:vAlign w:val="center"/>
          </w:tcPr>
          <w:p w14:paraId="72E1173E"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2F90FD32" w14:textId="77777777" w:rsidTr="004327C4">
        <w:trPr>
          <w:trHeight w:val="291"/>
          <w:jc w:val="center"/>
        </w:trPr>
        <w:tc>
          <w:tcPr>
            <w:tcW w:w="658" w:type="pct"/>
            <w:vAlign w:val="center"/>
          </w:tcPr>
          <w:p w14:paraId="485E8010"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水系统控制柜</w:t>
            </w:r>
          </w:p>
        </w:tc>
        <w:tc>
          <w:tcPr>
            <w:tcW w:w="559" w:type="pct"/>
            <w:vAlign w:val="center"/>
          </w:tcPr>
          <w:p w14:paraId="6C63BAEE"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4907237D" w14:textId="77777777" w:rsidR="00801C53" w:rsidRPr="005458FA" w:rsidRDefault="00801C53" w:rsidP="007A2C49">
            <w:pPr>
              <w:jc w:val="center"/>
              <w:rPr>
                <w:kern w:val="0"/>
                <w:szCs w:val="21"/>
              </w:rPr>
            </w:pPr>
            <w:r w:rsidRPr="005458FA">
              <w:rPr>
                <w:kern w:val="0"/>
                <w:szCs w:val="21"/>
              </w:rPr>
              <w:t>1</w:t>
            </w:r>
            <w:r w:rsidRPr="005458FA">
              <w:rPr>
                <w:kern w:val="0"/>
                <w:szCs w:val="21"/>
              </w:rPr>
              <w:t>套</w:t>
            </w:r>
          </w:p>
        </w:tc>
        <w:tc>
          <w:tcPr>
            <w:tcW w:w="681" w:type="pct"/>
            <w:vMerge/>
            <w:vAlign w:val="center"/>
          </w:tcPr>
          <w:p w14:paraId="31E942F6" w14:textId="77777777" w:rsidR="00801C53" w:rsidRPr="005458FA" w:rsidRDefault="00801C53" w:rsidP="00A82773">
            <w:pPr>
              <w:adjustRightInd w:val="0"/>
              <w:snapToGrid w:val="0"/>
              <w:jc w:val="center"/>
              <w:rPr>
                <w:szCs w:val="21"/>
              </w:rPr>
            </w:pPr>
          </w:p>
        </w:tc>
        <w:tc>
          <w:tcPr>
            <w:tcW w:w="730" w:type="pct"/>
            <w:vMerge/>
            <w:vAlign w:val="center"/>
          </w:tcPr>
          <w:p w14:paraId="5CBA94F5" w14:textId="77777777" w:rsidR="00801C53" w:rsidRPr="005458FA" w:rsidRDefault="00801C53" w:rsidP="00A82773">
            <w:pPr>
              <w:adjustRightInd w:val="0"/>
              <w:snapToGrid w:val="0"/>
              <w:jc w:val="center"/>
              <w:rPr>
                <w:szCs w:val="21"/>
              </w:rPr>
            </w:pPr>
          </w:p>
        </w:tc>
        <w:tc>
          <w:tcPr>
            <w:tcW w:w="868" w:type="pct"/>
            <w:vMerge/>
            <w:vAlign w:val="center"/>
          </w:tcPr>
          <w:p w14:paraId="7CF160AE" w14:textId="77777777" w:rsidR="00801C53" w:rsidRPr="005458FA" w:rsidRDefault="00801C53" w:rsidP="00A82773">
            <w:pPr>
              <w:adjustRightInd w:val="0"/>
              <w:snapToGrid w:val="0"/>
              <w:jc w:val="center"/>
              <w:rPr>
                <w:szCs w:val="21"/>
              </w:rPr>
            </w:pPr>
          </w:p>
        </w:tc>
        <w:tc>
          <w:tcPr>
            <w:tcW w:w="867" w:type="pct"/>
            <w:vAlign w:val="center"/>
          </w:tcPr>
          <w:p w14:paraId="5316DFB5"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r w:rsidR="005458FA" w:rsidRPr="005458FA" w14:paraId="2C655E9B" w14:textId="77777777" w:rsidTr="004327C4">
        <w:trPr>
          <w:trHeight w:val="291"/>
          <w:jc w:val="center"/>
        </w:trPr>
        <w:tc>
          <w:tcPr>
            <w:tcW w:w="658" w:type="pct"/>
            <w:vAlign w:val="center"/>
          </w:tcPr>
          <w:p w14:paraId="684E23DB" w14:textId="77777777" w:rsidR="00801C53" w:rsidRPr="005458FA" w:rsidRDefault="00801C53" w:rsidP="00A82773">
            <w:pPr>
              <w:tabs>
                <w:tab w:val="left" w:pos="5670"/>
              </w:tabs>
              <w:adjustRightInd w:val="0"/>
              <w:snapToGrid w:val="0"/>
              <w:jc w:val="center"/>
              <w:rPr>
                <w:kern w:val="0"/>
                <w:szCs w:val="21"/>
              </w:rPr>
            </w:pPr>
            <w:r w:rsidRPr="005458FA">
              <w:rPr>
                <w:kern w:val="0"/>
                <w:szCs w:val="21"/>
              </w:rPr>
              <w:t>其他控制</w:t>
            </w:r>
          </w:p>
        </w:tc>
        <w:tc>
          <w:tcPr>
            <w:tcW w:w="559" w:type="pct"/>
            <w:vAlign w:val="center"/>
          </w:tcPr>
          <w:p w14:paraId="18C26758" w14:textId="77777777" w:rsidR="00801C53" w:rsidRPr="005458FA" w:rsidRDefault="00801C53" w:rsidP="00A82773">
            <w:pPr>
              <w:tabs>
                <w:tab w:val="left" w:pos="5670"/>
              </w:tabs>
              <w:adjustRightInd w:val="0"/>
              <w:snapToGrid w:val="0"/>
              <w:jc w:val="center"/>
              <w:rPr>
                <w:szCs w:val="21"/>
              </w:rPr>
            </w:pPr>
            <w:r w:rsidRPr="005458FA">
              <w:rPr>
                <w:szCs w:val="21"/>
              </w:rPr>
              <w:t>75</w:t>
            </w:r>
          </w:p>
        </w:tc>
        <w:tc>
          <w:tcPr>
            <w:tcW w:w="637" w:type="pct"/>
            <w:vAlign w:val="center"/>
          </w:tcPr>
          <w:p w14:paraId="75036C30" w14:textId="77777777" w:rsidR="00801C53" w:rsidRPr="005458FA" w:rsidRDefault="00801C53" w:rsidP="007A2C49">
            <w:pPr>
              <w:jc w:val="center"/>
              <w:rPr>
                <w:kern w:val="0"/>
                <w:szCs w:val="21"/>
              </w:rPr>
            </w:pPr>
            <w:r w:rsidRPr="005458FA">
              <w:rPr>
                <w:kern w:val="0"/>
                <w:szCs w:val="21"/>
              </w:rPr>
              <w:t>1</w:t>
            </w:r>
            <w:r w:rsidRPr="005458FA">
              <w:rPr>
                <w:kern w:val="0"/>
                <w:szCs w:val="21"/>
              </w:rPr>
              <w:t>套</w:t>
            </w:r>
          </w:p>
        </w:tc>
        <w:tc>
          <w:tcPr>
            <w:tcW w:w="681" w:type="pct"/>
            <w:vMerge/>
            <w:vAlign w:val="center"/>
          </w:tcPr>
          <w:p w14:paraId="1F5A69BF" w14:textId="77777777" w:rsidR="00801C53" w:rsidRPr="005458FA" w:rsidRDefault="00801C53" w:rsidP="00A82773">
            <w:pPr>
              <w:adjustRightInd w:val="0"/>
              <w:snapToGrid w:val="0"/>
              <w:jc w:val="center"/>
              <w:rPr>
                <w:szCs w:val="21"/>
              </w:rPr>
            </w:pPr>
          </w:p>
        </w:tc>
        <w:tc>
          <w:tcPr>
            <w:tcW w:w="730" w:type="pct"/>
            <w:vMerge/>
            <w:vAlign w:val="center"/>
          </w:tcPr>
          <w:p w14:paraId="6A97850C" w14:textId="77777777" w:rsidR="00801C53" w:rsidRPr="005458FA" w:rsidRDefault="00801C53" w:rsidP="00A82773">
            <w:pPr>
              <w:adjustRightInd w:val="0"/>
              <w:snapToGrid w:val="0"/>
              <w:jc w:val="center"/>
              <w:rPr>
                <w:szCs w:val="21"/>
              </w:rPr>
            </w:pPr>
          </w:p>
        </w:tc>
        <w:tc>
          <w:tcPr>
            <w:tcW w:w="868" w:type="pct"/>
            <w:vMerge/>
            <w:vAlign w:val="center"/>
          </w:tcPr>
          <w:p w14:paraId="51D81432" w14:textId="77777777" w:rsidR="00801C53" w:rsidRPr="005458FA" w:rsidRDefault="00801C53" w:rsidP="00A82773">
            <w:pPr>
              <w:adjustRightInd w:val="0"/>
              <w:snapToGrid w:val="0"/>
              <w:jc w:val="center"/>
              <w:rPr>
                <w:szCs w:val="21"/>
              </w:rPr>
            </w:pPr>
          </w:p>
        </w:tc>
        <w:tc>
          <w:tcPr>
            <w:tcW w:w="867" w:type="pct"/>
            <w:vAlign w:val="center"/>
          </w:tcPr>
          <w:p w14:paraId="698B9F26" w14:textId="77777777" w:rsidR="00801C53" w:rsidRPr="005458FA" w:rsidRDefault="00801C53" w:rsidP="00A82773">
            <w:pPr>
              <w:adjustRightInd w:val="0"/>
              <w:snapToGrid w:val="0"/>
              <w:jc w:val="center"/>
              <w:rPr>
                <w:szCs w:val="21"/>
              </w:rPr>
            </w:pPr>
            <w:r w:rsidRPr="005458FA">
              <w:rPr>
                <w:rFonts w:hint="eastAsia"/>
                <w:szCs w:val="21"/>
              </w:rPr>
              <w:t>-</w:t>
            </w:r>
            <w:r w:rsidRPr="005458FA">
              <w:rPr>
                <w:szCs w:val="21"/>
              </w:rPr>
              <w:t>15</w:t>
            </w:r>
          </w:p>
        </w:tc>
      </w:tr>
    </w:tbl>
    <w:p w14:paraId="47EB2611" w14:textId="77777777" w:rsidR="00C02541" w:rsidRPr="005458FA" w:rsidRDefault="00C02541" w:rsidP="00492C56">
      <w:pPr>
        <w:pStyle w:val="3"/>
        <w:spacing w:line="240" w:lineRule="auto"/>
        <w:rPr>
          <w:rFonts w:asciiTheme="majorEastAsia" w:eastAsiaTheme="majorEastAsia" w:hAnsiTheme="majorEastAsia" w:hint="eastAsia"/>
          <w:sz w:val="24"/>
          <w:szCs w:val="24"/>
        </w:rPr>
      </w:pPr>
      <w:bookmarkStart w:id="181" w:name="_Toc53417602"/>
      <w:bookmarkStart w:id="182" w:name="_Toc53737274"/>
      <w:r w:rsidRPr="005458FA">
        <w:rPr>
          <w:rFonts w:eastAsiaTheme="majorEastAsia"/>
          <w:sz w:val="24"/>
          <w:szCs w:val="24"/>
        </w:rPr>
        <w:t>4.1.4</w:t>
      </w:r>
      <w:r w:rsidRPr="005458FA">
        <w:rPr>
          <w:rFonts w:asciiTheme="majorEastAsia" w:eastAsiaTheme="majorEastAsia" w:hAnsiTheme="majorEastAsia" w:hint="eastAsia"/>
          <w:sz w:val="24"/>
          <w:szCs w:val="24"/>
        </w:rPr>
        <w:t>固（液）体废物</w:t>
      </w:r>
      <w:bookmarkEnd w:id="181"/>
      <w:bookmarkEnd w:id="182"/>
    </w:p>
    <w:p w14:paraId="4D48A7A6" w14:textId="77777777" w:rsidR="00B301B6" w:rsidRPr="005458FA" w:rsidRDefault="00B301B6" w:rsidP="00B301B6">
      <w:pPr>
        <w:adjustRightInd w:val="0"/>
        <w:snapToGrid w:val="0"/>
        <w:spacing w:line="360" w:lineRule="auto"/>
        <w:ind w:firstLineChars="200" w:firstLine="480"/>
        <w:jc w:val="left"/>
        <w:rPr>
          <w:sz w:val="24"/>
        </w:rPr>
      </w:pPr>
      <w:bookmarkStart w:id="183" w:name="_Hlk181870074"/>
      <w:r w:rsidRPr="005458FA">
        <w:rPr>
          <w:rFonts w:hint="eastAsia"/>
          <w:sz w:val="24"/>
        </w:rPr>
        <w:t>新增危废：原环评时</w:t>
      </w:r>
      <w:r w:rsidRPr="005458FA">
        <w:rPr>
          <w:sz w:val="24"/>
        </w:rPr>
        <w:t>未识别</w:t>
      </w:r>
      <w:r w:rsidRPr="005458FA">
        <w:rPr>
          <w:rFonts w:hint="eastAsia"/>
          <w:sz w:val="24"/>
        </w:rPr>
        <w:t>项目实验室检验过程中产生的废玻璃瓶</w:t>
      </w:r>
      <w:r w:rsidRPr="005458FA">
        <w:rPr>
          <w:sz w:val="24"/>
        </w:rPr>
        <w:t>，</w:t>
      </w:r>
      <w:r w:rsidRPr="005458FA">
        <w:rPr>
          <w:rFonts w:hint="eastAsia"/>
          <w:sz w:val="24"/>
        </w:rPr>
        <w:t>危废代码：</w:t>
      </w:r>
      <w:r w:rsidRPr="005458FA">
        <w:rPr>
          <w:rFonts w:hint="eastAsia"/>
          <w:sz w:val="24"/>
        </w:rPr>
        <w:t>HW49 900-047-49</w:t>
      </w:r>
      <w:r w:rsidRPr="005458FA">
        <w:rPr>
          <w:rFonts w:hint="eastAsia"/>
          <w:sz w:val="24"/>
        </w:rPr>
        <w:t>，</w:t>
      </w:r>
      <w:r w:rsidRPr="005458FA">
        <w:rPr>
          <w:sz w:val="24"/>
        </w:rPr>
        <w:t>实际建设过程中，</w:t>
      </w:r>
      <w:r w:rsidRPr="005458FA">
        <w:rPr>
          <w:rFonts w:hint="eastAsia"/>
          <w:sz w:val="24"/>
        </w:rPr>
        <w:t>废玻璃瓶委托给有资质的单位处置</w:t>
      </w:r>
      <w:r w:rsidRPr="005458FA">
        <w:rPr>
          <w:sz w:val="24"/>
        </w:rPr>
        <w:t>，固废排放量为零，不属于重大变动</w:t>
      </w:r>
      <w:r w:rsidRPr="005458FA">
        <w:rPr>
          <w:rFonts w:hint="eastAsia"/>
          <w:sz w:val="24"/>
        </w:rPr>
        <w:t>。</w:t>
      </w:r>
    </w:p>
    <w:p w14:paraId="3D9A9BC3" w14:textId="77777777" w:rsidR="0075084F" w:rsidRPr="005458FA" w:rsidRDefault="0075084F" w:rsidP="0075084F">
      <w:pPr>
        <w:adjustRightInd w:val="0"/>
        <w:snapToGrid w:val="0"/>
        <w:spacing w:line="360" w:lineRule="auto"/>
        <w:ind w:firstLineChars="200" w:firstLine="480"/>
        <w:jc w:val="left"/>
        <w:rPr>
          <w:sz w:val="24"/>
        </w:rPr>
      </w:pPr>
      <w:r w:rsidRPr="005458FA">
        <w:rPr>
          <w:rFonts w:hint="eastAsia"/>
          <w:sz w:val="24"/>
        </w:rPr>
        <w:t>减少危废：原环评</w:t>
      </w:r>
      <w:r w:rsidRPr="005458FA">
        <w:rPr>
          <w:sz w:val="24"/>
        </w:rPr>
        <w:t>软水制备系统采用离子交换树脂处理工艺，定期进行再生，废树脂定期更换</w:t>
      </w:r>
      <w:r w:rsidRPr="005458FA">
        <w:rPr>
          <w:rFonts w:hint="eastAsia"/>
          <w:sz w:val="24"/>
        </w:rPr>
        <w:t>，第二阶段提升改造后，采用</w:t>
      </w:r>
      <w:r w:rsidRPr="005458FA">
        <w:rPr>
          <w:rFonts w:hint="eastAsia"/>
          <w:sz w:val="24"/>
        </w:rPr>
        <w:t>RO</w:t>
      </w:r>
      <w:r w:rsidRPr="005458FA">
        <w:rPr>
          <w:rFonts w:hint="eastAsia"/>
          <w:sz w:val="24"/>
        </w:rPr>
        <w:t>反渗透处理工艺，无废树脂产生，</w:t>
      </w:r>
      <w:r w:rsidRPr="005458FA">
        <w:rPr>
          <w:sz w:val="24"/>
        </w:rPr>
        <w:t>固废排放量为零，不属于重大变动</w:t>
      </w:r>
      <w:r w:rsidRPr="005458FA">
        <w:rPr>
          <w:rFonts w:hint="eastAsia"/>
          <w:sz w:val="24"/>
        </w:rPr>
        <w:t>。</w:t>
      </w:r>
    </w:p>
    <w:p w14:paraId="1831E79C" w14:textId="44AE68DF" w:rsidR="00B301B6" w:rsidRPr="005458FA" w:rsidRDefault="00B301B6" w:rsidP="00B301B6">
      <w:pPr>
        <w:adjustRightInd w:val="0"/>
        <w:snapToGrid w:val="0"/>
        <w:spacing w:line="360" w:lineRule="auto"/>
        <w:ind w:firstLineChars="200" w:firstLine="480"/>
        <w:jc w:val="left"/>
        <w:rPr>
          <w:sz w:val="24"/>
        </w:rPr>
      </w:pPr>
      <w:bookmarkStart w:id="184" w:name="_Hlk181880174"/>
      <w:r w:rsidRPr="005458FA">
        <w:rPr>
          <w:rFonts w:hint="eastAsia"/>
          <w:sz w:val="24"/>
        </w:rPr>
        <w:t>本</w:t>
      </w:r>
      <w:r w:rsidRPr="005458FA">
        <w:rPr>
          <w:sz w:val="24"/>
        </w:rPr>
        <w:t>项目第二阶段产生的固体废物主要有脱硫</w:t>
      </w:r>
      <w:r w:rsidRPr="005458FA">
        <w:rPr>
          <w:rFonts w:hint="eastAsia"/>
          <w:sz w:val="24"/>
        </w:rPr>
        <w:t>残渣、废炉渣、沉淀池沉渣、废离心渣球、废过滤岩棉材料、除尘灰、废铁、废包装桶、废边角料、废玻璃瓶、化粪池污泥及</w:t>
      </w:r>
      <w:r w:rsidRPr="005458FA">
        <w:rPr>
          <w:sz w:val="24"/>
        </w:rPr>
        <w:t>生活垃圾</w:t>
      </w:r>
      <w:r w:rsidRPr="005458FA">
        <w:rPr>
          <w:rFonts w:hint="eastAsia"/>
          <w:sz w:val="24"/>
        </w:rPr>
        <w:t>。</w:t>
      </w:r>
    </w:p>
    <w:p w14:paraId="4D8F0AFC" w14:textId="71FA1C22" w:rsidR="00B301B6" w:rsidRPr="005458FA" w:rsidRDefault="00B301B6" w:rsidP="00B301B6">
      <w:pPr>
        <w:adjustRightInd w:val="0"/>
        <w:snapToGrid w:val="0"/>
        <w:spacing w:line="360" w:lineRule="auto"/>
        <w:ind w:firstLineChars="200" w:firstLine="480"/>
        <w:jc w:val="left"/>
        <w:rPr>
          <w:sz w:val="24"/>
        </w:rPr>
      </w:pPr>
      <w:r w:rsidRPr="005458FA">
        <w:rPr>
          <w:rFonts w:hint="eastAsia"/>
          <w:sz w:val="24"/>
        </w:rPr>
        <w:t>其中</w:t>
      </w:r>
      <w:bookmarkStart w:id="185" w:name="_Hlk53730209"/>
      <w:bookmarkStart w:id="186" w:name="_Hlk181872856"/>
      <w:r w:rsidRPr="005458FA">
        <w:rPr>
          <w:sz w:val="24"/>
        </w:rPr>
        <w:t>脱硫</w:t>
      </w:r>
      <w:r w:rsidRPr="005458FA">
        <w:rPr>
          <w:rFonts w:hint="eastAsia"/>
          <w:sz w:val="24"/>
        </w:rPr>
        <w:t>残渣、废炉渣、沉淀池沉渣、废离心渣球、废过滤岩棉材料、除尘灰收集后进入制块系统压制成型后重新加入熔制炉熔化；废边角料破碎后回用至集棉工序；除尘灰、废铁、</w:t>
      </w:r>
      <w:r w:rsidRPr="005458FA">
        <w:rPr>
          <w:sz w:val="24"/>
        </w:rPr>
        <w:t>废包装桶</w:t>
      </w:r>
      <w:r w:rsidRPr="005458FA">
        <w:rPr>
          <w:rFonts w:hint="eastAsia"/>
          <w:sz w:val="24"/>
        </w:rPr>
        <w:t>回收后出售</w:t>
      </w:r>
      <w:bookmarkEnd w:id="185"/>
      <w:r w:rsidRPr="005458FA">
        <w:rPr>
          <w:rFonts w:hint="eastAsia"/>
          <w:sz w:val="24"/>
        </w:rPr>
        <w:t>；</w:t>
      </w:r>
      <w:bookmarkStart w:id="187" w:name="_Hlk53730226"/>
      <w:r w:rsidRPr="005458FA">
        <w:rPr>
          <w:rFonts w:hint="eastAsia"/>
          <w:sz w:val="24"/>
        </w:rPr>
        <w:t>新增废玻璃瓶委托有资质的单位处置；化粪池污泥、生活垃圾由环卫清运</w:t>
      </w:r>
      <w:bookmarkEnd w:id="187"/>
      <w:r w:rsidRPr="005458FA">
        <w:rPr>
          <w:rFonts w:hint="eastAsia"/>
          <w:sz w:val="24"/>
        </w:rPr>
        <w:t>。</w:t>
      </w:r>
      <w:bookmarkEnd w:id="183"/>
      <w:bookmarkEnd w:id="184"/>
      <w:bookmarkEnd w:id="186"/>
      <w:r w:rsidRPr="005458FA">
        <w:rPr>
          <w:rFonts w:hint="eastAsia"/>
          <w:sz w:val="24"/>
        </w:rPr>
        <w:t>本项目的第二阶段固废产生及处置情况见下表。</w:t>
      </w:r>
    </w:p>
    <w:p w14:paraId="44A11800" w14:textId="77777777" w:rsidR="00602180" w:rsidRPr="005458FA" w:rsidRDefault="00602180" w:rsidP="00EA7E4F">
      <w:pPr>
        <w:spacing w:beforeLines="50" w:before="120" w:line="360" w:lineRule="exact"/>
        <w:jc w:val="center"/>
        <w:outlineLvl w:val="0"/>
        <w:rPr>
          <w:b/>
          <w:bCs/>
          <w:sz w:val="24"/>
        </w:rPr>
        <w:sectPr w:rsidR="00602180" w:rsidRPr="005458FA" w:rsidSect="00066EBE">
          <w:pgSz w:w="11906" w:h="16838"/>
          <w:pgMar w:top="1440" w:right="1440" w:bottom="1440" w:left="1797" w:header="851" w:footer="992" w:gutter="0"/>
          <w:cols w:space="425"/>
          <w:docGrid w:linePitch="312"/>
        </w:sectPr>
      </w:pPr>
    </w:p>
    <w:p w14:paraId="73229AD4" w14:textId="30A062C2" w:rsidR="0060084B" w:rsidRPr="005458FA" w:rsidRDefault="00C47D66" w:rsidP="0060084B">
      <w:pPr>
        <w:tabs>
          <w:tab w:val="left" w:pos="5670"/>
        </w:tabs>
        <w:adjustRightInd w:val="0"/>
        <w:snapToGrid w:val="0"/>
        <w:jc w:val="center"/>
        <w:rPr>
          <w:b/>
          <w:bCs/>
          <w:sz w:val="24"/>
        </w:rPr>
      </w:pPr>
      <w:bookmarkStart w:id="188" w:name="_Toc45465205"/>
      <w:bookmarkStart w:id="189" w:name="_Toc45468253"/>
      <w:bookmarkStart w:id="190" w:name="_Toc45468356"/>
      <w:bookmarkStart w:id="191" w:name="_Toc45469843"/>
      <w:r w:rsidRPr="005458FA">
        <w:rPr>
          <w:b/>
          <w:bCs/>
          <w:sz w:val="24"/>
        </w:rPr>
        <w:t>表</w:t>
      </w:r>
      <w:r w:rsidRPr="005458FA">
        <w:rPr>
          <w:b/>
          <w:bCs/>
          <w:sz w:val="24"/>
        </w:rPr>
        <w:t>4</w:t>
      </w:r>
      <w:r w:rsidR="0060084B" w:rsidRPr="005458FA">
        <w:rPr>
          <w:b/>
          <w:bCs/>
          <w:sz w:val="24"/>
        </w:rPr>
        <w:t>.1</w:t>
      </w:r>
      <w:r w:rsidR="0060084B" w:rsidRPr="005458FA">
        <w:rPr>
          <w:rFonts w:hint="eastAsia"/>
          <w:b/>
          <w:bCs/>
          <w:sz w:val="24"/>
        </w:rPr>
        <w:t>-</w:t>
      </w:r>
      <w:r w:rsidR="006A1B77" w:rsidRPr="005458FA">
        <w:rPr>
          <w:b/>
          <w:bCs/>
          <w:sz w:val="24"/>
        </w:rPr>
        <w:t>6</w:t>
      </w:r>
      <w:r w:rsidRPr="005458FA">
        <w:rPr>
          <w:b/>
          <w:bCs/>
          <w:sz w:val="24"/>
        </w:rPr>
        <w:t xml:space="preserve">  </w:t>
      </w:r>
      <w:r w:rsidR="00863D41" w:rsidRPr="005458FA">
        <w:rPr>
          <w:rFonts w:hint="eastAsia"/>
          <w:b/>
          <w:bCs/>
          <w:sz w:val="24"/>
        </w:rPr>
        <w:t>项目</w:t>
      </w:r>
      <w:r w:rsidRPr="005458FA">
        <w:rPr>
          <w:b/>
          <w:bCs/>
          <w:sz w:val="24"/>
        </w:rPr>
        <w:t>固体废物</w:t>
      </w:r>
      <w:r w:rsidR="00AD46F2" w:rsidRPr="005458FA">
        <w:rPr>
          <w:rFonts w:hint="eastAsia"/>
          <w:b/>
          <w:bCs/>
          <w:sz w:val="24"/>
        </w:rPr>
        <w:t>变工情况前后对照</w:t>
      </w:r>
      <w:r w:rsidRPr="005458FA">
        <w:rPr>
          <w:rFonts w:hint="eastAsia"/>
          <w:b/>
          <w:bCs/>
          <w:sz w:val="24"/>
        </w:rPr>
        <w:t>表</w:t>
      </w:r>
      <w:bookmarkEnd w:id="188"/>
      <w:bookmarkEnd w:id="189"/>
      <w:bookmarkEnd w:id="190"/>
      <w:bookmarkEnd w:id="191"/>
    </w:p>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08"/>
        <w:gridCol w:w="831"/>
        <w:gridCol w:w="1196"/>
        <w:gridCol w:w="1094"/>
        <w:gridCol w:w="1083"/>
        <w:gridCol w:w="970"/>
        <w:gridCol w:w="933"/>
        <w:gridCol w:w="831"/>
        <w:gridCol w:w="1460"/>
        <w:gridCol w:w="1094"/>
        <w:gridCol w:w="2860"/>
      </w:tblGrid>
      <w:tr w:rsidR="005458FA" w:rsidRPr="005458FA" w14:paraId="260A9F76" w14:textId="77777777" w:rsidTr="0075084F">
        <w:trPr>
          <w:trHeight w:val="285"/>
        </w:trPr>
        <w:tc>
          <w:tcPr>
            <w:tcW w:w="358" w:type="pct"/>
            <w:vMerge w:val="restart"/>
            <w:shd w:val="clear" w:color="auto" w:fill="auto"/>
            <w:vAlign w:val="center"/>
            <w:hideMark/>
          </w:tcPr>
          <w:p w14:paraId="0308B20E" w14:textId="77777777" w:rsidR="00B301B6" w:rsidRPr="005458FA" w:rsidRDefault="00B301B6" w:rsidP="0090185F">
            <w:pPr>
              <w:widowControl/>
              <w:jc w:val="center"/>
              <w:rPr>
                <w:kern w:val="0"/>
                <w:szCs w:val="21"/>
              </w:rPr>
            </w:pPr>
            <w:r w:rsidRPr="005458FA">
              <w:rPr>
                <w:kern w:val="0"/>
                <w:szCs w:val="21"/>
              </w:rPr>
              <w:t>废物名称</w:t>
            </w:r>
          </w:p>
        </w:tc>
        <w:tc>
          <w:tcPr>
            <w:tcW w:w="285" w:type="pct"/>
            <w:vMerge w:val="restart"/>
            <w:shd w:val="clear" w:color="auto" w:fill="auto"/>
            <w:vAlign w:val="center"/>
            <w:hideMark/>
          </w:tcPr>
          <w:p w14:paraId="7FA3779B" w14:textId="77777777" w:rsidR="00B301B6" w:rsidRPr="005458FA" w:rsidRDefault="00B301B6" w:rsidP="0090185F">
            <w:pPr>
              <w:widowControl/>
              <w:jc w:val="center"/>
              <w:rPr>
                <w:kern w:val="0"/>
                <w:szCs w:val="21"/>
              </w:rPr>
            </w:pPr>
            <w:r w:rsidRPr="005458FA">
              <w:rPr>
                <w:kern w:val="0"/>
                <w:szCs w:val="21"/>
              </w:rPr>
              <w:t>产生工序</w:t>
            </w:r>
          </w:p>
        </w:tc>
        <w:tc>
          <w:tcPr>
            <w:tcW w:w="1483" w:type="pct"/>
            <w:gridSpan w:val="4"/>
            <w:shd w:val="clear" w:color="auto" w:fill="auto"/>
            <w:vAlign w:val="center"/>
            <w:hideMark/>
          </w:tcPr>
          <w:p w14:paraId="3D30822D" w14:textId="77777777" w:rsidR="00B301B6" w:rsidRPr="005458FA" w:rsidRDefault="00B301B6" w:rsidP="0090185F">
            <w:pPr>
              <w:widowControl/>
              <w:jc w:val="center"/>
              <w:rPr>
                <w:kern w:val="0"/>
                <w:szCs w:val="21"/>
              </w:rPr>
            </w:pPr>
            <w:r w:rsidRPr="005458FA">
              <w:rPr>
                <w:kern w:val="0"/>
                <w:szCs w:val="21"/>
              </w:rPr>
              <w:t>环评审批情况</w:t>
            </w:r>
          </w:p>
        </w:tc>
        <w:tc>
          <w:tcPr>
            <w:tcW w:w="342" w:type="pct"/>
            <w:vMerge w:val="restart"/>
            <w:shd w:val="clear" w:color="auto" w:fill="auto"/>
            <w:vAlign w:val="center"/>
            <w:hideMark/>
          </w:tcPr>
          <w:p w14:paraId="08FED57D" w14:textId="77777777" w:rsidR="00B301B6" w:rsidRPr="005458FA" w:rsidRDefault="00B301B6" w:rsidP="0090185F">
            <w:pPr>
              <w:widowControl/>
              <w:jc w:val="center"/>
              <w:rPr>
                <w:kern w:val="0"/>
                <w:szCs w:val="21"/>
              </w:rPr>
            </w:pPr>
            <w:r w:rsidRPr="005458FA">
              <w:rPr>
                <w:kern w:val="0"/>
                <w:szCs w:val="21"/>
              </w:rPr>
              <w:t>废物名称</w:t>
            </w:r>
          </w:p>
        </w:tc>
        <w:tc>
          <w:tcPr>
            <w:tcW w:w="329" w:type="pct"/>
            <w:vMerge w:val="restart"/>
            <w:shd w:val="clear" w:color="auto" w:fill="auto"/>
            <w:vAlign w:val="center"/>
            <w:hideMark/>
          </w:tcPr>
          <w:p w14:paraId="3350C76C" w14:textId="77777777" w:rsidR="00B301B6" w:rsidRPr="005458FA" w:rsidRDefault="00B301B6" w:rsidP="0090185F">
            <w:pPr>
              <w:widowControl/>
              <w:jc w:val="center"/>
              <w:rPr>
                <w:kern w:val="0"/>
                <w:szCs w:val="21"/>
              </w:rPr>
            </w:pPr>
            <w:r w:rsidRPr="005458FA">
              <w:rPr>
                <w:kern w:val="0"/>
                <w:szCs w:val="21"/>
              </w:rPr>
              <w:t>产生工序</w:t>
            </w:r>
          </w:p>
        </w:tc>
        <w:tc>
          <w:tcPr>
            <w:tcW w:w="2203" w:type="pct"/>
            <w:gridSpan w:val="4"/>
            <w:shd w:val="clear" w:color="auto" w:fill="auto"/>
            <w:vAlign w:val="center"/>
            <w:hideMark/>
          </w:tcPr>
          <w:p w14:paraId="3CFF37C0" w14:textId="77777777" w:rsidR="00B301B6" w:rsidRPr="005458FA" w:rsidRDefault="00B301B6" w:rsidP="0090185F">
            <w:pPr>
              <w:widowControl/>
              <w:jc w:val="center"/>
              <w:rPr>
                <w:kern w:val="0"/>
                <w:szCs w:val="21"/>
              </w:rPr>
            </w:pPr>
            <w:r w:rsidRPr="005458FA">
              <w:rPr>
                <w:kern w:val="0"/>
                <w:szCs w:val="21"/>
              </w:rPr>
              <w:t>变动后实际建设情况</w:t>
            </w:r>
          </w:p>
        </w:tc>
      </w:tr>
      <w:tr w:rsidR="005458FA" w:rsidRPr="005458FA" w14:paraId="36712F08" w14:textId="77777777" w:rsidTr="0075084F">
        <w:trPr>
          <w:trHeight w:val="285"/>
        </w:trPr>
        <w:tc>
          <w:tcPr>
            <w:tcW w:w="358" w:type="pct"/>
            <w:vMerge/>
            <w:vAlign w:val="center"/>
            <w:hideMark/>
          </w:tcPr>
          <w:p w14:paraId="00943C20" w14:textId="77777777" w:rsidR="00B301B6" w:rsidRPr="005458FA" w:rsidRDefault="00B301B6" w:rsidP="0090185F">
            <w:pPr>
              <w:widowControl/>
              <w:jc w:val="center"/>
              <w:rPr>
                <w:kern w:val="0"/>
                <w:szCs w:val="21"/>
              </w:rPr>
            </w:pPr>
          </w:p>
        </w:tc>
        <w:tc>
          <w:tcPr>
            <w:tcW w:w="285" w:type="pct"/>
            <w:vMerge/>
            <w:vAlign w:val="center"/>
            <w:hideMark/>
          </w:tcPr>
          <w:p w14:paraId="51D34B53" w14:textId="77777777" w:rsidR="00B301B6" w:rsidRPr="005458FA" w:rsidRDefault="00B301B6" w:rsidP="0090185F">
            <w:pPr>
              <w:widowControl/>
              <w:jc w:val="center"/>
              <w:rPr>
                <w:kern w:val="0"/>
                <w:szCs w:val="21"/>
              </w:rPr>
            </w:pPr>
          </w:p>
        </w:tc>
        <w:tc>
          <w:tcPr>
            <w:tcW w:w="715" w:type="pct"/>
            <w:gridSpan w:val="2"/>
            <w:shd w:val="clear" w:color="auto" w:fill="auto"/>
            <w:vAlign w:val="center"/>
            <w:hideMark/>
          </w:tcPr>
          <w:p w14:paraId="31FD95BB" w14:textId="77777777" w:rsidR="00B301B6" w:rsidRPr="005458FA" w:rsidRDefault="00B301B6" w:rsidP="0090185F">
            <w:pPr>
              <w:widowControl/>
              <w:jc w:val="center"/>
              <w:rPr>
                <w:kern w:val="0"/>
                <w:szCs w:val="21"/>
              </w:rPr>
            </w:pPr>
            <w:r w:rsidRPr="005458FA">
              <w:rPr>
                <w:kern w:val="0"/>
                <w:szCs w:val="21"/>
              </w:rPr>
              <w:t>分类编号</w:t>
            </w:r>
          </w:p>
        </w:tc>
        <w:tc>
          <w:tcPr>
            <w:tcW w:w="386" w:type="pct"/>
            <w:shd w:val="clear" w:color="auto" w:fill="auto"/>
            <w:vAlign w:val="center"/>
            <w:hideMark/>
          </w:tcPr>
          <w:p w14:paraId="6865FF6C" w14:textId="77777777" w:rsidR="00B301B6" w:rsidRPr="005458FA" w:rsidRDefault="00B301B6" w:rsidP="0090185F">
            <w:pPr>
              <w:widowControl/>
              <w:jc w:val="center"/>
              <w:rPr>
                <w:kern w:val="0"/>
                <w:szCs w:val="21"/>
              </w:rPr>
            </w:pPr>
            <w:r w:rsidRPr="005458FA">
              <w:rPr>
                <w:kern w:val="0"/>
                <w:szCs w:val="21"/>
              </w:rPr>
              <w:t>产生量</w:t>
            </w:r>
          </w:p>
        </w:tc>
        <w:tc>
          <w:tcPr>
            <w:tcW w:w="382" w:type="pct"/>
            <w:vMerge w:val="restart"/>
            <w:shd w:val="clear" w:color="auto" w:fill="auto"/>
            <w:vAlign w:val="center"/>
            <w:hideMark/>
          </w:tcPr>
          <w:p w14:paraId="2C04BFEE" w14:textId="77777777" w:rsidR="00B301B6" w:rsidRPr="005458FA" w:rsidRDefault="00B301B6" w:rsidP="0090185F">
            <w:pPr>
              <w:widowControl/>
              <w:jc w:val="center"/>
              <w:rPr>
                <w:kern w:val="0"/>
                <w:szCs w:val="21"/>
              </w:rPr>
            </w:pPr>
            <w:r w:rsidRPr="005458FA">
              <w:rPr>
                <w:kern w:val="0"/>
                <w:szCs w:val="21"/>
              </w:rPr>
              <w:t>防治措施</w:t>
            </w:r>
          </w:p>
        </w:tc>
        <w:tc>
          <w:tcPr>
            <w:tcW w:w="342" w:type="pct"/>
            <w:vMerge/>
            <w:vAlign w:val="center"/>
            <w:hideMark/>
          </w:tcPr>
          <w:p w14:paraId="4D43E44D" w14:textId="77777777" w:rsidR="00B301B6" w:rsidRPr="005458FA" w:rsidRDefault="00B301B6" w:rsidP="0090185F">
            <w:pPr>
              <w:widowControl/>
              <w:jc w:val="center"/>
              <w:rPr>
                <w:kern w:val="0"/>
                <w:szCs w:val="21"/>
              </w:rPr>
            </w:pPr>
          </w:p>
        </w:tc>
        <w:tc>
          <w:tcPr>
            <w:tcW w:w="329" w:type="pct"/>
            <w:vMerge/>
            <w:vAlign w:val="center"/>
            <w:hideMark/>
          </w:tcPr>
          <w:p w14:paraId="409A4BD1" w14:textId="77777777" w:rsidR="00B301B6" w:rsidRPr="005458FA" w:rsidRDefault="00B301B6" w:rsidP="0090185F">
            <w:pPr>
              <w:widowControl/>
              <w:jc w:val="center"/>
              <w:rPr>
                <w:kern w:val="0"/>
                <w:szCs w:val="21"/>
              </w:rPr>
            </w:pPr>
          </w:p>
        </w:tc>
        <w:tc>
          <w:tcPr>
            <w:tcW w:w="808" w:type="pct"/>
            <w:gridSpan w:val="2"/>
            <w:shd w:val="clear" w:color="auto" w:fill="auto"/>
            <w:vAlign w:val="center"/>
            <w:hideMark/>
          </w:tcPr>
          <w:p w14:paraId="7A5B75B3" w14:textId="77777777" w:rsidR="00B301B6" w:rsidRPr="005458FA" w:rsidRDefault="00B301B6" w:rsidP="0090185F">
            <w:pPr>
              <w:widowControl/>
              <w:jc w:val="center"/>
              <w:rPr>
                <w:kern w:val="0"/>
                <w:szCs w:val="21"/>
              </w:rPr>
            </w:pPr>
            <w:r w:rsidRPr="005458FA">
              <w:rPr>
                <w:kern w:val="0"/>
                <w:szCs w:val="21"/>
              </w:rPr>
              <w:t>分类编号</w:t>
            </w:r>
          </w:p>
        </w:tc>
        <w:tc>
          <w:tcPr>
            <w:tcW w:w="386" w:type="pct"/>
            <w:vMerge w:val="restart"/>
            <w:shd w:val="clear" w:color="auto" w:fill="auto"/>
            <w:vAlign w:val="center"/>
            <w:hideMark/>
          </w:tcPr>
          <w:p w14:paraId="21BF5FFF" w14:textId="77777777" w:rsidR="00B301B6" w:rsidRPr="005458FA" w:rsidRDefault="00B301B6" w:rsidP="0090185F">
            <w:pPr>
              <w:widowControl/>
              <w:jc w:val="center"/>
              <w:rPr>
                <w:kern w:val="0"/>
                <w:szCs w:val="21"/>
              </w:rPr>
            </w:pPr>
            <w:r w:rsidRPr="005458FA">
              <w:rPr>
                <w:kern w:val="0"/>
                <w:szCs w:val="21"/>
              </w:rPr>
              <w:t>产生量（</w:t>
            </w:r>
            <w:r w:rsidRPr="005458FA">
              <w:rPr>
                <w:kern w:val="0"/>
                <w:szCs w:val="21"/>
              </w:rPr>
              <w:t>t/a</w:t>
            </w:r>
            <w:r w:rsidRPr="005458FA">
              <w:rPr>
                <w:kern w:val="0"/>
                <w:szCs w:val="21"/>
              </w:rPr>
              <w:t>）</w:t>
            </w:r>
          </w:p>
        </w:tc>
        <w:tc>
          <w:tcPr>
            <w:tcW w:w="1009" w:type="pct"/>
            <w:vMerge w:val="restart"/>
            <w:shd w:val="clear" w:color="auto" w:fill="auto"/>
            <w:vAlign w:val="center"/>
            <w:hideMark/>
          </w:tcPr>
          <w:p w14:paraId="45D278CD" w14:textId="77777777" w:rsidR="00B301B6" w:rsidRPr="005458FA" w:rsidRDefault="00B301B6" w:rsidP="0090185F">
            <w:pPr>
              <w:widowControl/>
              <w:jc w:val="center"/>
              <w:rPr>
                <w:kern w:val="0"/>
                <w:szCs w:val="21"/>
              </w:rPr>
            </w:pPr>
            <w:r w:rsidRPr="005458FA">
              <w:rPr>
                <w:kern w:val="0"/>
                <w:szCs w:val="21"/>
              </w:rPr>
              <w:t>防治措施</w:t>
            </w:r>
          </w:p>
        </w:tc>
      </w:tr>
      <w:tr w:rsidR="005458FA" w:rsidRPr="005458FA" w14:paraId="6AB67D63" w14:textId="77777777" w:rsidTr="0075084F">
        <w:trPr>
          <w:trHeight w:val="315"/>
        </w:trPr>
        <w:tc>
          <w:tcPr>
            <w:tcW w:w="358" w:type="pct"/>
            <w:vMerge/>
            <w:vAlign w:val="center"/>
            <w:hideMark/>
          </w:tcPr>
          <w:p w14:paraId="2F262897" w14:textId="77777777" w:rsidR="00B301B6" w:rsidRPr="005458FA" w:rsidRDefault="00B301B6" w:rsidP="0090185F">
            <w:pPr>
              <w:widowControl/>
              <w:jc w:val="center"/>
              <w:rPr>
                <w:kern w:val="0"/>
                <w:szCs w:val="21"/>
              </w:rPr>
            </w:pPr>
          </w:p>
        </w:tc>
        <w:tc>
          <w:tcPr>
            <w:tcW w:w="285" w:type="pct"/>
            <w:vMerge/>
            <w:vAlign w:val="center"/>
            <w:hideMark/>
          </w:tcPr>
          <w:p w14:paraId="65EFE4CC" w14:textId="77777777" w:rsidR="00B301B6" w:rsidRPr="005458FA" w:rsidRDefault="00B301B6" w:rsidP="0090185F">
            <w:pPr>
              <w:widowControl/>
              <w:jc w:val="center"/>
              <w:rPr>
                <w:kern w:val="0"/>
                <w:szCs w:val="21"/>
              </w:rPr>
            </w:pPr>
          </w:p>
        </w:tc>
        <w:tc>
          <w:tcPr>
            <w:tcW w:w="293" w:type="pct"/>
            <w:shd w:val="clear" w:color="auto" w:fill="auto"/>
            <w:vAlign w:val="center"/>
            <w:hideMark/>
          </w:tcPr>
          <w:p w14:paraId="3F294BF0" w14:textId="77777777" w:rsidR="00B301B6" w:rsidRPr="005458FA" w:rsidRDefault="00B301B6" w:rsidP="0090185F">
            <w:pPr>
              <w:widowControl/>
              <w:jc w:val="center"/>
              <w:rPr>
                <w:kern w:val="0"/>
                <w:szCs w:val="21"/>
              </w:rPr>
            </w:pPr>
            <w:r w:rsidRPr="005458FA">
              <w:rPr>
                <w:kern w:val="0"/>
                <w:szCs w:val="21"/>
              </w:rPr>
              <w:t>废物</w:t>
            </w:r>
          </w:p>
          <w:p w14:paraId="2E530A42" w14:textId="77777777" w:rsidR="00B301B6" w:rsidRPr="005458FA" w:rsidRDefault="00B301B6" w:rsidP="0090185F">
            <w:pPr>
              <w:widowControl/>
              <w:jc w:val="center"/>
              <w:rPr>
                <w:kern w:val="0"/>
                <w:szCs w:val="21"/>
              </w:rPr>
            </w:pPr>
            <w:r w:rsidRPr="005458FA">
              <w:rPr>
                <w:kern w:val="0"/>
                <w:szCs w:val="21"/>
              </w:rPr>
              <w:t>类别</w:t>
            </w:r>
          </w:p>
        </w:tc>
        <w:tc>
          <w:tcPr>
            <w:tcW w:w="422" w:type="pct"/>
            <w:shd w:val="clear" w:color="auto" w:fill="auto"/>
            <w:vAlign w:val="center"/>
            <w:hideMark/>
          </w:tcPr>
          <w:p w14:paraId="42BD582C" w14:textId="77777777" w:rsidR="00B301B6" w:rsidRPr="005458FA" w:rsidRDefault="00B301B6" w:rsidP="0090185F">
            <w:pPr>
              <w:widowControl/>
              <w:jc w:val="center"/>
              <w:rPr>
                <w:kern w:val="0"/>
                <w:szCs w:val="21"/>
              </w:rPr>
            </w:pPr>
            <w:r w:rsidRPr="005458FA">
              <w:rPr>
                <w:kern w:val="0"/>
                <w:szCs w:val="21"/>
              </w:rPr>
              <w:t>废物代码</w:t>
            </w:r>
          </w:p>
        </w:tc>
        <w:tc>
          <w:tcPr>
            <w:tcW w:w="386" w:type="pct"/>
            <w:shd w:val="clear" w:color="auto" w:fill="auto"/>
            <w:vAlign w:val="center"/>
            <w:hideMark/>
          </w:tcPr>
          <w:p w14:paraId="74EC73C9" w14:textId="77777777" w:rsidR="00B301B6" w:rsidRPr="005458FA" w:rsidRDefault="00B301B6" w:rsidP="0090185F">
            <w:pPr>
              <w:widowControl/>
              <w:jc w:val="center"/>
              <w:rPr>
                <w:kern w:val="0"/>
                <w:szCs w:val="21"/>
              </w:rPr>
            </w:pPr>
            <w:r w:rsidRPr="005458FA">
              <w:rPr>
                <w:kern w:val="0"/>
                <w:szCs w:val="21"/>
              </w:rPr>
              <w:t>（</w:t>
            </w:r>
            <w:r w:rsidRPr="005458FA">
              <w:rPr>
                <w:kern w:val="0"/>
                <w:szCs w:val="21"/>
              </w:rPr>
              <w:t>t/a</w:t>
            </w:r>
            <w:r w:rsidRPr="005458FA">
              <w:rPr>
                <w:kern w:val="0"/>
                <w:szCs w:val="21"/>
              </w:rPr>
              <w:t>）</w:t>
            </w:r>
          </w:p>
        </w:tc>
        <w:tc>
          <w:tcPr>
            <w:tcW w:w="382" w:type="pct"/>
            <w:vMerge/>
            <w:vAlign w:val="center"/>
            <w:hideMark/>
          </w:tcPr>
          <w:p w14:paraId="2E22E420" w14:textId="77777777" w:rsidR="00B301B6" w:rsidRPr="005458FA" w:rsidRDefault="00B301B6" w:rsidP="0090185F">
            <w:pPr>
              <w:widowControl/>
              <w:jc w:val="center"/>
              <w:rPr>
                <w:kern w:val="0"/>
                <w:szCs w:val="21"/>
              </w:rPr>
            </w:pPr>
          </w:p>
        </w:tc>
        <w:tc>
          <w:tcPr>
            <w:tcW w:w="342" w:type="pct"/>
            <w:vMerge/>
            <w:vAlign w:val="center"/>
            <w:hideMark/>
          </w:tcPr>
          <w:p w14:paraId="0B966E14" w14:textId="77777777" w:rsidR="00B301B6" w:rsidRPr="005458FA" w:rsidRDefault="00B301B6" w:rsidP="0090185F">
            <w:pPr>
              <w:widowControl/>
              <w:jc w:val="center"/>
              <w:rPr>
                <w:kern w:val="0"/>
                <w:szCs w:val="21"/>
              </w:rPr>
            </w:pPr>
          </w:p>
        </w:tc>
        <w:tc>
          <w:tcPr>
            <w:tcW w:w="329" w:type="pct"/>
            <w:vMerge/>
            <w:vAlign w:val="center"/>
            <w:hideMark/>
          </w:tcPr>
          <w:p w14:paraId="2509AF90" w14:textId="77777777" w:rsidR="00B301B6" w:rsidRPr="005458FA" w:rsidRDefault="00B301B6" w:rsidP="0090185F">
            <w:pPr>
              <w:widowControl/>
              <w:jc w:val="center"/>
              <w:rPr>
                <w:kern w:val="0"/>
                <w:szCs w:val="21"/>
              </w:rPr>
            </w:pPr>
          </w:p>
        </w:tc>
        <w:tc>
          <w:tcPr>
            <w:tcW w:w="293" w:type="pct"/>
            <w:shd w:val="clear" w:color="auto" w:fill="auto"/>
            <w:vAlign w:val="center"/>
            <w:hideMark/>
          </w:tcPr>
          <w:p w14:paraId="7FA0E6EC" w14:textId="77777777" w:rsidR="00B301B6" w:rsidRPr="005458FA" w:rsidRDefault="00B301B6" w:rsidP="0090185F">
            <w:pPr>
              <w:widowControl/>
              <w:jc w:val="center"/>
              <w:rPr>
                <w:kern w:val="0"/>
                <w:szCs w:val="21"/>
              </w:rPr>
            </w:pPr>
            <w:r w:rsidRPr="005458FA">
              <w:rPr>
                <w:kern w:val="0"/>
                <w:szCs w:val="21"/>
              </w:rPr>
              <w:t>废物类别</w:t>
            </w:r>
          </w:p>
        </w:tc>
        <w:tc>
          <w:tcPr>
            <w:tcW w:w="515" w:type="pct"/>
            <w:shd w:val="clear" w:color="auto" w:fill="auto"/>
            <w:vAlign w:val="center"/>
            <w:hideMark/>
          </w:tcPr>
          <w:p w14:paraId="5AC7F41A" w14:textId="77777777" w:rsidR="00B301B6" w:rsidRPr="005458FA" w:rsidRDefault="00B301B6" w:rsidP="0090185F">
            <w:pPr>
              <w:widowControl/>
              <w:jc w:val="center"/>
              <w:rPr>
                <w:kern w:val="0"/>
                <w:szCs w:val="21"/>
              </w:rPr>
            </w:pPr>
            <w:r w:rsidRPr="005458FA">
              <w:rPr>
                <w:kern w:val="0"/>
                <w:szCs w:val="21"/>
              </w:rPr>
              <w:t>废物代码</w:t>
            </w:r>
          </w:p>
        </w:tc>
        <w:tc>
          <w:tcPr>
            <w:tcW w:w="386" w:type="pct"/>
            <w:vMerge/>
            <w:vAlign w:val="center"/>
            <w:hideMark/>
          </w:tcPr>
          <w:p w14:paraId="43EC79C3" w14:textId="77777777" w:rsidR="00B301B6" w:rsidRPr="005458FA" w:rsidRDefault="00B301B6" w:rsidP="0090185F">
            <w:pPr>
              <w:widowControl/>
              <w:jc w:val="center"/>
              <w:rPr>
                <w:kern w:val="0"/>
                <w:szCs w:val="21"/>
              </w:rPr>
            </w:pPr>
          </w:p>
        </w:tc>
        <w:tc>
          <w:tcPr>
            <w:tcW w:w="1009" w:type="pct"/>
            <w:vMerge/>
            <w:vAlign w:val="center"/>
            <w:hideMark/>
          </w:tcPr>
          <w:p w14:paraId="62081264" w14:textId="77777777" w:rsidR="00B301B6" w:rsidRPr="005458FA" w:rsidRDefault="00B301B6" w:rsidP="0090185F">
            <w:pPr>
              <w:widowControl/>
              <w:jc w:val="center"/>
              <w:rPr>
                <w:kern w:val="0"/>
                <w:szCs w:val="21"/>
              </w:rPr>
            </w:pPr>
          </w:p>
        </w:tc>
      </w:tr>
      <w:tr w:rsidR="005458FA" w:rsidRPr="005458FA" w14:paraId="781A5BD3" w14:textId="77777777" w:rsidTr="0075084F">
        <w:trPr>
          <w:trHeight w:val="285"/>
        </w:trPr>
        <w:tc>
          <w:tcPr>
            <w:tcW w:w="358" w:type="pct"/>
            <w:shd w:val="clear" w:color="auto" w:fill="auto"/>
            <w:vAlign w:val="center"/>
            <w:hideMark/>
          </w:tcPr>
          <w:p w14:paraId="75F530DA" w14:textId="77777777" w:rsidR="00B301B6" w:rsidRPr="005458FA" w:rsidRDefault="00B301B6" w:rsidP="0090185F">
            <w:pPr>
              <w:widowControl/>
              <w:jc w:val="center"/>
              <w:rPr>
                <w:kern w:val="0"/>
                <w:szCs w:val="21"/>
              </w:rPr>
            </w:pPr>
            <w:r w:rsidRPr="005458FA">
              <w:rPr>
                <w:kern w:val="0"/>
                <w:szCs w:val="21"/>
              </w:rPr>
              <w:t>脱硫残渣</w:t>
            </w:r>
          </w:p>
        </w:tc>
        <w:tc>
          <w:tcPr>
            <w:tcW w:w="285" w:type="pct"/>
            <w:shd w:val="clear" w:color="auto" w:fill="auto"/>
            <w:vAlign w:val="center"/>
            <w:hideMark/>
          </w:tcPr>
          <w:p w14:paraId="5A601EFE" w14:textId="77777777" w:rsidR="00B301B6" w:rsidRPr="005458FA" w:rsidRDefault="00B301B6" w:rsidP="0090185F">
            <w:pPr>
              <w:widowControl/>
              <w:jc w:val="center"/>
              <w:rPr>
                <w:kern w:val="0"/>
                <w:szCs w:val="21"/>
              </w:rPr>
            </w:pPr>
            <w:r w:rsidRPr="005458FA">
              <w:rPr>
                <w:kern w:val="0"/>
                <w:szCs w:val="21"/>
              </w:rPr>
              <w:t>废水处理</w:t>
            </w:r>
          </w:p>
        </w:tc>
        <w:tc>
          <w:tcPr>
            <w:tcW w:w="293" w:type="pct"/>
            <w:shd w:val="clear" w:color="auto" w:fill="auto"/>
            <w:vAlign w:val="center"/>
            <w:hideMark/>
          </w:tcPr>
          <w:p w14:paraId="3491E398" w14:textId="77777777" w:rsidR="00B301B6" w:rsidRPr="005458FA" w:rsidRDefault="00B301B6" w:rsidP="0090185F">
            <w:pPr>
              <w:widowControl/>
              <w:jc w:val="center"/>
              <w:rPr>
                <w:kern w:val="0"/>
                <w:szCs w:val="21"/>
              </w:rPr>
            </w:pPr>
            <w:r w:rsidRPr="005458FA">
              <w:rPr>
                <w:kern w:val="0"/>
                <w:szCs w:val="21"/>
              </w:rPr>
              <w:t>/</w:t>
            </w:r>
          </w:p>
        </w:tc>
        <w:tc>
          <w:tcPr>
            <w:tcW w:w="422" w:type="pct"/>
            <w:shd w:val="clear" w:color="auto" w:fill="auto"/>
            <w:vAlign w:val="center"/>
            <w:hideMark/>
          </w:tcPr>
          <w:p w14:paraId="5BD51895" w14:textId="77777777" w:rsidR="00B301B6" w:rsidRPr="005458FA" w:rsidRDefault="00B301B6" w:rsidP="0090185F">
            <w:pPr>
              <w:widowControl/>
              <w:jc w:val="center"/>
              <w:rPr>
                <w:kern w:val="0"/>
                <w:szCs w:val="21"/>
              </w:rPr>
            </w:pPr>
            <w:r w:rsidRPr="005458FA">
              <w:rPr>
                <w:kern w:val="0"/>
                <w:szCs w:val="21"/>
              </w:rPr>
              <w:t>/</w:t>
            </w:r>
          </w:p>
        </w:tc>
        <w:tc>
          <w:tcPr>
            <w:tcW w:w="386" w:type="pct"/>
            <w:shd w:val="clear" w:color="auto" w:fill="auto"/>
            <w:vAlign w:val="center"/>
            <w:hideMark/>
          </w:tcPr>
          <w:p w14:paraId="191CE838" w14:textId="77777777" w:rsidR="00B301B6" w:rsidRPr="005458FA" w:rsidRDefault="00B301B6" w:rsidP="0090185F">
            <w:pPr>
              <w:widowControl/>
              <w:jc w:val="center"/>
              <w:rPr>
                <w:kern w:val="0"/>
                <w:szCs w:val="21"/>
              </w:rPr>
            </w:pPr>
            <w:r w:rsidRPr="005458FA">
              <w:rPr>
                <w:kern w:val="0"/>
                <w:szCs w:val="21"/>
              </w:rPr>
              <w:t>530.34</w:t>
            </w:r>
          </w:p>
        </w:tc>
        <w:tc>
          <w:tcPr>
            <w:tcW w:w="382" w:type="pct"/>
            <w:shd w:val="clear" w:color="auto" w:fill="auto"/>
            <w:vAlign w:val="center"/>
            <w:hideMark/>
          </w:tcPr>
          <w:p w14:paraId="050568E4" w14:textId="77777777" w:rsidR="00B301B6" w:rsidRPr="005458FA" w:rsidRDefault="00B301B6" w:rsidP="0090185F">
            <w:pPr>
              <w:widowControl/>
              <w:jc w:val="center"/>
              <w:rPr>
                <w:kern w:val="0"/>
                <w:szCs w:val="21"/>
              </w:rPr>
            </w:pPr>
            <w:r w:rsidRPr="005458FA">
              <w:rPr>
                <w:kern w:val="0"/>
                <w:szCs w:val="21"/>
              </w:rPr>
              <w:t>回收出售</w:t>
            </w:r>
          </w:p>
        </w:tc>
        <w:tc>
          <w:tcPr>
            <w:tcW w:w="342" w:type="pct"/>
            <w:shd w:val="clear" w:color="auto" w:fill="auto"/>
            <w:vAlign w:val="center"/>
            <w:hideMark/>
          </w:tcPr>
          <w:p w14:paraId="3B959D50" w14:textId="77777777" w:rsidR="00B301B6" w:rsidRPr="005458FA" w:rsidRDefault="00B301B6" w:rsidP="0090185F">
            <w:pPr>
              <w:widowControl/>
              <w:jc w:val="center"/>
              <w:rPr>
                <w:kern w:val="0"/>
                <w:szCs w:val="21"/>
              </w:rPr>
            </w:pPr>
            <w:r w:rsidRPr="005458FA">
              <w:rPr>
                <w:kern w:val="0"/>
                <w:szCs w:val="21"/>
              </w:rPr>
              <w:t>脱硫残渣</w:t>
            </w:r>
          </w:p>
        </w:tc>
        <w:tc>
          <w:tcPr>
            <w:tcW w:w="329" w:type="pct"/>
            <w:shd w:val="clear" w:color="auto" w:fill="auto"/>
            <w:vAlign w:val="center"/>
            <w:hideMark/>
          </w:tcPr>
          <w:p w14:paraId="75C0DF86" w14:textId="77777777" w:rsidR="00B301B6" w:rsidRPr="005458FA" w:rsidRDefault="00B301B6" w:rsidP="0090185F">
            <w:pPr>
              <w:widowControl/>
              <w:jc w:val="center"/>
              <w:rPr>
                <w:kern w:val="0"/>
                <w:szCs w:val="21"/>
              </w:rPr>
            </w:pPr>
            <w:r w:rsidRPr="005458FA">
              <w:rPr>
                <w:kern w:val="0"/>
                <w:szCs w:val="21"/>
              </w:rPr>
              <w:t>废水处理</w:t>
            </w:r>
          </w:p>
        </w:tc>
        <w:tc>
          <w:tcPr>
            <w:tcW w:w="293" w:type="pct"/>
            <w:shd w:val="clear" w:color="auto" w:fill="auto"/>
            <w:vAlign w:val="center"/>
            <w:hideMark/>
          </w:tcPr>
          <w:p w14:paraId="034C133E" w14:textId="77777777" w:rsidR="00B301B6" w:rsidRPr="005458FA" w:rsidRDefault="00B301B6" w:rsidP="0090185F">
            <w:pPr>
              <w:widowControl/>
              <w:jc w:val="center"/>
              <w:rPr>
                <w:kern w:val="0"/>
                <w:szCs w:val="21"/>
              </w:rPr>
            </w:pPr>
            <w:r w:rsidRPr="005458FA">
              <w:rPr>
                <w:kern w:val="0"/>
                <w:szCs w:val="21"/>
              </w:rPr>
              <w:t>SW06</w:t>
            </w:r>
          </w:p>
        </w:tc>
        <w:tc>
          <w:tcPr>
            <w:tcW w:w="515" w:type="pct"/>
            <w:shd w:val="clear" w:color="auto" w:fill="auto"/>
            <w:vAlign w:val="center"/>
            <w:hideMark/>
          </w:tcPr>
          <w:p w14:paraId="188AD2DF" w14:textId="77777777" w:rsidR="00B301B6" w:rsidRPr="005458FA" w:rsidRDefault="00B301B6" w:rsidP="0090185F">
            <w:pPr>
              <w:widowControl/>
              <w:jc w:val="center"/>
              <w:rPr>
                <w:kern w:val="0"/>
                <w:szCs w:val="21"/>
              </w:rPr>
            </w:pPr>
            <w:r w:rsidRPr="005458FA">
              <w:rPr>
                <w:kern w:val="0"/>
                <w:szCs w:val="21"/>
              </w:rPr>
              <w:t>900-099-S06</w:t>
            </w:r>
          </w:p>
        </w:tc>
        <w:tc>
          <w:tcPr>
            <w:tcW w:w="386" w:type="pct"/>
            <w:shd w:val="clear" w:color="auto" w:fill="auto"/>
            <w:vAlign w:val="center"/>
            <w:hideMark/>
          </w:tcPr>
          <w:p w14:paraId="20C861F9" w14:textId="77777777" w:rsidR="00B301B6" w:rsidRPr="005458FA" w:rsidRDefault="00B301B6" w:rsidP="0090185F">
            <w:pPr>
              <w:widowControl/>
              <w:jc w:val="center"/>
              <w:rPr>
                <w:kern w:val="0"/>
                <w:szCs w:val="21"/>
              </w:rPr>
            </w:pPr>
            <w:r w:rsidRPr="005458FA">
              <w:rPr>
                <w:kern w:val="0"/>
                <w:szCs w:val="21"/>
              </w:rPr>
              <w:t>477.306</w:t>
            </w:r>
          </w:p>
        </w:tc>
        <w:tc>
          <w:tcPr>
            <w:tcW w:w="1009" w:type="pct"/>
            <w:vMerge w:val="restart"/>
            <w:shd w:val="clear" w:color="auto" w:fill="auto"/>
            <w:vAlign w:val="center"/>
          </w:tcPr>
          <w:p w14:paraId="42635756" w14:textId="77777777" w:rsidR="00B301B6" w:rsidRPr="005458FA" w:rsidRDefault="00B301B6" w:rsidP="0090185F">
            <w:pPr>
              <w:jc w:val="center"/>
              <w:rPr>
                <w:kern w:val="0"/>
                <w:szCs w:val="21"/>
              </w:rPr>
            </w:pPr>
            <w:r w:rsidRPr="005458FA">
              <w:rPr>
                <w:kern w:val="0"/>
                <w:szCs w:val="21"/>
              </w:rPr>
              <w:t>收集后进入制块系统压制成型后重新加入熔制炉熔化</w:t>
            </w:r>
          </w:p>
        </w:tc>
      </w:tr>
      <w:tr w:rsidR="005458FA" w:rsidRPr="005458FA" w14:paraId="5D5A6A7F" w14:textId="77777777" w:rsidTr="0075084F">
        <w:trPr>
          <w:trHeight w:val="315"/>
        </w:trPr>
        <w:tc>
          <w:tcPr>
            <w:tcW w:w="358" w:type="pct"/>
            <w:shd w:val="clear" w:color="auto" w:fill="auto"/>
            <w:vAlign w:val="center"/>
            <w:hideMark/>
          </w:tcPr>
          <w:p w14:paraId="2641A8D6" w14:textId="77777777" w:rsidR="00B301B6" w:rsidRPr="005458FA" w:rsidRDefault="00B301B6" w:rsidP="0090185F">
            <w:pPr>
              <w:widowControl/>
              <w:jc w:val="center"/>
              <w:rPr>
                <w:kern w:val="0"/>
                <w:szCs w:val="21"/>
              </w:rPr>
            </w:pPr>
            <w:r w:rsidRPr="005458FA">
              <w:rPr>
                <w:kern w:val="0"/>
                <w:szCs w:val="21"/>
              </w:rPr>
              <w:t>废炉渣</w:t>
            </w:r>
          </w:p>
        </w:tc>
        <w:tc>
          <w:tcPr>
            <w:tcW w:w="285" w:type="pct"/>
            <w:shd w:val="clear" w:color="auto" w:fill="auto"/>
            <w:vAlign w:val="center"/>
            <w:hideMark/>
          </w:tcPr>
          <w:p w14:paraId="3FF6E4E5" w14:textId="77777777" w:rsidR="00B301B6" w:rsidRPr="005458FA" w:rsidRDefault="00B301B6" w:rsidP="0090185F">
            <w:pPr>
              <w:widowControl/>
              <w:jc w:val="center"/>
              <w:rPr>
                <w:kern w:val="0"/>
                <w:szCs w:val="21"/>
              </w:rPr>
            </w:pPr>
            <w:r w:rsidRPr="005458FA">
              <w:rPr>
                <w:kern w:val="0"/>
                <w:szCs w:val="21"/>
              </w:rPr>
              <w:t>熔制工序</w:t>
            </w:r>
          </w:p>
        </w:tc>
        <w:tc>
          <w:tcPr>
            <w:tcW w:w="293" w:type="pct"/>
            <w:shd w:val="clear" w:color="auto" w:fill="auto"/>
            <w:vAlign w:val="center"/>
            <w:hideMark/>
          </w:tcPr>
          <w:p w14:paraId="7DB80625" w14:textId="77777777" w:rsidR="00B301B6" w:rsidRPr="005458FA" w:rsidRDefault="00B301B6" w:rsidP="0090185F">
            <w:pPr>
              <w:widowControl/>
              <w:jc w:val="center"/>
              <w:rPr>
                <w:kern w:val="0"/>
                <w:szCs w:val="21"/>
              </w:rPr>
            </w:pPr>
            <w:r w:rsidRPr="005458FA">
              <w:rPr>
                <w:kern w:val="0"/>
                <w:szCs w:val="21"/>
              </w:rPr>
              <w:t>/</w:t>
            </w:r>
          </w:p>
        </w:tc>
        <w:tc>
          <w:tcPr>
            <w:tcW w:w="422" w:type="pct"/>
            <w:shd w:val="clear" w:color="auto" w:fill="auto"/>
            <w:vAlign w:val="center"/>
            <w:hideMark/>
          </w:tcPr>
          <w:p w14:paraId="17D0BB4B" w14:textId="77777777" w:rsidR="00B301B6" w:rsidRPr="005458FA" w:rsidRDefault="00B301B6" w:rsidP="0090185F">
            <w:pPr>
              <w:widowControl/>
              <w:jc w:val="center"/>
              <w:rPr>
                <w:kern w:val="0"/>
                <w:szCs w:val="21"/>
              </w:rPr>
            </w:pPr>
            <w:r w:rsidRPr="005458FA">
              <w:rPr>
                <w:kern w:val="0"/>
                <w:szCs w:val="21"/>
              </w:rPr>
              <w:t>/</w:t>
            </w:r>
          </w:p>
        </w:tc>
        <w:tc>
          <w:tcPr>
            <w:tcW w:w="386" w:type="pct"/>
            <w:shd w:val="clear" w:color="auto" w:fill="auto"/>
            <w:vAlign w:val="center"/>
            <w:hideMark/>
          </w:tcPr>
          <w:p w14:paraId="3DADFDD8" w14:textId="77777777" w:rsidR="00B301B6" w:rsidRPr="005458FA" w:rsidRDefault="00B301B6" w:rsidP="0090185F">
            <w:pPr>
              <w:widowControl/>
              <w:jc w:val="center"/>
              <w:rPr>
                <w:kern w:val="0"/>
                <w:szCs w:val="21"/>
              </w:rPr>
            </w:pPr>
            <w:r w:rsidRPr="005458FA">
              <w:rPr>
                <w:kern w:val="0"/>
                <w:szCs w:val="21"/>
              </w:rPr>
              <w:t>10000</w:t>
            </w:r>
          </w:p>
        </w:tc>
        <w:tc>
          <w:tcPr>
            <w:tcW w:w="382" w:type="pct"/>
            <w:vMerge w:val="restart"/>
            <w:shd w:val="clear" w:color="auto" w:fill="auto"/>
            <w:vAlign w:val="center"/>
            <w:hideMark/>
          </w:tcPr>
          <w:p w14:paraId="56F019E4" w14:textId="77777777" w:rsidR="00B301B6" w:rsidRPr="005458FA" w:rsidRDefault="00B301B6" w:rsidP="0090185F">
            <w:pPr>
              <w:widowControl/>
              <w:jc w:val="center"/>
              <w:rPr>
                <w:kern w:val="0"/>
                <w:szCs w:val="21"/>
              </w:rPr>
            </w:pPr>
            <w:r w:rsidRPr="005458FA">
              <w:rPr>
                <w:kern w:val="0"/>
                <w:szCs w:val="21"/>
              </w:rPr>
              <w:t>收集后进入制块系统压制成型后重新加入熔制炉熔化</w:t>
            </w:r>
          </w:p>
        </w:tc>
        <w:tc>
          <w:tcPr>
            <w:tcW w:w="342" w:type="pct"/>
            <w:shd w:val="clear" w:color="auto" w:fill="auto"/>
            <w:vAlign w:val="center"/>
            <w:hideMark/>
          </w:tcPr>
          <w:p w14:paraId="541E122C" w14:textId="77777777" w:rsidR="00B301B6" w:rsidRPr="005458FA" w:rsidRDefault="00B301B6" w:rsidP="0090185F">
            <w:pPr>
              <w:widowControl/>
              <w:jc w:val="center"/>
              <w:rPr>
                <w:kern w:val="0"/>
                <w:szCs w:val="21"/>
              </w:rPr>
            </w:pPr>
            <w:r w:rsidRPr="005458FA">
              <w:rPr>
                <w:kern w:val="0"/>
                <w:szCs w:val="21"/>
              </w:rPr>
              <w:t>废炉渣</w:t>
            </w:r>
          </w:p>
        </w:tc>
        <w:tc>
          <w:tcPr>
            <w:tcW w:w="329" w:type="pct"/>
            <w:shd w:val="clear" w:color="auto" w:fill="auto"/>
            <w:vAlign w:val="center"/>
            <w:hideMark/>
          </w:tcPr>
          <w:p w14:paraId="20AC13BA" w14:textId="77777777" w:rsidR="00B301B6" w:rsidRPr="005458FA" w:rsidRDefault="00B301B6" w:rsidP="0090185F">
            <w:pPr>
              <w:widowControl/>
              <w:jc w:val="center"/>
              <w:rPr>
                <w:kern w:val="0"/>
                <w:szCs w:val="21"/>
              </w:rPr>
            </w:pPr>
            <w:r w:rsidRPr="005458FA">
              <w:rPr>
                <w:kern w:val="0"/>
                <w:szCs w:val="21"/>
              </w:rPr>
              <w:t>熔制工序</w:t>
            </w:r>
          </w:p>
        </w:tc>
        <w:tc>
          <w:tcPr>
            <w:tcW w:w="293" w:type="pct"/>
            <w:shd w:val="clear" w:color="auto" w:fill="auto"/>
            <w:vAlign w:val="center"/>
            <w:hideMark/>
          </w:tcPr>
          <w:p w14:paraId="047D9613" w14:textId="77777777" w:rsidR="00B301B6" w:rsidRPr="005458FA" w:rsidRDefault="00B301B6" w:rsidP="0090185F">
            <w:pPr>
              <w:widowControl/>
              <w:jc w:val="center"/>
              <w:rPr>
                <w:kern w:val="0"/>
                <w:szCs w:val="21"/>
              </w:rPr>
            </w:pPr>
            <w:r w:rsidRPr="005458FA">
              <w:rPr>
                <w:kern w:val="0"/>
                <w:szCs w:val="21"/>
              </w:rPr>
              <w:t>SW01</w:t>
            </w:r>
          </w:p>
        </w:tc>
        <w:tc>
          <w:tcPr>
            <w:tcW w:w="515" w:type="pct"/>
            <w:shd w:val="clear" w:color="auto" w:fill="auto"/>
            <w:vAlign w:val="center"/>
            <w:hideMark/>
          </w:tcPr>
          <w:p w14:paraId="60F2FFA9" w14:textId="77777777" w:rsidR="00B301B6" w:rsidRPr="005458FA" w:rsidRDefault="00B301B6" w:rsidP="0090185F">
            <w:pPr>
              <w:widowControl/>
              <w:jc w:val="center"/>
              <w:rPr>
                <w:kern w:val="0"/>
                <w:szCs w:val="21"/>
              </w:rPr>
            </w:pPr>
            <w:r w:rsidRPr="005458FA">
              <w:rPr>
                <w:kern w:val="0"/>
                <w:szCs w:val="21"/>
              </w:rPr>
              <w:t>900-099-S01</w:t>
            </w:r>
          </w:p>
        </w:tc>
        <w:tc>
          <w:tcPr>
            <w:tcW w:w="386" w:type="pct"/>
            <w:shd w:val="clear" w:color="auto" w:fill="auto"/>
            <w:vAlign w:val="center"/>
            <w:hideMark/>
          </w:tcPr>
          <w:p w14:paraId="6546EF67" w14:textId="77777777" w:rsidR="00B301B6" w:rsidRPr="005458FA" w:rsidRDefault="00B301B6" w:rsidP="0090185F">
            <w:pPr>
              <w:widowControl/>
              <w:jc w:val="center"/>
              <w:rPr>
                <w:kern w:val="0"/>
                <w:szCs w:val="21"/>
              </w:rPr>
            </w:pPr>
            <w:r w:rsidRPr="005458FA">
              <w:rPr>
                <w:kern w:val="0"/>
                <w:szCs w:val="21"/>
              </w:rPr>
              <w:t>9000</w:t>
            </w:r>
          </w:p>
        </w:tc>
        <w:tc>
          <w:tcPr>
            <w:tcW w:w="1009" w:type="pct"/>
            <w:vMerge/>
            <w:shd w:val="clear" w:color="auto" w:fill="auto"/>
            <w:vAlign w:val="center"/>
          </w:tcPr>
          <w:p w14:paraId="6D5B29AB" w14:textId="77777777" w:rsidR="00B301B6" w:rsidRPr="005458FA" w:rsidRDefault="00B301B6" w:rsidP="0090185F">
            <w:pPr>
              <w:jc w:val="center"/>
              <w:rPr>
                <w:kern w:val="0"/>
                <w:szCs w:val="21"/>
              </w:rPr>
            </w:pPr>
          </w:p>
        </w:tc>
      </w:tr>
      <w:tr w:rsidR="005458FA" w:rsidRPr="005458FA" w14:paraId="7B0461CD" w14:textId="77777777" w:rsidTr="0075084F">
        <w:trPr>
          <w:trHeight w:val="285"/>
        </w:trPr>
        <w:tc>
          <w:tcPr>
            <w:tcW w:w="358" w:type="pct"/>
            <w:shd w:val="clear" w:color="auto" w:fill="auto"/>
            <w:vAlign w:val="center"/>
            <w:hideMark/>
          </w:tcPr>
          <w:p w14:paraId="70B48132" w14:textId="77777777" w:rsidR="00B301B6" w:rsidRPr="005458FA" w:rsidRDefault="00B301B6" w:rsidP="0090185F">
            <w:pPr>
              <w:widowControl/>
              <w:jc w:val="center"/>
              <w:rPr>
                <w:kern w:val="0"/>
                <w:szCs w:val="21"/>
              </w:rPr>
            </w:pPr>
            <w:r w:rsidRPr="005458FA">
              <w:rPr>
                <w:kern w:val="0"/>
                <w:szCs w:val="21"/>
              </w:rPr>
              <w:t>沉淀池沉渣</w:t>
            </w:r>
          </w:p>
        </w:tc>
        <w:tc>
          <w:tcPr>
            <w:tcW w:w="285" w:type="pct"/>
            <w:shd w:val="clear" w:color="auto" w:fill="auto"/>
            <w:vAlign w:val="center"/>
            <w:hideMark/>
          </w:tcPr>
          <w:p w14:paraId="57CD4D0E" w14:textId="77777777" w:rsidR="00B301B6" w:rsidRPr="005458FA" w:rsidRDefault="00B301B6" w:rsidP="0090185F">
            <w:pPr>
              <w:widowControl/>
              <w:jc w:val="center"/>
              <w:rPr>
                <w:kern w:val="0"/>
                <w:szCs w:val="21"/>
              </w:rPr>
            </w:pPr>
            <w:r w:rsidRPr="005458FA">
              <w:rPr>
                <w:kern w:val="0"/>
                <w:szCs w:val="21"/>
              </w:rPr>
              <w:t>废水处理</w:t>
            </w:r>
          </w:p>
        </w:tc>
        <w:tc>
          <w:tcPr>
            <w:tcW w:w="293" w:type="pct"/>
            <w:shd w:val="clear" w:color="auto" w:fill="auto"/>
            <w:vAlign w:val="center"/>
            <w:hideMark/>
          </w:tcPr>
          <w:p w14:paraId="7A11EF85" w14:textId="77777777" w:rsidR="00B301B6" w:rsidRPr="005458FA" w:rsidRDefault="00B301B6" w:rsidP="0090185F">
            <w:pPr>
              <w:widowControl/>
              <w:jc w:val="center"/>
              <w:rPr>
                <w:kern w:val="0"/>
                <w:szCs w:val="21"/>
              </w:rPr>
            </w:pPr>
            <w:r w:rsidRPr="005458FA">
              <w:rPr>
                <w:kern w:val="0"/>
                <w:szCs w:val="21"/>
              </w:rPr>
              <w:t>/</w:t>
            </w:r>
          </w:p>
        </w:tc>
        <w:tc>
          <w:tcPr>
            <w:tcW w:w="422" w:type="pct"/>
            <w:shd w:val="clear" w:color="auto" w:fill="auto"/>
            <w:vAlign w:val="center"/>
            <w:hideMark/>
          </w:tcPr>
          <w:p w14:paraId="1D1EAE90" w14:textId="77777777" w:rsidR="00B301B6" w:rsidRPr="005458FA" w:rsidRDefault="00B301B6" w:rsidP="0090185F">
            <w:pPr>
              <w:widowControl/>
              <w:jc w:val="center"/>
              <w:rPr>
                <w:kern w:val="0"/>
                <w:szCs w:val="21"/>
              </w:rPr>
            </w:pPr>
            <w:r w:rsidRPr="005458FA">
              <w:rPr>
                <w:kern w:val="0"/>
                <w:szCs w:val="21"/>
              </w:rPr>
              <w:t>/</w:t>
            </w:r>
          </w:p>
        </w:tc>
        <w:tc>
          <w:tcPr>
            <w:tcW w:w="386" w:type="pct"/>
            <w:shd w:val="clear" w:color="auto" w:fill="auto"/>
            <w:vAlign w:val="center"/>
            <w:hideMark/>
          </w:tcPr>
          <w:p w14:paraId="3D1B9DDC" w14:textId="77777777" w:rsidR="00B301B6" w:rsidRPr="005458FA" w:rsidRDefault="00B301B6" w:rsidP="0090185F">
            <w:pPr>
              <w:widowControl/>
              <w:jc w:val="center"/>
              <w:rPr>
                <w:kern w:val="0"/>
                <w:szCs w:val="21"/>
              </w:rPr>
            </w:pPr>
            <w:r w:rsidRPr="005458FA">
              <w:rPr>
                <w:kern w:val="0"/>
                <w:szCs w:val="21"/>
              </w:rPr>
              <w:t>22.6</w:t>
            </w:r>
          </w:p>
        </w:tc>
        <w:tc>
          <w:tcPr>
            <w:tcW w:w="382" w:type="pct"/>
            <w:vMerge/>
            <w:vAlign w:val="center"/>
            <w:hideMark/>
          </w:tcPr>
          <w:p w14:paraId="6783C8B3" w14:textId="77777777" w:rsidR="00B301B6" w:rsidRPr="005458FA" w:rsidRDefault="00B301B6" w:rsidP="0090185F">
            <w:pPr>
              <w:widowControl/>
              <w:jc w:val="center"/>
              <w:rPr>
                <w:kern w:val="0"/>
                <w:szCs w:val="21"/>
              </w:rPr>
            </w:pPr>
          </w:p>
        </w:tc>
        <w:tc>
          <w:tcPr>
            <w:tcW w:w="342" w:type="pct"/>
            <w:shd w:val="clear" w:color="auto" w:fill="auto"/>
            <w:vAlign w:val="center"/>
            <w:hideMark/>
          </w:tcPr>
          <w:p w14:paraId="45B77BAE" w14:textId="77777777" w:rsidR="00B301B6" w:rsidRPr="005458FA" w:rsidRDefault="00B301B6" w:rsidP="0090185F">
            <w:pPr>
              <w:widowControl/>
              <w:jc w:val="center"/>
              <w:rPr>
                <w:kern w:val="0"/>
                <w:szCs w:val="21"/>
              </w:rPr>
            </w:pPr>
            <w:r w:rsidRPr="005458FA">
              <w:rPr>
                <w:kern w:val="0"/>
                <w:szCs w:val="21"/>
              </w:rPr>
              <w:t>沉淀池沉渣</w:t>
            </w:r>
          </w:p>
        </w:tc>
        <w:tc>
          <w:tcPr>
            <w:tcW w:w="329" w:type="pct"/>
            <w:shd w:val="clear" w:color="auto" w:fill="auto"/>
            <w:vAlign w:val="center"/>
            <w:hideMark/>
          </w:tcPr>
          <w:p w14:paraId="2B109755" w14:textId="77777777" w:rsidR="00B301B6" w:rsidRPr="005458FA" w:rsidRDefault="00B301B6" w:rsidP="0090185F">
            <w:pPr>
              <w:widowControl/>
              <w:jc w:val="center"/>
              <w:rPr>
                <w:kern w:val="0"/>
                <w:szCs w:val="21"/>
              </w:rPr>
            </w:pPr>
            <w:r w:rsidRPr="005458FA">
              <w:rPr>
                <w:kern w:val="0"/>
                <w:szCs w:val="21"/>
              </w:rPr>
              <w:t>废水处理</w:t>
            </w:r>
          </w:p>
        </w:tc>
        <w:tc>
          <w:tcPr>
            <w:tcW w:w="293" w:type="pct"/>
            <w:shd w:val="clear" w:color="auto" w:fill="auto"/>
            <w:vAlign w:val="center"/>
            <w:hideMark/>
          </w:tcPr>
          <w:p w14:paraId="368A588B" w14:textId="77777777" w:rsidR="00B301B6" w:rsidRPr="005458FA" w:rsidRDefault="00B301B6" w:rsidP="0090185F">
            <w:pPr>
              <w:widowControl/>
              <w:jc w:val="center"/>
              <w:rPr>
                <w:kern w:val="0"/>
                <w:szCs w:val="21"/>
              </w:rPr>
            </w:pPr>
            <w:r w:rsidRPr="005458FA">
              <w:rPr>
                <w:kern w:val="0"/>
                <w:szCs w:val="21"/>
              </w:rPr>
              <w:t>SW59</w:t>
            </w:r>
          </w:p>
        </w:tc>
        <w:tc>
          <w:tcPr>
            <w:tcW w:w="515" w:type="pct"/>
            <w:shd w:val="clear" w:color="auto" w:fill="auto"/>
            <w:vAlign w:val="center"/>
            <w:hideMark/>
          </w:tcPr>
          <w:p w14:paraId="74739CF7" w14:textId="77777777" w:rsidR="00B301B6" w:rsidRPr="005458FA" w:rsidRDefault="00B301B6" w:rsidP="0090185F">
            <w:pPr>
              <w:widowControl/>
              <w:jc w:val="center"/>
              <w:rPr>
                <w:kern w:val="0"/>
                <w:szCs w:val="21"/>
              </w:rPr>
            </w:pPr>
            <w:r w:rsidRPr="005458FA">
              <w:rPr>
                <w:kern w:val="0"/>
                <w:szCs w:val="21"/>
              </w:rPr>
              <w:t>900-099-S59</w:t>
            </w:r>
          </w:p>
        </w:tc>
        <w:tc>
          <w:tcPr>
            <w:tcW w:w="386" w:type="pct"/>
            <w:shd w:val="clear" w:color="auto" w:fill="auto"/>
            <w:vAlign w:val="center"/>
            <w:hideMark/>
          </w:tcPr>
          <w:p w14:paraId="1259B315" w14:textId="77777777" w:rsidR="00B301B6" w:rsidRPr="005458FA" w:rsidRDefault="00B301B6" w:rsidP="0090185F">
            <w:pPr>
              <w:widowControl/>
              <w:jc w:val="center"/>
              <w:rPr>
                <w:kern w:val="0"/>
                <w:szCs w:val="21"/>
              </w:rPr>
            </w:pPr>
            <w:r w:rsidRPr="005458FA">
              <w:rPr>
                <w:kern w:val="0"/>
                <w:szCs w:val="21"/>
              </w:rPr>
              <w:t>20.34</w:t>
            </w:r>
          </w:p>
        </w:tc>
        <w:tc>
          <w:tcPr>
            <w:tcW w:w="1009" w:type="pct"/>
            <w:vMerge/>
            <w:shd w:val="clear" w:color="auto" w:fill="auto"/>
            <w:vAlign w:val="center"/>
            <w:hideMark/>
          </w:tcPr>
          <w:p w14:paraId="1637F024" w14:textId="77777777" w:rsidR="00B301B6" w:rsidRPr="005458FA" w:rsidRDefault="00B301B6" w:rsidP="0090185F">
            <w:pPr>
              <w:jc w:val="center"/>
              <w:rPr>
                <w:kern w:val="0"/>
                <w:szCs w:val="21"/>
              </w:rPr>
            </w:pPr>
          </w:p>
        </w:tc>
      </w:tr>
      <w:tr w:rsidR="005458FA" w:rsidRPr="005458FA" w14:paraId="79A4AA66" w14:textId="77777777" w:rsidTr="0075084F">
        <w:trPr>
          <w:trHeight w:val="285"/>
        </w:trPr>
        <w:tc>
          <w:tcPr>
            <w:tcW w:w="358" w:type="pct"/>
            <w:shd w:val="clear" w:color="auto" w:fill="auto"/>
            <w:vAlign w:val="center"/>
            <w:hideMark/>
          </w:tcPr>
          <w:p w14:paraId="7228F5AC" w14:textId="77777777" w:rsidR="00B301B6" w:rsidRPr="005458FA" w:rsidRDefault="00B301B6" w:rsidP="0090185F">
            <w:pPr>
              <w:widowControl/>
              <w:jc w:val="center"/>
              <w:rPr>
                <w:kern w:val="0"/>
                <w:szCs w:val="21"/>
              </w:rPr>
            </w:pPr>
            <w:r w:rsidRPr="005458FA">
              <w:rPr>
                <w:kern w:val="0"/>
                <w:szCs w:val="21"/>
              </w:rPr>
              <w:t>废离心渣球</w:t>
            </w:r>
          </w:p>
        </w:tc>
        <w:tc>
          <w:tcPr>
            <w:tcW w:w="285" w:type="pct"/>
            <w:shd w:val="clear" w:color="auto" w:fill="auto"/>
            <w:vAlign w:val="center"/>
            <w:hideMark/>
          </w:tcPr>
          <w:p w14:paraId="2865BF99" w14:textId="77777777" w:rsidR="00B301B6" w:rsidRPr="005458FA" w:rsidRDefault="00B301B6" w:rsidP="0090185F">
            <w:pPr>
              <w:widowControl/>
              <w:jc w:val="center"/>
              <w:rPr>
                <w:kern w:val="0"/>
                <w:szCs w:val="21"/>
              </w:rPr>
            </w:pPr>
            <w:r w:rsidRPr="005458FA">
              <w:rPr>
                <w:kern w:val="0"/>
                <w:szCs w:val="21"/>
              </w:rPr>
              <w:t>离心工序</w:t>
            </w:r>
          </w:p>
        </w:tc>
        <w:tc>
          <w:tcPr>
            <w:tcW w:w="293" w:type="pct"/>
            <w:shd w:val="clear" w:color="auto" w:fill="auto"/>
            <w:vAlign w:val="center"/>
            <w:hideMark/>
          </w:tcPr>
          <w:p w14:paraId="62740AA6" w14:textId="77777777" w:rsidR="00B301B6" w:rsidRPr="005458FA" w:rsidRDefault="00B301B6" w:rsidP="0090185F">
            <w:pPr>
              <w:widowControl/>
              <w:jc w:val="center"/>
              <w:rPr>
                <w:kern w:val="0"/>
                <w:szCs w:val="21"/>
              </w:rPr>
            </w:pPr>
            <w:r w:rsidRPr="005458FA">
              <w:rPr>
                <w:kern w:val="0"/>
                <w:szCs w:val="21"/>
              </w:rPr>
              <w:t>/</w:t>
            </w:r>
          </w:p>
        </w:tc>
        <w:tc>
          <w:tcPr>
            <w:tcW w:w="422" w:type="pct"/>
            <w:shd w:val="clear" w:color="auto" w:fill="auto"/>
            <w:vAlign w:val="center"/>
            <w:hideMark/>
          </w:tcPr>
          <w:p w14:paraId="18C979BE" w14:textId="77777777" w:rsidR="00B301B6" w:rsidRPr="005458FA" w:rsidRDefault="00B301B6" w:rsidP="0090185F">
            <w:pPr>
              <w:widowControl/>
              <w:jc w:val="center"/>
              <w:rPr>
                <w:kern w:val="0"/>
                <w:szCs w:val="21"/>
              </w:rPr>
            </w:pPr>
            <w:r w:rsidRPr="005458FA">
              <w:rPr>
                <w:kern w:val="0"/>
                <w:szCs w:val="21"/>
              </w:rPr>
              <w:t>/</w:t>
            </w:r>
          </w:p>
        </w:tc>
        <w:tc>
          <w:tcPr>
            <w:tcW w:w="386" w:type="pct"/>
            <w:shd w:val="clear" w:color="auto" w:fill="auto"/>
            <w:vAlign w:val="center"/>
            <w:hideMark/>
          </w:tcPr>
          <w:p w14:paraId="04503609" w14:textId="77777777" w:rsidR="00B301B6" w:rsidRPr="005458FA" w:rsidRDefault="00B301B6" w:rsidP="0090185F">
            <w:pPr>
              <w:widowControl/>
              <w:jc w:val="center"/>
              <w:rPr>
                <w:kern w:val="0"/>
                <w:szCs w:val="21"/>
              </w:rPr>
            </w:pPr>
            <w:r w:rsidRPr="005458FA">
              <w:rPr>
                <w:kern w:val="0"/>
                <w:szCs w:val="21"/>
              </w:rPr>
              <w:t>9004</w:t>
            </w:r>
          </w:p>
        </w:tc>
        <w:tc>
          <w:tcPr>
            <w:tcW w:w="382" w:type="pct"/>
            <w:vMerge/>
            <w:vAlign w:val="center"/>
            <w:hideMark/>
          </w:tcPr>
          <w:p w14:paraId="143599BD" w14:textId="77777777" w:rsidR="00B301B6" w:rsidRPr="005458FA" w:rsidRDefault="00B301B6" w:rsidP="0090185F">
            <w:pPr>
              <w:widowControl/>
              <w:jc w:val="center"/>
              <w:rPr>
                <w:kern w:val="0"/>
                <w:szCs w:val="21"/>
              </w:rPr>
            </w:pPr>
          </w:p>
        </w:tc>
        <w:tc>
          <w:tcPr>
            <w:tcW w:w="342" w:type="pct"/>
            <w:shd w:val="clear" w:color="auto" w:fill="auto"/>
            <w:vAlign w:val="center"/>
            <w:hideMark/>
          </w:tcPr>
          <w:p w14:paraId="6757B06A" w14:textId="77777777" w:rsidR="00B301B6" w:rsidRPr="005458FA" w:rsidRDefault="00B301B6" w:rsidP="0090185F">
            <w:pPr>
              <w:widowControl/>
              <w:jc w:val="center"/>
              <w:rPr>
                <w:kern w:val="0"/>
                <w:szCs w:val="21"/>
              </w:rPr>
            </w:pPr>
            <w:r w:rsidRPr="005458FA">
              <w:rPr>
                <w:kern w:val="0"/>
                <w:szCs w:val="21"/>
              </w:rPr>
              <w:t>废离心渣球</w:t>
            </w:r>
          </w:p>
        </w:tc>
        <w:tc>
          <w:tcPr>
            <w:tcW w:w="329" w:type="pct"/>
            <w:shd w:val="clear" w:color="auto" w:fill="auto"/>
            <w:vAlign w:val="center"/>
            <w:hideMark/>
          </w:tcPr>
          <w:p w14:paraId="2A17BAA9" w14:textId="77777777" w:rsidR="00B301B6" w:rsidRPr="005458FA" w:rsidRDefault="00B301B6" w:rsidP="0090185F">
            <w:pPr>
              <w:widowControl/>
              <w:jc w:val="center"/>
              <w:rPr>
                <w:kern w:val="0"/>
                <w:szCs w:val="21"/>
              </w:rPr>
            </w:pPr>
            <w:r w:rsidRPr="005458FA">
              <w:rPr>
                <w:kern w:val="0"/>
                <w:szCs w:val="21"/>
              </w:rPr>
              <w:t>离心工序</w:t>
            </w:r>
          </w:p>
        </w:tc>
        <w:tc>
          <w:tcPr>
            <w:tcW w:w="293" w:type="pct"/>
            <w:shd w:val="clear" w:color="auto" w:fill="auto"/>
            <w:vAlign w:val="center"/>
            <w:hideMark/>
          </w:tcPr>
          <w:p w14:paraId="6B60AB4D" w14:textId="77777777" w:rsidR="00B301B6" w:rsidRPr="005458FA" w:rsidRDefault="00B301B6" w:rsidP="0090185F">
            <w:pPr>
              <w:widowControl/>
              <w:jc w:val="center"/>
              <w:rPr>
                <w:kern w:val="0"/>
                <w:szCs w:val="21"/>
              </w:rPr>
            </w:pPr>
            <w:r w:rsidRPr="005458FA">
              <w:rPr>
                <w:kern w:val="0"/>
                <w:szCs w:val="21"/>
              </w:rPr>
              <w:t>SW59</w:t>
            </w:r>
          </w:p>
        </w:tc>
        <w:tc>
          <w:tcPr>
            <w:tcW w:w="515" w:type="pct"/>
            <w:shd w:val="clear" w:color="auto" w:fill="auto"/>
            <w:vAlign w:val="center"/>
            <w:hideMark/>
          </w:tcPr>
          <w:p w14:paraId="769894DE" w14:textId="77777777" w:rsidR="00B301B6" w:rsidRPr="005458FA" w:rsidRDefault="00B301B6" w:rsidP="0090185F">
            <w:pPr>
              <w:widowControl/>
              <w:jc w:val="center"/>
              <w:rPr>
                <w:kern w:val="0"/>
                <w:szCs w:val="21"/>
              </w:rPr>
            </w:pPr>
            <w:r w:rsidRPr="005458FA">
              <w:rPr>
                <w:kern w:val="0"/>
                <w:szCs w:val="21"/>
              </w:rPr>
              <w:t>900-099-S59</w:t>
            </w:r>
          </w:p>
        </w:tc>
        <w:tc>
          <w:tcPr>
            <w:tcW w:w="386" w:type="pct"/>
            <w:shd w:val="clear" w:color="auto" w:fill="auto"/>
            <w:vAlign w:val="center"/>
            <w:hideMark/>
          </w:tcPr>
          <w:p w14:paraId="5693F811" w14:textId="77777777" w:rsidR="00B301B6" w:rsidRPr="005458FA" w:rsidRDefault="00B301B6" w:rsidP="0090185F">
            <w:pPr>
              <w:widowControl/>
              <w:jc w:val="center"/>
              <w:rPr>
                <w:kern w:val="0"/>
                <w:szCs w:val="21"/>
              </w:rPr>
            </w:pPr>
            <w:r w:rsidRPr="005458FA">
              <w:rPr>
                <w:kern w:val="0"/>
                <w:szCs w:val="21"/>
              </w:rPr>
              <w:t>8103.6</w:t>
            </w:r>
          </w:p>
        </w:tc>
        <w:tc>
          <w:tcPr>
            <w:tcW w:w="1009" w:type="pct"/>
            <w:vMerge/>
            <w:shd w:val="clear" w:color="auto" w:fill="auto"/>
            <w:vAlign w:val="center"/>
            <w:hideMark/>
          </w:tcPr>
          <w:p w14:paraId="05A081EA" w14:textId="77777777" w:rsidR="00B301B6" w:rsidRPr="005458FA" w:rsidRDefault="00B301B6" w:rsidP="0090185F">
            <w:pPr>
              <w:widowControl/>
              <w:jc w:val="center"/>
              <w:rPr>
                <w:kern w:val="0"/>
                <w:szCs w:val="21"/>
              </w:rPr>
            </w:pPr>
          </w:p>
        </w:tc>
      </w:tr>
      <w:tr w:rsidR="005458FA" w:rsidRPr="005458FA" w14:paraId="6DB06B06" w14:textId="77777777" w:rsidTr="0075084F">
        <w:trPr>
          <w:trHeight w:val="285"/>
        </w:trPr>
        <w:tc>
          <w:tcPr>
            <w:tcW w:w="358" w:type="pct"/>
            <w:shd w:val="clear" w:color="auto" w:fill="auto"/>
            <w:vAlign w:val="center"/>
            <w:hideMark/>
          </w:tcPr>
          <w:p w14:paraId="3D29F454" w14:textId="77777777" w:rsidR="00B301B6" w:rsidRPr="005458FA" w:rsidRDefault="00B301B6" w:rsidP="0090185F">
            <w:pPr>
              <w:widowControl/>
              <w:jc w:val="center"/>
              <w:rPr>
                <w:kern w:val="0"/>
                <w:szCs w:val="21"/>
              </w:rPr>
            </w:pPr>
            <w:r w:rsidRPr="005458FA">
              <w:rPr>
                <w:kern w:val="0"/>
                <w:szCs w:val="21"/>
              </w:rPr>
              <w:t>废过滤岩棉材料</w:t>
            </w:r>
          </w:p>
        </w:tc>
        <w:tc>
          <w:tcPr>
            <w:tcW w:w="285" w:type="pct"/>
            <w:shd w:val="clear" w:color="auto" w:fill="auto"/>
            <w:vAlign w:val="center"/>
            <w:hideMark/>
          </w:tcPr>
          <w:p w14:paraId="0D8F1C4D" w14:textId="77777777" w:rsidR="00B301B6" w:rsidRPr="005458FA" w:rsidRDefault="00B301B6" w:rsidP="0090185F">
            <w:pPr>
              <w:widowControl/>
              <w:jc w:val="center"/>
              <w:rPr>
                <w:kern w:val="0"/>
                <w:szCs w:val="21"/>
              </w:rPr>
            </w:pPr>
            <w:r w:rsidRPr="005458FA">
              <w:rPr>
                <w:kern w:val="0"/>
                <w:szCs w:val="21"/>
              </w:rPr>
              <w:t>废气处理</w:t>
            </w:r>
          </w:p>
        </w:tc>
        <w:tc>
          <w:tcPr>
            <w:tcW w:w="293" w:type="pct"/>
            <w:shd w:val="clear" w:color="auto" w:fill="auto"/>
            <w:vAlign w:val="center"/>
            <w:hideMark/>
          </w:tcPr>
          <w:p w14:paraId="463D6B06" w14:textId="77777777" w:rsidR="00B301B6" w:rsidRPr="005458FA" w:rsidRDefault="00B301B6" w:rsidP="0090185F">
            <w:pPr>
              <w:widowControl/>
              <w:jc w:val="center"/>
              <w:rPr>
                <w:kern w:val="0"/>
                <w:szCs w:val="21"/>
              </w:rPr>
            </w:pPr>
            <w:r w:rsidRPr="005458FA">
              <w:rPr>
                <w:kern w:val="0"/>
                <w:szCs w:val="21"/>
              </w:rPr>
              <w:t>/</w:t>
            </w:r>
          </w:p>
        </w:tc>
        <w:tc>
          <w:tcPr>
            <w:tcW w:w="422" w:type="pct"/>
            <w:shd w:val="clear" w:color="auto" w:fill="auto"/>
            <w:vAlign w:val="center"/>
            <w:hideMark/>
          </w:tcPr>
          <w:p w14:paraId="3D3F8FBC" w14:textId="77777777" w:rsidR="00B301B6" w:rsidRPr="005458FA" w:rsidRDefault="00B301B6" w:rsidP="0090185F">
            <w:pPr>
              <w:widowControl/>
              <w:jc w:val="center"/>
              <w:rPr>
                <w:kern w:val="0"/>
                <w:szCs w:val="21"/>
              </w:rPr>
            </w:pPr>
            <w:r w:rsidRPr="005458FA">
              <w:rPr>
                <w:kern w:val="0"/>
                <w:szCs w:val="21"/>
              </w:rPr>
              <w:t>/</w:t>
            </w:r>
          </w:p>
        </w:tc>
        <w:tc>
          <w:tcPr>
            <w:tcW w:w="386" w:type="pct"/>
            <w:shd w:val="clear" w:color="auto" w:fill="auto"/>
            <w:vAlign w:val="center"/>
            <w:hideMark/>
          </w:tcPr>
          <w:p w14:paraId="4A79EEDF" w14:textId="77777777" w:rsidR="00B301B6" w:rsidRPr="005458FA" w:rsidRDefault="00B301B6" w:rsidP="0090185F">
            <w:pPr>
              <w:widowControl/>
              <w:jc w:val="center"/>
              <w:rPr>
                <w:kern w:val="0"/>
                <w:szCs w:val="21"/>
              </w:rPr>
            </w:pPr>
            <w:r w:rsidRPr="005458FA">
              <w:rPr>
                <w:kern w:val="0"/>
                <w:szCs w:val="21"/>
              </w:rPr>
              <w:t>1048.54</w:t>
            </w:r>
          </w:p>
        </w:tc>
        <w:tc>
          <w:tcPr>
            <w:tcW w:w="382" w:type="pct"/>
            <w:vMerge/>
            <w:vAlign w:val="center"/>
            <w:hideMark/>
          </w:tcPr>
          <w:p w14:paraId="42CDB71B" w14:textId="77777777" w:rsidR="00B301B6" w:rsidRPr="005458FA" w:rsidRDefault="00B301B6" w:rsidP="0090185F">
            <w:pPr>
              <w:widowControl/>
              <w:jc w:val="center"/>
              <w:rPr>
                <w:kern w:val="0"/>
                <w:szCs w:val="21"/>
              </w:rPr>
            </w:pPr>
          </w:p>
        </w:tc>
        <w:tc>
          <w:tcPr>
            <w:tcW w:w="342" w:type="pct"/>
            <w:shd w:val="clear" w:color="auto" w:fill="auto"/>
            <w:vAlign w:val="center"/>
            <w:hideMark/>
          </w:tcPr>
          <w:p w14:paraId="68F65555" w14:textId="77777777" w:rsidR="00B301B6" w:rsidRPr="005458FA" w:rsidRDefault="00B301B6" w:rsidP="0090185F">
            <w:pPr>
              <w:widowControl/>
              <w:jc w:val="center"/>
              <w:rPr>
                <w:kern w:val="0"/>
                <w:szCs w:val="21"/>
              </w:rPr>
            </w:pPr>
            <w:r w:rsidRPr="005458FA">
              <w:rPr>
                <w:kern w:val="0"/>
                <w:szCs w:val="21"/>
              </w:rPr>
              <w:t>废过滤岩棉材料</w:t>
            </w:r>
          </w:p>
        </w:tc>
        <w:tc>
          <w:tcPr>
            <w:tcW w:w="329" w:type="pct"/>
            <w:shd w:val="clear" w:color="auto" w:fill="auto"/>
            <w:vAlign w:val="center"/>
            <w:hideMark/>
          </w:tcPr>
          <w:p w14:paraId="4D348581" w14:textId="77777777" w:rsidR="00B301B6" w:rsidRPr="005458FA" w:rsidRDefault="00B301B6" w:rsidP="0090185F">
            <w:pPr>
              <w:widowControl/>
              <w:jc w:val="center"/>
              <w:rPr>
                <w:kern w:val="0"/>
                <w:szCs w:val="21"/>
              </w:rPr>
            </w:pPr>
            <w:r w:rsidRPr="005458FA">
              <w:rPr>
                <w:kern w:val="0"/>
                <w:szCs w:val="21"/>
              </w:rPr>
              <w:t>废气处理</w:t>
            </w:r>
          </w:p>
        </w:tc>
        <w:tc>
          <w:tcPr>
            <w:tcW w:w="293" w:type="pct"/>
            <w:shd w:val="clear" w:color="auto" w:fill="auto"/>
            <w:vAlign w:val="center"/>
            <w:hideMark/>
          </w:tcPr>
          <w:p w14:paraId="72F287B8" w14:textId="77777777" w:rsidR="00B301B6" w:rsidRPr="005458FA" w:rsidRDefault="00B301B6" w:rsidP="0090185F">
            <w:pPr>
              <w:widowControl/>
              <w:jc w:val="center"/>
              <w:rPr>
                <w:kern w:val="0"/>
                <w:szCs w:val="21"/>
              </w:rPr>
            </w:pPr>
            <w:r w:rsidRPr="005458FA">
              <w:rPr>
                <w:kern w:val="0"/>
                <w:szCs w:val="21"/>
              </w:rPr>
              <w:t>SW59</w:t>
            </w:r>
          </w:p>
        </w:tc>
        <w:tc>
          <w:tcPr>
            <w:tcW w:w="515" w:type="pct"/>
            <w:shd w:val="clear" w:color="auto" w:fill="auto"/>
            <w:vAlign w:val="center"/>
            <w:hideMark/>
          </w:tcPr>
          <w:p w14:paraId="5D4D8039" w14:textId="77777777" w:rsidR="00B301B6" w:rsidRPr="005458FA" w:rsidRDefault="00B301B6" w:rsidP="0090185F">
            <w:pPr>
              <w:widowControl/>
              <w:jc w:val="center"/>
              <w:rPr>
                <w:kern w:val="0"/>
                <w:szCs w:val="21"/>
              </w:rPr>
            </w:pPr>
            <w:r w:rsidRPr="005458FA">
              <w:rPr>
                <w:kern w:val="0"/>
                <w:szCs w:val="21"/>
              </w:rPr>
              <w:t>900-009-S59</w:t>
            </w:r>
          </w:p>
        </w:tc>
        <w:tc>
          <w:tcPr>
            <w:tcW w:w="386" w:type="pct"/>
            <w:shd w:val="clear" w:color="auto" w:fill="auto"/>
            <w:vAlign w:val="center"/>
            <w:hideMark/>
          </w:tcPr>
          <w:p w14:paraId="013CF795" w14:textId="77777777" w:rsidR="00B301B6" w:rsidRPr="005458FA" w:rsidRDefault="00B301B6" w:rsidP="0090185F">
            <w:pPr>
              <w:widowControl/>
              <w:jc w:val="center"/>
              <w:rPr>
                <w:kern w:val="0"/>
                <w:szCs w:val="21"/>
              </w:rPr>
            </w:pPr>
            <w:r w:rsidRPr="005458FA">
              <w:rPr>
                <w:kern w:val="0"/>
                <w:szCs w:val="21"/>
              </w:rPr>
              <w:t>943.686</w:t>
            </w:r>
          </w:p>
        </w:tc>
        <w:tc>
          <w:tcPr>
            <w:tcW w:w="1009" w:type="pct"/>
            <w:vMerge/>
            <w:shd w:val="clear" w:color="auto" w:fill="auto"/>
            <w:vAlign w:val="center"/>
            <w:hideMark/>
          </w:tcPr>
          <w:p w14:paraId="1AF2BFAF" w14:textId="77777777" w:rsidR="00B301B6" w:rsidRPr="005458FA" w:rsidRDefault="00B301B6" w:rsidP="0090185F">
            <w:pPr>
              <w:widowControl/>
              <w:jc w:val="center"/>
              <w:rPr>
                <w:kern w:val="0"/>
                <w:szCs w:val="21"/>
              </w:rPr>
            </w:pPr>
          </w:p>
        </w:tc>
      </w:tr>
      <w:tr w:rsidR="005458FA" w:rsidRPr="005458FA" w14:paraId="10D3BEF9" w14:textId="77777777" w:rsidTr="0075084F">
        <w:trPr>
          <w:trHeight w:val="285"/>
        </w:trPr>
        <w:tc>
          <w:tcPr>
            <w:tcW w:w="358" w:type="pct"/>
            <w:shd w:val="clear" w:color="auto" w:fill="auto"/>
            <w:vAlign w:val="center"/>
            <w:hideMark/>
          </w:tcPr>
          <w:p w14:paraId="2406B157" w14:textId="77777777" w:rsidR="00B301B6" w:rsidRPr="005458FA" w:rsidRDefault="00B301B6" w:rsidP="0090185F">
            <w:pPr>
              <w:widowControl/>
              <w:jc w:val="center"/>
              <w:rPr>
                <w:kern w:val="0"/>
                <w:szCs w:val="21"/>
              </w:rPr>
            </w:pPr>
            <w:r w:rsidRPr="005458FA">
              <w:rPr>
                <w:kern w:val="0"/>
                <w:szCs w:val="21"/>
              </w:rPr>
              <w:t>除尘灰</w:t>
            </w:r>
          </w:p>
        </w:tc>
        <w:tc>
          <w:tcPr>
            <w:tcW w:w="285" w:type="pct"/>
            <w:shd w:val="clear" w:color="auto" w:fill="auto"/>
            <w:vAlign w:val="center"/>
            <w:hideMark/>
          </w:tcPr>
          <w:p w14:paraId="2FCE24E8" w14:textId="77777777" w:rsidR="00B301B6" w:rsidRPr="005458FA" w:rsidRDefault="00B301B6" w:rsidP="0090185F">
            <w:pPr>
              <w:widowControl/>
              <w:jc w:val="center"/>
              <w:rPr>
                <w:kern w:val="0"/>
                <w:szCs w:val="21"/>
              </w:rPr>
            </w:pPr>
            <w:r w:rsidRPr="005458FA">
              <w:rPr>
                <w:kern w:val="0"/>
                <w:szCs w:val="21"/>
              </w:rPr>
              <w:t>切割工序</w:t>
            </w:r>
          </w:p>
        </w:tc>
        <w:tc>
          <w:tcPr>
            <w:tcW w:w="293" w:type="pct"/>
            <w:shd w:val="clear" w:color="auto" w:fill="auto"/>
            <w:vAlign w:val="center"/>
            <w:hideMark/>
          </w:tcPr>
          <w:p w14:paraId="126AAB01" w14:textId="77777777" w:rsidR="00B301B6" w:rsidRPr="005458FA" w:rsidRDefault="00B301B6" w:rsidP="0090185F">
            <w:pPr>
              <w:widowControl/>
              <w:jc w:val="center"/>
              <w:rPr>
                <w:kern w:val="0"/>
                <w:szCs w:val="21"/>
              </w:rPr>
            </w:pPr>
            <w:r w:rsidRPr="005458FA">
              <w:rPr>
                <w:kern w:val="0"/>
                <w:szCs w:val="21"/>
              </w:rPr>
              <w:t>/</w:t>
            </w:r>
          </w:p>
        </w:tc>
        <w:tc>
          <w:tcPr>
            <w:tcW w:w="422" w:type="pct"/>
            <w:shd w:val="clear" w:color="auto" w:fill="auto"/>
            <w:vAlign w:val="center"/>
            <w:hideMark/>
          </w:tcPr>
          <w:p w14:paraId="212F0D39" w14:textId="77777777" w:rsidR="00B301B6" w:rsidRPr="005458FA" w:rsidRDefault="00B301B6" w:rsidP="0090185F">
            <w:pPr>
              <w:widowControl/>
              <w:jc w:val="center"/>
              <w:rPr>
                <w:kern w:val="0"/>
                <w:szCs w:val="21"/>
              </w:rPr>
            </w:pPr>
            <w:r w:rsidRPr="005458FA">
              <w:rPr>
                <w:kern w:val="0"/>
                <w:szCs w:val="21"/>
              </w:rPr>
              <w:t>/</w:t>
            </w:r>
          </w:p>
        </w:tc>
        <w:tc>
          <w:tcPr>
            <w:tcW w:w="386" w:type="pct"/>
            <w:shd w:val="clear" w:color="auto" w:fill="auto"/>
            <w:vAlign w:val="center"/>
            <w:hideMark/>
          </w:tcPr>
          <w:p w14:paraId="251AFE9A" w14:textId="77777777" w:rsidR="00B301B6" w:rsidRPr="005458FA" w:rsidRDefault="00B301B6" w:rsidP="0090185F">
            <w:pPr>
              <w:widowControl/>
              <w:jc w:val="center"/>
              <w:rPr>
                <w:kern w:val="0"/>
                <w:szCs w:val="21"/>
              </w:rPr>
            </w:pPr>
            <w:r w:rsidRPr="005458FA">
              <w:rPr>
                <w:kern w:val="0"/>
                <w:szCs w:val="21"/>
              </w:rPr>
              <w:t>1286.196</w:t>
            </w:r>
          </w:p>
        </w:tc>
        <w:tc>
          <w:tcPr>
            <w:tcW w:w="382" w:type="pct"/>
            <w:vMerge/>
            <w:vAlign w:val="center"/>
            <w:hideMark/>
          </w:tcPr>
          <w:p w14:paraId="17A62AF2" w14:textId="77777777" w:rsidR="00B301B6" w:rsidRPr="005458FA" w:rsidRDefault="00B301B6" w:rsidP="0090185F">
            <w:pPr>
              <w:widowControl/>
              <w:jc w:val="center"/>
              <w:rPr>
                <w:kern w:val="0"/>
                <w:szCs w:val="21"/>
              </w:rPr>
            </w:pPr>
          </w:p>
        </w:tc>
        <w:tc>
          <w:tcPr>
            <w:tcW w:w="342" w:type="pct"/>
            <w:shd w:val="clear" w:color="auto" w:fill="auto"/>
            <w:vAlign w:val="center"/>
            <w:hideMark/>
          </w:tcPr>
          <w:p w14:paraId="5CCA46F3" w14:textId="77777777" w:rsidR="00B301B6" w:rsidRPr="005458FA" w:rsidRDefault="00B301B6" w:rsidP="0090185F">
            <w:pPr>
              <w:widowControl/>
              <w:jc w:val="center"/>
              <w:rPr>
                <w:kern w:val="0"/>
                <w:szCs w:val="21"/>
              </w:rPr>
            </w:pPr>
            <w:r w:rsidRPr="005458FA">
              <w:rPr>
                <w:kern w:val="0"/>
                <w:szCs w:val="21"/>
              </w:rPr>
              <w:t>除尘灰</w:t>
            </w:r>
          </w:p>
        </w:tc>
        <w:tc>
          <w:tcPr>
            <w:tcW w:w="329" w:type="pct"/>
            <w:shd w:val="clear" w:color="auto" w:fill="auto"/>
            <w:vAlign w:val="center"/>
            <w:hideMark/>
          </w:tcPr>
          <w:p w14:paraId="5710CB97" w14:textId="77777777" w:rsidR="00B301B6" w:rsidRPr="005458FA" w:rsidRDefault="00B301B6" w:rsidP="0090185F">
            <w:pPr>
              <w:widowControl/>
              <w:jc w:val="center"/>
              <w:rPr>
                <w:kern w:val="0"/>
                <w:szCs w:val="21"/>
              </w:rPr>
            </w:pPr>
            <w:r w:rsidRPr="005458FA">
              <w:rPr>
                <w:kern w:val="0"/>
                <w:szCs w:val="21"/>
              </w:rPr>
              <w:t>切割工序</w:t>
            </w:r>
            <w:r w:rsidRPr="005458FA">
              <w:rPr>
                <w:rFonts w:hint="eastAsia"/>
                <w:kern w:val="0"/>
                <w:szCs w:val="21"/>
              </w:rPr>
              <w:t>、熔制工序</w:t>
            </w:r>
          </w:p>
        </w:tc>
        <w:tc>
          <w:tcPr>
            <w:tcW w:w="293" w:type="pct"/>
            <w:shd w:val="clear" w:color="auto" w:fill="auto"/>
            <w:vAlign w:val="center"/>
            <w:hideMark/>
          </w:tcPr>
          <w:p w14:paraId="3A5F4E9A" w14:textId="77777777" w:rsidR="00B301B6" w:rsidRPr="005458FA" w:rsidRDefault="00B301B6" w:rsidP="0090185F">
            <w:pPr>
              <w:widowControl/>
              <w:jc w:val="center"/>
              <w:rPr>
                <w:kern w:val="0"/>
                <w:szCs w:val="21"/>
              </w:rPr>
            </w:pPr>
            <w:r w:rsidRPr="005458FA">
              <w:rPr>
                <w:kern w:val="0"/>
                <w:szCs w:val="21"/>
              </w:rPr>
              <w:t>SW17</w:t>
            </w:r>
          </w:p>
        </w:tc>
        <w:tc>
          <w:tcPr>
            <w:tcW w:w="515" w:type="pct"/>
            <w:shd w:val="clear" w:color="auto" w:fill="auto"/>
            <w:vAlign w:val="center"/>
            <w:hideMark/>
          </w:tcPr>
          <w:p w14:paraId="75572F40" w14:textId="77777777" w:rsidR="00B301B6" w:rsidRPr="005458FA" w:rsidRDefault="00B301B6" w:rsidP="0090185F">
            <w:pPr>
              <w:widowControl/>
              <w:jc w:val="center"/>
              <w:rPr>
                <w:kern w:val="0"/>
                <w:szCs w:val="21"/>
              </w:rPr>
            </w:pPr>
            <w:r w:rsidRPr="005458FA">
              <w:rPr>
                <w:kern w:val="0"/>
                <w:szCs w:val="21"/>
              </w:rPr>
              <w:t>900-099-S17</w:t>
            </w:r>
          </w:p>
        </w:tc>
        <w:tc>
          <w:tcPr>
            <w:tcW w:w="386" w:type="pct"/>
            <w:shd w:val="clear" w:color="auto" w:fill="auto"/>
            <w:vAlign w:val="center"/>
            <w:hideMark/>
          </w:tcPr>
          <w:p w14:paraId="2CBCAB21" w14:textId="77777777" w:rsidR="00B301B6" w:rsidRPr="005458FA" w:rsidRDefault="00B301B6" w:rsidP="0090185F">
            <w:pPr>
              <w:widowControl/>
              <w:jc w:val="center"/>
              <w:rPr>
                <w:kern w:val="0"/>
                <w:szCs w:val="21"/>
              </w:rPr>
            </w:pPr>
            <w:r w:rsidRPr="005458FA">
              <w:rPr>
                <w:kern w:val="0"/>
                <w:szCs w:val="21"/>
              </w:rPr>
              <w:t>1157.576</w:t>
            </w:r>
          </w:p>
        </w:tc>
        <w:tc>
          <w:tcPr>
            <w:tcW w:w="1009" w:type="pct"/>
            <w:vMerge/>
            <w:shd w:val="clear" w:color="auto" w:fill="auto"/>
            <w:vAlign w:val="center"/>
            <w:hideMark/>
          </w:tcPr>
          <w:p w14:paraId="5CFDD4A6" w14:textId="77777777" w:rsidR="00B301B6" w:rsidRPr="005458FA" w:rsidRDefault="00B301B6" w:rsidP="0090185F">
            <w:pPr>
              <w:widowControl/>
              <w:jc w:val="center"/>
              <w:rPr>
                <w:kern w:val="0"/>
                <w:szCs w:val="21"/>
              </w:rPr>
            </w:pPr>
          </w:p>
        </w:tc>
      </w:tr>
      <w:tr w:rsidR="005458FA" w:rsidRPr="005458FA" w14:paraId="1A796326" w14:textId="77777777" w:rsidTr="0075084F">
        <w:trPr>
          <w:trHeight w:val="285"/>
        </w:trPr>
        <w:tc>
          <w:tcPr>
            <w:tcW w:w="358" w:type="pct"/>
            <w:shd w:val="clear" w:color="auto" w:fill="auto"/>
            <w:vAlign w:val="center"/>
            <w:hideMark/>
          </w:tcPr>
          <w:p w14:paraId="265201B1" w14:textId="77777777" w:rsidR="00B301B6" w:rsidRPr="005458FA" w:rsidRDefault="00B301B6" w:rsidP="0090185F">
            <w:pPr>
              <w:widowControl/>
              <w:jc w:val="center"/>
              <w:rPr>
                <w:kern w:val="0"/>
                <w:szCs w:val="21"/>
              </w:rPr>
            </w:pPr>
            <w:r w:rsidRPr="005458FA">
              <w:rPr>
                <w:kern w:val="0"/>
                <w:szCs w:val="21"/>
              </w:rPr>
              <w:t>废铁</w:t>
            </w:r>
          </w:p>
        </w:tc>
        <w:tc>
          <w:tcPr>
            <w:tcW w:w="285" w:type="pct"/>
            <w:shd w:val="clear" w:color="auto" w:fill="auto"/>
            <w:vAlign w:val="center"/>
            <w:hideMark/>
          </w:tcPr>
          <w:p w14:paraId="3317B5B9" w14:textId="77777777" w:rsidR="00B301B6" w:rsidRPr="005458FA" w:rsidRDefault="00B301B6" w:rsidP="0090185F">
            <w:pPr>
              <w:widowControl/>
              <w:jc w:val="center"/>
              <w:rPr>
                <w:kern w:val="0"/>
                <w:szCs w:val="21"/>
              </w:rPr>
            </w:pPr>
            <w:r w:rsidRPr="005458FA">
              <w:rPr>
                <w:kern w:val="0"/>
                <w:szCs w:val="21"/>
              </w:rPr>
              <w:t>熔制工序</w:t>
            </w:r>
          </w:p>
        </w:tc>
        <w:tc>
          <w:tcPr>
            <w:tcW w:w="293" w:type="pct"/>
            <w:shd w:val="clear" w:color="auto" w:fill="auto"/>
            <w:vAlign w:val="center"/>
            <w:hideMark/>
          </w:tcPr>
          <w:p w14:paraId="2FA34C8E" w14:textId="77777777" w:rsidR="00B301B6" w:rsidRPr="005458FA" w:rsidRDefault="00B301B6" w:rsidP="0090185F">
            <w:pPr>
              <w:widowControl/>
              <w:jc w:val="center"/>
              <w:rPr>
                <w:kern w:val="0"/>
                <w:szCs w:val="21"/>
              </w:rPr>
            </w:pPr>
            <w:r w:rsidRPr="005458FA">
              <w:rPr>
                <w:kern w:val="0"/>
                <w:szCs w:val="21"/>
              </w:rPr>
              <w:t>/</w:t>
            </w:r>
          </w:p>
        </w:tc>
        <w:tc>
          <w:tcPr>
            <w:tcW w:w="422" w:type="pct"/>
            <w:shd w:val="clear" w:color="auto" w:fill="auto"/>
            <w:vAlign w:val="center"/>
            <w:hideMark/>
          </w:tcPr>
          <w:p w14:paraId="26BCAEF7" w14:textId="77777777" w:rsidR="00B301B6" w:rsidRPr="005458FA" w:rsidRDefault="00B301B6" w:rsidP="0090185F">
            <w:pPr>
              <w:widowControl/>
              <w:jc w:val="center"/>
              <w:rPr>
                <w:kern w:val="0"/>
                <w:szCs w:val="21"/>
              </w:rPr>
            </w:pPr>
            <w:r w:rsidRPr="005458FA">
              <w:rPr>
                <w:kern w:val="0"/>
                <w:szCs w:val="21"/>
              </w:rPr>
              <w:t>/</w:t>
            </w:r>
          </w:p>
        </w:tc>
        <w:tc>
          <w:tcPr>
            <w:tcW w:w="386" w:type="pct"/>
            <w:shd w:val="clear" w:color="auto" w:fill="auto"/>
            <w:vAlign w:val="center"/>
            <w:hideMark/>
          </w:tcPr>
          <w:p w14:paraId="2F91093B" w14:textId="77777777" w:rsidR="00B301B6" w:rsidRPr="005458FA" w:rsidRDefault="00B301B6" w:rsidP="0090185F">
            <w:pPr>
              <w:widowControl/>
              <w:jc w:val="center"/>
              <w:rPr>
                <w:kern w:val="0"/>
                <w:szCs w:val="21"/>
              </w:rPr>
            </w:pPr>
            <w:r w:rsidRPr="005458FA">
              <w:rPr>
                <w:kern w:val="0"/>
                <w:szCs w:val="21"/>
              </w:rPr>
              <w:t>592</w:t>
            </w:r>
          </w:p>
        </w:tc>
        <w:tc>
          <w:tcPr>
            <w:tcW w:w="382" w:type="pct"/>
            <w:vMerge w:val="restart"/>
            <w:shd w:val="clear" w:color="auto" w:fill="auto"/>
            <w:vAlign w:val="center"/>
            <w:hideMark/>
          </w:tcPr>
          <w:p w14:paraId="6A1BEB8E" w14:textId="77777777" w:rsidR="00B301B6" w:rsidRPr="005458FA" w:rsidRDefault="00B301B6" w:rsidP="0090185F">
            <w:pPr>
              <w:widowControl/>
              <w:jc w:val="center"/>
              <w:rPr>
                <w:kern w:val="0"/>
                <w:szCs w:val="21"/>
              </w:rPr>
            </w:pPr>
            <w:r w:rsidRPr="005458FA">
              <w:rPr>
                <w:kern w:val="0"/>
                <w:szCs w:val="21"/>
              </w:rPr>
              <w:t>回收出售</w:t>
            </w:r>
          </w:p>
        </w:tc>
        <w:tc>
          <w:tcPr>
            <w:tcW w:w="342" w:type="pct"/>
            <w:shd w:val="clear" w:color="auto" w:fill="auto"/>
            <w:vAlign w:val="center"/>
            <w:hideMark/>
          </w:tcPr>
          <w:p w14:paraId="4C289F98" w14:textId="77777777" w:rsidR="00B301B6" w:rsidRPr="005458FA" w:rsidRDefault="00B301B6" w:rsidP="0090185F">
            <w:pPr>
              <w:widowControl/>
              <w:jc w:val="center"/>
              <w:rPr>
                <w:kern w:val="0"/>
                <w:szCs w:val="21"/>
              </w:rPr>
            </w:pPr>
            <w:r w:rsidRPr="005458FA">
              <w:rPr>
                <w:kern w:val="0"/>
                <w:szCs w:val="21"/>
              </w:rPr>
              <w:t>废铁</w:t>
            </w:r>
          </w:p>
        </w:tc>
        <w:tc>
          <w:tcPr>
            <w:tcW w:w="329" w:type="pct"/>
            <w:shd w:val="clear" w:color="auto" w:fill="auto"/>
            <w:vAlign w:val="center"/>
            <w:hideMark/>
          </w:tcPr>
          <w:p w14:paraId="4D7F7178" w14:textId="77777777" w:rsidR="00B301B6" w:rsidRPr="005458FA" w:rsidRDefault="00B301B6" w:rsidP="0090185F">
            <w:pPr>
              <w:widowControl/>
              <w:jc w:val="center"/>
              <w:rPr>
                <w:kern w:val="0"/>
                <w:szCs w:val="21"/>
              </w:rPr>
            </w:pPr>
            <w:r w:rsidRPr="005458FA">
              <w:rPr>
                <w:kern w:val="0"/>
                <w:szCs w:val="21"/>
              </w:rPr>
              <w:t>熔制工序</w:t>
            </w:r>
          </w:p>
        </w:tc>
        <w:tc>
          <w:tcPr>
            <w:tcW w:w="293" w:type="pct"/>
            <w:shd w:val="clear" w:color="auto" w:fill="auto"/>
            <w:vAlign w:val="center"/>
            <w:hideMark/>
          </w:tcPr>
          <w:p w14:paraId="2D30EDF9" w14:textId="77777777" w:rsidR="00B301B6" w:rsidRPr="005458FA" w:rsidRDefault="00B301B6" w:rsidP="0090185F">
            <w:pPr>
              <w:widowControl/>
              <w:jc w:val="center"/>
              <w:rPr>
                <w:kern w:val="0"/>
                <w:szCs w:val="21"/>
              </w:rPr>
            </w:pPr>
            <w:r w:rsidRPr="005458FA">
              <w:rPr>
                <w:kern w:val="0"/>
                <w:szCs w:val="21"/>
              </w:rPr>
              <w:t>SW17</w:t>
            </w:r>
          </w:p>
        </w:tc>
        <w:tc>
          <w:tcPr>
            <w:tcW w:w="515" w:type="pct"/>
            <w:shd w:val="clear" w:color="auto" w:fill="auto"/>
            <w:vAlign w:val="center"/>
            <w:hideMark/>
          </w:tcPr>
          <w:p w14:paraId="49263A14" w14:textId="77777777" w:rsidR="00B301B6" w:rsidRPr="005458FA" w:rsidRDefault="00B301B6" w:rsidP="0090185F">
            <w:pPr>
              <w:widowControl/>
              <w:jc w:val="center"/>
              <w:rPr>
                <w:kern w:val="0"/>
                <w:szCs w:val="21"/>
              </w:rPr>
            </w:pPr>
            <w:r w:rsidRPr="005458FA">
              <w:rPr>
                <w:kern w:val="0"/>
                <w:szCs w:val="21"/>
              </w:rPr>
              <w:t>900-001-S17</w:t>
            </w:r>
          </w:p>
        </w:tc>
        <w:tc>
          <w:tcPr>
            <w:tcW w:w="386" w:type="pct"/>
            <w:shd w:val="clear" w:color="auto" w:fill="auto"/>
            <w:vAlign w:val="center"/>
            <w:hideMark/>
          </w:tcPr>
          <w:p w14:paraId="5A8EFC30" w14:textId="77777777" w:rsidR="00B301B6" w:rsidRPr="005458FA" w:rsidRDefault="00B301B6" w:rsidP="0090185F">
            <w:pPr>
              <w:widowControl/>
              <w:jc w:val="center"/>
              <w:rPr>
                <w:kern w:val="0"/>
                <w:szCs w:val="21"/>
              </w:rPr>
            </w:pPr>
            <w:r w:rsidRPr="005458FA">
              <w:rPr>
                <w:kern w:val="0"/>
                <w:szCs w:val="21"/>
              </w:rPr>
              <w:t>532.8</w:t>
            </w:r>
          </w:p>
        </w:tc>
        <w:tc>
          <w:tcPr>
            <w:tcW w:w="1009" w:type="pct"/>
            <w:vMerge w:val="restart"/>
            <w:shd w:val="clear" w:color="auto" w:fill="auto"/>
            <w:vAlign w:val="center"/>
            <w:hideMark/>
          </w:tcPr>
          <w:p w14:paraId="3A6D9EFF" w14:textId="77777777" w:rsidR="00B301B6" w:rsidRPr="005458FA" w:rsidRDefault="00B301B6" w:rsidP="0090185F">
            <w:pPr>
              <w:widowControl/>
              <w:jc w:val="center"/>
              <w:rPr>
                <w:kern w:val="0"/>
                <w:szCs w:val="21"/>
              </w:rPr>
            </w:pPr>
            <w:r w:rsidRPr="005458FA">
              <w:rPr>
                <w:kern w:val="0"/>
                <w:szCs w:val="21"/>
              </w:rPr>
              <w:t>回收出售</w:t>
            </w:r>
          </w:p>
        </w:tc>
      </w:tr>
      <w:tr w:rsidR="005458FA" w:rsidRPr="005458FA" w14:paraId="4803CEC3" w14:textId="77777777" w:rsidTr="0075084F">
        <w:trPr>
          <w:trHeight w:val="285"/>
        </w:trPr>
        <w:tc>
          <w:tcPr>
            <w:tcW w:w="358" w:type="pct"/>
            <w:shd w:val="clear" w:color="auto" w:fill="auto"/>
            <w:vAlign w:val="center"/>
            <w:hideMark/>
          </w:tcPr>
          <w:p w14:paraId="3DDD595C" w14:textId="77777777" w:rsidR="00B301B6" w:rsidRPr="005458FA" w:rsidRDefault="00B301B6" w:rsidP="0090185F">
            <w:pPr>
              <w:widowControl/>
              <w:jc w:val="center"/>
              <w:rPr>
                <w:kern w:val="0"/>
                <w:szCs w:val="21"/>
              </w:rPr>
            </w:pPr>
            <w:r w:rsidRPr="005458FA">
              <w:rPr>
                <w:kern w:val="0"/>
                <w:szCs w:val="21"/>
              </w:rPr>
              <w:t>废包装桶</w:t>
            </w:r>
          </w:p>
        </w:tc>
        <w:tc>
          <w:tcPr>
            <w:tcW w:w="285" w:type="pct"/>
            <w:shd w:val="clear" w:color="auto" w:fill="auto"/>
            <w:vAlign w:val="center"/>
            <w:hideMark/>
          </w:tcPr>
          <w:p w14:paraId="6FB9ECDF" w14:textId="77777777" w:rsidR="00B301B6" w:rsidRPr="005458FA" w:rsidRDefault="00B301B6" w:rsidP="0090185F">
            <w:pPr>
              <w:widowControl/>
              <w:jc w:val="center"/>
              <w:rPr>
                <w:kern w:val="0"/>
                <w:szCs w:val="21"/>
              </w:rPr>
            </w:pPr>
            <w:r w:rsidRPr="005458FA">
              <w:rPr>
                <w:kern w:val="0"/>
                <w:szCs w:val="21"/>
              </w:rPr>
              <w:t>废气处理</w:t>
            </w:r>
          </w:p>
        </w:tc>
        <w:tc>
          <w:tcPr>
            <w:tcW w:w="293" w:type="pct"/>
            <w:shd w:val="clear" w:color="auto" w:fill="auto"/>
            <w:vAlign w:val="center"/>
            <w:hideMark/>
          </w:tcPr>
          <w:p w14:paraId="4AC107AB" w14:textId="77777777" w:rsidR="00B301B6" w:rsidRPr="005458FA" w:rsidRDefault="00B301B6" w:rsidP="0090185F">
            <w:pPr>
              <w:widowControl/>
              <w:jc w:val="center"/>
              <w:rPr>
                <w:kern w:val="0"/>
                <w:szCs w:val="21"/>
              </w:rPr>
            </w:pPr>
            <w:r w:rsidRPr="005458FA">
              <w:rPr>
                <w:kern w:val="0"/>
                <w:szCs w:val="21"/>
              </w:rPr>
              <w:t>/</w:t>
            </w:r>
          </w:p>
        </w:tc>
        <w:tc>
          <w:tcPr>
            <w:tcW w:w="422" w:type="pct"/>
            <w:shd w:val="clear" w:color="auto" w:fill="auto"/>
            <w:vAlign w:val="center"/>
            <w:hideMark/>
          </w:tcPr>
          <w:p w14:paraId="6A50113F" w14:textId="77777777" w:rsidR="00B301B6" w:rsidRPr="005458FA" w:rsidRDefault="00B301B6" w:rsidP="0090185F">
            <w:pPr>
              <w:widowControl/>
              <w:jc w:val="center"/>
              <w:rPr>
                <w:kern w:val="0"/>
                <w:szCs w:val="21"/>
              </w:rPr>
            </w:pPr>
            <w:r w:rsidRPr="005458FA">
              <w:rPr>
                <w:kern w:val="0"/>
                <w:szCs w:val="21"/>
              </w:rPr>
              <w:t>/</w:t>
            </w:r>
          </w:p>
        </w:tc>
        <w:tc>
          <w:tcPr>
            <w:tcW w:w="386" w:type="pct"/>
            <w:shd w:val="clear" w:color="auto" w:fill="auto"/>
            <w:vAlign w:val="center"/>
            <w:hideMark/>
          </w:tcPr>
          <w:p w14:paraId="1CB28DD5" w14:textId="77777777" w:rsidR="00B301B6" w:rsidRPr="005458FA" w:rsidRDefault="00B301B6" w:rsidP="0090185F">
            <w:pPr>
              <w:widowControl/>
              <w:jc w:val="center"/>
              <w:rPr>
                <w:kern w:val="0"/>
                <w:szCs w:val="21"/>
              </w:rPr>
            </w:pPr>
            <w:r w:rsidRPr="005458FA">
              <w:rPr>
                <w:kern w:val="0"/>
                <w:szCs w:val="21"/>
              </w:rPr>
              <w:t>2</w:t>
            </w:r>
          </w:p>
        </w:tc>
        <w:tc>
          <w:tcPr>
            <w:tcW w:w="382" w:type="pct"/>
            <w:vMerge/>
            <w:vAlign w:val="center"/>
            <w:hideMark/>
          </w:tcPr>
          <w:p w14:paraId="08F7E618" w14:textId="77777777" w:rsidR="00B301B6" w:rsidRPr="005458FA" w:rsidRDefault="00B301B6" w:rsidP="0090185F">
            <w:pPr>
              <w:widowControl/>
              <w:jc w:val="center"/>
              <w:rPr>
                <w:kern w:val="0"/>
                <w:szCs w:val="21"/>
              </w:rPr>
            </w:pPr>
          </w:p>
        </w:tc>
        <w:tc>
          <w:tcPr>
            <w:tcW w:w="342" w:type="pct"/>
            <w:shd w:val="clear" w:color="auto" w:fill="auto"/>
            <w:vAlign w:val="center"/>
            <w:hideMark/>
          </w:tcPr>
          <w:p w14:paraId="2942E5A9" w14:textId="77777777" w:rsidR="00B301B6" w:rsidRPr="005458FA" w:rsidRDefault="00B301B6" w:rsidP="0090185F">
            <w:pPr>
              <w:widowControl/>
              <w:jc w:val="center"/>
              <w:rPr>
                <w:kern w:val="0"/>
                <w:szCs w:val="21"/>
              </w:rPr>
            </w:pPr>
            <w:r w:rsidRPr="005458FA">
              <w:rPr>
                <w:kern w:val="0"/>
                <w:szCs w:val="21"/>
              </w:rPr>
              <w:t>废包装桶</w:t>
            </w:r>
          </w:p>
        </w:tc>
        <w:tc>
          <w:tcPr>
            <w:tcW w:w="329" w:type="pct"/>
            <w:shd w:val="clear" w:color="auto" w:fill="auto"/>
            <w:vAlign w:val="center"/>
            <w:hideMark/>
          </w:tcPr>
          <w:p w14:paraId="06714E0E" w14:textId="77777777" w:rsidR="00B301B6" w:rsidRPr="005458FA" w:rsidRDefault="00B301B6" w:rsidP="0090185F">
            <w:pPr>
              <w:widowControl/>
              <w:jc w:val="center"/>
              <w:rPr>
                <w:kern w:val="0"/>
                <w:szCs w:val="21"/>
              </w:rPr>
            </w:pPr>
            <w:r w:rsidRPr="005458FA">
              <w:rPr>
                <w:kern w:val="0"/>
                <w:szCs w:val="21"/>
              </w:rPr>
              <w:t>废气处理</w:t>
            </w:r>
          </w:p>
        </w:tc>
        <w:tc>
          <w:tcPr>
            <w:tcW w:w="293" w:type="pct"/>
            <w:shd w:val="clear" w:color="auto" w:fill="auto"/>
            <w:vAlign w:val="center"/>
            <w:hideMark/>
          </w:tcPr>
          <w:p w14:paraId="43CC1167" w14:textId="77777777" w:rsidR="00B301B6" w:rsidRPr="005458FA" w:rsidRDefault="00B301B6" w:rsidP="0090185F">
            <w:pPr>
              <w:widowControl/>
              <w:jc w:val="center"/>
              <w:rPr>
                <w:kern w:val="0"/>
                <w:szCs w:val="21"/>
              </w:rPr>
            </w:pPr>
            <w:r w:rsidRPr="005458FA">
              <w:rPr>
                <w:kern w:val="0"/>
                <w:szCs w:val="21"/>
              </w:rPr>
              <w:t>SW17</w:t>
            </w:r>
          </w:p>
        </w:tc>
        <w:tc>
          <w:tcPr>
            <w:tcW w:w="515" w:type="pct"/>
            <w:shd w:val="clear" w:color="auto" w:fill="auto"/>
            <w:vAlign w:val="center"/>
            <w:hideMark/>
          </w:tcPr>
          <w:p w14:paraId="06C47D9B" w14:textId="77777777" w:rsidR="00B301B6" w:rsidRPr="005458FA" w:rsidRDefault="00B301B6" w:rsidP="0090185F">
            <w:pPr>
              <w:widowControl/>
              <w:jc w:val="center"/>
              <w:rPr>
                <w:kern w:val="0"/>
                <w:szCs w:val="21"/>
              </w:rPr>
            </w:pPr>
            <w:r w:rsidRPr="005458FA">
              <w:rPr>
                <w:kern w:val="0"/>
                <w:szCs w:val="21"/>
              </w:rPr>
              <w:t>900-099-S17</w:t>
            </w:r>
          </w:p>
        </w:tc>
        <w:tc>
          <w:tcPr>
            <w:tcW w:w="386" w:type="pct"/>
            <w:shd w:val="clear" w:color="auto" w:fill="auto"/>
            <w:vAlign w:val="center"/>
            <w:hideMark/>
          </w:tcPr>
          <w:p w14:paraId="3B1346FA" w14:textId="77777777" w:rsidR="00B301B6" w:rsidRPr="005458FA" w:rsidRDefault="00B301B6" w:rsidP="0090185F">
            <w:pPr>
              <w:widowControl/>
              <w:jc w:val="center"/>
              <w:rPr>
                <w:kern w:val="0"/>
                <w:szCs w:val="21"/>
              </w:rPr>
            </w:pPr>
            <w:r w:rsidRPr="005458FA">
              <w:rPr>
                <w:kern w:val="0"/>
                <w:szCs w:val="21"/>
              </w:rPr>
              <w:t>1.8</w:t>
            </w:r>
          </w:p>
        </w:tc>
        <w:tc>
          <w:tcPr>
            <w:tcW w:w="1009" w:type="pct"/>
            <w:vMerge/>
            <w:shd w:val="clear" w:color="auto" w:fill="auto"/>
            <w:vAlign w:val="center"/>
            <w:hideMark/>
          </w:tcPr>
          <w:p w14:paraId="6D96A9FA" w14:textId="77777777" w:rsidR="00B301B6" w:rsidRPr="005458FA" w:rsidRDefault="00B301B6" w:rsidP="0090185F">
            <w:pPr>
              <w:widowControl/>
              <w:jc w:val="center"/>
              <w:rPr>
                <w:kern w:val="0"/>
                <w:szCs w:val="21"/>
              </w:rPr>
            </w:pPr>
          </w:p>
        </w:tc>
      </w:tr>
      <w:tr w:rsidR="005458FA" w:rsidRPr="005458FA" w14:paraId="337CFD36" w14:textId="77777777" w:rsidTr="0075084F">
        <w:trPr>
          <w:trHeight w:val="510"/>
        </w:trPr>
        <w:tc>
          <w:tcPr>
            <w:tcW w:w="358" w:type="pct"/>
            <w:shd w:val="clear" w:color="auto" w:fill="auto"/>
            <w:vAlign w:val="center"/>
            <w:hideMark/>
          </w:tcPr>
          <w:p w14:paraId="551FDAE4" w14:textId="77777777" w:rsidR="00B301B6" w:rsidRPr="005458FA" w:rsidRDefault="00B301B6" w:rsidP="0090185F">
            <w:pPr>
              <w:widowControl/>
              <w:jc w:val="center"/>
              <w:rPr>
                <w:kern w:val="0"/>
                <w:szCs w:val="21"/>
              </w:rPr>
            </w:pPr>
            <w:r w:rsidRPr="005458FA">
              <w:rPr>
                <w:kern w:val="0"/>
                <w:szCs w:val="21"/>
              </w:rPr>
              <w:t>废边角料</w:t>
            </w:r>
          </w:p>
        </w:tc>
        <w:tc>
          <w:tcPr>
            <w:tcW w:w="285" w:type="pct"/>
            <w:shd w:val="clear" w:color="auto" w:fill="auto"/>
            <w:vAlign w:val="center"/>
            <w:hideMark/>
          </w:tcPr>
          <w:p w14:paraId="421D44AE" w14:textId="77777777" w:rsidR="00B301B6" w:rsidRPr="005458FA" w:rsidRDefault="00B301B6" w:rsidP="0090185F">
            <w:pPr>
              <w:widowControl/>
              <w:jc w:val="center"/>
              <w:rPr>
                <w:kern w:val="0"/>
                <w:szCs w:val="21"/>
              </w:rPr>
            </w:pPr>
            <w:r w:rsidRPr="005458FA">
              <w:rPr>
                <w:kern w:val="0"/>
                <w:szCs w:val="21"/>
              </w:rPr>
              <w:t>包装</w:t>
            </w:r>
          </w:p>
        </w:tc>
        <w:tc>
          <w:tcPr>
            <w:tcW w:w="293" w:type="pct"/>
            <w:shd w:val="clear" w:color="auto" w:fill="auto"/>
            <w:vAlign w:val="center"/>
            <w:hideMark/>
          </w:tcPr>
          <w:p w14:paraId="77E0979B" w14:textId="77777777" w:rsidR="00B301B6" w:rsidRPr="005458FA" w:rsidRDefault="00B301B6" w:rsidP="0090185F">
            <w:pPr>
              <w:widowControl/>
              <w:jc w:val="center"/>
              <w:rPr>
                <w:kern w:val="0"/>
                <w:szCs w:val="21"/>
              </w:rPr>
            </w:pPr>
            <w:r w:rsidRPr="005458FA">
              <w:rPr>
                <w:kern w:val="0"/>
                <w:szCs w:val="21"/>
              </w:rPr>
              <w:t>/</w:t>
            </w:r>
          </w:p>
        </w:tc>
        <w:tc>
          <w:tcPr>
            <w:tcW w:w="422" w:type="pct"/>
            <w:shd w:val="clear" w:color="auto" w:fill="auto"/>
            <w:vAlign w:val="center"/>
            <w:hideMark/>
          </w:tcPr>
          <w:p w14:paraId="7E2511B0" w14:textId="77777777" w:rsidR="00B301B6" w:rsidRPr="005458FA" w:rsidRDefault="00B301B6" w:rsidP="0090185F">
            <w:pPr>
              <w:widowControl/>
              <w:jc w:val="center"/>
              <w:rPr>
                <w:kern w:val="0"/>
                <w:szCs w:val="21"/>
              </w:rPr>
            </w:pPr>
            <w:r w:rsidRPr="005458FA">
              <w:rPr>
                <w:kern w:val="0"/>
                <w:szCs w:val="21"/>
              </w:rPr>
              <w:t>/</w:t>
            </w:r>
          </w:p>
        </w:tc>
        <w:tc>
          <w:tcPr>
            <w:tcW w:w="386" w:type="pct"/>
            <w:shd w:val="clear" w:color="auto" w:fill="auto"/>
            <w:vAlign w:val="center"/>
            <w:hideMark/>
          </w:tcPr>
          <w:p w14:paraId="6F247ADB" w14:textId="77777777" w:rsidR="00B301B6" w:rsidRPr="005458FA" w:rsidRDefault="00B301B6" w:rsidP="0090185F">
            <w:pPr>
              <w:widowControl/>
              <w:jc w:val="center"/>
              <w:rPr>
                <w:kern w:val="0"/>
                <w:szCs w:val="21"/>
              </w:rPr>
            </w:pPr>
            <w:r w:rsidRPr="005458FA">
              <w:rPr>
                <w:kern w:val="0"/>
                <w:szCs w:val="21"/>
              </w:rPr>
              <w:t>1020</w:t>
            </w:r>
          </w:p>
        </w:tc>
        <w:tc>
          <w:tcPr>
            <w:tcW w:w="382" w:type="pct"/>
            <w:shd w:val="clear" w:color="auto" w:fill="auto"/>
            <w:vAlign w:val="center"/>
            <w:hideMark/>
          </w:tcPr>
          <w:p w14:paraId="658A0F61" w14:textId="77777777" w:rsidR="00B301B6" w:rsidRPr="005458FA" w:rsidRDefault="00B301B6" w:rsidP="0090185F">
            <w:pPr>
              <w:widowControl/>
              <w:jc w:val="center"/>
              <w:rPr>
                <w:kern w:val="0"/>
                <w:szCs w:val="21"/>
              </w:rPr>
            </w:pPr>
            <w:r w:rsidRPr="005458FA">
              <w:rPr>
                <w:kern w:val="0"/>
                <w:szCs w:val="21"/>
              </w:rPr>
              <w:t>破碎后回用至集棉工序</w:t>
            </w:r>
          </w:p>
        </w:tc>
        <w:tc>
          <w:tcPr>
            <w:tcW w:w="342" w:type="pct"/>
            <w:shd w:val="clear" w:color="auto" w:fill="auto"/>
            <w:vAlign w:val="center"/>
            <w:hideMark/>
          </w:tcPr>
          <w:p w14:paraId="7C7CE4C3" w14:textId="77777777" w:rsidR="00B301B6" w:rsidRPr="005458FA" w:rsidRDefault="00B301B6" w:rsidP="0090185F">
            <w:pPr>
              <w:widowControl/>
              <w:jc w:val="center"/>
              <w:rPr>
                <w:kern w:val="0"/>
                <w:szCs w:val="21"/>
              </w:rPr>
            </w:pPr>
            <w:r w:rsidRPr="005458FA">
              <w:rPr>
                <w:kern w:val="0"/>
                <w:szCs w:val="21"/>
              </w:rPr>
              <w:t>废边角料</w:t>
            </w:r>
          </w:p>
        </w:tc>
        <w:tc>
          <w:tcPr>
            <w:tcW w:w="329" w:type="pct"/>
            <w:shd w:val="clear" w:color="auto" w:fill="auto"/>
            <w:vAlign w:val="center"/>
            <w:hideMark/>
          </w:tcPr>
          <w:p w14:paraId="5E60F597" w14:textId="77777777" w:rsidR="00B301B6" w:rsidRPr="005458FA" w:rsidRDefault="00B301B6" w:rsidP="0090185F">
            <w:pPr>
              <w:widowControl/>
              <w:jc w:val="center"/>
              <w:rPr>
                <w:kern w:val="0"/>
                <w:szCs w:val="21"/>
              </w:rPr>
            </w:pPr>
            <w:r w:rsidRPr="005458FA">
              <w:rPr>
                <w:kern w:val="0"/>
                <w:szCs w:val="21"/>
              </w:rPr>
              <w:t>包装</w:t>
            </w:r>
          </w:p>
        </w:tc>
        <w:tc>
          <w:tcPr>
            <w:tcW w:w="293" w:type="pct"/>
            <w:shd w:val="clear" w:color="auto" w:fill="auto"/>
            <w:vAlign w:val="center"/>
            <w:hideMark/>
          </w:tcPr>
          <w:p w14:paraId="48BA794C" w14:textId="77777777" w:rsidR="00B301B6" w:rsidRPr="005458FA" w:rsidRDefault="00B301B6" w:rsidP="0090185F">
            <w:pPr>
              <w:widowControl/>
              <w:jc w:val="center"/>
              <w:rPr>
                <w:kern w:val="0"/>
                <w:szCs w:val="21"/>
              </w:rPr>
            </w:pPr>
            <w:r w:rsidRPr="005458FA">
              <w:rPr>
                <w:kern w:val="0"/>
                <w:szCs w:val="21"/>
              </w:rPr>
              <w:t>SW17</w:t>
            </w:r>
          </w:p>
        </w:tc>
        <w:tc>
          <w:tcPr>
            <w:tcW w:w="515" w:type="pct"/>
            <w:shd w:val="clear" w:color="auto" w:fill="auto"/>
            <w:vAlign w:val="center"/>
            <w:hideMark/>
          </w:tcPr>
          <w:p w14:paraId="34CC317A" w14:textId="77777777" w:rsidR="00B301B6" w:rsidRPr="005458FA" w:rsidRDefault="00B301B6" w:rsidP="0090185F">
            <w:pPr>
              <w:widowControl/>
              <w:jc w:val="center"/>
              <w:rPr>
                <w:kern w:val="0"/>
                <w:szCs w:val="21"/>
              </w:rPr>
            </w:pPr>
            <w:r w:rsidRPr="005458FA">
              <w:rPr>
                <w:kern w:val="0"/>
                <w:szCs w:val="21"/>
              </w:rPr>
              <w:t>900-099-S17</w:t>
            </w:r>
          </w:p>
        </w:tc>
        <w:tc>
          <w:tcPr>
            <w:tcW w:w="386" w:type="pct"/>
            <w:shd w:val="clear" w:color="auto" w:fill="auto"/>
            <w:vAlign w:val="center"/>
            <w:hideMark/>
          </w:tcPr>
          <w:p w14:paraId="1892D922" w14:textId="77777777" w:rsidR="00B301B6" w:rsidRPr="005458FA" w:rsidRDefault="00B301B6" w:rsidP="0090185F">
            <w:pPr>
              <w:widowControl/>
              <w:jc w:val="center"/>
              <w:rPr>
                <w:kern w:val="0"/>
                <w:szCs w:val="21"/>
              </w:rPr>
            </w:pPr>
            <w:r w:rsidRPr="005458FA">
              <w:rPr>
                <w:kern w:val="0"/>
                <w:szCs w:val="21"/>
              </w:rPr>
              <w:t>918</w:t>
            </w:r>
          </w:p>
        </w:tc>
        <w:tc>
          <w:tcPr>
            <w:tcW w:w="1009" w:type="pct"/>
            <w:shd w:val="clear" w:color="auto" w:fill="auto"/>
            <w:vAlign w:val="center"/>
            <w:hideMark/>
          </w:tcPr>
          <w:p w14:paraId="54A0AF96" w14:textId="77777777" w:rsidR="00B301B6" w:rsidRPr="005458FA" w:rsidRDefault="00B301B6" w:rsidP="0090185F">
            <w:pPr>
              <w:widowControl/>
              <w:jc w:val="center"/>
              <w:rPr>
                <w:kern w:val="0"/>
                <w:szCs w:val="21"/>
              </w:rPr>
            </w:pPr>
            <w:r w:rsidRPr="005458FA">
              <w:rPr>
                <w:kern w:val="0"/>
                <w:szCs w:val="21"/>
              </w:rPr>
              <w:t>破碎后回用至集棉工序</w:t>
            </w:r>
          </w:p>
        </w:tc>
      </w:tr>
      <w:tr w:rsidR="005458FA" w:rsidRPr="005458FA" w14:paraId="6B1B0509" w14:textId="77777777" w:rsidTr="0075084F">
        <w:trPr>
          <w:trHeight w:val="510"/>
        </w:trPr>
        <w:tc>
          <w:tcPr>
            <w:tcW w:w="358" w:type="pct"/>
            <w:shd w:val="clear" w:color="auto" w:fill="auto"/>
            <w:vAlign w:val="center"/>
            <w:hideMark/>
          </w:tcPr>
          <w:p w14:paraId="5D0AD3C9" w14:textId="77777777" w:rsidR="0075084F" w:rsidRPr="005458FA" w:rsidRDefault="0075084F" w:rsidP="0075084F">
            <w:pPr>
              <w:widowControl/>
              <w:jc w:val="center"/>
              <w:rPr>
                <w:kern w:val="0"/>
                <w:szCs w:val="21"/>
              </w:rPr>
            </w:pPr>
            <w:r w:rsidRPr="005458FA">
              <w:rPr>
                <w:kern w:val="0"/>
                <w:szCs w:val="21"/>
              </w:rPr>
              <w:t>废树脂</w:t>
            </w:r>
          </w:p>
        </w:tc>
        <w:tc>
          <w:tcPr>
            <w:tcW w:w="285" w:type="pct"/>
            <w:shd w:val="clear" w:color="auto" w:fill="auto"/>
            <w:vAlign w:val="center"/>
            <w:hideMark/>
          </w:tcPr>
          <w:p w14:paraId="036BB7B1" w14:textId="77777777" w:rsidR="0075084F" w:rsidRPr="005458FA" w:rsidRDefault="0075084F" w:rsidP="0075084F">
            <w:pPr>
              <w:widowControl/>
              <w:jc w:val="center"/>
              <w:rPr>
                <w:kern w:val="0"/>
                <w:szCs w:val="21"/>
              </w:rPr>
            </w:pPr>
            <w:r w:rsidRPr="005458FA">
              <w:rPr>
                <w:kern w:val="0"/>
                <w:szCs w:val="21"/>
              </w:rPr>
              <w:t>软水制备</w:t>
            </w:r>
          </w:p>
        </w:tc>
        <w:tc>
          <w:tcPr>
            <w:tcW w:w="293" w:type="pct"/>
            <w:shd w:val="clear" w:color="auto" w:fill="auto"/>
            <w:vAlign w:val="center"/>
            <w:hideMark/>
          </w:tcPr>
          <w:p w14:paraId="5672A378" w14:textId="77777777" w:rsidR="0075084F" w:rsidRPr="005458FA" w:rsidRDefault="0075084F" w:rsidP="0075084F">
            <w:pPr>
              <w:widowControl/>
              <w:jc w:val="center"/>
              <w:rPr>
                <w:kern w:val="0"/>
                <w:szCs w:val="21"/>
              </w:rPr>
            </w:pPr>
            <w:r w:rsidRPr="005458FA">
              <w:rPr>
                <w:kern w:val="0"/>
                <w:szCs w:val="21"/>
              </w:rPr>
              <w:t>HW13</w:t>
            </w:r>
          </w:p>
        </w:tc>
        <w:tc>
          <w:tcPr>
            <w:tcW w:w="422" w:type="pct"/>
            <w:shd w:val="clear" w:color="auto" w:fill="auto"/>
            <w:vAlign w:val="center"/>
            <w:hideMark/>
          </w:tcPr>
          <w:p w14:paraId="06F605D8" w14:textId="77777777" w:rsidR="0075084F" w:rsidRPr="005458FA" w:rsidRDefault="0075084F" w:rsidP="0075084F">
            <w:pPr>
              <w:widowControl/>
              <w:jc w:val="center"/>
              <w:rPr>
                <w:kern w:val="0"/>
                <w:szCs w:val="21"/>
              </w:rPr>
            </w:pPr>
            <w:r w:rsidRPr="005458FA">
              <w:rPr>
                <w:kern w:val="0"/>
                <w:szCs w:val="21"/>
              </w:rPr>
              <w:t>900-015-13</w:t>
            </w:r>
          </w:p>
        </w:tc>
        <w:tc>
          <w:tcPr>
            <w:tcW w:w="386" w:type="pct"/>
            <w:shd w:val="clear" w:color="auto" w:fill="auto"/>
            <w:vAlign w:val="center"/>
            <w:hideMark/>
          </w:tcPr>
          <w:p w14:paraId="274ADB61" w14:textId="77777777" w:rsidR="0075084F" w:rsidRPr="005458FA" w:rsidRDefault="0075084F" w:rsidP="0075084F">
            <w:pPr>
              <w:widowControl/>
              <w:jc w:val="center"/>
              <w:rPr>
                <w:kern w:val="0"/>
                <w:szCs w:val="21"/>
              </w:rPr>
            </w:pPr>
            <w:r w:rsidRPr="005458FA">
              <w:rPr>
                <w:kern w:val="0"/>
                <w:szCs w:val="21"/>
              </w:rPr>
              <w:t>0.2</w:t>
            </w:r>
          </w:p>
        </w:tc>
        <w:tc>
          <w:tcPr>
            <w:tcW w:w="382" w:type="pct"/>
            <w:shd w:val="clear" w:color="auto" w:fill="auto"/>
            <w:vAlign w:val="center"/>
            <w:hideMark/>
          </w:tcPr>
          <w:p w14:paraId="7DCEDCA5" w14:textId="77777777" w:rsidR="0075084F" w:rsidRPr="005458FA" w:rsidRDefault="0075084F" w:rsidP="0075084F">
            <w:pPr>
              <w:widowControl/>
              <w:jc w:val="center"/>
              <w:rPr>
                <w:kern w:val="0"/>
                <w:szCs w:val="21"/>
              </w:rPr>
            </w:pPr>
            <w:r w:rsidRPr="005458FA">
              <w:rPr>
                <w:kern w:val="0"/>
                <w:szCs w:val="21"/>
              </w:rPr>
              <w:t>委托给有资质的单位处置</w:t>
            </w:r>
          </w:p>
        </w:tc>
        <w:tc>
          <w:tcPr>
            <w:tcW w:w="342" w:type="pct"/>
            <w:shd w:val="clear" w:color="auto" w:fill="auto"/>
            <w:vAlign w:val="center"/>
            <w:hideMark/>
          </w:tcPr>
          <w:p w14:paraId="03F39FEE" w14:textId="0D91A139" w:rsidR="0075084F" w:rsidRPr="005458FA" w:rsidRDefault="0075084F" w:rsidP="0075084F">
            <w:pPr>
              <w:widowControl/>
              <w:jc w:val="center"/>
              <w:rPr>
                <w:kern w:val="0"/>
                <w:szCs w:val="21"/>
              </w:rPr>
            </w:pPr>
            <w:r w:rsidRPr="005458FA">
              <w:rPr>
                <w:kern w:val="0"/>
                <w:szCs w:val="21"/>
              </w:rPr>
              <w:t>废玻璃瓶</w:t>
            </w:r>
          </w:p>
        </w:tc>
        <w:tc>
          <w:tcPr>
            <w:tcW w:w="329" w:type="pct"/>
            <w:shd w:val="clear" w:color="auto" w:fill="auto"/>
            <w:vAlign w:val="center"/>
            <w:hideMark/>
          </w:tcPr>
          <w:p w14:paraId="344B15D9" w14:textId="669DA46E" w:rsidR="0075084F" w:rsidRPr="005458FA" w:rsidRDefault="0075084F" w:rsidP="0075084F">
            <w:pPr>
              <w:widowControl/>
              <w:jc w:val="center"/>
              <w:rPr>
                <w:kern w:val="0"/>
                <w:szCs w:val="21"/>
              </w:rPr>
            </w:pPr>
            <w:r w:rsidRPr="005458FA">
              <w:rPr>
                <w:kern w:val="0"/>
                <w:szCs w:val="21"/>
              </w:rPr>
              <w:t>实验室检验</w:t>
            </w:r>
          </w:p>
        </w:tc>
        <w:tc>
          <w:tcPr>
            <w:tcW w:w="293" w:type="pct"/>
            <w:shd w:val="clear" w:color="auto" w:fill="auto"/>
            <w:vAlign w:val="center"/>
            <w:hideMark/>
          </w:tcPr>
          <w:p w14:paraId="3F91FC00" w14:textId="2133D929" w:rsidR="0075084F" w:rsidRPr="005458FA" w:rsidRDefault="0075084F" w:rsidP="0075084F">
            <w:pPr>
              <w:widowControl/>
              <w:jc w:val="center"/>
              <w:rPr>
                <w:kern w:val="0"/>
                <w:szCs w:val="21"/>
              </w:rPr>
            </w:pPr>
            <w:r w:rsidRPr="005458FA">
              <w:rPr>
                <w:kern w:val="0"/>
                <w:szCs w:val="21"/>
              </w:rPr>
              <w:t>HW49</w:t>
            </w:r>
          </w:p>
        </w:tc>
        <w:tc>
          <w:tcPr>
            <w:tcW w:w="515" w:type="pct"/>
            <w:shd w:val="clear" w:color="auto" w:fill="auto"/>
            <w:vAlign w:val="center"/>
            <w:hideMark/>
          </w:tcPr>
          <w:p w14:paraId="5E7D617E" w14:textId="011B3714" w:rsidR="0075084F" w:rsidRPr="005458FA" w:rsidRDefault="0075084F" w:rsidP="0075084F">
            <w:pPr>
              <w:widowControl/>
              <w:jc w:val="center"/>
              <w:rPr>
                <w:kern w:val="0"/>
                <w:szCs w:val="21"/>
              </w:rPr>
            </w:pPr>
            <w:r w:rsidRPr="005458FA">
              <w:rPr>
                <w:kern w:val="0"/>
                <w:szCs w:val="21"/>
              </w:rPr>
              <w:t>900-047-49</w:t>
            </w:r>
          </w:p>
        </w:tc>
        <w:tc>
          <w:tcPr>
            <w:tcW w:w="386" w:type="pct"/>
            <w:shd w:val="clear" w:color="auto" w:fill="auto"/>
            <w:vAlign w:val="center"/>
            <w:hideMark/>
          </w:tcPr>
          <w:p w14:paraId="0B120248" w14:textId="436A61E3" w:rsidR="0075084F" w:rsidRPr="005458FA" w:rsidRDefault="0075084F" w:rsidP="0075084F">
            <w:pPr>
              <w:widowControl/>
              <w:jc w:val="center"/>
              <w:rPr>
                <w:kern w:val="0"/>
                <w:szCs w:val="21"/>
              </w:rPr>
            </w:pPr>
            <w:r w:rsidRPr="005458FA">
              <w:rPr>
                <w:kern w:val="0"/>
                <w:szCs w:val="21"/>
              </w:rPr>
              <w:t>0.02</w:t>
            </w:r>
          </w:p>
        </w:tc>
        <w:tc>
          <w:tcPr>
            <w:tcW w:w="1009" w:type="pct"/>
            <w:shd w:val="clear" w:color="auto" w:fill="auto"/>
            <w:noWrap/>
            <w:vAlign w:val="center"/>
            <w:hideMark/>
          </w:tcPr>
          <w:p w14:paraId="4CEE4006" w14:textId="77777777" w:rsidR="0075084F" w:rsidRPr="005458FA" w:rsidRDefault="0075084F" w:rsidP="0075084F">
            <w:pPr>
              <w:widowControl/>
              <w:jc w:val="center"/>
              <w:rPr>
                <w:kern w:val="0"/>
                <w:szCs w:val="21"/>
              </w:rPr>
            </w:pPr>
            <w:r w:rsidRPr="005458FA">
              <w:rPr>
                <w:kern w:val="0"/>
                <w:szCs w:val="21"/>
              </w:rPr>
              <w:t>委托给有资质的单位处置</w:t>
            </w:r>
          </w:p>
        </w:tc>
      </w:tr>
      <w:tr w:rsidR="005458FA" w:rsidRPr="005458FA" w14:paraId="28DE33EF" w14:textId="77777777" w:rsidTr="0075084F">
        <w:trPr>
          <w:trHeight w:val="285"/>
        </w:trPr>
        <w:tc>
          <w:tcPr>
            <w:tcW w:w="358" w:type="pct"/>
            <w:shd w:val="clear" w:color="auto" w:fill="auto"/>
            <w:vAlign w:val="center"/>
            <w:hideMark/>
          </w:tcPr>
          <w:p w14:paraId="069D28D4" w14:textId="77777777" w:rsidR="0075084F" w:rsidRPr="005458FA" w:rsidRDefault="0075084F" w:rsidP="0075084F">
            <w:pPr>
              <w:widowControl/>
              <w:jc w:val="center"/>
              <w:rPr>
                <w:kern w:val="0"/>
                <w:szCs w:val="21"/>
              </w:rPr>
            </w:pPr>
            <w:r w:rsidRPr="005458FA">
              <w:rPr>
                <w:kern w:val="0"/>
                <w:szCs w:val="21"/>
              </w:rPr>
              <w:t>化粪池污泥</w:t>
            </w:r>
          </w:p>
        </w:tc>
        <w:tc>
          <w:tcPr>
            <w:tcW w:w="285" w:type="pct"/>
            <w:shd w:val="clear" w:color="auto" w:fill="auto"/>
            <w:vAlign w:val="center"/>
            <w:hideMark/>
          </w:tcPr>
          <w:p w14:paraId="5633F88C" w14:textId="77777777" w:rsidR="0075084F" w:rsidRPr="005458FA" w:rsidRDefault="0075084F" w:rsidP="0075084F">
            <w:pPr>
              <w:widowControl/>
              <w:jc w:val="center"/>
              <w:rPr>
                <w:kern w:val="0"/>
                <w:szCs w:val="21"/>
              </w:rPr>
            </w:pPr>
            <w:r w:rsidRPr="005458FA">
              <w:rPr>
                <w:kern w:val="0"/>
                <w:szCs w:val="21"/>
              </w:rPr>
              <w:t>废水处理</w:t>
            </w:r>
          </w:p>
        </w:tc>
        <w:tc>
          <w:tcPr>
            <w:tcW w:w="293" w:type="pct"/>
            <w:shd w:val="clear" w:color="auto" w:fill="auto"/>
            <w:vAlign w:val="center"/>
            <w:hideMark/>
          </w:tcPr>
          <w:p w14:paraId="22D30128" w14:textId="77777777" w:rsidR="0075084F" w:rsidRPr="005458FA" w:rsidRDefault="0075084F" w:rsidP="0075084F">
            <w:pPr>
              <w:widowControl/>
              <w:jc w:val="center"/>
              <w:rPr>
                <w:kern w:val="0"/>
                <w:szCs w:val="21"/>
              </w:rPr>
            </w:pPr>
            <w:r w:rsidRPr="005458FA">
              <w:rPr>
                <w:kern w:val="0"/>
                <w:szCs w:val="21"/>
              </w:rPr>
              <w:t>/</w:t>
            </w:r>
          </w:p>
        </w:tc>
        <w:tc>
          <w:tcPr>
            <w:tcW w:w="422" w:type="pct"/>
            <w:shd w:val="clear" w:color="auto" w:fill="auto"/>
            <w:vAlign w:val="center"/>
            <w:hideMark/>
          </w:tcPr>
          <w:p w14:paraId="13E01D65" w14:textId="77777777" w:rsidR="0075084F" w:rsidRPr="005458FA" w:rsidRDefault="0075084F" w:rsidP="0075084F">
            <w:pPr>
              <w:widowControl/>
              <w:jc w:val="center"/>
              <w:rPr>
                <w:kern w:val="0"/>
                <w:szCs w:val="21"/>
              </w:rPr>
            </w:pPr>
            <w:r w:rsidRPr="005458FA">
              <w:rPr>
                <w:kern w:val="0"/>
                <w:szCs w:val="21"/>
              </w:rPr>
              <w:t>/</w:t>
            </w:r>
          </w:p>
        </w:tc>
        <w:tc>
          <w:tcPr>
            <w:tcW w:w="386" w:type="pct"/>
            <w:shd w:val="clear" w:color="auto" w:fill="auto"/>
            <w:vAlign w:val="center"/>
            <w:hideMark/>
          </w:tcPr>
          <w:p w14:paraId="17D47892" w14:textId="77777777" w:rsidR="0075084F" w:rsidRPr="005458FA" w:rsidRDefault="0075084F" w:rsidP="0075084F">
            <w:pPr>
              <w:widowControl/>
              <w:jc w:val="center"/>
              <w:rPr>
                <w:kern w:val="0"/>
                <w:szCs w:val="21"/>
              </w:rPr>
            </w:pPr>
            <w:r w:rsidRPr="005458FA">
              <w:rPr>
                <w:kern w:val="0"/>
                <w:szCs w:val="21"/>
              </w:rPr>
              <w:t>2.4</w:t>
            </w:r>
          </w:p>
        </w:tc>
        <w:tc>
          <w:tcPr>
            <w:tcW w:w="382" w:type="pct"/>
            <w:vMerge w:val="restart"/>
            <w:shd w:val="clear" w:color="auto" w:fill="auto"/>
            <w:vAlign w:val="center"/>
            <w:hideMark/>
          </w:tcPr>
          <w:p w14:paraId="4D223A73" w14:textId="77777777" w:rsidR="0075084F" w:rsidRPr="005458FA" w:rsidRDefault="0075084F" w:rsidP="0075084F">
            <w:pPr>
              <w:widowControl/>
              <w:jc w:val="center"/>
              <w:rPr>
                <w:kern w:val="0"/>
                <w:szCs w:val="21"/>
              </w:rPr>
            </w:pPr>
            <w:r w:rsidRPr="005458FA">
              <w:rPr>
                <w:kern w:val="0"/>
                <w:szCs w:val="21"/>
              </w:rPr>
              <w:t>环卫清运</w:t>
            </w:r>
          </w:p>
        </w:tc>
        <w:tc>
          <w:tcPr>
            <w:tcW w:w="342" w:type="pct"/>
            <w:shd w:val="clear" w:color="auto" w:fill="auto"/>
            <w:vAlign w:val="center"/>
          </w:tcPr>
          <w:p w14:paraId="35293D92" w14:textId="2545A2D8" w:rsidR="0075084F" w:rsidRPr="005458FA" w:rsidRDefault="0075084F" w:rsidP="0075084F">
            <w:pPr>
              <w:widowControl/>
              <w:jc w:val="center"/>
              <w:rPr>
                <w:kern w:val="0"/>
                <w:szCs w:val="21"/>
              </w:rPr>
            </w:pPr>
            <w:r w:rsidRPr="005458FA">
              <w:rPr>
                <w:kern w:val="0"/>
                <w:szCs w:val="21"/>
              </w:rPr>
              <w:t>化粪池污泥</w:t>
            </w:r>
          </w:p>
        </w:tc>
        <w:tc>
          <w:tcPr>
            <w:tcW w:w="329" w:type="pct"/>
            <w:shd w:val="clear" w:color="auto" w:fill="auto"/>
            <w:vAlign w:val="center"/>
          </w:tcPr>
          <w:p w14:paraId="0A2BE42E" w14:textId="7B850D49" w:rsidR="0075084F" w:rsidRPr="005458FA" w:rsidRDefault="0075084F" w:rsidP="0075084F">
            <w:pPr>
              <w:widowControl/>
              <w:jc w:val="center"/>
              <w:rPr>
                <w:kern w:val="0"/>
                <w:szCs w:val="21"/>
              </w:rPr>
            </w:pPr>
            <w:r w:rsidRPr="005458FA">
              <w:rPr>
                <w:kern w:val="0"/>
                <w:szCs w:val="21"/>
              </w:rPr>
              <w:t>废水处理</w:t>
            </w:r>
          </w:p>
        </w:tc>
        <w:tc>
          <w:tcPr>
            <w:tcW w:w="293" w:type="pct"/>
            <w:shd w:val="clear" w:color="auto" w:fill="auto"/>
            <w:vAlign w:val="center"/>
          </w:tcPr>
          <w:p w14:paraId="50DD7FE4" w14:textId="3A5B9B09" w:rsidR="0075084F" w:rsidRPr="005458FA" w:rsidRDefault="0075084F" w:rsidP="0075084F">
            <w:pPr>
              <w:widowControl/>
              <w:jc w:val="center"/>
              <w:rPr>
                <w:kern w:val="0"/>
                <w:szCs w:val="21"/>
              </w:rPr>
            </w:pPr>
            <w:r w:rsidRPr="005458FA">
              <w:rPr>
                <w:kern w:val="0"/>
                <w:szCs w:val="21"/>
              </w:rPr>
              <w:t>SW64</w:t>
            </w:r>
          </w:p>
        </w:tc>
        <w:tc>
          <w:tcPr>
            <w:tcW w:w="515" w:type="pct"/>
            <w:shd w:val="clear" w:color="auto" w:fill="auto"/>
            <w:vAlign w:val="center"/>
          </w:tcPr>
          <w:p w14:paraId="5C803D18" w14:textId="6757894D" w:rsidR="0075084F" w:rsidRPr="005458FA" w:rsidRDefault="0075084F" w:rsidP="0075084F">
            <w:pPr>
              <w:widowControl/>
              <w:jc w:val="center"/>
              <w:rPr>
                <w:kern w:val="0"/>
                <w:szCs w:val="21"/>
              </w:rPr>
            </w:pPr>
            <w:r w:rsidRPr="005458FA">
              <w:rPr>
                <w:kern w:val="0"/>
                <w:szCs w:val="21"/>
              </w:rPr>
              <w:t>900-002-S64</w:t>
            </w:r>
          </w:p>
        </w:tc>
        <w:tc>
          <w:tcPr>
            <w:tcW w:w="386" w:type="pct"/>
            <w:shd w:val="clear" w:color="auto" w:fill="auto"/>
            <w:vAlign w:val="center"/>
          </w:tcPr>
          <w:p w14:paraId="3EB4B7CE" w14:textId="243B316E" w:rsidR="0075084F" w:rsidRPr="005458FA" w:rsidRDefault="0075084F" w:rsidP="0075084F">
            <w:pPr>
              <w:widowControl/>
              <w:jc w:val="center"/>
              <w:rPr>
                <w:kern w:val="0"/>
                <w:szCs w:val="21"/>
              </w:rPr>
            </w:pPr>
            <w:r w:rsidRPr="005458FA">
              <w:rPr>
                <w:kern w:val="0"/>
                <w:szCs w:val="21"/>
              </w:rPr>
              <w:t>2.16</w:t>
            </w:r>
          </w:p>
        </w:tc>
        <w:tc>
          <w:tcPr>
            <w:tcW w:w="1009" w:type="pct"/>
            <w:vMerge w:val="restart"/>
            <w:shd w:val="clear" w:color="auto" w:fill="auto"/>
            <w:vAlign w:val="center"/>
            <w:hideMark/>
          </w:tcPr>
          <w:p w14:paraId="35FC3DDE" w14:textId="6C33BB3B" w:rsidR="0075084F" w:rsidRPr="005458FA" w:rsidRDefault="0075084F" w:rsidP="0075084F">
            <w:pPr>
              <w:jc w:val="center"/>
              <w:rPr>
                <w:kern w:val="0"/>
                <w:szCs w:val="21"/>
              </w:rPr>
            </w:pPr>
            <w:r w:rsidRPr="005458FA">
              <w:rPr>
                <w:kern w:val="0"/>
                <w:szCs w:val="21"/>
              </w:rPr>
              <w:t>环卫清运</w:t>
            </w:r>
          </w:p>
        </w:tc>
      </w:tr>
      <w:tr w:rsidR="0075084F" w:rsidRPr="005458FA" w14:paraId="43C0E8E2" w14:textId="77777777" w:rsidTr="0075084F">
        <w:trPr>
          <w:trHeight w:val="285"/>
        </w:trPr>
        <w:tc>
          <w:tcPr>
            <w:tcW w:w="358" w:type="pct"/>
            <w:shd w:val="clear" w:color="auto" w:fill="auto"/>
            <w:vAlign w:val="center"/>
            <w:hideMark/>
          </w:tcPr>
          <w:p w14:paraId="6F7B19D5" w14:textId="77777777" w:rsidR="0075084F" w:rsidRPr="005458FA" w:rsidRDefault="0075084F" w:rsidP="0075084F">
            <w:pPr>
              <w:widowControl/>
              <w:jc w:val="center"/>
              <w:rPr>
                <w:kern w:val="0"/>
                <w:szCs w:val="21"/>
              </w:rPr>
            </w:pPr>
            <w:r w:rsidRPr="005458FA">
              <w:rPr>
                <w:kern w:val="0"/>
                <w:szCs w:val="21"/>
              </w:rPr>
              <w:t>生活垃圾</w:t>
            </w:r>
          </w:p>
        </w:tc>
        <w:tc>
          <w:tcPr>
            <w:tcW w:w="285" w:type="pct"/>
            <w:shd w:val="clear" w:color="auto" w:fill="auto"/>
            <w:vAlign w:val="center"/>
            <w:hideMark/>
          </w:tcPr>
          <w:p w14:paraId="609B018E" w14:textId="77777777" w:rsidR="0075084F" w:rsidRPr="005458FA" w:rsidRDefault="0075084F" w:rsidP="0075084F">
            <w:pPr>
              <w:widowControl/>
              <w:jc w:val="center"/>
              <w:rPr>
                <w:kern w:val="0"/>
                <w:szCs w:val="21"/>
              </w:rPr>
            </w:pPr>
            <w:r w:rsidRPr="005458FA">
              <w:rPr>
                <w:kern w:val="0"/>
                <w:szCs w:val="21"/>
              </w:rPr>
              <w:t>办公生活</w:t>
            </w:r>
          </w:p>
        </w:tc>
        <w:tc>
          <w:tcPr>
            <w:tcW w:w="293" w:type="pct"/>
            <w:shd w:val="clear" w:color="auto" w:fill="auto"/>
            <w:vAlign w:val="center"/>
            <w:hideMark/>
          </w:tcPr>
          <w:p w14:paraId="3597841F" w14:textId="77777777" w:rsidR="0075084F" w:rsidRPr="005458FA" w:rsidRDefault="0075084F" w:rsidP="0075084F">
            <w:pPr>
              <w:widowControl/>
              <w:jc w:val="center"/>
              <w:rPr>
                <w:kern w:val="0"/>
                <w:szCs w:val="21"/>
              </w:rPr>
            </w:pPr>
            <w:r w:rsidRPr="005458FA">
              <w:rPr>
                <w:kern w:val="0"/>
                <w:szCs w:val="21"/>
              </w:rPr>
              <w:t>/</w:t>
            </w:r>
          </w:p>
        </w:tc>
        <w:tc>
          <w:tcPr>
            <w:tcW w:w="422" w:type="pct"/>
            <w:shd w:val="clear" w:color="auto" w:fill="auto"/>
            <w:vAlign w:val="center"/>
            <w:hideMark/>
          </w:tcPr>
          <w:p w14:paraId="10B46372" w14:textId="77777777" w:rsidR="0075084F" w:rsidRPr="005458FA" w:rsidRDefault="0075084F" w:rsidP="0075084F">
            <w:pPr>
              <w:widowControl/>
              <w:jc w:val="center"/>
              <w:rPr>
                <w:kern w:val="0"/>
                <w:szCs w:val="21"/>
              </w:rPr>
            </w:pPr>
            <w:r w:rsidRPr="005458FA">
              <w:rPr>
                <w:kern w:val="0"/>
                <w:szCs w:val="21"/>
              </w:rPr>
              <w:t>/</w:t>
            </w:r>
          </w:p>
        </w:tc>
        <w:tc>
          <w:tcPr>
            <w:tcW w:w="386" w:type="pct"/>
            <w:shd w:val="clear" w:color="auto" w:fill="auto"/>
            <w:vAlign w:val="center"/>
            <w:hideMark/>
          </w:tcPr>
          <w:p w14:paraId="7357B925" w14:textId="77777777" w:rsidR="0075084F" w:rsidRPr="005458FA" w:rsidRDefault="0075084F" w:rsidP="0075084F">
            <w:pPr>
              <w:widowControl/>
              <w:jc w:val="center"/>
              <w:rPr>
                <w:kern w:val="0"/>
                <w:szCs w:val="21"/>
              </w:rPr>
            </w:pPr>
            <w:r w:rsidRPr="005458FA">
              <w:rPr>
                <w:kern w:val="0"/>
                <w:szCs w:val="21"/>
              </w:rPr>
              <w:t>25.2</w:t>
            </w:r>
          </w:p>
        </w:tc>
        <w:tc>
          <w:tcPr>
            <w:tcW w:w="382" w:type="pct"/>
            <w:vMerge/>
            <w:vAlign w:val="center"/>
            <w:hideMark/>
          </w:tcPr>
          <w:p w14:paraId="0766AB25" w14:textId="77777777" w:rsidR="0075084F" w:rsidRPr="005458FA" w:rsidRDefault="0075084F" w:rsidP="0075084F">
            <w:pPr>
              <w:widowControl/>
              <w:jc w:val="center"/>
              <w:rPr>
                <w:kern w:val="0"/>
                <w:szCs w:val="21"/>
              </w:rPr>
            </w:pPr>
          </w:p>
        </w:tc>
        <w:tc>
          <w:tcPr>
            <w:tcW w:w="342" w:type="pct"/>
            <w:shd w:val="clear" w:color="auto" w:fill="auto"/>
            <w:vAlign w:val="center"/>
          </w:tcPr>
          <w:p w14:paraId="08C050BC" w14:textId="0DE4165E" w:rsidR="0075084F" w:rsidRPr="005458FA" w:rsidRDefault="0075084F" w:rsidP="0075084F">
            <w:pPr>
              <w:widowControl/>
              <w:jc w:val="center"/>
              <w:rPr>
                <w:kern w:val="0"/>
                <w:szCs w:val="21"/>
              </w:rPr>
            </w:pPr>
            <w:r w:rsidRPr="005458FA">
              <w:rPr>
                <w:kern w:val="0"/>
                <w:szCs w:val="21"/>
              </w:rPr>
              <w:t>生活垃圾</w:t>
            </w:r>
          </w:p>
        </w:tc>
        <w:tc>
          <w:tcPr>
            <w:tcW w:w="329" w:type="pct"/>
            <w:shd w:val="clear" w:color="auto" w:fill="auto"/>
            <w:vAlign w:val="center"/>
          </w:tcPr>
          <w:p w14:paraId="54E5E8CE" w14:textId="023AB99E" w:rsidR="0075084F" w:rsidRPr="005458FA" w:rsidRDefault="0075084F" w:rsidP="0075084F">
            <w:pPr>
              <w:widowControl/>
              <w:jc w:val="center"/>
              <w:rPr>
                <w:kern w:val="0"/>
                <w:szCs w:val="21"/>
              </w:rPr>
            </w:pPr>
            <w:r w:rsidRPr="005458FA">
              <w:rPr>
                <w:kern w:val="0"/>
                <w:szCs w:val="21"/>
              </w:rPr>
              <w:t>办公生活</w:t>
            </w:r>
          </w:p>
        </w:tc>
        <w:tc>
          <w:tcPr>
            <w:tcW w:w="293" w:type="pct"/>
            <w:shd w:val="clear" w:color="auto" w:fill="auto"/>
            <w:vAlign w:val="center"/>
          </w:tcPr>
          <w:p w14:paraId="1320FCA2" w14:textId="21EF8EFC" w:rsidR="0075084F" w:rsidRPr="005458FA" w:rsidRDefault="0075084F" w:rsidP="0075084F">
            <w:pPr>
              <w:widowControl/>
              <w:jc w:val="center"/>
              <w:rPr>
                <w:kern w:val="0"/>
                <w:szCs w:val="21"/>
              </w:rPr>
            </w:pPr>
            <w:r w:rsidRPr="005458FA">
              <w:rPr>
                <w:kern w:val="0"/>
                <w:szCs w:val="21"/>
              </w:rPr>
              <w:t>SW64</w:t>
            </w:r>
          </w:p>
        </w:tc>
        <w:tc>
          <w:tcPr>
            <w:tcW w:w="515" w:type="pct"/>
            <w:shd w:val="clear" w:color="auto" w:fill="auto"/>
            <w:vAlign w:val="center"/>
          </w:tcPr>
          <w:p w14:paraId="73888580" w14:textId="7E4D0FF2" w:rsidR="0075084F" w:rsidRPr="005458FA" w:rsidRDefault="0075084F" w:rsidP="0075084F">
            <w:pPr>
              <w:widowControl/>
              <w:jc w:val="center"/>
              <w:rPr>
                <w:kern w:val="0"/>
                <w:szCs w:val="21"/>
              </w:rPr>
            </w:pPr>
            <w:r w:rsidRPr="005458FA">
              <w:rPr>
                <w:kern w:val="0"/>
                <w:szCs w:val="21"/>
              </w:rPr>
              <w:t>900-099-S64</w:t>
            </w:r>
          </w:p>
        </w:tc>
        <w:tc>
          <w:tcPr>
            <w:tcW w:w="386" w:type="pct"/>
            <w:shd w:val="clear" w:color="auto" w:fill="auto"/>
            <w:vAlign w:val="center"/>
          </w:tcPr>
          <w:p w14:paraId="5776779C" w14:textId="6D69A2CF" w:rsidR="0075084F" w:rsidRPr="005458FA" w:rsidRDefault="0075084F" w:rsidP="0075084F">
            <w:pPr>
              <w:widowControl/>
              <w:jc w:val="center"/>
              <w:rPr>
                <w:kern w:val="0"/>
                <w:szCs w:val="21"/>
              </w:rPr>
            </w:pPr>
            <w:r w:rsidRPr="005458FA">
              <w:rPr>
                <w:kern w:val="0"/>
                <w:szCs w:val="21"/>
              </w:rPr>
              <w:t>22.68</w:t>
            </w:r>
          </w:p>
        </w:tc>
        <w:tc>
          <w:tcPr>
            <w:tcW w:w="1009" w:type="pct"/>
            <w:vMerge/>
            <w:shd w:val="clear" w:color="auto" w:fill="auto"/>
            <w:noWrap/>
            <w:vAlign w:val="center"/>
            <w:hideMark/>
          </w:tcPr>
          <w:p w14:paraId="76D77C1A" w14:textId="22ECA99D" w:rsidR="0075084F" w:rsidRPr="005458FA" w:rsidRDefault="0075084F" w:rsidP="0075084F">
            <w:pPr>
              <w:widowControl/>
              <w:jc w:val="center"/>
              <w:rPr>
                <w:kern w:val="0"/>
                <w:szCs w:val="21"/>
              </w:rPr>
            </w:pPr>
          </w:p>
        </w:tc>
      </w:tr>
    </w:tbl>
    <w:p w14:paraId="310986EF" w14:textId="77777777" w:rsidR="00602180" w:rsidRPr="005458FA" w:rsidRDefault="00602180" w:rsidP="0060084B">
      <w:pPr>
        <w:tabs>
          <w:tab w:val="left" w:pos="5670"/>
        </w:tabs>
        <w:adjustRightInd w:val="0"/>
        <w:snapToGrid w:val="0"/>
        <w:ind w:firstLineChars="400" w:firstLine="960"/>
        <w:rPr>
          <w:sz w:val="24"/>
        </w:rPr>
        <w:sectPr w:rsidR="00602180" w:rsidRPr="005458FA" w:rsidSect="00066EBE">
          <w:pgSz w:w="16838" w:h="11906" w:orient="landscape"/>
          <w:pgMar w:top="1797" w:right="1440" w:bottom="1440" w:left="1440" w:header="851" w:footer="992" w:gutter="0"/>
          <w:cols w:space="425"/>
          <w:docGrid w:linePitch="312"/>
        </w:sectPr>
      </w:pPr>
    </w:p>
    <w:p w14:paraId="558A4555" w14:textId="77777777" w:rsidR="00C02541" w:rsidRPr="005458FA" w:rsidRDefault="00C02541" w:rsidP="0060084B">
      <w:pPr>
        <w:pStyle w:val="2"/>
        <w:spacing w:line="240" w:lineRule="auto"/>
        <w:rPr>
          <w:rStyle w:val="2Char"/>
          <w:rFonts w:ascii="Times New Roman" w:eastAsiaTheme="majorEastAsia" w:hAnsi="Times New Roman" w:cs="Times New Roman"/>
          <w:b/>
          <w:bCs/>
        </w:rPr>
      </w:pPr>
      <w:bookmarkStart w:id="192" w:name="_Toc53737275"/>
      <w:r w:rsidRPr="005458FA">
        <w:rPr>
          <w:rStyle w:val="2Char"/>
          <w:rFonts w:ascii="Times New Roman" w:eastAsiaTheme="majorEastAsia" w:hAnsi="Times New Roman" w:cs="Times New Roman"/>
          <w:b/>
          <w:bCs/>
        </w:rPr>
        <w:t>4.2</w:t>
      </w:r>
      <w:r w:rsidRPr="005458FA">
        <w:rPr>
          <w:rStyle w:val="2Char"/>
          <w:rFonts w:ascii="Times New Roman" w:eastAsiaTheme="majorEastAsia" w:hAnsi="Times New Roman" w:cs="Times New Roman"/>
          <w:b/>
          <w:bCs/>
        </w:rPr>
        <w:t>其他环境保护设施</w:t>
      </w:r>
      <w:bookmarkEnd w:id="192"/>
    </w:p>
    <w:p w14:paraId="3492A4CC" w14:textId="77777777" w:rsidR="00C02541" w:rsidRPr="005458FA" w:rsidRDefault="00C02541" w:rsidP="0060084B">
      <w:pPr>
        <w:pStyle w:val="3"/>
        <w:spacing w:line="240" w:lineRule="auto"/>
        <w:rPr>
          <w:rFonts w:eastAsiaTheme="majorEastAsia"/>
          <w:sz w:val="24"/>
          <w:szCs w:val="24"/>
        </w:rPr>
      </w:pPr>
      <w:bookmarkStart w:id="193" w:name="_Toc53417604"/>
      <w:bookmarkStart w:id="194" w:name="_Toc53737276"/>
      <w:r w:rsidRPr="005458FA">
        <w:rPr>
          <w:rFonts w:eastAsiaTheme="majorEastAsia"/>
          <w:sz w:val="24"/>
          <w:szCs w:val="24"/>
        </w:rPr>
        <w:t>4.2.1</w:t>
      </w:r>
      <w:r w:rsidRPr="005458FA">
        <w:rPr>
          <w:rFonts w:eastAsiaTheme="majorEastAsia"/>
          <w:sz w:val="24"/>
          <w:szCs w:val="24"/>
        </w:rPr>
        <w:t>环境风险防范设施</w:t>
      </w:r>
      <w:bookmarkEnd w:id="193"/>
      <w:bookmarkEnd w:id="194"/>
    </w:p>
    <w:p w14:paraId="78C8F48E" w14:textId="77777777" w:rsidR="00C02541" w:rsidRPr="005458FA" w:rsidRDefault="0089471F" w:rsidP="00B06DF7">
      <w:pPr>
        <w:adjustRightInd w:val="0"/>
        <w:snapToGrid w:val="0"/>
        <w:spacing w:line="480" w:lineRule="exact"/>
        <w:ind w:firstLineChars="200" w:firstLine="480"/>
        <w:rPr>
          <w:sz w:val="24"/>
        </w:rPr>
      </w:pPr>
      <w:r w:rsidRPr="005458FA">
        <w:rPr>
          <w:rFonts w:hint="eastAsia"/>
          <w:sz w:val="24"/>
        </w:rPr>
        <w:t>项目厂区设置</w:t>
      </w:r>
      <w:r w:rsidRPr="005458FA">
        <w:rPr>
          <w:rFonts w:hint="eastAsia"/>
          <w:sz w:val="24"/>
        </w:rPr>
        <w:t>1</w:t>
      </w:r>
      <w:r w:rsidRPr="005458FA">
        <w:rPr>
          <w:rFonts w:hint="eastAsia"/>
          <w:sz w:val="24"/>
        </w:rPr>
        <w:t>个应急池，应急池位于厂区北侧，应急池的容积为</w:t>
      </w:r>
      <w:r w:rsidR="00AE0F0E" w:rsidRPr="005458FA">
        <w:rPr>
          <w:rFonts w:hint="eastAsia"/>
          <w:sz w:val="24"/>
        </w:rPr>
        <w:t>430</w:t>
      </w:r>
      <w:r w:rsidR="00854CED" w:rsidRPr="005458FA">
        <w:rPr>
          <w:sz w:val="24"/>
        </w:rPr>
        <w:t>m</w:t>
      </w:r>
      <w:r w:rsidR="00854CED" w:rsidRPr="005458FA">
        <w:rPr>
          <w:sz w:val="24"/>
          <w:vertAlign w:val="superscript"/>
        </w:rPr>
        <w:t>3</w:t>
      </w:r>
      <w:r w:rsidR="003E32F5" w:rsidRPr="005458FA">
        <w:rPr>
          <w:rFonts w:hint="eastAsia"/>
          <w:sz w:val="24"/>
        </w:rPr>
        <w:t>；厂区设置</w:t>
      </w:r>
      <w:r w:rsidR="003E32F5" w:rsidRPr="005458FA">
        <w:rPr>
          <w:rFonts w:hint="eastAsia"/>
          <w:sz w:val="24"/>
        </w:rPr>
        <w:t>1</w:t>
      </w:r>
      <w:r w:rsidR="003E32F5" w:rsidRPr="005458FA">
        <w:rPr>
          <w:rFonts w:hint="eastAsia"/>
          <w:sz w:val="24"/>
        </w:rPr>
        <w:t>个初期雨水池，初期雨水池位于应急池的西侧，初期雨水池的容积为</w:t>
      </w:r>
      <w:r w:rsidR="003E32F5" w:rsidRPr="005458FA">
        <w:rPr>
          <w:rFonts w:hint="eastAsia"/>
          <w:sz w:val="24"/>
        </w:rPr>
        <w:t>2</w:t>
      </w:r>
      <w:r w:rsidR="003E32F5" w:rsidRPr="005458FA">
        <w:rPr>
          <w:sz w:val="24"/>
        </w:rPr>
        <w:t>12.6</w:t>
      </w:r>
      <w:r w:rsidR="003E32F5" w:rsidRPr="005458FA">
        <w:rPr>
          <w:rFonts w:hint="eastAsia"/>
          <w:sz w:val="24"/>
        </w:rPr>
        <w:t>m</w:t>
      </w:r>
      <w:r w:rsidR="003E32F5" w:rsidRPr="005458FA">
        <w:rPr>
          <w:sz w:val="24"/>
          <w:vertAlign w:val="superscript"/>
        </w:rPr>
        <w:t>3</w:t>
      </w:r>
      <w:r w:rsidR="00B93AAC" w:rsidRPr="005458FA">
        <w:rPr>
          <w:rFonts w:hint="eastAsia"/>
          <w:sz w:val="24"/>
        </w:rPr>
        <w:t>；雨水排口位于厂区北侧，雨水排口与园区雨水管网</w:t>
      </w:r>
      <w:r w:rsidR="00952041" w:rsidRPr="005458FA">
        <w:rPr>
          <w:rFonts w:hint="eastAsia"/>
          <w:sz w:val="24"/>
        </w:rPr>
        <w:t>之间设置</w:t>
      </w:r>
      <w:r w:rsidR="00952041" w:rsidRPr="005458FA">
        <w:rPr>
          <w:rFonts w:hint="eastAsia"/>
          <w:sz w:val="24"/>
        </w:rPr>
        <w:t>1</w:t>
      </w:r>
      <w:r w:rsidR="00952041" w:rsidRPr="005458FA">
        <w:rPr>
          <w:rFonts w:hint="eastAsia"/>
          <w:sz w:val="24"/>
        </w:rPr>
        <w:t>个雨水切换阀，</w:t>
      </w:r>
      <w:r w:rsidR="00937BA1" w:rsidRPr="005458FA">
        <w:rPr>
          <w:rFonts w:hint="eastAsia"/>
          <w:sz w:val="24"/>
        </w:rPr>
        <w:t>雨水切换阀为手动切换阀，</w:t>
      </w:r>
      <w:r w:rsidR="00EB6D59" w:rsidRPr="005458FA">
        <w:rPr>
          <w:rFonts w:hint="eastAsia"/>
          <w:sz w:val="24"/>
        </w:rPr>
        <w:t>日常生产过程中雨水切换阀处于打开状态，当发生应急事故时，立即手动关闭雨水切换阀。</w:t>
      </w:r>
      <w:r w:rsidR="00B06DF7" w:rsidRPr="005458FA">
        <w:rPr>
          <w:rFonts w:hint="eastAsia"/>
          <w:sz w:val="24"/>
        </w:rPr>
        <w:t>厂区设有应急处置物资区，日常储备安全帽、安全鞋、安全警示服、安全绳、沙包沙袋、水工材料（彩条布）、吸油毡、吸油棉、收集桶、防毒面具等应急物资，当发生应急事故时，可随时使用。</w:t>
      </w:r>
    </w:p>
    <w:p w14:paraId="505AF29B" w14:textId="1A0212D9" w:rsidR="00C02541" w:rsidRPr="005458FA" w:rsidRDefault="00C03802" w:rsidP="00936214">
      <w:pPr>
        <w:pStyle w:val="3"/>
        <w:rPr>
          <w:rFonts w:asciiTheme="majorEastAsia" w:eastAsiaTheme="majorEastAsia" w:hAnsiTheme="majorEastAsia" w:hint="eastAsia"/>
          <w:sz w:val="24"/>
          <w:szCs w:val="24"/>
        </w:rPr>
      </w:pPr>
      <w:bookmarkStart w:id="195" w:name="_Toc53417605"/>
      <w:bookmarkStart w:id="196" w:name="_Toc53737277"/>
      <w:r w:rsidRPr="005458FA">
        <w:rPr>
          <w:noProof/>
        </w:rPr>
        <w:drawing>
          <wp:anchor distT="0" distB="0" distL="114300" distR="114300" simplePos="0" relativeHeight="251677696" behindDoc="1" locked="0" layoutInCell="1" allowOverlap="1" wp14:anchorId="29E3E57E" wp14:editId="4AFF5D63">
            <wp:simplePos x="0" y="0"/>
            <wp:positionH relativeFrom="column">
              <wp:posOffset>213252</wp:posOffset>
            </wp:positionH>
            <wp:positionV relativeFrom="paragraph">
              <wp:posOffset>376422</wp:posOffset>
            </wp:positionV>
            <wp:extent cx="1901549" cy="2467155"/>
            <wp:effectExtent l="0" t="0" r="0" b="0"/>
            <wp:wrapNone/>
            <wp:docPr id="1999665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65094"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5970" cy="2472891"/>
                    </a:xfrm>
                    <a:prstGeom prst="rect">
                      <a:avLst/>
                    </a:prstGeom>
                  </pic:spPr>
                </pic:pic>
              </a:graphicData>
            </a:graphic>
            <wp14:sizeRelH relativeFrom="margin">
              <wp14:pctWidth>0</wp14:pctWidth>
            </wp14:sizeRelH>
            <wp14:sizeRelV relativeFrom="margin">
              <wp14:pctHeight>0</wp14:pctHeight>
            </wp14:sizeRelV>
          </wp:anchor>
        </w:drawing>
      </w:r>
      <w:r w:rsidR="00C02541" w:rsidRPr="005458FA">
        <w:rPr>
          <w:rFonts w:asciiTheme="majorEastAsia" w:eastAsiaTheme="majorEastAsia" w:hAnsiTheme="majorEastAsia" w:hint="eastAsia"/>
          <w:sz w:val="24"/>
          <w:szCs w:val="24"/>
        </w:rPr>
        <w:t>4</w:t>
      </w:r>
      <w:r w:rsidR="00C02541" w:rsidRPr="005458FA">
        <w:rPr>
          <w:rFonts w:asciiTheme="majorEastAsia" w:eastAsiaTheme="majorEastAsia" w:hAnsiTheme="majorEastAsia"/>
          <w:sz w:val="24"/>
          <w:szCs w:val="24"/>
        </w:rPr>
        <w:t>.</w:t>
      </w:r>
      <w:r w:rsidR="00C02541" w:rsidRPr="005458FA">
        <w:rPr>
          <w:rFonts w:asciiTheme="majorEastAsia" w:eastAsiaTheme="majorEastAsia" w:hAnsiTheme="majorEastAsia" w:hint="eastAsia"/>
          <w:sz w:val="24"/>
          <w:szCs w:val="24"/>
        </w:rPr>
        <w:t>2</w:t>
      </w:r>
      <w:r w:rsidR="00C02541" w:rsidRPr="005458FA">
        <w:rPr>
          <w:rFonts w:asciiTheme="majorEastAsia" w:eastAsiaTheme="majorEastAsia" w:hAnsiTheme="majorEastAsia"/>
          <w:sz w:val="24"/>
          <w:szCs w:val="24"/>
        </w:rPr>
        <w:t>.</w:t>
      </w:r>
      <w:r w:rsidR="00C02541" w:rsidRPr="005458FA">
        <w:rPr>
          <w:rFonts w:asciiTheme="majorEastAsia" w:eastAsiaTheme="majorEastAsia" w:hAnsiTheme="majorEastAsia" w:hint="eastAsia"/>
          <w:sz w:val="24"/>
          <w:szCs w:val="24"/>
        </w:rPr>
        <w:t>2规范化排污口、监测设施及在线监测装置</w:t>
      </w:r>
      <w:bookmarkEnd w:id="195"/>
      <w:bookmarkEnd w:id="196"/>
    </w:p>
    <w:p w14:paraId="4C1A0A6F" w14:textId="24EC583E" w:rsidR="0000263E" w:rsidRPr="005458FA" w:rsidRDefault="00C03802" w:rsidP="00C03802">
      <w:pPr>
        <w:adjustRightInd w:val="0"/>
        <w:snapToGrid w:val="0"/>
        <w:jc w:val="left"/>
        <w:rPr>
          <w:sz w:val="24"/>
        </w:rPr>
      </w:pPr>
      <w:r w:rsidRPr="005458FA">
        <w:rPr>
          <w:noProof/>
        </w:rPr>
        <w:drawing>
          <wp:anchor distT="0" distB="0" distL="114300" distR="114300" simplePos="0" relativeHeight="251669504" behindDoc="0" locked="0" layoutInCell="1" allowOverlap="1" wp14:anchorId="174C9B7B" wp14:editId="72FD6EC9">
            <wp:simplePos x="0" y="0"/>
            <wp:positionH relativeFrom="column">
              <wp:posOffset>2361230</wp:posOffset>
            </wp:positionH>
            <wp:positionV relativeFrom="paragraph">
              <wp:posOffset>160523</wp:posOffset>
            </wp:positionV>
            <wp:extent cx="3112013" cy="1817525"/>
            <wp:effectExtent l="0" t="0" r="0" b="0"/>
            <wp:wrapNone/>
            <wp:docPr id="1086777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77157" name=""/>
                    <pic:cNvPicPr/>
                  </pic:nvPicPr>
                  <pic:blipFill>
                    <a:blip r:embed="rId51">
                      <a:extLst>
                        <a:ext uri="{28A0092B-C50C-407E-A947-70E740481C1C}">
                          <a14:useLocalDpi xmlns:a14="http://schemas.microsoft.com/office/drawing/2010/main" val="0"/>
                        </a:ext>
                      </a:extLst>
                    </a:blip>
                    <a:stretch>
                      <a:fillRect/>
                    </a:stretch>
                  </pic:blipFill>
                  <pic:spPr>
                    <a:xfrm>
                      <a:off x="0" y="0"/>
                      <a:ext cx="3112013" cy="1817525"/>
                    </a:xfrm>
                    <a:prstGeom prst="rect">
                      <a:avLst/>
                    </a:prstGeom>
                  </pic:spPr>
                </pic:pic>
              </a:graphicData>
            </a:graphic>
          </wp:anchor>
        </w:drawing>
      </w:r>
    </w:p>
    <w:p w14:paraId="1E0F3445" w14:textId="288C12B0" w:rsidR="0000263E" w:rsidRPr="005458FA" w:rsidRDefault="0000263E" w:rsidP="00C03802">
      <w:pPr>
        <w:adjustRightInd w:val="0"/>
        <w:snapToGrid w:val="0"/>
        <w:jc w:val="left"/>
        <w:rPr>
          <w:sz w:val="24"/>
        </w:rPr>
      </w:pPr>
    </w:p>
    <w:p w14:paraId="4854FCC7" w14:textId="77777777" w:rsidR="0000263E" w:rsidRPr="005458FA" w:rsidRDefault="0000263E" w:rsidP="001219C9">
      <w:pPr>
        <w:adjustRightInd w:val="0"/>
        <w:snapToGrid w:val="0"/>
        <w:spacing w:line="480" w:lineRule="exact"/>
        <w:jc w:val="left"/>
        <w:rPr>
          <w:sz w:val="24"/>
        </w:rPr>
      </w:pPr>
    </w:p>
    <w:p w14:paraId="7F724398" w14:textId="77777777" w:rsidR="0000263E" w:rsidRPr="005458FA" w:rsidRDefault="0000263E" w:rsidP="001219C9">
      <w:pPr>
        <w:adjustRightInd w:val="0"/>
        <w:snapToGrid w:val="0"/>
        <w:spacing w:line="480" w:lineRule="exact"/>
        <w:jc w:val="left"/>
        <w:rPr>
          <w:sz w:val="24"/>
        </w:rPr>
      </w:pPr>
    </w:p>
    <w:p w14:paraId="5D980E3C" w14:textId="77777777" w:rsidR="0000263E" w:rsidRPr="005458FA" w:rsidRDefault="0000263E" w:rsidP="001219C9">
      <w:pPr>
        <w:adjustRightInd w:val="0"/>
        <w:snapToGrid w:val="0"/>
        <w:spacing w:line="480" w:lineRule="exact"/>
        <w:jc w:val="left"/>
        <w:rPr>
          <w:sz w:val="24"/>
        </w:rPr>
      </w:pPr>
    </w:p>
    <w:p w14:paraId="2D6702EB" w14:textId="77777777" w:rsidR="0000263E" w:rsidRPr="005458FA" w:rsidRDefault="0000263E" w:rsidP="001219C9">
      <w:pPr>
        <w:adjustRightInd w:val="0"/>
        <w:snapToGrid w:val="0"/>
        <w:spacing w:line="480" w:lineRule="exact"/>
        <w:jc w:val="left"/>
        <w:rPr>
          <w:sz w:val="24"/>
        </w:rPr>
      </w:pPr>
    </w:p>
    <w:p w14:paraId="63E7B328" w14:textId="77777777" w:rsidR="0000263E" w:rsidRPr="005458FA" w:rsidRDefault="0000263E" w:rsidP="001219C9">
      <w:pPr>
        <w:adjustRightInd w:val="0"/>
        <w:snapToGrid w:val="0"/>
        <w:spacing w:line="480" w:lineRule="exact"/>
        <w:jc w:val="left"/>
        <w:rPr>
          <w:sz w:val="24"/>
        </w:rPr>
      </w:pPr>
    </w:p>
    <w:p w14:paraId="23B2D737" w14:textId="77777777" w:rsidR="00C03802" w:rsidRPr="005458FA" w:rsidRDefault="00C03802" w:rsidP="0000263E">
      <w:pPr>
        <w:adjustRightInd w:val="0"/>
        <w:snapToGrid w:val="0"/>
        <w:spacing w:line="480" w:lineRule="exact"/>
        <w:jc w:val="center"/>
        <w:rPr>
          <w:rFonts w:hAnsi="宋体" w:hint="eastAsia"/>
          <w:b/>
          <w:sz w:val="24"/>
        </w:rPr>
      </w:pPr>
    </w:p>
    <w:p w14:paraId="4AD0F1CD" w14:textId="69DF44E4" w:rsidR="0000263E" w:rsidRPr="005458FA" w:rsidRDefault="0000263E" w:rsidP="0000263E">
      <w:pPr>
        <w:adjustRightInd w:val="0"/>
        <w:snapToGrid w:val="0"/>
        <w:spacing w:line="480" w:lineRule="exact"/>
        <w:jc w:val="center"/>
        <w:rPr>
          <w:sz w:val="24"/>
        </w:rPr>
      </w:pPr>
      <w:r w:rsidRPr="005458FA">
        <w:rPr>
          <w:rFonts w:hAnsi="宋体"/>
          <w:b/>
          <w:sz w:val="24"/>
        </w:rPr>
        <w:t>图</w:t>
      </w:r>
      <w:r w:rsidRPr="005458FA">
        <w:rPr>
          <w:rFonts w:hAnsi="宋体"/>
          <w:b/>
          <w:sz w:val="24"/>
        </w:rPr>
        <w:t>4</w:t>
      </w:r>
      <w:r w:rsidR="0075748E" w:rsidRPr="005458FA">
        <w:rPr>
          <w:rFonts w:hAnsi="宋体"/>
          <w:b/>
          <w:sz w:val="24"/>
        </w:rPr>
        <w:t>.2</w:t>
      </w:r>
      <w:r w:rsidRPr="005458FA">
        <w:rPr>
          <w:rFonts w:hAnsi="宋体" w:hint="eastAsia"/>
          <w:b/>
          <w:sz w:val="24"/>
        </w:rPr>
        <w:t>-</w:t>
      </w:r>
      <w:r w:rsidR="0075748E" w:rsidRPr="005458FA">
        <w:rPr>
          <w:rFonts w:hAnsi="宋体"/>
          <w:b/>
          <w:sz w:val="24"/>
        </w:rPr>
        <w:t>1</w:t>
      </w:r>
      <w:r w:rsidRPr="005458FA">
        <w:rPr>
          <w:rFonts w:hAnsi="宋体"/>
          <w:b/>
          <w:sz w:val="24"/>
        </w:rPr>
        <w:t xml:space="preserve">  </w:t>
      </w:r>
      <w:r w:rsidR="00830DAD" w:rsidRPr="005458FA">
        <w:rPr>
          <w:rFonts w:hAnsi="宋体" w:hint="eastAsia"/>
          <w:b/>
          <w:sz w:val="24"/>
        </w:rPr>
        <w:t>5</w:t>
      </w:r>
      <w:r w:rsidRPr="005458FA">
        <w:rPr>
          <w:rFonts w:hAnsi="宋体" w:hint="eastAsia"/>
          <w:b/>
          <w:sz w:val="24"/>
        </w:rPr>
        <w:t>#</w:t>
      </w:r>
      <w:r w:rsidRPr="005458FA">
        <w:rPr>
          <w:rFonts w:hAnsi="宋体" w:hint="eastAsia"/>
          <w:b/>
          <w:sz w:val="24"/>
        </w:rPr>
        <w:t>排气筒及标志牌</w:t>
      </w:r>
      <w:r w:rsidRPr="005458FA">
        <w:rPr>
          <w:rFonts w:hAnsi="宋体"/>
          <w:b/>
          <w:sz w:val="24"/>
        </w:rPr>
        <w:t>图</w:t>
      </w:r>
    </w:p>
    <w:p w14:paraId="4CD9315E" w14:textId="202D1A41" w:rsidR="0000263E" w:rsidRPr="005458FA" w:rsidRDefault="00C03802" w:rsidP="001219C9">
      <w:pPr>
        <w:adjustRightInd w:val="0"/>
        <w:snapToGrid w:val="0"/>
        <w:spacing w:line="480" w:lineRule="exact"/>
        <w:jc w:val="left"/>
        <w:rPr>
          <w:sz w:val="24"/>
        </w:rPr>
      </w:pPr>
      <w:r w:rsidRPr="005458FA">
        <w:rPr>
          <w:noProof/>
        </w:rPr>
        <w:drawing>
          <wp:anchor distT="0" distB="0" distL="114300" distR="114300" simplePos="0" relativeHeight="251673600" behindDoc="0" locked="0" layoutInCell="1" allowOverlap="1" wp14:anchorId="0A701911" wp14:editId="7CAD9712">
            <wp:simplePos x="0" y="0"/>
            <wp:positionH relativeFrom="column">
              <wp:posOffset>2361230</wp:posOffset>
            </wp:positionH>
            <wp:positionV relativeFrom="paragraph">
              <wp:posOffset>126305</wp:posOffset>
            </wp:positionV>
            <wp:extent cx="3053750" cy="2130684"/>
            <wp:effectExtent l="0" t="0" r="0" b="0"/>
            <wp:wrapNone/>
            <wp:docPr id="1864182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82011" name=""/>
                    <pic:cNvPicPr/>
                  </pic:nvPicPr>
                  <pic:blipFill>
                    <a:blip r:embed="rId52">
                      <a:extLst>
                        <a:ext uri="{28A0092B-C50C-407E-A947-70E740481C1C}">
                          <a14:useLocalDpi xmlns:a14="http://schemas.microsoft.com/office/drawing/2010/main" val="0"/>
                        </a:ext>
                      </a:extLst>
                    </a:blip>
                    <a:stretch>
                      <a:fillRect/>
                    </a:stretch>
                  </pic:blipFill>
                  <pic:spPr>
                    <a:xfrm>
                      <a:off x="0" y="0"/>
                      <a:ext cx="3053750" cy="2130684"/>
                    </a:xfrm>
                    <a:prstGeom prst="rect">
                      <a:avLst/>
                    </a:prstGeom>
                  </pic:spPr>
                </pic:pic>
              </a:graphicData>
            </a:graphic>
            <wp14:sizeRelH relativeFrom="margin">
              <wp14:pctWidth>0</wp14:pctWidth>
            </wp14:sizeRelH>
            <wp14:sizeRelV relativeFrom="margin">
              <wp14:pctHeight>0</wp14:pctHeight>
            </wp14:sizeRelV>
          </wp:anchor>
        </w:drawing>
      </w:r>
      <w:r w:rsidR="00D6483D" w:rsidRPr="005458FA">
        <w:rPr>
          <w:noProof/>
          <w:sz w:val="24"/>
        </w:rPr>
        <w:drawing>
          <wp:anchor distT="0" distB="0" distL="114300" distR="114300" simplePos="0" relativeHeight="251649024" behindDoc="0" locked="0" layoutInCell="1" allowOverlap="1" wp14:anchorId="2E99F301" wp14:editId="3FB8A9C0">
            <wp:simplePos x="0" y="0"/>
            <wp:positionH relativeFrom="column">
              <wp:posOffset>125730</wp:posOffset>
            </wp:positionH>
            <wp:positionV relativeFrom="paragraph">
              <wp:posOffset>13335</wp:posOffset>
            </wp:positionV>
            <wp:extent cx="1981200" cy="2277600"/>
            <wp:effectExtent l="0" t="0" r="0" b="0"/>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52" t="4288" r="1235" b="10242"/>
                    <a:stretch/>
                  </pic:blipFill>
                  <pic:spPr bwMode="auto">
                    <a:xfrm>
                      <a:off x="0" y="0"/>
                      <a:ext cx="1984895" cy="2281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40A" w:rsidRPr="005458FA">
        <w:rPr>
          <w:sz w:val="24"/>
        </w:rPr>
        <w:t xml:space="preserve"> </w:t>
      </w:r>
    </w:p>
    <w:p w14:paraId="4347D291" w14:textId="44DAFD1D" w:rsidR="0000263E" w:rsidRPr="005458FA" w:rsidRDefault="0000263E" w:rsidP="00C03802">
      <w:pPr>
        <w:adjustRightInd w:val="0"/>
        <w:snapToGrid w:val="0"/>
        <w:jc w:val="left"/>
        <w:rPr>
          <w:sz w:val="24"/>
        </w:rPr>
      </w:pPr>
    </w:p>
    <w:p w14:paraId="3565E256" w14:textId="0433E087" w:rsidR="0000263E" w:rsidRPr="005458FA" w:rsidRDefault="0000263E" w:rsidP="001219C9">
      <w:pPr>
        <w:adjustRightInd w:val="0"/>
        <w:snapToGrid w:val="0"/>
        <w:spacing w:line="480" w:lineRule="exact"/>
        <w:jc w:val="left"/>
        <w:rPr>
          <w:sz w:val="24"/>
        </w:rPr>
      </w:pPr>
    </w:p>
    <w:p w14:paraId="20A8D908" w14:textId="242BE112" w:rsidR="0000263E" w:rsidRPr="005458FA" w:rsidRDefault="0000263E" w:rsidP="001219C9">
      <w:pPr>
        <w:adjustRightInd w:val="0"/>
        <w:snapToGrid w:val="0"/>
        <w:spacing w:line="480" w:lineRule="exact"/>
        <w:jc w:val="left"/>
        <w:rPr>
          <w:sz w:val="24"/>
        </w:rPr>
      </w:pPr>
    </w:p>
    <w:p w14:paraId="089ACEF1" w14:textId="27BE1B25" w:rsidR="0000263E" w:rsidRPr="005458FA" w:rsidRDefault="0000263E" w:rsidP="001219C9">
      <w:pPr>
        <w:adjustRightInd w:val="0"/>
        <w:snapToGrid w:val="0"/>
        <w:spacing w:line="480" w:lineRule="exact"/>
        <w:jc w:val="left"/>
        <w:rPr>
          <w:sz w:val="24"/>
        </w:rPr>
      </w:pPr>
    </w:p>
    <w:p w14:paraId="3601AE85" w14:textId="081B2B82" w:rsidR="0000263E" w:rsidRPr="005458FA" w:rsidRDefault="0000263E" w:rsidP="001219C9">
      <w:pPr>
        <w:adjustRightInd w:val="0"/>
        <w:snapToGrid w:val="0"/>
        <w:spacing w:line="480" w:lineRule="exact"/>
        <w:jc w:val="left"/>
        <w:rPr>
          <w:b/>
          <w:bCs/>
          <w:sz w:val="24"/>
        </w:rPr>
      </w:pPr>
    </w:p>
    <w:p w14:paraId="7990FC47" w14:textId="77777777" w:rsidR="00D6483D" w:rsidRPr="005458FA" w:rsidRDefault="00D6483D" w:rsidP="00D6483D">
      <w:pPr>
        <w:rPr>
          <w:sz w:val="24"/>
        </w:rPr>
      </w:pPr>
    </w:p>
    <w:p w14:paraId="4A2B3970" w14:textId="77777777" w:rsidR="00D6483D" w:rsidRPr="005458FA" w:rsidRDefault="00D6483D" w:rsidP="00D6483D">
      <w:pPr>
        <w:rPr>
          <w:sz w:val="24"/>
        </w:rPr>
      </w:pPr>
    </w:p>
    <w:p w14:paraId="77474B16" w14:textId="77777777" w:rsidR="00D6483D" w:rsidRPr="005458FA" w:rsidRDefault="00D6483D" w:rsidP="00D6483D">
      <w:pPr>
        <w:rPr>
          <w:sz w:val="24"/>
        </w:rPr>
      </w:pPr>
    </w:p>
    <w:p w14:paraId="05187D30" w14:textId="28D47877" w:rsidR="00D6483D" w:rsidRPr="005458FA" w:rsidRDefault="00D6483D" w:rsidP="00D6483D">
      <w:pPr>
        <w:adjustRightInd w:val="0"/>
        <w:snapToGrid w:val="0"/>
        <w:spacing w:line="480" w:lineRule="exact"/>
        <w:jc w:val="center"/>
        <w:rPr>
          <w:rFonts w:hAnsi="宋体" w:hint="eastAsia"/>
          <w:b/>
          <w:sz w:val="24"/>
        </w:rPr>
      </w:pPr>
      <w:r w:rsidRPr="005458FA">
        <w:rPr>
          <w:rFonts w:hAnsi="宋体"/>
          <w:b/>
          <w:sz w:val="24"/>
        </w:rPr>
        <w:t>图</w:t>
      </w:r>
      <w:r w:rsidRPr="005458FA">
        <w:rPr>
          <w:rFonts w:hAnsi="宋体"/>
          <w:b/>
          <w:sz w:val="24"/>
        </w:rPr>
        <w:t>4.2</w:t>
      </w:r>
      <w:r w:rsidRPr="005458FA">
        <w:rPr>
          <w:rFonts w:hAnsi="宋体" w:hint="eastAsia"/>
          <w:b/>
          <w:sz w:val="24"/>
        </w:rPr>
        <w:t>-</w:t>
      </w:r>
      <w:r w:rsidRPr="005458FA">
        <w:rPr>
          <w:rFonts w:hAnsi="宋体"/>
          <w:b/>
          <w:sz w:val="24"/>
        </w:rPr>
        <w:t xml:space="preserve">2  </w:t>
      </w:r>
      <w:r w:rsidR="00830DAD" w:rsidRPr="005458FA">
        <w:rPr>
          <w:rFonts w:hAnsi="宋体" w:hint="eastAsia"/>
          <w:b/>
          <w:sz w:val="24"/>
        </w:rPr>
        <w:t>1</w:t>
      </w:r>
      <w:r w:rsidRPr="005458FA">
        <w:rPr>
          <w:rFonts w:hAnsi="宋体" w:hint="eastAsia"/>
          <w:b/>
          <w:sz w:val="24"/>
        </w:rPr>
        <w:t>#</w:t>
      </w:r>
      <w:r w:rsidRPr="005458FA">
        <w:rPr>
          <w:rFonts w:hAnsi="宋体" w:hint="eastAsia"/>
          <w:b/>
          <w:sz w:val="24"/>
        </w:rPr>
        <w:t>排气筒及标志牌</w:t>
      </w:r>
      <w:r w:rsidRPr="005458FA">
        <w:rPr>
          <w:rFonts w:hAnsi="宋体"/>
          <w:b/>
          <w:sz w:val="24"/>
        </w:rPr>
        <w:t>图</w:t>
      </w:r>
    </w:p>
    <w:p w14:paraId="6ECA6C58" w14:textId="6C18CCD2" w:rsidR="00C03802" w:rsidRPr="005458FA" w:rsidRDefault="00C03802" w:rsidP="00D6483D">
      <w:pPr>
        <w:adjustRightInd w:val="0"/>
        <w:snapToGrid w:val="0"/>
        <w:spacing w:line="480" w:lineRule="exact"/>
        <w:jc w:val="center"/>
        <w:rPr>
          <w:sz w:val="24"/>
        </w:rPr>
      </w:pPr>
      <w:r w:rsidRPr="005458FA">
        <w:rPr>
          <w:b/>
          <w:bCs/>
          <w:noProof/>
          <w:sz w:val="24"/>
        </w:rPr>
        <w:drawing>
          <wp:anchor distT="0" distB="0" distL="114300" distR="114300" simplePos="0" relativeHeight="251653120" behindDoc="0" locked="0" layoutInCell="1" allowOverlap="1" wp14:anchorId="683FB121" wp14:editId="2A550723">
            <wp:simplePos x="0" y="0"/>
            <wp:positionH relativeFrom="column">
              <wp:posOffset>211455</wp:posOffset>
            </wp:positionH>
            <wp:positionV relativeFrom="paragraph">
              <wp:posOffset>37381</wp:posOffset>
            </wp:positionV>
            <wp:extent cx="2123898" cy="2628900"/>
            <wp:effectExtent l="0" t="0" r="0" b="0"/>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7170"/>
                    <a:stretch/>
                  </pic:blipFill>
                  <pic:spPr bwMode="auto">
                    <a:xfrm>
                      <a:off x="0" y="0"/>
                      <a:ext cx="2123898"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74706" w14:textId="4BEA06EF" w:rsidR="0090240A" w:rsidRPr="005458FA" w:rsidRDefault="0090240A" w:rsidP="00C03802">
      <w:pPr>
        <w:adjustRightInd w:val="0"/>
        <w:snapToGrid w:val="0"/>
        <w:jc w:val="left"/>
        <w:rPr>
          <w:b/>
          <w:bCs/>
          <w:sz w:val="24"/>
        </w:rPr>
      </w:pPr>
    </w:p>
    <w:p w14:paraId="3BBC6794" w14:textId="4777C5B8" w:rsidR="003F2747" w:rsidRPr="005458FA" w:rsidRDefault="00C03802" w:rsidP="001219C9">
      <w:pPr>
        <w:adjustRightInd w:val="0"/>
        <w:snapToGrid w:val="0"/>
        <w:spacing w:line="480" w:lineRule="exact"/>
        <w:jc w:val="left"/>
        <w:rPr>
          <w:b/>
          <w:bCs/>
          <w:sz w:val="24"/>
        </w:rPr>
      </w:pPr>
      <w:r w:rsidRPr="005458FA">
        <w:rPr>
          <w:noProof/>
        </w:rPr>
        <w:drawing>
          <wp:anchor distT="0" distB="0" distL="114300" distR="114300" simplePos="0" relativeHeight="251681792" behindDoc="0" locked="0" layoutInCell="1" allowOverlap="1" wp14:anchorId="17D0F6D7" wp14:editId="0EF0AB8C">
            <wp:simplePos x="0" y="0"/>
            <wp:positionH relativeFrom="column">
              <wp:posOffset>2611396</wp:posOffset>
            </wp:positionH>
            <wp:positionV relativeFrom="paragraph">
              <wp:posOffset>166921</wp:posOffset>
            </wp:positionV>
            <wp:extent cx="2836509" cy="1561381"/>
            <wp:effectExtent l="0" t="0" r="0" b="0"/>
            <wp:wrapNone/>
            <wp:docPr id="204896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6403" name=""/>
                    <pic:cNvPicPr/>
                  </pic:nvPicPr>
                  <pic:blipFill rotWithShape="1">
                    <a:blip r:embed="rId55">
                      <a:extLst>
                        <a:ext uri="{28A0092B-C50C-407E-A947-70E740481C1C}">
                          <a14:useLocalDpi xmlns:a14="http://schemas.microsoft.com/office/drawing/2010/main" val="0"/>
                        </a:ext>
                      </a:extLst>
                    </a:blip>
                    <a:srcRect l="8157" t="8767" r="7657" b="9217"/>
                    <a:stretch/>
                  </pic:blipFill>
                  <pic:spPr bwMode="auto">
                    <a:xfrm>
                      <a:off x="0" y="0"/>
                      <a:ext cx="2836509" cy="1561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E6DA9" w14:textId="143391DB" w:rsidR="003F2747" w:rsidRPr="005458FA" w:rsidRDefault="003F2747" w:rsidP="003F2747">
      <w:pPr>
        <w:rPr>
          <w:sz w:val="24"/>
        </w:rPr>
      </w:pPr>
    </w:p>
    <w:p w14:paraId="0121BE85" w14:textId="270D6210" w:rsidR="003F2747" w:rsidRPr="005458FA" w:rsidRDefault="003F2747" w:rsidP="003F2747">
      <w:pPr>
        <w:rPr>
          <w:sz w:val="24"/>
        </w:rPr>
      </w:pPr>
    </w:p>
    <w:p w14:paraId="0696AACB" w14:textId="1617C773" w:rsidR="003F2747" w:rsidRPr="005458FA" w:rsidRDefault="003F2747" w:rsidP="003F2747">
      <w:pPr>
        <w:rPr>
          <w:sz w:val="24"/>
        </w:rPr>
      </w:pPr>
    </w:p>
    <w:p w14:paraId="5D22E33F" w14:textId="77777777" w:rsidR="003F2747" w:rsidRPr="005458FA" w:rsidRDefault="003F2747" w:rsidP="003F2747">
      <w:pPr>
        <w:rPr>
          <w:sz w:val="24"/>
        </w:rPr>
      </w:pPr>
    </w:p>
    <w:p w14:paraId="1E74C163" w14:textId="77777777" w:rsidR="003F2747" w:rsidRPr="005458FA" w:rsidRDefault="003F2747" w:rsidP="003F2747">
      <w:pPr>
        <w:rPr>
          <w:sz w:val="24"/>
        </w:rPr>
      </w:pPr>
    </w:p>
    <w:p w14:paraId="002BB0DC" w14:textId="77777777" w:rsidR="003F2747" w:rsidRPr="005458FA" w:rsidRDefault="003F2747" w:rsidP="003F2747">
      <w:pPr>
        <w:rPr>
          <w:sz w:val="24"/>
        </w:rPr>
      </w:pPr>
    </w:p>
    <w:p w14:paraId="272C9CC0" w14:textId="77777777" w:rsidR="003F2747" w:rsidRPr="005458FA" w:rsidRDefault="003F2747" w:rsidP="003F2747">
      <w:pPr>
        <w:rPr>
          <w:sz w:val="24"/>
        </w:rPr>
      </w:pPr>
    </w:p>
    <w:p w14:paraId="75862766" w14:textId="77777777" w:rsidR="003F2747" w:rsidRPr="005458FA" w:rsidRDefault="003F2747" w:rsidP="003F2747">
      <w:pPr>
        <w:rPr>
          <w:sz w:val="24"/>
        </w:rPr>
      </w:pPr>
    </w:p>
    <w:p w14:paraId="36A25E61" w14:textId="77777777" w:rsidR="003F2747" w:rsidRPr="005458FA" w:rsidRDefault="003F2747" w:rsidP="003F2747">
      <w:pPr>
        <w:rPr>
          <w:sz w:val="24"/>
        </w:rPr>
      </w:pPr>
    </w:p>
    <w:p w14:paraId="0E0B7F7D" w14:textId="77777777" w:rsidR="003F2747" w:rsidRPr="005458FA" w:rsidRDefault="003F2747" w:rsidP="003F2747">
      <w:pPr>
        <w:rPr>
          <w:sz w:val="24"/>
        </w:rPr>
      </w:pPr>
    </w:p>
    <w:p w14:paraId="6A26A67D" w14:textId="77777777" w:rsidR="003F2747" w:rsidRPr="005458FA" w:rsidRDefault="003F2747" w:rsidP="003F2747">
      <w:pPr>
        <w:rPr>
          <w:sz w:val="24"/>
        </w:rPr>
      </w:pPr>
    </w:p>
    <w:p w14:paraId="67CDFF92" w14:textId="1E30FD1B" w:rsidR="003F2747" w:rsidRPr="005458FA" w:rsidRDefault="003F2747" w:rsidP="003F2747">
      <w:pPr>
        <w:adjustRightInd w:val="0"/>
        <w:snapToGrid w:val="0"/>
        <w:spacing w:line="480" w:lineRule="exact"/>
        <w:jc w:val="center"/>
        <w:rPr>
          <w:sz w:val="24"/>
        </w:rPr>
      </w:pPr>
      <w:r w:rsidRPr="005458FA">
        <w:rPr>
          <w:b/>
          <w:bCs/>
          <w:sz w:val="24"/>
        </w:rPr>
        <w:tab/>
      </w:r>
      <w:r w:rsidRPr="005458FA">
        <w:rPr>
          <w:rFonts w:hAnsi="宋体"/>
          <w:b/>
          <w:sz w:val="24"/>
        </w:rPr>
        <w:t>图</w:t>
      </w:r>
      <w:r w:rsidRPr="005458FA">
        <w:rPr>
          <w:rFonts w:hAnsi="宋体"/>
          <w:b/>
          <w:sz w:val="24"/>
        </w:rPr>
        <w:t>4</w:t>
      </w:r>
      <w:r w:rsidR="0075748E" w:rsidRPr="005458FA">
        <w:rPr>
          <w:rFonts w:hAnsi="宋体"/>
          <w:b/>
          <w:sz w:val="24"/>
        </w:rPr>
        <w:t>.2</w:t>
      </w:r>
      <w:r w:rsidRPr="005458FA">
        <w:rPr>
          <w:rFonts w:hAnsi="宋体" w:hint="eastAsia"/>
          <w:b/>
          <w:sz w:val="24"/>
        </w:rPr>
        <w:t>-</w:t>
      </w:r>
      <w:r w:rsidR="0075748E" w:rsidRPr="005458FA">
        <w:rPr>
          <w:rFonts w:hAnsi="宋体"/>
          <w:b/>
          <w:sz w:val="24"/>
        </w:rPr>
        <w:t>3</w:t>
      </w:r>
      <w:r w:rsidRPr="005458FA">
        <w:rPr>
          <w:rFonts w:hAnsi="宋体"/>
          <w:b/>
          <w:sz w:val="24"/>
        </w:rPr>
        <w:t xml:space="preserve">  3</w:t>
      </w:r>
      <w:r w:rsidRPr="005458FA">
        <w:rPr>
          <w:rFonts w:hAnsi="宋体" w:hint="eastAsia"/>
          <w:b/>
          <w:sz w:val="24"/>
        </w:rPr>
        <w:t>#</w:t>
      </w:r>
      <w:r w:rsidRPr="005458FA">
        <w:rPr>
          <w:rFonts w:hAnsi="宋体" w:hint="eastAsia"/>
          <w:b/>
          <w:sz w:val="24"/>
        </w:rPr>
        <w:t>排气筒及标志牌</w:t>
      </w:r>
      <w:r w:rsidRPr="005458FA">
        <w:rPr>
          <w:rFonts w:hAnsi="宋体"/>
          <w:b/>
          <w:sz w:val="24"/>
        </w:rPr>
        <w:t>图</w:t>
      </w:r>
    </w:p>
    <w:p w14:paraId="64D26F09" w14:textId="4D0E799B" w:rsidR="003F2747" w:rsidRPr="005458FA" w:rsidRDefault="00C03802" w:rsidP="003F2747">
      <w:pPr>
        <w:tabs>
          <w:tab w:val="left" w:pos="2730"/>
        </w:tabs>
        <w:rPr>
          <w:b/>
          <w:bCs/>
          <w:sz w:val="24"/>
        </w:rPr>
      </w:pPr>
      <w:r w:rsidRPr="005458FA">
        <w:rPr>
          <w:noProof/>
        </w:rPr>
        <w:drawing>
          <wp:anchor distT="0" distB="0" distL="114300" distR="114300" simplePos="0" relativeHeight="251689984" behindDoc="0" locked="0" layoutInCell="1" allowOverlap="1" wp14:anchorId="1E70C0EE" wp14:editId="7BC457B2">
            <wp:simplePos x="0" y="0"/>
            <wp:positionH relativeFrom="column">
              <wp:posOffset>2542384</wp:posOffset>
            </wp:positionH>
            <wp:positionV relativeFrom="paragraph">
              <wp:posOffset>96616</wp:posOffset>
            </wp:positionV>
            <wp:extent cx="2950234" cy="2006758"/>
            <wp:effectExtent l="0" t="0" r="0" b="0"/>
            <wp:wrapNone/>
            <wp:docPr id="1439106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06953" name=""/>
                    <pic:cNvPicPr/>
                  </pic:nvPicPr>
                  <pic:blipFill>
                    <a:blip r:embed="rId56">
                      <a:extLst>
                        <a:ext uri="{28A0092B-C50C-407E-A947-70E740481C1C}">
                          <a14:useLocalDpi xmlns:a14="http://schemas.microsoft.com/office/drawing/2010/main" val="0"/>
                        </a:ext>
                      </a:extLst>
                    </a:blip>
                    <a:stretch>
                      <a:fillRect/>
                    </a:stretch>
                  </pic:blipFill>
                  <pic:spPr>
                    <a:xfrm>
                      <a:off x="0" y="0"/>
                      <a:ext cx="2950234" cy="2006758"/>
                    </a:xfrm>
                    <a:prstGeom prst="rect">
                      <a:avLst/>
                    </a:prstGeom>
                  </pic:spPr>
                </pic:pic>
              </a:graphicData>
            </a:graphic>
            <wp14:sizeRelH relativeFrom="margin">
              <wp14:pctWidth>0</wp14:pctWidth>
            </wp14:sizeRelH>
            <wp14:sizeRelV relativeFrom="margin">
              <wp14:pctHeight>0</wp14:pctHeight>
            </wp14:sizeRelV>
          </wp:anchor>
        </w:drawing>
      </w:r>
      <w:r w:rsidRPr="005458FA">
        <w:rPr>
          <w:rFonts w:ascii="仿宋" w:eastAsia="仿宋" w:hAnsi="仿宋"/>
          <w:noProof/>
          <w:sz w:val="28"/>
          <w:szCs w:val="28"/>
        </w:rPr>
        <w:drawing>
          <wp:anchor distT="0" distB="0" distL="114300" distR="114300" simplePos="0" relativeHeight="251640832" behindDoc="0" locked="0" layoutInCell="1" allowOverlap="1" wp14:anchorId="05FBB4C5" wp14:editId="67AF962A">
            <wp:simplePos x="0" y="0"/>
            <wp:positionH relativeFrom="column">
              <wp:posOffset>6218</wp:posOffset>
            </wp:positionH>
            <wp:positionV relativeFrom="paragraph">
              <wp:posOffset>27605</wp:posOffset>
            </wp:positionV>
            <wp:extent cx="2330079" cy="2137466"/>
            <wp:effectExtent l="0" t="0" r="0" b="0"/>
            <wp:wrapNone/>
            <wp:docPr id="352" name="图片 352" descr="C:\Users\ADMINI~1\AppData\Local\Temp\WeChat Files\646602f04ee45617500bc12151e7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46602f04ee45617500bc12151e7f6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637" r="22020"/>
                    <a:stretch/>
                  </pic:blipFill>
                  <pic:spPr bwMode="auto">
                    <a:xfrm>
                      <a:off x="0" y="0"/>
                      <a:ext cx="2331063" cy="2138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FA94CB" w14:textId="4E808600" w:rsidR="004C5DEE" w:rsidRPr="005458FA" w:rsidRDefault="004C5DEE" w:rsidP="004C5DEE">
      <w:pPr>
        <w:rPr>
          <w:sz w:val="24"/>
        </w:rPr>
      </w:pPr>
    </w:p>
    <w:p w14:paraId="632B187E" w14:textId="2E78BEA5" w:rsidR="004C5DEE" w:rsidRPr="005458FA" w:rsidRDefault="004C5DEE" w:rsidP="004C5DEE">
      <w:pPr>
        <w:rPr>
          <w:sz w:val="24"/>
        </w:rPr>
      </w:pPr>
    </w:p>
    <w:p w14:paraId="07579795" w14:textId="2620A2B3" w:rsidR="004C5DEE" w:rsidRPr="005458FA" w:rsidRDefault="004C5DEE" w:rsidP="004C5DEE">
      <w:pPr>
        <w:rPr>
          <w:sz w:val="24"/>
        </w:rPr>
      </w:pPr>
    </w:p>
    <w:p w14:paraId="465EE1A1" w14:textId="77777777" w:rsidR="004C5DEE" w:rsidRPr="005458FA" w:rsidRDefault="004C5DEE" w:rsidP="004C5DEE">
      <w:pPr>
        <w:rPr>
          <w:sz w:val="24"/>
        </w:rPr>
      </w:pPr>
    </w:p>
    <w:p w14:paraId="4102C7A9" w14:textId="77777777" w:rsidR="004C5DEE" w:rsidRPr="005458FA" w:rsidRDefault="004C5DEE" w:rsidP="004C5DEE">
      <w:pPr>
        <w:rPr>
          <w:sz w:val="24"/>
        </w:rPr>
      </w:pPr>
    </w:p>
    <w:p w14:paraId="22B286FF" w14:textId="77777777" w:rsidR="004C5DEE" w:rsidRPr="005458FA" w:rsidRDefault="004C5DEE" w:rsidP="004C5DEE">
      <w:pPr>
        <w:rPr>
          <w:sz w:val="24"/>
        </w:rPr>
      </w:pPr>
    </w:p>
    <w:p w14:paraId="35F1ADFE" w14:textId="77777777" w:rsidR="004C5DEE" w:rsidRPr="005458FA" w:rsidRDefault="004C5DEE" w:rsidP="004C5DEE">
      <w:pPr>
        <w:rPr>
          <w:sz w:val="24"/>
        </w:rPr>
      </w:pPr>
    </w:p>
    <w:p w14:paraId="13ACBC72" w14:textId="77777777" w:rsidR="004C5DEE" w:rsidRPr="005458FA" w:rsidRDefault="004C5DEE" w:rsidP="004C5DEE">
      <w:pPr>
        <w:rPr>
          <w:sz w:val="24"/>
        </w:rPr>
      </w:pPr>
    </w:p>
    <w:p w14:paraId="64C62CB7" w14:textId="77777777" w:rsidR="004C5DEE" w:rsidRPr="005458FA" w:rsidRDefault="004C5DEE" w:rsidP="004C5DEE">
      <w:pPr>
        <w:rPr>
          <w:sz w:val="24"/>
        </w:rPr>
      </w:pPr>
    </w:p>
    <w:p w14:paraId="21AE5760" w14:textId="77777777" w:rsidR="004C5DEE" w:rsidRPr="005458FA" w:rsidRDefault="004C5DEE" w:rsidP="004C5DEE">
      <w:pPr>
        <w:rPr>
          <w:sz w:val="24"/>
        </w:rPr>
      </w:pPr>
    </w:p>
    <w:p w14:paraId="385AD11F" w14:textId="77777777" w:rsidR="004C5DEE" w:rsidRPr="005458FA" w:rsidRDefault="004C5DEE" w:rsidP="004C5DEE">
      <w:pPr>
        <w:rPr>
          <w:b/>
          <w:bCs/>
          <w:sz w:val="24"/>
        </w:rPr>
      </w:pPr>
    </w:p>
    <w:p w14:paraId="0F156489" w14:textId="77777777" w:rsidR="0075748E" w:rsidRPr="005458FA" w:rsidRDefault="0075748E" w:rsidP="004C5DEE">
      <w:pPr>
        <w:tabs>
          <w:tab w:val="left" w:pos="1380"/>
        </w:tabs>
        <w:jc w:val="center"/>
        <w:rPr>
          <w:rFonts w:hAnsi="宋体" w:hint="eastAsia"/>
          <w:b/>
          <w:sz w:val="24"/>
        </w:rPr>
      </w:pPr>
    </w:p>
    <w:p w14:paraId="42BEA02E" w14:textId="77777777" w:rsidR="004C5DEE" w:rsidRPr="005458FA" w:rsidRDefault="004C5DEE" w:rsidP="004C5DEE">
      <w:pPr>
        <w:tabs>
          <w:tab w:val="left" w:pos="1380"/>
        </w:tabs>
        <w:jc w:val="center"/>
        <w:rPr>
          <w:rFonts w:hAnsi="宋体" w:hint="eastAsia"/>
          <w:b/>
          <w:sz w:val="24"/>
        </w:rPr>
      </w:pPr>
      <w:r w:rsidRPr="005458FA">
        <w:rPr>
          <w:rFonts w:hAnsi="宋体"/>
          <w:b/>
          <w:sz w:val="24"/>
        </w:rPr>
        <w:t>图</w:t>
      </w:r>
      <w:r w:rsidRPr="005458FA">
        <w:rPr>
          <w:rFonts w:hAnsi="宋体"/>
          <w:b/>
          <w:sz w:val="24"/>
        </w:rPr>
        <w:t>4</w:t>
      </w:r>
      <w:r w:rsidR="0075748E" w:rsidRPr="005458FA">
        <w:rPr>
          <w:rFonts w:hAnsi="宋体"/>
          <w:b/>
          <w:sz w:val="24"/>
        </w:rPr>
        <w:t>.2</w:t>
      </w:r>
      <w:r w:rsidRPr="005458FA">
        <w:rPr>
          <w:rFonts w:hAnsi="宋体" w:hint="eastAsia"/>
          <w:b/>
          <w:sz w:val="24"/>
        </w:rPr>
        <w:t>-</w:t>
      </w:r>
      <w:r w:rsidR="0075748E" w:rsidRPr="005458FA">
        <w:rPr>
          <w:rFonts w:hAnsi="宋体"/>
          <w:b/>
          <w:sz w:val="24"/>
        </w:rPr>
        <w:t>4</w:t>
      </w:r>
      <w:r w:rsidRPr="005458FA">
        <w:rPr>
          <w:rFonts w:hAnsi="宋体"/>
          <w:b/>
          <w:sz w:val="24"/>
        </w:rPr>
        <w:t xml:space="preserve">  </w:t>
      </w:r>
      <w:r w:rsidRPr="005458FA">
        <w:rPr>
          <w:rFonts w:hAnsi="宋体" w:hint="eastAsia"/>
          <w:b/>
          <w:sz w:val="24"/>
        </w:rPr>
        <w:t>雨水排口及标志牌</w:t>
      </w:r>
      <w:r w:rsidRPr="005458FA">
        <w:rPr>
          <w:rFonts w:hAnsi="宋体"/>
          <w:b/>
          <w:sz w:val="24"/>
        </w:rPr>
        <w:t>图</w:t>
      </w:r>
    </w:p>
    <w:p w14:paraId="2613D855" w14:textId="77777777" w:rsidR="00323EA3" w:rsidRPr="005458FA" w:rsidRDefault="00323EA3" w:rsidP="004C5DEE">
      <w:pPr>
        <w:tabs>
          <w:tab w:val="left" w:pos="1380"/>
        </w:tabs>
        <w:jc w:val="center"/>
        <w:rPr>
          <w:b/>
          <w:bCs/>
          <w:sz w:val="24"/>
        </w:rPr>
      </w:pPr>
    </w:p>
    <w:p w14:paraId="625F03A0" w14:textId="39D7F127" w:rsidR="004C5DEE" w:rsidRPr="005458FA" w:rsidRDefault="00C03802" w:rsidP="004C5DEE">
      <w:pPr>
        <w:tabs>
          <w:tab w:val="left" w:pos="1380"/>
        </w:tabs>
        <w:rPr>
          <w:sz w:val="24"/>
        </w:rPr>
      </w:pPr>
      <w:r w:rsidRPr="005458FA">
        <w:rPr>
          <w:noProof/>
          <w:sz w:val="24"/>
        </w:rPr>
        <w:drawing>
          <wp:anchor distT="0" distB="0" distL="114300" distR="114300" simplePos="0" relativeHeight="251685888" behindDoc="0" locked="0" layoutInCell="1" allowOverlap="1" wp14:anchorId="7030A1E0" wp14:editId="39690A09">
            <wp:simplePos x="0" y="0"/>
            <wp:positionH relativeFrom="column">
              <wp:posOffset>2611396</wp:posOffset>
            </wp:positionH>
            <wp:positionV relativeFrom="paragraph">
              <wp:posOffset>50668</wp:posOffset>
            </wp:positionV>
            <wp:extent cx="2923396" cy="1874748"/>
            <wp:effectExtent l="0" t="0" r="0" b="0"/>
            <wp:wrapNone/>
            <wp:docPr id="18001397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6911" r="19128" b="34190"/>
                    <a:stretch/>
                  </pic:blipFill>
                  <pic:spPr bwMode="auto">
                    <a:xfrm>
                      <a:off x="0" y="0"/>
                      <a:ext cx="2923396" cy="1874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58FA">
        <w:rPr>
          <w:rFonts w:ascii="仿宋" w:eastAsia="仿宋" w:hAnsi="仿宋"/>
          <w:noProof/>
          <w:sz w:val="28"/>
          <w:szCs w:val="28"/>
        </w:rPr>
        <w:drawing>
          <wp:anchor distT="0" distB="0" distL="114300" distR="114300" simplePos="0" relativeHeight="251644928" behindDoc="0" locked="0" layoutInCell="1" allowOverlap="1" wp14:anchorId="6D52123B" wp14:editId="5620B47B">
            <wp:simplePos x="0" y="0"/>
            <wp:positionH relativeFrom="column">
              <wp:posOffset>-2408</wp:posOffset>
            </wp:positionH>
            <wp:positionV relativeFrom="paragraph">
              <wp:posOffset>7536</wp:posOffset>
            </wp:positionV>
            <wp:extent cx="2505664" cy="1992702"/>
            <wp:effectExtent l="0" t="0" r="0" b="0"/>
            <wp:wrapNone/>
            <wp:docPr id="354" name="图片 354" descr="C:\Users\ADMINI~1\AppData\Local\Temp\WeChat Files\c12eb4785b31b20595b0a815cf0f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12eb4785b31b20595b0a815cf0f2f4.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8488" t="2342" r="2811" b="3591"/>
                    <a:stretch/>
                  </pic:blipFill>
                  <pic:spPr bwMode="auto">
                    <a:xfrm>
                      <a:off x="0" y="0"/>
                      <a:ext cx="2507334" cy="1994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DEE" w:rsidRPr="005458FA">
        <w:rPr>
          <w:sz w:val="24"/>
        </w:rPr>
        <w:tab/>
      </w:r>
    </w:p>
    <w:p w14:paraId="721B0DA7" w14:textId="458C7E59" w:rsidR="0020374A" w:rsidRPr="005458FA" w:rsidRDefault="0020374A" w:rsidP="0020374A">
      <w:pPr>
        <w:rPr>
          <w:sz w:val="24"/>
        </w:rPr>
      </w:pPr>
    </w:p>
    <w:p w14:paraId="12E7BB87" w14:textId="135E277A" w:rsidR="0020374A" w:rsidRPr="005458FA" w:rsidRDefault="0020374A" w:rsidP="0020374A">
      <w:pPr>
        <w:rPr>
          <w:sz w:val="24"/>
        </w:rPr>
      </w:pPr>
    </w:p>
    <w:p w14:paraId="5F11E742" w14:textId="2C5F2066" w:rsidR="0020374A" w:rsidRPr="005458FA" w:rsidRDefault="0020374A" w:rsidP="0020374A">
      <w:pPr>
        <w:rPr>
          <w:sz w:val="24"/>
        </w:rPr>
      </w:pPr>
    </w:p>
    <w:p w14:paraId="4CE1B82D" w14:textId="01FF4067" w:rsidR="0020374A" w:rsidRPr="005458FA" w:rsidRDefault="0020374A" w:rsidP="0020374A">
      <w:pPr>
        <w:rPr>
          <w:sz w:val="24"/>
        </w:rPr>
      </w:pPr>
    </w:p>
    <w:p w14:paraId="0A637117" w14:textId="450B2DDE" w:rsidR="0020374A" w:rsidRPr="005458FA" w:rsidRDefault="0020374A" w:rsidP="0020374A">
      <w:pPr>
        <w:rPr>
          <w:sz w:val="24"/>
        </w:rPr>
      </w:pPr>
    </w:p>
    <w:p w14:paraId="23F6318F" w14:textId="6AF05AC6" w:rsidR="0020374A" w:rsidRPr="005458FA" w:rsidRDefault="0020374A" w:rsidP="0020374A">
      <w:pPr>
        <w:rPr>
          <w:sz w:val="24"/>
        </w:rPr>
      </w:pPr>
    </w:p>
    <w:p w14:paraId="36D80940" w14:textId="510EB290" w:rsidR="0020374A" w:rsidRPr="005458FA" w:rsidRDefault="0020374A" w:rsidP="0020374A">
      <w:pPr>
        <w:rPr>
          <w:sz w:val="24"/>
        </w:rPr>
      </w:pPr>
    </w:p>
    <w:p w14:paraId="18E7AEF9" w14:textId="7A297480" w:rsidR="0020374A" w:rsidRPr="005458FA" w:rsidRDefault="0020374A" w:rsidP="0020374A">
      <w:pPr>
        <w:rPr>
          <w:sz w:val="24"/>
        </w:rPr>
      </w:pPr>
    </w:p>
    <w:p w14:paraId="0B304E51" w14:textId="7E0EDF7A" w:rsidR="0020374A" w:rsidRPr="005458FA" w:rsidRDefault="0020374A" w:rsidP="0020374A">
      <w:pPr>
        <w:rPr>
          <w:sz w:val="24"/>
        </w:rPr>
      </w:pPr>
    </w:p>
    <w:p w14:paraId="57393451" w14:textId="29D9CCF2" w:rsidR="0020374A" w:rsidRPr="005458FA" w:rsidRDefault="0020374A" w:rsidP="0020374A">
      <w:pPr>
        <w:rPr>
          <w:sz w:val="24"/>
        </w:rPr>
      </w:pPr>
    </w:p>
    <w:p w14:paraId="4898FEC9" w14:textId="77777777" w:rsidR="0020374A" w:rsidRPr="005458FA" w:rsidRDefault="0020374A" w:rsidP="0020374A">
      <w:pPr>
        <w:rPr>
          <w:sz w:val="24"/>
        </w:rPr>
      </w:pPr>
    </w:p>
    <w:p w14:paraId="5247982F" w14:textId="77777777" w:rsidR="00D6483D" w:rsidRPr="005458FA" w:rsidRDefault="0020374A" w:rsidP="0020374A">
      <w:pPr>
        <w:tabs>
          <w:tab w:val="left" w:pos="1380"/>
        </w:tabs>
        <w:jc w:val="center"/>
        <w:rPr>
          <w:rFonts w:hAnsi="宋体" w:hint="eastAsia"/>
          <w:b/>
          <w:sz w:val="24"/>
        </w:rPr>
        <w:sectPr w:rsidR="00D6483D" w:rsidRPr="005458FA" w:rsidSect="00066EBE">
          <w:pgSz w:w="11906" w:h="16838"/>
          <w:pgMar w:top="1440" w:right="1440" w:bottom="1440" w:left="1797" w:header="851" w:footer="992" w:gutter="0"/>
          <w:cols w:space="425"/>
          <w:docGrid w:linePitch="312"/>
        </w:sectPr>
      </w:pPr>
      <w:r w:rsidRPr="005458FA">
        <w:rPr>
          <w:rFonts w:hAnsi="宋体"/>
          <w:b/>
          <w:sz w:val="24"/>
        </w:rPr>
        <w:t>图</w:t>
      </w:r>
      <w:r w:rsidRPr="005458FA">
        <w:rPr>
          <w:rFonts w:hAnsi="宋体"/>
          <w:b/>
          <w:sz w:val="24"/>
        </w:rPr>
        <w:t>4</w:t>
      </w:r>
      <w:r w:rsidR="0075748E" w:rsidRPr="005458FA">
        <w:rPr>
          <w:rFonts w:hAnsi="宋体"/>
          <w:b/>
          <w:sz w:val="24"/>
        </w:rPr>
        <w:t>.2</w:t>
      </w:r>
      <w:r w:rsidRPr="005458FA">
        <w:rPr>
          <w:rFonts w:hAnsi="宋体" w:hint="eastAsia"/>
          <w:b/>
          <w:sz w:val="24"/>
        </w:rPr>
        <w:t>-</w:t>
      </w:r>
      <w:r w:rsidR="0075748E" w:rsidRPr="005458FA">
        <w:rPr>
          <w:rFonts w:hAnsi="宋体"/>
          <w:b/>
          <w:sz w:val="24"/>
        </w:rPr>
        <w:t>4</w:t>
      </w:r>
      <w:r w:rsidRPr="005458FA">
        <w:rPr>
          <w:rFonts w:hAnsi="宋体"/>
          <w:b/>
          <w:sz w:val="24"/>
        </w:rPr>
        <w:t xml:space="preserve">  </w:t>
      </w:r>
      <w:r w:rsidRPr="005458FA">
        <w:rPr>
          <w:rFonts w:hAnsi="宋体" w:hint="eastAsia"/>
          <w:b/>
          <w:sz w:val="24"/>
        </w:rPr>
        <w:t>污水排口及标志牌</w:t>
      </w:r>
      <w:r w:rsidRPr="005458FA">
        <w:rPr>
          <w:rFonts w:hAnsi="宋体"/>
          <w:b/>
          <w:sz w:val="24"/>
        </w:rPr>
        <w:t>图</w:t>
      </w:r>
    </w:p>
    <w:p w14:paraId="1FA631D2" w14:textId="77777777" w:rsidR="00AC5D2E" w:rsidRPr="005458FA" w:rsidRDefault="00D6483D" w:rsidP="0020374A">
      <w:pPr>
        <w:tabs>
          <w:tab w:val="left" w:pos="1380"/>
        </w:tabs>
        <w:jc w:val="center"/>
        <w:rPr>
          <w:rFonts w:hAnsi="宋体" w:hint="eastAsia"/>
          <w:b/>
          <w:sz w:val="24"/>
        </w:rPr>
      </w:pPr>
      <w:r w:rsidRPr="005458FA">
        <w:rPr>
          <w:rFonts w:hAnsi="宋体"/>
          <w:b/>
          <w:noProof/>
          <w:sz w:val="24"/>
        </w:rPr>
        <w:drawing>
          <wp:anchor distT="0" distB="0" distL="114300" distR="114300" simplePos="0" relativeHeight="251628544" behindDoc="0" locked="0" layoutInCell="1" allowOverlap="1" wp14:anchorId="0B1FF74F" wp14:editId="2BF6B8C0">
            <wp:simplePos x="0" y="0"/>
            <wp:positionH relativeFrom="column">
              <wp:posOffset>3011805</wp:posOffset>
            </wp:positionH>
            <wp:positionV relativeFrom="paragraph">
              <wp:posOffset>38100</wp:posOffset>
            </wp:positionV>
            <wp:extent cx="2988945" cy="21907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a:extLst>
                        <a:ext uri="{28A0092B-C50C-407E-A947-70E740481C1C}">
                          <a14:useLocalDpi xmlns:a14="http://schemas.microsoft.com/office/drawing/2010/main" val="0"/>
                        </a:ext>
                      </a:extLst>
                    </a:blip>
                    <a:srcRect l="13722" t="14152" r="30197" b="31055"/>
                    <a:stretch/>
                  </pic:blipFill>
                  <pic:spPr bwMode="auto">
                    <a:xfrm>
                      <a:off x="0" y="0"/>
                      <a:ext cx="298894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58FA">
        <w:rPr>
          <w:rFonts w:hAnsi="宋体"/>
          <w:b/>
          <w:noProof/>
          <w:sz w:val="24"/>
        </w:rPr>
        <w:drawing>
          <wp:anchor distT="0" distB="0" distL="114300" distR="114300" simplePos="0" relativeHeight="251624448" behindDoc="0" locked="0" layoutInCell="1" allowOverlap="1" wp14:anchorId="37AB387A" wp14:editId="14CD8868">
            <wp:simplePos x="0" y="0"/>
            <wp:positionH relativeFrom="column">
              <wp:posOffset>-255270</wp:posOffset>
            </wp:positionH>
            <wp:positionV relativeFrom="paragraph">
              <wp:posOffset>47625</wp:posOffset>
            </wp:positionV>
            <wp:extent cx="3228482" cy="2142490"/>
            <wp:effectExtent l="0" t="0" r="0" b="0"/>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a:extLst>
                        <a:ext uri="{28A0092B-C50C-407E-A947-70E740481C1C}">
                          <a14:useLocalDpi xmlns:a14="http://schemas.microsoft.com/office/drawing/2010/main" val="0"/>
                        </a:ext>
                      </a:extLst>
                    </a:blip>
                    <a:srcRect l="6141" t="20625" r="7128" b="47000"/>
                    <a:stretch/>
                  </pic:blipFill>
                  <pic:spPr bwMode="auto">
                    <a:xfrm>
                      <a:off x="0" y="0"/>
                      <a:ext cx="3228482" cy="214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20A99" w14:textId="77777777" w:rsidR="00AC5D2E" w:rsidRPr="005458FA" w:rsidRDefault="00AC5D2E" w:rsidP="0020374A">
      <w:pPr>
        <w:tabs>
          <w:tab w:val="left" w:pos="1380"/>
        </w:tabs>
        <w:jc w:val="center"/>
        <w:rPr>
          <w:rFonts w:hAnsi="宋体" w:hint="eastAsia"/>
          <w:b/>
          <w:sz w:val="24"/>
        </w:rPr>
      </w:pPr>
    </w:p>
    <w:p w14:paraId="25ED6A19" w14:textId="77777777" w:rsidR="00AC5D2E" w:rsidRPr="005458FA" w:rsidRDefault="00AC5D2E" w:rsidP="0020374A">
      <w:pPr>
        <w:tabs>
          <w:tab w:val="left" w:pos="1380"/>
        </w:tabs>
        <w:jc w:val="center"/>
        <w:rPr>
          <w:rFonts w:hAnsi="宋体" w:hint="eastAsia"/>
          <w:b/>
          <w:sz w:val="24"/>
        </w:rPr>
      </w:pPr>
    </w:p>
    <w:p w14:paraId="200C04BF" w14:textId="77777777" w:rsidR="00AC5D2E" w:rsidRPr="005458FA" w:rsidRDefault="00AC5D2E" w:rsidP="0020374A">
      <w:pPr>
        <w:tabs>
          <w:tab w:val="left" w:pos="1380"/>
        </w:tabs>
        <w:jc w:val="center"/>
        <w:rPr>
          <w:rFonts w:hAnsi="宋体" w:hint="eastAsia"/>
          <w:b/>
          <w:sz w:val="24"/>
        </w:rPr>
      </w:pPr>
    </w:p>
    <w:p w14:paraId="081EC7B1" w14:textId="77777777" w:rsidR="00AC5D2E" w:rsidRPr="005458FA" w:rsidRDefault="00AC5D2E" w:rsidP="0020374A">
      <w:pPr>
        <w:tabs>
          <w:tab w:val="left" w:pos="1380"/>
        </w:tabs>
        <w:jc w:val="center"/>
        <w:rPr>
          <w:rFonts w:hAnsi="宋体" w:hint="eastAsia"/>
          <w:b/>
          <w:sz w:val="24"/>
        </w:rPr>
      </w:pPr>
    </w:p>
    <w:p w14:paraId="1FDF7C89" w14:textId="77777777" w:rsidR="00AC5D2E" w:rsidRPr="005458FA" w:rsidRDefault="00AC5D2E" w:rsidP="0020374A">
      <w:pPr>
        <w:tabs>
          <w:tab w:val="left" w:pos="1380"/>
        </w:tabs>
        <w:jc w:val="center"/>
        <w:rPr>
          <w:rFonts w:hAnsi="宋体" w:hint="eastAsia"/>
          <w:b/>
          <w:sz w:val="24"/>
        </w:rPr>
      </w:pPr>
    </w:p>
    <w:p w14:paraId="5BB96630" w14:textId="77777777" w:rsidR="00AC5D2E" w:rsidRPr="005458FA" w:rsidRDefault="00AC5D2E" w:rsidP="0020374A">
      <w:pPr>
        <w:tabs>
          <w:tab w:val="left" w:pos="1380"/>
        </w:tabs>
        <w:jc w:val="center"/>
        <w:rPr>
          <w:rFonts w:hAnsi="宋体" w:hint="eastAsia"/>
          <w:b/>
          <w:sz w:val="24"/>
        </w:rPr>
      </w:pPr>
    </w:p>
    <w:p w14:paraId="72923825" w14:textId="77777777" w:rsidR="00AC5D2E" w:rsidRPr="005458FA" w:rsidRDefault="00AC5D2E" w:rsidP="0020374A">
      <w:pPr>
        <w:tabs>
          <w:tab w:val="left" w:pos="1380"/>
        </w:tabs>
        <w:jc w:val="center"/>
        <w:rPr>
          <w:rFonts w:hAnsi="宋体" w:hint="eastAsia"/>
          <w:b/>
          <w:sz w:val="24"/>
        </w:rPr>
      </w:pPr>
    </w:p>
    <w:p w14:paraId="6E80D52E" w14:textId="77777777" w:rsidR="00AC5D2E" w:rsidRPr="005458FA" w:rsidRDefault="00AC5D2E" w:rsidP="0020374A">
      <w:pPr>
        <w:tabs>
          <w:tab w:val="left" w:pos="1380"/>
        </w:tabs>
        <w:jc w:val="center"/>
        <w:rPr>
          <w:rFonts w:hAnsi="宋体" w:hint="eastAsia"/>
          <w:b/>
          <w:sz w:val="24"/>
        </w:rPr>
      </w:pPr>
    </w:p>
    <w:p w14:paraId="5F7F3BB9" w14:textId="77777777" w:rsidR="00AC5D2E" w:rsidRPr="005458FA" w:rsidRDefault="00AC5D2E" w:rsidP="0020374A">
      <w:pPr>
        <w:tabs>
          <w:tab w:val="left" w:pos="1380"/>
        </w:tabs>
        <w:jc w:val="center"/>
        <w:rPr>
          <w:rFonts w:hAnsi="宋体" w:hint="eastAsia"/>
          <w:b/>
          <w:sz w:val="24"/>
        </w:rPr>
      </w:pPr>
    </w:p>
    <w:p w14:paraId="2F230558" w14:textId="77777777" w:rsidR="003048E6" w:rsidRPr="005458FA" w:rsidRDefault="003048E6" w:rsidP="0020374A">
      <w:pPr>
        <w:tabs>
          <w:tab w:val="left" w:pos="1380"/>
        </w:tabs>
        <w:jc w:val="center"/>
        <w:rPr>
          <w:rFonts w:hAnsi="宋体" w:hint="eastAsia"/>
          <w:b/>
          <w:sz w:val="24"/>
        </w:rPr>
      </w:pPr>
    </w:p>
    <w:p w14:paraId="6D90D257" w14:textId="77777777" w:rsidR="003048E6" w:rsidRPr="005458FA" w:rsidRDefault="003048E6" w:rsidP="0020374A">
      <w:pPr>
        <w:tabs>
          <w:tab w:val="left" w:pos="1380"/>
        </w:tabs>
        <w:jc w:val="center"/>
        <w:rPr>
          <w:rFonts w:hAnsi="宋体" w:hint="eastAsia"/>
          <w:b/>
          <w:sz w:val="24"/>
        </w:rPr>
      </w:pPr>
    </w:p>
    <w:p w14:paraId="67E2377C" w14:textId="77777777" w:rsidR="00D6483D" w:rsidRPr="005458FA" w:rsidRDefault="00D6483D" w:rsidP="0020374A">
      <w:pPr>
        <w:tabs>
          <w:tab w:val="left" w:pos="1380"/>
        </w:tabs>
        <w:jc w:val="center"/>
        <w:rPr>
          <w:rFonts w:hAnsi="宋体" w:hint="eastAsia"/>
          <w:b/>
          <w:sz w:val="24"/>
        </w:rPr>
      </w:pPr>
    </w:p>
    <w:p w14:paraId="6C776ED4" w14:textId="77777777" w:rsidR="00AC5D2E" w:rsidRPr="005458FA" w:rsidRDefault="00AC5D2E" w:rsidP="00AC5D2E">
      <w:pPr>
        <w:tabs>
          <w:tab w:val="left" w:pos="1380"/>
        </w:tabs>
        <w:jc w:val="center"/>
        <w:rPr>
          <w:rFonts w:hAnsi="宋体" w:hint="eastAsia"/>
          <w:b/>
          <w:sz w:val="24"/>
        </w:rPr>
      </w:pPr>
      <w:r w:rsidRPr="005458FA">
        <w:rPr>
          <w:rFonts w:hAnsi="宋体"/>
          <w:b/>
          <w:sz w:val="24"/>
        </w:rPr>
        <w:t>图</w:t>
      </w:r>
      <w:r w:rsidRPr="005458FA">
        <w:rPr>
          <w:rFonts w:hAnsi="宋体"/>
          <w:b/>
          <w:sz w:val="24"/>
        </w:rPr>
        <w:t>4.2</w:t>
      </w:r>
      <w:r w:rsidRPr="005458FA">
        <w:rPr>
          <w:rFonts w:hAnsi="宋体" w:hint="eastAsia"/>
          <w:b/>
          <w:sz w:val="24"/>
        </w:rPr>
        <w:t>-</w:t>
      </w:r>
      <w:r w:rsidRPr="005458FA">
        <w:rPr>
          <w:rFonts w:hAnsi="宋体"/>
          <w:b/>
          <w:sz w:val="24"/>
        </w:rPr>
        <w:t xml:space="preserve">5  </w:t>
      </w:r>
      <w:r w:rsidRPr="005458FA">
        <w:rPr>
          <w:rFonts w:hAnsi="宋体" w:hint="eastAsia"/>
          <w:b/>
          <w:sz w:val="24"/>
        </w:rPr>
        <w:t>应急池照片</w:t>
      </w:r>
      <w:r w:rsidR="00464588" w:rsidRPr="005458FA">
        <w:rPr>
          <w:rFonts w:hAnsi="宋体" w:hint="eastAsia"/>
          <w:b/>
          <w:sz w:val="24"/>
        </w:rPr>
        <w:t>及标志牌</w:t>
      </w:r>
      <w:r w:rsidR="00464588" w:rsidRPr="005458FA">
        <w:rPr>
          <w:rFonts w:hAnsi="宋体"/>
          <w:b/>
          <w:sz w:val="24"/>
        </w:rPr>
        <w:t>图</w:t>
      </w:r>
    </w:p>
    <w:p w14:paraId="3CE3B29A" w14:textId="77777777" w:rsidR="00464588" w:rsidRPr="005458FA" w:rsidRDefault="00DD2DE0" w:rsidP="00AC5D2E">
      <w:pPr>
        <w:tabs>
          <w:tab w:val="left" w:pos="1380"/>
        </w:tabs>
        <w:jc w:val="center"/>
        <w:rPr>
          <w:rFonts w:hAnsi="宋体" w:hint="eastAsia"/>
          <w:b/>
          <w:sz w:val="24"/>
        </w:rPr>
      </w:pPr>
      <w:r w:rsidRPr="005458FA">
        <w:rPr>
          <w:rFonts w:hint="eastAsia"/>
          <w:noProof/>
          <w:sz w:val="24"/>
        </w:rPr>
        <w:drawing>
          <wp:anchor distT="0" distB="0" distL="114300" distR="114300" simplePos="0" relativeHeight="251632640" behindDoc="0" locked="0" layoutInCell="1" allowOverlap="1" wp14:anchorId="789A3B0F" wp14:editId="331A75B8">
            <wp:simplePos x="0" y="0"/>
            <wp:positionH relativeFrom="column">
              <wp:posOffset>-131445</wp:posOffset>
            </wp:positionH>
            <wp:positionV relativeFrom="paragraph">
              <wp:posOffset>57785</wp:posOffset>
            </wp:positionV>
            <wp:extent cx="2743200" cy="166687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2"/>
                    <pic:cNvPicPr>
                      <a:picLocks noChangeAspect="1" noChangeArrowheads="1"/>
                    </pic:cNvPicPr>
                  </pic:nvPicPr>
                  <pic:blipFill rotWithShape="1">
                    <a:blip r:embed="rId61">
                      <a:extLst>
                        <a:ext uri="{28A0092B-C50C-407E-A947-70E740481C1C}">
                          <a14:useLocalDpi xmlns:a14="http://schemas.microsoft.com/office/drawing/2010/main" val="0"/>
                        </a:ext>
                      </a:extLst>
                    </a:blip>
                    <a:srcRect l="221" t="32626" r="35778" b="45499"/>
                    <a:stretch/>
                  </pic:blipFill>
                  <pic:spPr bwMode="auto">
                    <a:xfrm>
                      <a:off x="0" y="0"/>
                      <a:ext cx="27432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5458FA">
        <w:rPr>
          <w:rFonts w:hint="eastAsia"/>
          <w:noProof/>
          <w:sz w:val="24"/>
        </w:rPr>
        <w:pict w14:anchorId="42F3D98E">
          <v:shape id="_x0000_s12673" type="#_x0000_t202" style="position:absolute;left:0;text-align:left;margin-left:-10.35pt;margin-top:6.05pt;width:69.75pt;height:30pt;z-index:251762688;mso-position-horizontal-relative:text;mso-position-vertical-relative:text">
            <v:textbox style="mso-next-textbox:#_x0000_s12673" inset=".5mm,,.5mm">
              <w:txbxContent>
                <w:p w14:paraId="5DE23AFE" w14:textId="77777777" w:rsidR="00231B51" w:rsidRDefault="00231B51">
                  <w:r>
                    <w:rPr>
                      <w:rFonts w:hint="eastAsia"/>
                    </w:rPr>
                    <w:t>初期雨水池</w:t>
                  </w:r>
                </w:p>
              </w:txbxContent>
            </v:textbox>
          </v:shape>
        </w:pict>
      </w:r>
      <w:r w:rsidR="00464588" w:rsidRPr="005458FA">
        <w:rPr>
          <w:rFonts w:hint="eastAsia"/>
          <w:noProof/>
          <w:sz w:val="24"/>
        </w:rPr>
        <w:drawing>
          <wp:anchor distT="0" distB="0" distL="114300" distR="114300" simplePos="0" relativeHeight="251636736" behindDoc="0" locked="0" layoutInCell="1" allowOverlap="1" wp14:anchorId="1FEDFB26" wp14:editId="1243ABE1">
            <wp:simplePos x="0" y="0"/>
            <wp:positionH relativeFrom="column">
              <wp:posOffset>2753995</wp:posOffset>
            </wp:positionH>
            <wp:positionV relativeFrom="paragraph">
              <wp:posOffset>8255</wp:posOffset>
            </wp:positionV>
            <wp:extent cx="2162175" cy="1743710"/>
            <wp:effectExtent l="247650" t="323850" r="219075" b="29464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3"/>
                    <pic:cNvPicPr>
                      <a:picLocks noChangeAspect="1" noChangeArrowheads="1"/>
                    </pic:cNvPicPr>
                  </pic:nvPicPr>
                  <pic:blipFill>
                    <a:blip r:embed="rId62" cstate="print">
                      <a:extLst>
                        <a:ext uri="{28A0092B-C50C-407E-A947-70E740481C1C}">
                          <a14:useLocalDpi xmlns:a14="http://schemas.microsoft.com/office/drawing/2010/main" val="0"/>
                        </a:ext>
                      </a:extLst>
                    </a:blip>
                    <a:srcRect l="16092" t="22481" r="10443" b="33180"/>
                    <a:stretch>
                      <a:fillRect/>
                    </a:stretch>
                  </pic:blipFill>
                  <pic:spPr bwMode="auto">
                    <a:xfrm>
                      <a:off x="0" y="0"/>
                      <a:ext cx="2162175"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793E4" w14:textId="77777777" w:rsidR="00464588" w:rsidRPr="005458FA" w:rsidRDefault="00464588" w:rsidP="00AC5D2E">
      <w:pPr>
        <w:tabs>
          <w:tab w:val="left" w:pos="1380"/>
        </w:tabs>
        <w:jc w:val="center"/>
        <w:rPr>
          <w:rFonts w:hAnsi="宋体" w:hint="eastAsia"/>
          <w:b/>
          <w:sz w:val="24"/>
        </w:rPr>
      </w:pPr>
    </w:p>
    <w:p w14:paraId="0301526C" w14:textId="77777777" w:rsidR="00464588" w:rsidRPr="005458FA" w:rsidRDefault="00000000" w:rsidP="00AC5D2E">
      <w:pPr>
        <w:tabs>
          <w:tab w:val="left" w:pos="1380"/>
        </w:tabs>
        <w:jc w:val="center"/>
        <w:rPr>
          <w:rFonts w:hAnsi="宋体" w:hint="eastAsia"/>
          <w:b/>
          <w:sz w:val="24"/>
        </w:rPr>
      </w:pPr>
      <w:r w:rsidRPr="005458FA">
        <w:rPr>
          <w:rFonts w:hAnsi="宋体" w:hint="eastAsia"/>
          <w:b/>
          <w:noProof/>
          <w:sz w:val="24"/>
        </w:rPr>
        <w:pict w14:anchorId="36409092">
          <v:shape id="_x0000_s12672" type="#_x0000_t32" style="position:absolute;left:0;text-align:left;margin-left:15.9pt;margin-top:9.2pt;width:36.75pt;height:78pt;z-index:251761664" o:connectortype="straight" strokecolor="red" strokeweight="1.5pt">
            <v:stroke endarrow="block"/>
          </v:shape>
        </w:pict>
      </w:r>
    </w:p>
    <w:p w14:paraId="64C39C60" w14:textId="77777777" w:rsidR="00464588" w:rsidRPr="005458FA" w:rsidRDefault="00464588" w:rsidP="00AC5D2E">
      <w:pPr>
        <w:tabs>
          <w:tab w:val="left" w:pos="1380"/>
        </w:tabs>
        <w:jc w:val="center"/>
        <w:rPr>
          <w:rFonts w:hAnsi="宋体" w:hint="eastAsia"/>
          <w:b/>
          <w:sz w:val="24"/>
        </w:rPr>
      </w:pPr>
    </w:p>
    <w:p w14:paraId="3F52EFFC" w14:textId="77777777" w:rsidR="00464588" w:rsidRPr="005458FA" w:rsidRDefault="00464588" w:rsidP="00AC5D2E">
      <w:pPr>
        <w:tabs>
          <w:tab w:val="left" w:pos="1380"/>
        </w:tabs>
        <w:jc w:val="center"/>
        <w:rPr>
          <w:rFonts w:hAnsi="宋体" w:hint="eastAsia"/>
          <w:b/>
          <w:sz w:val="24"/>
        </w:rPr>
      </w:pPr>
    </w:p>
    <w:p w14:paraId="6BCD709C" w14:textId="77777777" w:rsidR="00464588" w:rsidRPr="005458FA" w:rsidRDefault="00464588" w:rsidP="00AC5D2E">
      <w:pPr>
        <w:tabs>
          <w:tab w:val="left" w:pos="1380"/>
        </w:tabs>
        <w:jc w:val="center"/>
        <w:rPr>
          <w:rFonts w:hAnsi="宋体" w:hint="eastAsia"/>
          <w:b/>
          <w:sz w:val="24"/>
        </w:rPr>
      </w:pPr>
    </w:p>
    <w:p w14:paraId="4365F740" w14:textId="77777777" w:rsidR="00464588" w:rsidRPr="005458FA" w:rsidRDefault="00464588" w:rsidP="00AC5D2E">
      <w:pPr>
        <w:tabs>
          <w:tab w:val="left" w:pos="1380"/>
        </w:tabs>
        <w:jc w:val="center"/>
        <w:rPr>
          <w:rFonts w:hAnsi="宋体" w:hint="eastAsia"/>
          <w:b/>
          <w:sz w:val="24"/>
        </w:rPr>
      </w:pPr>
    </w:p>
    <w:p w14:paraId="39CB1F5A" w14:textId="77777777" w:rsidR="00464588" w:rsidRPr="005458FA" w:rsidRDefault="00464588" w:rsidP="00AC5D2E">
      <w:pPr>
        <w:tabs>
          <w:tab w:val="left" w:pos="1380"/>
        </w:tabs>
        <w:jc w:val="center"/>
        <w:rPr>
          <w:rFonts w:hAnsi="宋体" w:hint="eastAsia"/>
          <w:b/>
          <w:sz w:val="24"/>
        </w:rPr>
      </w:pPr>
    </w:p>
    <w:p w14:paraId="407E9603" w14:textId="77777777" w:rsidR="00464588" w:rsidRPr="005458FA" w:rsidRDefault="00464588" w:rsidP="00AC5D2E">
      <w:pPr>
        <w:tabs>
          <w:tab w:val="left" w:pos="1380"/>
        </w:tabs>
        <w:jc w:val="center"/>
        <w:rPr>
          <w:rFonts w:hAnsi="宋体" w:hint="eastAsia"/>
          <w:b/>
          <w:sz w:val="24"/>
        </w:rPr>
      </w:pPr>
    </w:p>
    <w:p w14:paraId="534DD485" w14:textId="77777777" w:rsidR="00464588" w:rsidRPr="005458FA" w:rsidRDefault="00464588" w:rsidP="00AC5D2E">
      <w:pPr>
        <w:tabs>
          <w:tab w:val="left" w:pos="1380"/>
        </w:tabs>
        <w:jc w:val="center"/>
        <w:rPr>
          <w:rFonts w:hAnsi="宋体" w:hint="eastAsia"/>
          <w:b/>
          <w:sz w:val="24"/>
        </w:rPr>
      </w:pPr>
    </w:p>
    <w:p w14:paraId="6BDECD94" w14:textId="77777777" w:rsidR="00464588" w:rsidRPr="005458FA" w:rsidRDefault="00464588" w:rsidP="00464588">
      <w:pPr>
        <w:tabs>
          <w:tab w:val="left" w:pos="1380"/>
        </w:tabs>
        <w:jc w:val="center"/>
        <w:rPr>
          <w:rFonts w:hAnsi="宋体" w:hint="eastAsia"/>
          <w:b/>
          <w:sz w:val="24"/>
        </w:rPr>
      </w:pPr>
      <w:r w:rsidRPr="005458FA">
        <w:rPr>
          <w:rFonts w:hAnsi="宋体"/>
          <w:b/>
          <w:sz w:val="24"/>
        </w:rPr>
        <w:t>图</w:t>
      </w:r>
      <w:r w:rsidRPr="005458FA">
        <w:rPr>
          <w:rFonts w:hAnsi="宋体"/>
          <w:b/>
          <w:sz w:val="24"/>
        </w:rPr>
        <w:t>4.2</w:t>
      </w:r>
      <w:r w:rsidRPr="005458FA">
        <w:rPr>
          <w:rFonts w:hAnsi="宋体" w:hint="eastAsia"/>
          <w:b/>
          <w:sz w:val="24"/>
        </w:rPr>
        <w:t>-</w:t>
      </w:r>
      <w:r w:rsidRPr="005458FA">
        <w:rPr>
          <w:rFonts w:hAnsi="宋体"/>
          <w:b/>
          <w:sz w:val="24"/>
        </w:rPr>
        <w:t xml:space="preserve">6  </w:t>
      </w:r>
      <w:r w:rsidRPr="005458FA">
        <w:rPr>
          <w:rFonts w:hAnsi="宋体" w:hint="eastAsia"/>
          <w:b/>
          <w:sz w:val="24"/>
        </w:rPr>
        <w:t>初期雨水池照片及标志牌</w:t>
      </w:r>
      <w:r w:rsidRPr="005458FA">
        <w:rPr>
          <w:rFonts w:hAnsi="宋体"/>
          <w:b/>
          <w:sz w:val="24"/>
        </w:rPr>
        <w:t>图</w:t>
      </w:r>
    </w:p>
    <w:p w14:paraId="0367843A" w14:textId="77777777" w:rsidR="00AD46F2" w:rsidRPr="005458FA" w:rsidRDefault="00AD46F2" w:rsidP="00AD46F2">
      <w:pPr>
        <w:tabs>
          <w:tab w:val="left" w:pos="2415"/>
        </w:tabs>
        <w:jc w:val="center"/>
        <w:rPr>
          <w:sz w:val="24"/>
        </w:rPr>
      </w:pPr>
      <w:r w:rsidRPr="005458FA">
        <w:rPr>
          <w:noProof/>
        </w:rPr>
        <w:drawing>
          <wp:inline distT="0" distB="0" distL="0" distR="0" wp14:anchorId="1794E608" wp14:editId="505F2EE4">
            <wp:extent cx="3827721" cy="4087220"/>
            <wp:effectExtent l="0" t="0" r="0" b="0"/>
            <wp:docPr id="222694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94530" name=""/>
                    <pic:cNvPicPr/>
                  </pic:nvPicPr>
                  <pic:blipFill>
                    <a:blip r:embed="rId63"/>
                    <a:stretch>
                      <a:fillRect/>
                    </a:stretch>
                  </pic:blipFill>
                  <pic:spPr>
                    <a:xfrm>
                      <a:off x="0" y="0"/>
                      <a:ext cx="3877088" cy="4139934"/>
                    </a:xfrm>
                    <a:prstGeom prst="rect">
                      <a:avLst/>
                    </a:prstGeom>
                  </pic:spPr>
                </pic:pic>
              </a:graphicData>
            </a:graphic>
          </wp:inline>
        </w:drawing>
      </w:r>
    </w:p>
    <w:p w14:paraId="5D8189BF" w14:textId="77696AB7" w:rsidR="00AD46F2" w:rsidRPr="005458FA" w:rsidRDefault="00AD46F2" w:rsidP="00AD46F2">
      <w:pPr>
        <w:tabs>
          <w:tab w:val="left" w:pos="1380"/>
        </w:tabs>
        <w:jc w:val="center"/>
        <w:rPr>
          <w:rFonts w:hAnsi="宋体" w:hint="eastAsia"/>
          <w:b/>
          <w:sz w:val="24"/>
        </w:rPr>
        <w:sectPr w:rsidR="00AD46F2" w:rsidRPr="005458FA" w:rsidSect="00066EBE">
          <w:pgSz w:w="11906" w:h="16838"/>
          <w:pgMar w:top="1440" w:right="1440" w:bottom="1440" w:left="1797" w:header="851" w:footer="992" w:gutter="0"/>
          <w:cols w:space="425"/>
          <w:docGrid w:linePitch="312"/>
        </w:sectPr>
      </w:pPr>
      <w:r w:rsidRPr="005458FA">
        <w:rPr>
          <w:rFonts w:hAnsi="宋体" w:hint="eastAsia"/>
          <w:b/>
          <w:sz w:val="24"/>
        </w:rPr>
        <w:t>表</w:t>
      </w:r>
      <w:r w:rsidRPr="005458FA">
        <w:rPr>
          <w:rFonts w:hAnsi="宋体" w:hint="eastAsia"/>
          <w:b/>
          <w:sz w:val="24"/>
        </w:rPr>
        <w:t>4.2-7</w:t>
      </w:r>
      <w:r w:rsidRPr="005458FA">
        <w:rPr>
          <w:rFonts w:hAnsi="宋体" w:hint="eastAsia"/>
          <w:b/>
          <w:sz w:val="24"/>
        </w:rPr>
        <w:t>危废仓库及标志牌照片</w:t>
      </w:r>
    </w:p>
    <w:p w14:paraId="4D8E3C47" w14:textId="77777777" w:rsidR="00C02541" w:rsidRPr="005458FA" w:rsidRDefault="00C02541" w:rsidP="0075748E">
      <w:pPr>
        <w:pStyle w:val="2"/>
        <w:spacing w:line="240" w:lineRule="auto"/>
        <w:rPr>
          <w:rStyle w:val="2Char"/>
          <w:rFonts w:ascii="Times New Roman" w:eastAsiaTheme="majorEastAsia" w:hAnsi="Times New Roman" w:cs="Times New Roman"/>
          <w:b/>
          <w:bCs/>
        </w:rPr>
      </w:pPr>
      <w:bookmarkStart w:id="197" w:name="_Toc53737278"/>
      <w:r w:rsidRPr="005458FA">
        <w:rPr>
          <w:rStyle w:val="2Char"/>
          <w:rFonts w:ascii="Times New Roman" w:eastAsiaTheme="majorEastAsia" w:hAnsi="Times New Roman" w:cs="Times New Roman" w:hint="eastAsia"/>
          <w:b/>
          <w:bCs/>
        </w:rPr>
        <w:t>4</w:t>
      </w:r>
      <w:r w:rsidRPr="005458FA">
        <w:rPr>
          <w:rStyle w:val="2Char"/>
          <w:rFonts w:ascii="Times New Roman" w:eastAsiaTheme="majorEastAsia" w:hAnsi="Times New Roman" w:cs="Times New Roman"/>
          <w:b/>
          <w:bCs/>
        </w:rPr>
        <w:t>.</w:t>
      </w:r>
      <w:r w:rsidRPr="005458FA">
        <w:rPr>
          <w:rStyle w:val="2Char"/>
          <w:rFonts w:ascii="Times New Roman" w:eastAsiaTheme="majorEastAsia" w:hAnsi="Times New Roman" w:cs="Times New Roman" w:hint="eastAsia"/>
          <w:b/>
          <w:bCs/>
        </w:rPr>
        <w:t>3</w:t>
      </w:r>
      <w:r w:rsidRPr="005458FA">
        <w:rPr>
          <w:rStyle w:val="2Char"/>
          <w:rFonts w:ascii="Times New Roman" w:eastAsiaTheme="majorEastAsia" w:hAnsi="Times New Roman" w:cs="Times New Roman" w:hint="eastAsia"/>
          <w:b/>
          <w:bCs/>
        </w:rPr>
        <w:t>环保设施投资及“三同时”落实情况</w:t>
      </w:r>
      <w:bookmarkEnd w:id="197"/>
    </w:p>
    <w:p w14:paraId="64AB4C1A" w14:textId="77777777" w:rsidR="00D525FC" w:rsidRPr="005458FA" w:rsidRDefault="00D525FC" w:rsidP="0075748E">
      <w:pPr>
        <w:pStyle w:val="211"/>
        <w:spacing w:line="360" w:lineRule="auto"/>
        <w:ind w:firstLineChars="200" w:firstLine="480"/>
        <w:jc w:val="both"/>
        <w:rPr>
          <w:rFonts w:eastAsia="宋体"/>
          <w:sz w:val="24"/>
          <w:szCs w:val="24"/>
        </w:rPr>
      </w:pPr>
      <w:r w:rsidRPr="005458FA">
        <w:rPr>
          <w:rFonts w:eastAsia="宋体"/>
          <w:sz w:val="24"/>
          <w:szCs w:val="24"/>
        </w:rPr>
        <w:t>（</w:t>
      </w:r>
      <w:r w:rsidRPr="005458FA">
        <w:rPr>
          <w:rFonts w:eastAsia="宋体"/>
          <w:sz w:val="24"/>
          <w:szCs w:val="24"/>
        </w:rPr>
        <w:t>1</w:t>
      </w:r>
      <w:r w:rsidRPr="005458FA">
        <w:rPr>
          <w:rFonts w:eastAsia="宋体"/>
          <w:sz w:val="24"/>
          <w:szCs w:val="24"/>
        </w:rPr>
        <w:t>）项目环保投资</w:t>
      </w:r>
    </w:p>
    <w:p w14:paraId="1A937942" w14:textId="40BF30D8" w:rsidR="00D525FC" w:rsidRPr="005458FA" w:rsidRDefault="007A1AD3" w:rsidP="0075748E">
      <w:pPr>
        <w:pStyle w:val="211"/>
        <w:spacing w:line="360" w:lineRule="auto"/>
        <w:ind w:firstLineChars="200" w:firstLine="480"/>
        <w:jc w:val="both"/>
        <w:rPr>
          <w:rFonts w:eastAsia="宋体"/>
          <w:sz w:val="24"/>
          <w:szCs w:val="24"/>
        </w:rPr>
      </w:pPr>
      <w:r w:rsidRPr="005458FA">
        <w:rPr>
          <w:rFonts w:eastAsia="宋体"/>
          <w:sz w:val="24"/>
          <w:szCs w:val="24"/>
        </w:rPr>
        <w:t>年产</w:t>
      </w:r>
      <w:r w:rsidR="009F42FD" w:rsidRPr="005458FA">
        <w:rPr>
          <w:rFonts w:eastAsia="宋体" w:hint="eastAsia"/>
          <w:sz w:val="24"/>
          <w:szCs w:val="24"/>
        </w:rPr>
        <w:t>4.5</w:t>
      </w:r>
      <w:r w:rsidRPr="005458FA">
        <w:rPr>
          <w:rFonts w:eastAsia="宋体"/>
          <w:sz w:val="24"/>
          <w:szCs w:val="24"/>
        </w:rPr>
        <w:t>万吨岩棉生产基地项目</w:t>
      </w:r>
      <w:r w:rsidR="004601E6" w:rsidRPr="005458FA">
        <w:rPr>
          <w:rFonts w:eastAsia="宋体" w:hint="eastAsia"/>
          <w:sz w:val="24"/>
          <w:szCs w:val="24"/>
        </w:rPr>
        <w:t>（</w:t>
      </w:r>
      <w:r w:rsidR="009F42FD" w:rsidRPr="005458FA">
        <w:rPr>
          <w:rFonts w:eastAsia="宋体" w:hint="eastAsia"/>
          <w:sz w:val="24"/>
          <w:szCs w:val="24"/>
        </w:rPr>
        <w:t>第二阶段</w:t>
      </w:r>
      <w:r w:rsidR="004601E6" w:rsidRPr="005458FA">
        <w:rPr>
          <w:rFonts w:eastAsia="宋体" w:hint="eastAsia"/>
          <w:sz w:val="24"/>
          <w:szCs w:val="24"/>
        </w:rPr>
        <w:t>）</w:t>
      </w:r>
      <w:r w:rsidR="00C02541" w:rsidRPr="005458FA">
        <w:rPr>
          <w:rFonts w:eastAsia="宋体"/>
          <w:sz w:val="24"/>
          <w:szCs w:val="24"/>
        </w:rPr>
        <w:t>实际总投资</w:t>
      </w:r>
      <w:r w:rsidR="00EE426D" w:rsidRPr="005458FA">
        <w:rPr>
          <w:rFonts w:eastAsia="宋体" w:hint="eastAsia"/>
          <w:sz w:val="24"/>
          <w:szCs w:val="24"/>
        </w:rPr>
        <w:t>9</w:t>
      </w:r>
      <w:r w:rsidR="009F42FD" w:rsidRPr="005458FA">
        <w:rPr>
          <w:rFonts w:eastAsia="宋体" w:hint="eastAsia"/>
          <w:sz w:val="24"/>
          <w:szCs w:val="24"/>
        </w:rPr>
        <w:t>0</w:t>
      </w:r>
      <w:r w:rsidR="00D525FC" w:rsidRPr="005458FA">
        <w:rPr>
          <w:rFonts w:eastAsia="宋体"/>
          <w:sz w:val="24"/>
          <w:szCs w:val="24"/>
        </w:rPr>
        <w:t>0</w:t>
      </w:r>
      <w:r w:rsidR="00D525FC" w:rsidRPr="005458FA">
        <w:rPr>
          <w:rFonts w:eastAsia="宋体"/>
          <w:sz w:val="24"/>
          <w:szCs w:val="24"/>
        </w:rPr>
        <w:t>万元，</w:t>
      </w:r>
      <w:r w:rsidR="00C02541" w:rsidRPr="005458FA">
        <w:rPr>
          <w:rFonts w:eastAsia="宋体"/>
          <w:sz w:val="24"/>
          <w:szCs w:val="24"/>
        </w:rPr>
        <w:t>环保投资</w:t>
      </w:r>
      <w:r w:rsidR="00C64777" w:rsidRPr="005458FA">
        <w:rPr>
          <w:rFonts w:eastAsia="宋体" w:hint="eastAsia"/>
          <w:sz w:val="24"/>
          <w:szCs w:val="24"/>
        </w:rPr>
        <w:t>8</w:t>
      </w:r>
      <w:r w:rsidR="00EE426D" w:rsidRPr="005458FA">
        <w:rPr>
          <w:rFonts w:eastAsia="宋体" w:hint="eastAsia"/>
          <w:sz w:val="24"/>
          <w:szCs w:val="24"/>
        </w:rPr>
        <w:t>0</w:t>
      </w:r>
      <w:r w:rsidR="00D525FC" w:rsidRPr="005458FA">
        <w:rPr>
          <w:rFonts w:eastAsia="宋体"/>
          <w:sz w:val="24"/>
          <w:szCs w:val="24"/>
        </w:rPr>
        <w:t>万元，环保</w:t>
      </w:r>
      <w:r w:rsidR="00C02541" w:rsidRPr="005458FA">
        <w:rPr>
          <w:rFonts w:eastAsia="宋体"/>
          <w:sz w:val="24"/>
          <w:szCs w:val="24"/>
        </w:rPr>
        <w:t>投资占总投资的</w:t>
      </w:r>
      <w:r w:rsidR="00C64777" w:rsidRPr="005458FA">
        <w:rPr>
          <w:rFonts w:eastAsia="宋体" w:hint="eastAsia"/>
          <w:sz w:val="24"/>
          <w:szCs w:val="24"/>
        </w:rPr>
        <w:t>9</w:t>
      </w:r>
      <w:r w:rsidR="00D525FC" w:rsidRPr="005458FA">
        <w:rPr>
          <w:rFonts w:eastAsia="宋体"/>
          <w:sz w:val="24"/>
          <w:szCs w:val="24"/>
        </w:rPr>
        <w:t>%</w:t>
      </w:r>
      <w:r w:rsidR="00D525FC" w:rsidRPr="005458FA">
        <w:rPr>
          <w:rFonts w:eastAsia="宋体"/>
          <w:sz w:val="24"/>
          <w:szCs w:val="24"/>
        </w:rPr>
        <w:t>。</w:t>
      </w:r>
    </w:p>
    <w:p w14:paraId="269F9D77" w14:textId="77777777" w:rsidR="002D6531" w:rsidRPr="005458FA" w:rsidRDefault="002D6531" w:rsidP="006A1B77">
      <w:pPr>
        <w:tabs>
          <w:tab w:val="left" w:pos="5670"/>
        </w:tabs>
        <w:adjustRightInd w:val="0"/>
        <w:snapToGrid w:val="0"/>
        <w:jc w:val="center"/>
        <w:rPr>
          <w:b/>
          <w:bCs/>
          <w:sz w:val="24"/>
        </w:rPr>
      </w:pPr>
      <w:bookmarkStart w:id="198" w:name="_Toc45465206"/>
      <w:bookmarkStart w:id="199" w:name="_Toc45468257"/>
      <w:bookmarkStart w:id="200" w:name="_Toc45468360"/>
      <w:bookmarkStart w:id="201" w:name="_Toc45469849"/>
      <w:bookmarkStart w:id="202" w:name="_Toc45719983"/>
      <w:bookmarkStart w:id="203" w:name="_Toc45871161"/>
      <w:bookmarkStart w:id="204" w:name="_Toc45873924"/>
      <w:bookmarkStart w:id="205" w:name="_Toc47104486"/>
      <w:bookmarkStart w:id="206" w:name="_Toc47104852"/>
      <w:bookmarkStart w:id="207" w:name="_Toc47423807"/>
      <w:bookmarkStart w:id="208" w:name="_Toc47423904"/>
      <w:r w:rsidRPr="005458FA">
        <w:rPr>
          <w:rFonts w:hint="eastAsia"/>
          <w:b/>
          <w:bCs/>
          <w:sz w:val="24"/>
        </w:rPr>
        <w:t>表</w:t>
      </w:r>
      <w:r w:rsidR="00714B9E" w:rsidRPr="005458FA">
        <w:rPr>
          <w:b/>
          <w:bCs/>
          <w:sz w:val="24"/>
        </w:rPr>
        <w:t>4</w:t>
      </w:r>
      <w:r w:rsidR="001D795B" w:rsidRPr="005458FA">
        <w:rPr>
          <w:b/>
          <w:bCs/>
          <w:sz w:val="24"/>
        </w:rPr>
        <w:t>.3</w:t>
      </w:r>
      <w:r w:rsidRPr="005458FA">
        <w:rPr>
          <w:rFonts w:hint="eastAsia"/>
          <w:b/>
          <w:bCs/>
          <w:sz w:val="24"/>
        </w:rPr>
        <w:t>-</w:t>
      </w:r>
      <w:r w:rsidR="001D795B" w:rsidRPr="005458FA">
        <w:rPr>
          <w:b/>
          <w:bCs/>
          <w:sz w:val="24"/>
        </w:rPr>
        <w:t>1</w:t>
      </w:r>
      <w:r w:rsidRPr="005458FA">
        <w:rPr>
          <w:b/>
          <w:bCs/>
          <w:sz w:val="24"/>
        </w:rPr>
        <w:t xml:space="preserve">  </w:t>
      </w:r>
      <w:bookmarkEnd w:id="198"/>
      <w:bookmarkEnd w:id="199"/>
      <w:bookmarkEnd w:id="200"/>
      <w:bookmarkEnd w:id="201"/>
      <w:r w:rsidR="001D795B" w:rsidRPr="005458FA">
        <w:rPr>
          <w:b/>
          <w:bCs/>
          <w:sz w:val="24"/>
        </w:rPr>
        <w:t>项目环保投资</w:t>
      </w:r>
      <w:r w:rsidR="001D795B" w:rsidRPr="005458FA">
        <w:rPr>
          <w:rFonts w:hint="eastAsia"/>
          <w:b/>
          <w:bCs/>
          <w:sz w:val="24"/>
        </w:rPr>
        <w:t>情况表</w:t>
      </w:r>
      <w:bookmarkEnd w:id="202"/>
      <w:bookmarkEnd w:id="203"/>
      <w:bookmarkEnd w:id="204"/>
      <w:bookmarkEnd w:id="205"/>
      <w:bookmarkEnd w:id="206"/>
      <w:bookmarkEnd w:id="207"/>
      <w:bookmarkEnd w:id="208"/>
    </w:p>
    <w:tbl>
      <w:tblPr>
        <w:tblW w:w="4577"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00"/>
        <w:gridCol w:w="1276"/>
        <w:gridCol w:w="1236"/>
        <w:gridCol w:w="1332"/>
        <w:gridCol w:w="1332"/>
        <w:gridCol w:w="969"/>
      </w:tblGrid>
      <w:tr w:rsidR="005458FA" w:rsidRPr="005458FA" w14:paraId="5197BD7C" w14:textId="77777777" w:rsidTr="00D1288A">
        <w:trPr>
          <w:trHeight w:val="631"/>
          <w:jc w:val="center"/>
        </w:trPr>
        <w:tc>
          <w:tcPr>
            <w:tcW w:w="730" w:type="pct"/>
            <w:vAlign w:val="center"/>
            <w:hideMark/>
          </w:tcPr>
          <w:p w14:paraId="54689274" w14:textId="77777777" w:rsidR="002D6531" w:rsidRPr="005458FA" w:rsidRDefault="002D6531" w:rsidP="002D6531">
            <w:pPr>
              <w:snapToGrid w:val="0"/>
              <w:jc w:val="center"/>
              <w:rPr>
                <w:szCs w:val="21"/>
              </w:rPr>
            </w:pPr>
            <w:r w:rsidRPr="005458FA">
              <w:rPr>
                <w:rFonts w:hint="eastAsia"/>
                <w:szCs w:val="21"/>
              </w:rPr>
              <w:t>环保设施</w:t>
            </w:r>
          </w:p>
        </w:tc>
        <w:tc>
          <w:tcPr>
            <w:tcW w:w="491" w:type="pct"/>
            <w:vAlign w:val="center"/>
            <w:hideMark/>
          </w:tcPr>
          <w:p w14:paraId="4AC75D22" w14:textId="77777777" w:rsidR="002D6531" w:rsidRPr="005458FA" w:rsidRDefault="002D6531" w:rsidP="002D6531">
            <w:pPr>
              <w:snapToGrid w:val="0"/>
              <w:jc w:val="center"/>
              <w:rPr>
                <w:szCs w:val="21"/>
              </w:rPr>
            </w:pPr>
            <w:r w:rsidRPr="005458FA">
              <w:rPr>
                <w:rFonts w:hint="eastAsia"/>
                <w:szCs w:val="21"/>
              </w:rPr>
              <w:t>废气</w:t>
            </w:r>
          </w:p>
        </w:tc>
        <w:tc>
          <w:tcPr>
            <w:tcW w:w="784" w:type="pct"/>
            <w:vAlign w:val="center"/>
            <w:hideMark/>
          </w:tcPr>
          <w:p w14:paraId="5D4CB7E4" w14:textId="77777777" w:rsidR="002D6531" w:rsidRPr="005458FA" w:rsidRDefault="002D6531" w:rsidP="002D6531">
            <w:pPr>
              <w:snapToGrid w:val="0"/>
              <w:spacing w:line="280" w:lineRule="exact"/>
              <w:jc w:val="center"/>
              <w:rPr>
                <w:szCs w:val="21"/>
              </w:rPr>
            </w:pPr>
            <w:r w:rsidRPr="005458FA">
              <w:rPr>
                <w:rFonts w:hint="eastAsia"/>
                <w:szCs w:val="21"/>
              </w:rPr>
              <w:t>废水</w:t>
            </w:r>
          </w:p>
        </w:tc>
        <w:tc>
          <w:tcPr>
            <w:tcW w:w="760" w:type="pct"/>
            <w:vAlign w:val="center"/>
            <w:hideMark/>
          </w:tcPr>
          <w:p w14:paraId="63379E29" w14:textId="77777777" w:rsidR="002D6531" w:rsidRPr="005458FA" w:rsidRDefault="002D6531" w:rsidP="002D6531">
            <w:pPr>
              <w:snapToGrid w:val="0"/>
              <w:jc w:val="center"/>
              <w:rPr>
                <w:szCs w:val="21"/>
              </w:rPr>
            </w:pPr>
            <w:r w:rsidRPr="005458FA">
              <w:rPr>
                <w:rFonts w:hint="eastAsia"/>
                <w:szCs w:val="21"/>
              </w:rPr>
              <w:t>噪声</w:t>
            </w:r>
          </w:p>
        </w:tc>
        <w:tc>
          <w:tcPr>
            <w:tcW w:w="819" w:type="pct"/>
            <w:vAlign w:val="center"/>
          </w:tcPr>
          <w:p w14:paraId="67BB8028" w14:textId="77777777" w:rsidR="002D6531" w:rsidRPr="005458FA" w:rsidRDefault="002D6531" w:rsidP="002D6531">
            <w:pPr>
              <w:snapToGrid w:val="0"/>
              <w:jc w:val="center"/>
              <w:rPr>
                <w:szCs w:val="21"/>
              </w:rPr>
            </w:pPr>
            <w:r w:rsidRPr="005458FA">
              <w:rPr>
                <w:rFonts w:hint="eastAsia"/>
                <w:szCs w:val="21"/>
              </w:rPr>
              <w:t>固体废物</w:t>
            </w:r>
          </w:p>
        </w:tc>
        <w:tc>
          <w:tcPr>
            <w:tcW w:w="819" w:type="pct"/>
            <w:vAlign w:val="center"/>
          </w:tcPr>
          <w:p w14:paraId="1F3062A3" w14:textId="77777777" w:rsidR="002D6531" w:rsidRPr="005458FA" w:rsidRDefault="002D6531" w:rsidP="002D6531">
            <w:pPr>
              <w:snapToGrid w:val="0"/>
              <w:jc w:val="center"/>
              <w:rPr>
                <w:szCs w:val="21"/>
              </w:rPr>
            </w:pPr>
            <w:r w:rsidRPr="005458FA">
              <w:rPr>
                <w:rFonts w:hint="eastAsia"/>
                <w:szCs w:val="21"/>
              </w:rPr>
              <w:t>绿化</w:t>
            </w:r>
          </w:p>
        </w:tc>
        <w:tc>
          <w:tcPr>
            <w:tcW w:w="596" w:type="pct"/>
            <w:vAlign w:val="center"/>
          </w:tcPr>
          <w:p w14:paraId="1E44D478" w14:textId="77777777" w:rsidR="002D6531" w:rsidRPr="005458FA" w:rsidRDefault="002D6531" w:rsidP="002D6531">
            <w:pPr>
              <w:snapToGrid w:val="0"/>
              <w:jc w:val="center"/>
              <w:rPr>
                <w:szCs w:val="21"/>
              </w:rPr>
            </w:pPr>
            <w:r w:rsidRPr="005458FA">
              <w:rPr>
                <w:rFonts w:hint="eastAsia"/>
                <w:szCs w:val="21"/>
              </w:rPr>
              <w:t>其他</w:t>
            </w:r>
          </w:p>
        </w:tc>
      </w:tr>
      <w:tr w:rsidR="005458FA" w:rsidRPr="005458FA" w14:paraId="146DCAC1" w14:textId="77777777" w:rsidTr="00AE0F0E">
        <w:trPr>
          <w:trHeight w:val="340"/>
          <w:jc w:val="center"/>
        </w:trPr>
        <w:tc>
          <w:tcPr>
            <w:tcW w:w="730" w:type="pct"/>
            <w:vAlign w:val="center"/>
            <w:hideMark/>
          </w:tcPr>
          <w:p w14:paraId="454D193C" w14:textId="77777777" w:rsidR="002D6531" w:rsidRPr="005458FA" w:rsidRDefault="002D6531" w:rsidP="002D6531">
            <w:pPr>
              <w:jc w:val="center"/>
              <w:rPr>
                <w:szCs w:val="21"/>
              </w:rPr>
            </w:pPr>
            <w:r w:rsidRPr="005458FA">
              <w:rPr>
                <w:rFonts w:hint="eastAsia"/>
                <w:szCs w:val="21"/>
              </w:rPr>
              <w:t>实际投资</w:t>
            </w:r>
          </w:p>
          <w:p w14:paraId="39CDEECF" w14:textId="77777777" w:rsidR="002D6531" w:rsidRPr="005458FA" w:rsidRDefault="002D6531" w:rsidP="002D6531">
            <w:pPr>
              <w:snapToGrid w:val="0"/>
              <w:jc w:val="center"/>
              <w:rPr>
                <w:szCs w:val="21"/>
              </w:rPr>
            </w:pPr>
            <w:r w:rsidRPr="005458FA">
              <w:rPr>
                <w:rFonts w:hint="eastAsia"/>
                <w:szCs w:val="21"/>
              </w:rPr>
              <w:t>（万元）</w:t>
            </w:r>
          </w:p>
        </w:tc>
        <w:tc>
          <w:tcPr>
            <w:tcW w:w="491" w:type="pct"/>
            <w:vAlign w:val="center"/>
            <w:hideMark/>
          </w:tcPr>
          <w:p w14:paraId="2C4F5723" w14:textId="7F8332CF" w:rsidR="002D6531" w:rsidRPr="005458FA" w:rsidRDefault="00EE426D" w:rsidP="002D6531">
            <w:pPr>
              <w:snapToGrid w:val="0"/>
              <w:jc w:val="center"/>
              <w:rPr>
                <w:szCs w:val="21"/>
              </w:rPr>
            </w:pPr>
            <w:r w:rsidRPr="005458FA">
              <w:rPr>
                <w:rFonts w:hint="eastAsia"/>
                <w:szCs w:val="21"/>
              </w:rPr>
              <w:t>60</w:t>
            </w:r>
          </w:p>
        </w:tc>
        <w:tc>
          <w:tcPr>
            <w:tcW w:w="784" w:type="pct"/>
            <w:vAlign w:val="center"/>
            <w:hideMark/>
          </w:tcPr>
          <w:p w14:paraId="7ACEAEAE" w14:textId="365A311E" w:rsidR="002D6531" w:rsidRPr="005458FA" w:rsidRDefault="003A1B7F" w:rsidP="002D6531">
            <w:pPr>
              <w:snapToGrid w:val="0"/>
              <w:jc w:val="center"/>
              <w:rPr>
                <w:szCs w:val="21"/>
              </w:rPr>
            </w:pPr>
            <w:r w:rsidRPr="005458FA">
              <w:rPr>
                <w:rFonts w:hint="eastAsia"/>
                <w:szCs w:val="21"/>
              </w:rPr>
              <w:t>0</w:t>
            </w:r>
          </w:p>
        </w:tc>
        <w:tc>
          <w:tcPr>
            <w:tcW w:w="760" w:type="pct"/>
            <w:vAlign w:val="center"/>
            <w:hideMark/>
          </w:tcPr>
          <w:p w14:paraId="661048A9" w14:textId="1AC9A180" w:rsidR="002D6531" w:rsidRPr="005458FA" w:rsidRDefault="007D376E" w:rsidP="002D6531">
            <w:pPr>
              <w:snapToGrid w:val="0"/>
              <w:jc w:val="center"/>
              <w:rPr>
                <w:szCs w:val="21"/>
              </w:rPr>
            </w:pPr>
            <w:r w:rsidRPr="005458FA">
              <w:rPr>
                <w:rFonts w:hint="eastAsia"/>
                <w:szCs w:val="21"/>
              </w:rPr>
              <w:t>0</w:t>
            </w:r>
          </w:p>
        </w:tc>
        <w:tc>
          <w:tcPr>
            <w:tcW w:w="819" w:type="pct"/>
            <w:vAlign w:val="center"/>
          </w:tcPr>
          <w:p w14:paraId="19C07A8D" w14:textId="3F81A0AE" w:rsidR="002D6531" w:rsidRPr="005458FA" w:rsidRDefault="009F42FD" w:rsidP="002D6531">
            <w:pPr>
              <w:snapToGrid w:val="0"/>
              <w:jc w:val="center"/>
              <w:rPr>
                <w:szCs w:val="21"/>
              </w:rPr>
            </w:pPr>
            <w:r w:rsidRPr="005458FA">
              <w:rPr>
                <w:rFonts w:hint="eastAsia"/>
                <w:kern w:val="0"/>
                <w:szCs w:val="21"/>
              </w:rPr>
              <w:t>0</w:t>
            </w:r>
          </w:p>
        </w:tc>
        <w:tc>
          <w:tcPr>
            <w:tcW w:w="819" w:type="pct"/>
            <w:vAlign w:val="center"/>
          </w:tcPr>
          <w:p w14:paraId="082A3011" w14:textId="2F8C7A4B" w:rsidR="002D6531" w:rsidRPr="005458FA" w:rsidRDefault="009F42FD" w:rsidP="002D6531">
            <w:pPr>
              <w:snapToGrid w:val="0"/>
              <w:jc w:val="center"/>
              <w:rPr>
                <w:szCs w:val="21"/>
              </w:rPr>
            </w:pPr>
            <w:r w:rsidRPr="005458FA">
              <w:rPr>
                <w:rFonts w:hint="eastAsia"/>
                <w:kern w:val="0"/>
                <w:szCs w:val="21"/>
              </w:rPr>
              <w:t>0</w:t>
            </w:r>
          </w:p>
        </w:tc>
        <w:tc>
          <w:tcPr>
            <w:tcW w:w="596" w:type="pct"/>
            <w:vAlign w:val="center"/>
          </w:tcPr>
          <w:p w14:paraId="5582C288" w14:textId="13AD55CC" w:rsidR="002D6531" w:rsidRPr="005458FA" w:rsidRDefault="00C64777" w:rsidP="002D6531">
            <w:pPr>
              <w:snapToGrid w:val="0"/>
              <w:jc w:val="center"/>
              <w:rPr>
                <w:szCs w:val="21"/>
              </w:rPr>
            </w:pPr>
            <w:r w:rsidRPr="005458FA">
              <w:rPr>
                <w:rFonts w:hint="eastAsia"/>
                <w:kern w:val="0"/>
                <w:szCs w:val="21"/>
              </w:rPr>
              <w:t>20</w:t>
            </w:r>
          </w:p>
        </w:tc>
      </w:tr>
    </w:tbl>
    <w:p w14:paraId="5307FE71" w14:textId="77777777" w:rsidR="00D525FC" w:rsidRPr="005458FA" w:rsidRDefault="00D525FC" w:rsidP="00C02541">
      <w:pPr>
        <w:pStyle w:val="211"/>
        <w:spacing w:line="360" w:lineRule="auto"/>
        <w:ind w:firstLineChars="200" w:firstLine="480"/>
        <w:jc w:val="both"/>
        <w:rPr>
          <w:rFonts w:eastAsia="宋体"/>
          <w:sz w:val="24"/>
          <w:szCs w:val="24"/>
        </w:rPr>
      </w:pPr>
      <w:r w:rsidRPr="005458FA">
        <w:rPr>
          <w:rFonts w:eastAsia="宋体"/>
          <w:sz w:val="24"/>
          <w:szCs w:val="24"/>
        </w:rPr>
        <w:t>（</w:t>
      </w:r>
      <w:r w:rsidRPr="005458FA">
        <w:rPr>
          <w:rFonts w:eastAsia="宋体"/>
          <w:sz w:val="24"/>
          <w:szCs w:val="24"/>
        </w:rPr>
        <w:t>2</w:t>
      </w:r>
      <w:r w:rsidRPr="005458FA">
        <w:rPr>
          <w:rFonts w:eastAsia="宋体"/>
          <w:sz w:val="24"/>
          <w:szCs w:val="24"/>
        </w:rPr>
        <w:t>）</w:t>
      </w:r>
      <w:r w:rsidR="008712C1" w:rsidRPr="005458FA">
        <w:rPr>
          <w:rFonts w:eastAsia="宋体" w:hint="eastAsia"/>
          <w:sz w:val="24"/>
          <w:szCs w:val="24"/>
        </w:rPr>
        <w:t>“</w:t>
      </w:r>
      <w:r w:rsidR="008712C1" w:rsidRPr="005458FA">
        <w:rPr>
          <w:rFonts w:eastAsia="宋体"/>
          <w:sz w:val="24"/>
          <w:szCs w:val="24"/>
        </w:rPr>
        <w:t>三同时</w:t>
      </w:r>
      <w:r w:rsidR="008712C1" w:rsidRPr="005458FA">
        <w:rPr>
          <w:rFonts w:eastAsia="宋体" w:hint="eastAsia"/>
          <w:sz w:val="24"/>
          <w:szCs w:val="24"/>
        </w:rPr>
        <w:t>”</w:t>
      </w:r>
      <w:r w:rsidRPr="005458FA">
        <w:rPr>
          <w:rFonts w:eastAsia="宋体"/>
          <w:sz w:val="24"/>
          <w:szCs w:val="24"/>
        </w:rPr>
        <w:t>落实情况</w:t>
      </w:r>
    </w:p>
    <w:p w14:paraId="74B914F5" w14:textId="7E21D58C" w:rsidR="002D6531" w:rsidRPr="005458FA" w:rsidRDefault="007D376E" w:rsidP="00C02541">
      <w:pPr>
        <w:spacing w:line="360" w:lineRule="auto"/>
        <w:ind w:firstLineChars="200" w:firstLine="480"/>
        <w:rPr>
          <w:sz w:val="24"/>
        </w:rPr>
      </w:pPr>
      <w:r w:rsidRPr="005458FA">
        <w:rPr>
          <w:rFonts w:hint="eastAsia"/>
          <w:sz w:val="24"/>
        </w:rPr>
        <w:t>项目第二阶段</w:t>
      </w:r>
      <w:r w:rsidR="002D6531" w:rsidRPr="005458FA">
        <w:rPr>
          <w:rFonts w:hint="eastAsia"/>
          <w:sz w:val="24"/>
        </w:rPr>
        <w:t>废气废水各</w:t>
      </w:r>
      <w:r w:rsidR="00C02541" w:rsidRPr="005458FA">
        <w:rPr>
          <w:sz w:val="24"/>
        </w:rPr>
        <w:t>环保设施</w:t>
      </w:r>
      <w:r w:rsidR="002D6531" w:rsidRPr="005458FA">
        <w:rPr>
          <w:rFonts w:hint="eastAsia"/>
          <w:sz w:val="24"/>
        </w:rPr>
        <w:t>“</w:t>
      </w:r>
      <w:r w:rsidR="002D6531" w:rsidRPr="005458FA">
        <w:rPr>
          <w:sz w:val="24"/>
        </w:rPr>
        <w:t>三同时</w:t>
      </w:r>
      <w:r w:rsidR="002D6531" w:rsidRPr="005458FA">
        <w:rPr>
          <w:rFonts w:hint="eastAsia"/>
          <w:sz w:val="24"/>
        </w:rPr>
        <w:t>”</w:t>
      </w:r>
      <w:r w:rsidR="00C02541" w:rsidRPr="005458FA">
        <w:rPr>
          <w:sz w:val="24"/>
        </w:rPr>
        <w:t>落实情况</w:t>
      </w:r>
      <w:r w:rsidR="002D6531" w:rsidRPr="005458FA">
        <w:rPr>
          <w:rFonts w:hint="eastAsia"/>
          <w:sz w:val="24"/>
        </w:rPr>
        <w:t>均已落实，具体情况见下表。</w:t>
      </w:r>
    </w:p>
    <w:p w14:paraId="7B65E805" w14:textId="77777777" w:rsidR="00714B9E" w:rsidRPr="005458FA" w:rsidRDefault="00714B9E" w:rsidP="006A1B77">
      <w:pPr>
        <w:tabs>
          <w:tab w:val="left" w:pos="5670"/>
        </w:tabs>
        <w:adjustRightInd w:val="0"/>
        <w:snapToGrid w:val="0"/>
        <w:jc w:val="center"/>
        <w:rPr>
          <w:b/>
          <w:bCs/>
          <w:sz w:val="24"/>
        </w:rPr>
      </w:pPr>
      <w:bookmarkStart w:id="209" w:name="_Toc45465207"/>
      <w:bookmarkStart w:id="210" w:name="_Toc45468258"/>
      <w:bookmarkStart w:id="211" w:name="_Toc45468361"/>
      <w:bookmarkStart w:id="212" w:name="_Toc45469850"/>
      <w:bookmarkStart w:id="213" w:name="_Toc45719984"/>
      <w:bookmarkStart w:id="214" w:name="_Toc45871162"/>
      <w:bookmarkStart w:id="215" w:name="_Toc45873925"/>
      <w:bookmarkStart w:id="216" w:name="_Toc47104487"/>
      <w:bookmarkStart w:id="217" w:name="_Toc47104853"/>
      <w:bookmarkStart w:id="218" w:name="_Toc47423808"/>
      <w:bookmarkStart w:id="219" w:name="_Toc47423905"/>
      <w:r w:rsidRPr="005458FA">
        <w:rPr>
          <w:rFonts w:hint="eastAsia"/>
          <w:b/>
          <w:bCs/>
          <w:sz w:val="24"/>
        </w:rPr>
        <w:t>表</w:t>
      </w:r>
      <w:r w:rsidRPr="005458FA">
        <w:rPr>
          <w:b/>
          <w:bCs/>
          <w:sz w:val="24"/>
        </w:rPr>
        <w:t>4</w:t>
      </w:r>
      <w:r w:rsidR="001D795B" w:rsidRPr="005458FA">
        <w:rPr>
          <w:b/>
          <w:bCs/>
          <w:sz w:val="24"/>
        </w:rPr>
        <w:t>.3</w:t>
      </w:r>
      <w:r w:rsidRPr="005458FA">
        <w:rPr>
          <w:rFonts w:hint="eastAsia"/>
          <w:b/>
          <w:bCs/>
          <w:sz w:val="24"/>
        </w:rPr>
        <w:t>-</w:t>
      </w:r>
      <w:r w:rsidR="001D795B" w:rsidRPr="005458FA">
        <w:rPr>
          <w:b/>
          <w:bCs/>
          <w:sz w:val="24"/>
        </w:rPr>
        <w:t>2</w:t>
      </w:r>
      <w:r w:rsidRPr="005458FA">
        <w:rPr>
          <w:b/>
          <w:bCs/>
          <w:sz w:val="24"/>
        </w:rPr>
        <w:t xml:space="preserve"> </w:t>
      </w:r>
      <w:r w:rsidRPr="005458FA">
        <w:rPr>
          <w:b/>
          <w:bCs/>
          <w:sz w:val="24"/>
        </w:rPr>
        <w:t>各</w:t>
      </w:r>
      <w:r w:rsidRPr="005458FA">
        <w:rPr>
          <w:rFonts w:hint="eastAsia"/>
          <w:b/>
          <w:bCs/>
          <w:sz w:val="24"/>
        </w:rPr>
        <w:t>环保设施</w:t>
      </w:r>
      <w:r w:rsidRPr="005458FA">
        <w:rPr>
          <w:b/>
          <w:bCs/>
          <w:sz w:val="24"/>
        </w:rPr>
        <w:t>“</w:t>
      </w:r>
      <w:r w:rsidRPr="005458FA">
        <w:rPr>
          <w:rFonts w:hint="eastAsia"/>
          <w:b/>
          <w:bCs/>
          <w:sz w:val="24"/>
        </w:rPr>
        <w:t>三同时</w:t>
      </w:r>
      <w:r w:rsidRPr="005458FA">
        <w:rPr>
          <w:b/>
          <w:bCs/>
          <w:sz w:val="24"/>
        </w:rPr>
        <w:t>”</w:t>
      </w:r>
      <w:r w:rsidRPr="005458FA">
        <w:rPr>
          <w:rFonts w:hint="eastAsia"/>
          <w:b/>
          <w:bCs/>
          <w:sz w:val="24"/>
        </w:rPr>
        <w:t>落实情况</w:t>
      </w:r>
      <w:bookmarkEnd w:id="209"/>
      <w:bookmarkEnd w:id="210"/>
      <w:bookmarkEnd w:id="211"/>
      <w:bookmarkEnd w:id="212"/>
      <w:bookmarkEnd w:id="213"/>
      <w:bookmarkEnd w:id="214"/>
      <w:bookmarkEnd w:id="215"/>
      <w:bookmarkEnd w:id="216"/>
      <w:bookmarkEnd w:id="217"/>
      <w:bookmarkEnd w:id="218"/>
      <w:bookmarkEnd w:id="219"/>
    </w:p>
    <w:tbl>
      <w:tblPr>
        <w:tblW w:w="4779"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182"/>
        <w:gridCol w:w="1929"/>
        <w:gridCol w:w="2410"/>
        <w:gridCol w:w="1121"/>
      </w:tblGrid>
      <w:tr w:rsidR="005458FA" w:rsidRPr="005458FA" w14:paraId="0DB39329" w14:textId="77777777" w:rsidTr="00786E38">
        <w:trPr>
          <w:trHeight w:val="1202"/>
          <w:jc w:val="center"/>
        </w:trPr>
        <w:tc>
          <w:tcPr>
            <w:tcW w:w="500" w:type="pct"/>
            <w:vAlign w:val="center"/>
            <w:hideMark/>
          </w:tcPr>
          <w:p w14:paraId="0F83131D" w14:textId="77777777" w:rsidR="00CC58A8" w:rsidRPr="005458FA" w:rsidRDefault="00CC58A8" w:rsidP="00714B9E">
            <w:pPr>
              <w:snapToGrid w:val="0"/>
              <w:jc w:val="center"/>
              <w:rPr>
                <w:szCs w:val="21"/>
              </w:rPr>
            </w:pPr>
            <w:r w:rsidRPr="005458FA">
              <w:rPr>
                <w:rFonts w:hint="eastAsia"/>
                <w:szCs w:val="21"/>
              </w:rPr>
              <w:t>污染源</w:t>
            </w:r>
          </w:p>
        </w:tc>
        <w:tc>
          <w:tcPr>
            <w:tcW w:w="1285" w:type="pct"/>
            <w:vAlign w:val="center"/>
            <w:hideMark/>
          </w:tcPr>
          <w:p w14:paraId="3280E66D" w14:textId="382FB9F2" w:rsidR="00CC58A8" w:rsidRPr="005458FA" w:rsidRDefault="007E01DE" w:rsidP="00714B9E">
            <w:pPr>
              <w:snapToGrid w:val="0"/>
              <w:jc w:val="center"/>
              <w:rPr>
                <w:szCs w:val="21"/>
              </w:rPr>
            </w:pPr>
            <w:r w:rsidRPr="005458FA">
              <w:rPr>
                <w:rFonts w:hint="eastAsia"/>
                <w:szCs w:val="21"/>
              </w:rPr>
              <w:t>项目</w:t>
            </w:r>
            <w:r w:rsidR="00CC58A8" w:rsidRPr="005458FA">
              <w:rPr>
                <w:rFonts w:hint="eastAsia"/>
                <w:szCs w:val="21"/>
              </w:rPr>
              <w:t>环评批复环保设施</w:t>
            </w:r>
          </w:p>
        </w:tc>
        <w:tc>
          <w:tcPr>
            <w:tcW w:w="1136" w:type="pct"/>
            <w:vAlign w:val="center"/>
            <w:hideMark/>
          </w:tcPr>
          <w:p w14:paraId="1614A17E" w14:textId="77777777" w:rsidR="00CC58A8" w:rsidRPr="005458FA" w:rsidRDefault="00CC58A8" w:rsidP="00714B9E">
            <w:pPr>
              <w:snapToGrid w:val="0"/>
              <w:jc w:val="center"/>
              <w:rPr>
                <w:szCs w:val="21"/>
              </w:rPr>
            </w:pPr>
            <w:r w:rsidRPr="005458FA">
              <w:rPr>
                <w:rFonts w:hint="eastAsia"/>
                <w:szCs w:val="21"/>
              </w:rPr>
              <w:t>初步设计</w:t>
            </w:r>
          </w:p>
        </w:tc>
        <w:tc>
          <w:tcPr>
            <w:tcW w:w="1419" w:type="pct"/>
            <w:vAlign w:val="center"/>
            <w:hideMark/>
          </w:tcPr>
          <w:p w14:paraId="30841399" w14:textId="77777777" w:rsidR="00CC58A8" w:rsidRPr="005458FA" w:rsidRDefault="00CC58A8" w:rsidP="00714B9E">
            <w:pPr>
              <w:snapToGrid w:val="0"/>
              <w:jc w:val="center"/>
              <w:rPr>
                <w:szCs w:val="21"/>
              </w:rPr>
            </w:pPr>
            <w:r w:rsidRPr="005458FA">
              <w:rPr>
                <w:rFonts w:hint="eastAsia"/>
                <w:szCs w:val="21"/>
              </w:rPr>
              <w:t>实际建设情况</w:t>
            </w:r>
          </w:p>
        </w:tc>
        <w:tc>
          <w:tcPr>
            <w:tcW w:w="660" w:type="pct"/>
            <w:vAlign w:val="center"/>
          </w:tcPr>
          <w:p w14:paraId="55F0B098" w14:textId="77777777" w:rsidR="00CC58A8" w:rsidRPr="005458FA" w:rsidRDefault="00CC58A8" w:rsidP="00714B9E">
            <w:pPr>
              <w:snapToGrid w:val="0"/>
              <w:jc w:val="center"/>
              <w:rPr>
                <w:szCs w:val="21"/>
              </w:rPr>
            </w:pPr>
            <w:r w:rsidRPr="005458FA">
              <w:rPr>
                <w:rFonts w:hint="eastAsia"/>
                <w:szCs w:val="21"/>
              </w:rPr>
              <w:t>是否落实</w:t>
            </w:r>
          </w:p>
        </w:tc>
      </w:tr>
      <w:tr w:rsidR="005458FA" w:rsidRPr="005458FA" w14:paraId="2F486709" w14:textId="77777777" w:rsidTr="00786E38">
        <w:trPr>
          <w:trHeight w:val="340"/>
          <w:jc w:val="center"/>
        </w:trPr>
        <w:tc>
          <w:tcPr>
            <w:tcW w:w="500" w:type="pct"/>
            <w:vMerge w:val="restart"/>
            <w:vAlign w:val="center"/>
            <w:hideMark/>
          </w:tcPr>
          <w:p w14:paraId="3D213A80" w14:textId="77777777" w:rsidR="00CC58A8" w:rsidRPr="005458FA" w:rsidRDefault="00CC58A8" w:rsidP="00CC58A8">
            <w:pPr>
              <w:snapToGrid w:val="0"/>
              <w:jc w:val="center"/>
              <w:rPr>
                <w:szCs w:val="21"/>
              </w:rPr>
            </w:pPr>
            <w:r w:rsidRPr="005458FA">
              <w:rPr>
                <w:szCs w:val="21"/>
              </w:rPr>
              <w:t>废水</w:t>
            </w:r>
          </w:p>
        </w:tc>
        <w:tc>
          <w:tcPr>
            <w:tcW w:w="1285" w:type="pct"/>
            <w:vAlign w:val="center"/>
            <w:hideMark/>
          </w:tcPr>
          <w:p w14:paraId="3ECE1997" w14:textId="77777777" w:rsidR="00CC58A8" w:rsidRPr="005458FA" w:rsidRDefault="00CC58A8" w:rsidP="00CC58A8">
            <w:pPr>
              <w:snapToGrid w:val="0"/>
              <w:jc w:val="center"/>
              <w:rPr>
                <w:szCs w:val="21"/>
              </w:rPr>
            </w:pPr>
            <w:r w:rsidRPr="005458FA">
              <w:t>化粪池</w:t>
            </w:r>
            <w:r w:rsidRPr="005458FA">
              <w:rPr>
                <w:rFonts w:hint="eastAsia"/>
              </w:rPr>
              <w:t>1</w:t>
            </w:r>
            <w:r w:rsidRPr="005458FA">
              <w:rPr>
                <w:rFonts w:hint="eastAsia"/>
              </w:rPr>
              <w:t>座</w:t>
            </w:r>
          </w:p>
        </w:tc>
        <w:tc>
          <w:tcPr>
            <w:tcW w:w="1136" w:type="pct"/>
            <w:vAlign w:val="center"/>
            <w:hideMark/>
          </w:tcPr>
          <w:p w14:paraId="03B88E93" w14:textId="77777777" w:rsidR="00CC58A8" w:rsidRPr="005458FA" w:rsidRDefault="00CC58A8" w:rsidP="00CC58A8">
            <w:pPr>
              <w:snapToGrid w:val="0"/>
              <w:jc w:val="center"/>
              <w:rPr>
                <w:szCs w:val="21"/>
              </w:rPr>
            </w:pPr>
            <w:r w:rsidRPr="005458FA">
              <w:rPr>
                <w:rFonts w:hint="eastAsia"/>
              </w:rPr>
              <w:t>生活污水经</w:t>
            </w:r>
            <w:r w:rsidRPr="005458FA">
              <w:t>化粪池预处理接管至</w:t>
            </w:r>
            <w:r w:rsidRPr="005458FA">
              <w:rPr>
                <w:rFonts w:hint="eastAsia"/>
              </w:rPr>
              <w:t>园区污水厂</w:t>
            </w:r>
          </w:p>
        </w:tc>
        <w:tc>
          <w:tcPr>
            <w:tcW w:w="1419" w:type="pct"/>
            <w:vAlign w:val="center"/>
            <w:hideMark/>
          </w:tcPr>
          <w:p w14:paraId="5A425346" w14:textId="35D828EF" w:rsidR="00CC58A8" w:rsidRPr="005458FA" w:rsidRDefault="00D645F7" w:rsidP="00CC58A8">
            <w:pPr>
              <w:snapToGrid w:val="0"/>
              <w:jc w:val="center"/>
              <w:rPr>
                <w:szCs w:val="21"/>
              </w:rPr>
            </w:pPr>
            <w:r w:rsidRPr="005458FA">
              <w:t>化粪池</w:t>
            </w:r>
            <w:r w:rsidRPr="005458FA">
              <w:t>3</w:t>
            </w:r>
            <w:r w:rsidRPr="005458FA">
              <w:rPr>
                <w:rFonts w:hint="eastAsia"/>
              </w:rPr>
              <w:t>座，</w:t>
            </w:r>
            <w:r w:rsidR="00CC58A8" w:rsidRPr="005458FA">
              <w:rPr>
                <w:rFonts w:hint="eastAsia"/>
              </w:rPr>
              <w:t>生活污水经</w:t>
            </w:r>
            <w:r w:rsidR="00CC58A8" w:rsidRPr="005458FA">
              <w:t>化粪池预处理</w:t>
            </w:r>
            <w:r w:rsidR="00933569" w:rsidRPr="005458FA">
              <w:rPr>
                <w:rFonts w:hint="eastAsia"/>
              </w:rPr>
              <w:t>清运</w:t>
            </w:r>
            <w:r w:rsidR="00CC58A8" w:rsidRPr="005458FA">
              <w:t>至</w:t>
            </w:r>
            <w:r w:rsidR="00933569" w:rsidRPr="005458FA">
              <w:rPr>
                <w:rFonts w:hint="eastAsia"/>
              </w:rPr>
              <w:t>如东县大豫镇污水处理厂</w:t>
            </w:r>
          </w:p>
        </w:tc>
        <w:tc>
          <w:tcPr>
            <w:tcW w:w="660" w:type="pct"/>
            <w:vAlign w:val="center"/>
          </w:tcPr>
          <w:p w14:paraId="3D819546" w14:textId="77777777" w:rsidR="00CC58A8" w:rsidRPr="005458FA" w:rsidRDefault="00CC58A8" w:rsidP="00CC58A8">
            <w:pPr>
              <w:snapToGrid w:val="0"/>
              <w:jc w:val="center"/>
            </w:pPr>
            <w:r w:rsidRPr="005458FA">
              <w:rPr>
                <w:rFonts w:hint="eastAsia"/>
              </w:rPr>
              <w:t>已落实</w:t>
            </w:r>
          </w:p>
        </w:tc>
      </w:tr>
      <w:tr w:rsidR="005458FA" w:rsidRPr="005458FA" w14:paraId="6B60073D" w14:textId="77777777" w:rsidTr="00786E38">
        <w:trPr>
          <w:trHeight w:val="340"/>
          <w:jc w:val="center"/>
        </w:trPr>
        <w:tc>
          <w:tcPr>
            <w:tcW w:w="500" w:type="pct"/>
            <w:vMerge/>
            <w:vAlign w:val="center"/>
          </w:tcPr>
          <w:p w14:paraId="07A59E7D" w14:textId="77777777" w:rsidR="00CC58A8" w:rsidRPr="005458FA" w:rsidRDefault="00CC58A8" w:rsidP="00CC58A8">
            <w:pPr>
              <w:snapToGrid w:val="0"/>
              <w:jc w:val="center"/>
              <w:rPr>
                <w:szCs w:val="21"/>
              </w:rPr>
            </w:pPr>
          </w:p>
        </w:tc>
        <w:tc>
          <w:tcPr>
            <w:tcW w:w="1285" w:type="pct"/>
            <w:vAlign w:val="center"/>
          </w:tcPr>
          <w:p w14:paraId="77BDC932" w14:textId="77777777" w:rsidR="00CC58A8" w:rsidRPr="005458FA" w:rsidRDefault="00CC58A8" w:rsidP="00CC58A8">
            <w:pPr>
              <w:snapToGrid w:val="0"/>
              <w:jc w:val="center"/>
              <w:rPr>
                <w:szCs w:val="21"/>
              </w:rPr>
            </w:pPr>
            <w:r w:rsidRPr="005458FA">
              <w:rPr>
                <w:rFonts w:hint="eastAsia"/>
              </w:rPr>
              <w:t>反应沉淀池</w:t>
            </w:r>
            <w:r w:rsidRPr="005458FA">
              <w:rPr>
                <w:rFonts w:hint="eastAsia"/>
              </w:rPr>
              <w:t>1</w:t>
            </w:r>
            <w:r w:rsidRPr="005458FA">
              <w:rPr>
                <w:rFonts w:hint="eastAsia"/>
              </w:rPr>
              <w:t>座</w:t>
            </w:r>
          </w:p>
        </w:tc>
        <w:tc>
          <w:tcPr>
            <w:tcW w:w="1136" w:type="pct"/>
            <w:vAlign w:val="center"/>
          </w:tcPr>
          <w:p w14:paraId="46DC6E50" w14:textId="77777777" w:rsidR="00CC58A8" w:rsidRPr="005458FA" w:rsidRDefault="00CC58A8" w:rsidP="00CC58A8">
            <w:pPr>
              <w:snapToGrid w:val="0"/>
              <w:jc w:val="center"/>
              <w:rPr>
                <w:szCs w:val="21"/>
              </w:rPr>
            </w:pPr>
            <w:r w:rsidRPr="005458FA">
              <w:rPr>
                <w:rFonts w:hint="eastAsia"/>
              </w:rPr>
              <w:t>脱硫塔废水经过沉淀池处理后循环使用，不外排</w:t>
            </w:r>
          </w:p>
        </w:tc>
        <w:tc>
          <w:tcPr>
            <w:tcW w:w="1419" w:type="pct"/>
            <w:vAlign w:val="center"/>
          </w:tcPr>
          <w:p w14:paraId="1180C350" w14:textId="77777777" w:rsidR="00CC58A8" w:rsidRPr="005458FA" w:rsidRDefault="00410CBE" w:rsidP="00CC58A8">
            <w:pPr>
              <w:snapToGrid w:val="0"/>
              <w:jc w:val="center"/>
              <w:rPr>
                <w:szCs w:val="21"/>
              </w:rPr>
            </w:pPr>
            <w:r w:rsidRPr="005458FA">
              <w:rPr>
                <w:rFonts w:hint="eastAsia"/>
              </w:rPr>
              <w:t>反应沉淀池</w:t>
            </w:r>
            <w:r w:rsidRPr="005458FA">
              <w:rPr>
                <w:rFonts w:hint="eastAsia"/>
              </w:rPr>
              <w:t>1</w:t>
            </w:r>
            <w:r w:rsidRPr="005458FA">
              <w:rPr>
                <w:rFonts w:hint="eastAsia"/>
              </w:rPr>
              <w:t>座，</w:t>
            </w:r>
            <w:r w:rsidR="00CC58A8" w:rsidRPr="005458FA">
              <w:rPr>
                <w:rFonts w:hint="eastAsia"/>
              </w:rPr>
              <w:t>脱硫塔废水经过沉淀池处理后循环使用，不外排</w:t>
            </w:r>
          </w:p>
        </w:tc>
        <w:tc>
          <w:tcPr>
            <w:tcW w:w="660" w:type="pct"/>
            <w:vAlign w:val="center"/>
          </w:tcPr>
          <w:p w14:paraId="13D19C26" w14:textId="77777777" w:rsidR="00CC58A8" w:rsidRPr="005458FA" w:rsidRDefault="00CC58A8" w:rsidP="00CC58A8">
            <w:pPr>
              <w:snapToGrid w:val="0"/>
              <w:jc w:val="center"/>
            </w:pPr>
            <w:r w:rsidRPr="005458FA">
              <w:rPr>
                <w:rFonts w:hint="eastAsia"/>
              </w:rPr>
              <w:t>已落实</w:t>
            </w:r>
          </w:p>
        </w:tc>
      </w:tr>
      <w:tr w:rsidR="005458FA" w:rsidRPr="005458FA" w14:paraId="23CAA395" w14:textId="77777777" w:rsidTr="00786E38">
        <w:trPr>
          <w:trHeight w:val="340"/>
          <w:jc w:val="center"/>
        </w:trPr>
        <w:tc>
          <w:tcPr>
            <w:tcW w:w="500" w:type="pct"/>
            <w:vMerge/>
            <w:vAlign w:val="center"/>
          </w:tcPr>
          <w:p w14:paraId="5E029A28" w14:textId="77777777" w:rsidR="00CC58A8" w:rsidRPr="005458FA" w:rsidRDefault="00CC58A8" w:rsidP="00CC58A8">
            <w:pPr>
              <w:snapToGrid w:val="0"/>
              <w:jc w:val="center"/>
              <w:rPr>
                <w:szCs w:val="21"/>
              </w:rPr>
            </w:pPr>
          </w:p>
        </w:tc>
        <w:tc>
          <w:tcPr>
            <w:tcW w:w="1285" w:type="pct"/>
            <w:vAlign w:val="center"/>
          </w:tcPr>
          <w:p w14:paraId="24E0D90F" w14:textId="77777777" w:rsidR="00CC58A8" w:rsidRPr="005458FA" w:rsidRDefault="001710E5" w:rsidP="00CC58A8">
            <w:pPr>
              <w:snapToGrid w:val="0"/>
              <w:jc w:val="center"/>
              <w:rPr>
                <w:szCs w:val="21"/>
              </w:rPr>
            </w:pPr>
            <w:r w:rsidRPr="005458FA">
              <w:rPr>
                <w:rFonts w:hint="eastAsia"/>
              </w:rPr>
              <w:t>混凝</w:t>
            </w:r>
            <w:r w:rsidR="00CC58A8" w:rsidRPr="005458FA">
              <w:rPr>
                <w:rFonts w:hint="eastAsia"/>
              </w:rPr>
              <w:t>沉淀池</w:t>
            </w:r>
            <w:r w:rsidR="00CC58A8" w:rsidRPr="005458FA">
              <w:rPr>
                <w:rFonts w:hint="eastAsia"/>
              </w:rPr>
              <w:t>2</w:t>
            </w:r>
            <w:r w:rsidR="00CC58A8" w:rsidRPr="005458FA">
              <w:rPr>
                <w:rFonts w:hint="eastAsia"/>
              </w:rPr>
              <w:t>座</w:t>
            </w:r>
            <w:r w:rsidR="00BA6BB1" w:rsidRPr="005458FA">
              <w:rPr>
                <w:rFonts w:hint="eastAsia"/>
              </w:rPr>
              <w:t>、初期雨水池</w:t>
            </w:r>
            <w:r w:rsidR="00BA6BB1" w:rsidRPr="005458FA">
              <w:rPr>
                <w:rFonts w:hint="eastAsia"/>
              </w:rPr>
              <w:t>1</w:t>
            </w:r>
            <w:r w:rsidR="00BA6BB1" w:rsidRPr="005458FA">
              <w:rPr>
                <w:rFonts w:hint="eastAsia"/>
              </w:rPr>
              <w:t>座</w:t>
            </w:r>
          </w:p>
        </w:tc>
        <w:tc>
          <w:tcPr>
            <w:tcW w:w="1136" w:type="pct"/>
            <w:vAlign w:val="center"/>
          </w:tcPr>
          <w:p w14:paraId="60F3D6D6" w14:textId="78BD6F30" w:rsidR="00CC58A8" w:rsidRPr="005458FA" w:rsidRDefault="00724B49" w:rsidP="000E1AF2">
            <w:pPr>
              <w:snapToGrid w:val="0"/>
              <w:jc w:val="center"/>
              <w:rPr>
                <w:szCs w:val="21"/>
              </w:rPr>
            </w:pPr>
            <w:r w:rsidRPr="005458FA">
              <w:rPr>
                <w:rFonts w:hint="eastAsia"/>
              </w:rPr>
              <w:t>等离子导滤器喷淋废水经</w:t>
            </w:r>
            <w:r w:rsidR="00F46C2C" w:rsidRPr="005458FA">
              <w:rPr>
                <w:rFonts w:hint="eastAsia"/>
              </w:rPr>
              <w:t>混凝</w:t>
            </w:r>
            <w:r w:rsidRPr="005458FA">
              <w:rPr>
                <w:rFonts w:hint="eastAsia"/>
              </w:rPr>
              <w:t>沉淀</w:t>
            </w:r>
            <w:r w:rsidR="00F46C2C" w:rsidRPr="005458FA">
              <w:rPr>
                <w:rFonts w:hint="eastAsia"/>
              </w:rPr>
              <w:t>池</w:t>
            </w:r>
            <w:r w:rsidRPr="005458FA">
              <w:rPr>
                <w:rFonts w:hint="eastAsia"/>
              </w:rPr>
              <w:t>处理后基本循环使用，少量回用于粘结剂稀释用水；网带清洗废水、地面冲洗废水和初期雨水经沉淀处理后用作粘结剂稀释用水，不外排；生活污水经化粪池处理后和树脂再生废水经沉淀池预处理后一起接管市政污水管网排江苏亚太再生资源科技有限公司污水厂</w:t>
            </w:r>
          </w:p>
        </w:tc>
        <w:tc>
          <w:tcPr>
            <w:tcW w:w="1419" w:type="pct"/>
            <w:vAlign w:val="center"/>
          </w:tcPr>
          <w:p w14:paraId="0585A70A" w14:textId="2D7B92DA" w:rsidR="00CC58A8" w:rsidRPr="005458FA" w:rsidRDefault="00410CBE" w:rsidP="00CC58A8">
            <w:pPr>
              <w:snapToGrid w:val="0"/>
              <w:jc w:val="center"/>
              <w:rPr>
                <w:szCs w:val="21"/>
              </w:rPr>
            </w:pPr>
            <w:r w:rsidRPr="005458FA">
              <w:rPr>
                <w:rFonts w:hint="eastAsia"/>
              </w:rPr>
              <w:t>沉淀池</w:t>
            </w:r>
            <w:r w:rsidRPr="005458FA">
              <w:rPr>
                <w:rFonts w:hint="eastAsia"/>
              </w:rPr>
              <w:t>2</w:t>
            </w:r>
            <w:r w:rsidRPr="005458FA">
              <w:rPr>
                <w:rFonts w:hint="eastAsia"/>
              </w:rPr>
              <w:t>座、初期雨水池</w:t>
            </w:r>
            <w:r w:rsidRPr="005458FA">
              <w:rPr>
                <w:rFonts w:hint="eastAsia"/>
              </w:rPr>
              <w:t>1</w:t>
            </w:r>
            <w:r w:rsidRPr="005458FA">
              <w:t>座</w:t>
            </w:r>
            <w:r w:rsidRPr="005458FA">
              <w:rPr>
                <w:rFonts w:hint="eastAsia"/>
              </w:rPr>
              <w:t>，</w:t>
            </w:r>
            <w:r w:rsidR="00724B49" w:rsidRPr="005458FA">
              <w:rPr>
                <w:rFonts w:hint="eastAsia"/>
              </w:rPr>
              <w:t>喷淋废水</w:t>
            </w:r>
            <w:r w:rsidR="00F46C2C" w:rsidRPr="005458FA">
              <w:rPr>
                <w:rFonts w:hint="eastAsia"/>
              </w:rPr>
              <w:t>经混凝沉淀池处理后</w:t>
            </w:r>
            <w:r w:rsidR="00724B49" w:rsidRPr="005458FA">
              <w:rPr>
                <w:rFonts w:hint="eastAsia"/>
              </w:rPr>
              <w:t>基本循环使用，少量回用于粘结剂稀释用水，</w:t>
            </w:r>
            <w:r w:rsidR="00CC58A8" w:rsidRPr="005458FA">
              <w:rPr>
                <w:rFonts w:hint="eastAsia"/>
              </w:rPr>
              <w:t>网带清洗废水</w:t>
            </w:r>
            <w:r w:rsidR="00724B49" w:rsidRPr="005458FA">
              <w:rPr>
                <w:rFonts w:hint="eastAsia"/>
              </w:rPr>
              <w:t>、</w:t>
            </w:r>
            <w:r w:rsidR="00CC58A8" w:rsidRPr="005458FA">
              <w:rPr>
                <w:rFonts w:hint="eastAsia"/>
              </w:rPr>
              <w:t>地面冲洗废水经沉淀处理后用作粘结剂稀释用水，不外排；</w:t>
            </w:r>
            <w:r w:rsidR="000E1AF2" w:rsidRPr="005458FA">
              <w:rPr>
                <w:rFonts w:hint="eastAsia"/>
              </w:rPr>
              <w:t>初期雨水经初期雨水池沉淀后作粘结剂稀释用水，不外排；第二阶段实际建设时，软水制备系统采用</w:t>
            </w:r>
            <w:r w:rsidR="000E1AF2" w:rsidRPr="005458FA">
              <w:rPr>
                <w:rFonts w:hint="eastAsia"/>
              </w:rPr>
              <w:t>RO</w:t>
            </w:r>
            <w:r w:rsidR="000E1AF2" w:rsidRPr="005458FA">
              <w:rPr>
                <w:rFonts w:hint="eastAsia"/>
              </w:rPr>
              <w:t>反渗透处理工艺，无树脂再生废水产生；</w:t>
            </w:r>
            <w:r w:rsidR="000E1AF2" w:rsidRPr="005458FA">
              <w:rPr>
                <w:rFonts w:hint="eastAsia"/>
              </w:rPr>
              <w:t>RO</w:t>
            </w:r>
            <w:r w:rsidR="000E1AF2" w:rsidRPr="005458FA">
              <w:t>反渗透膜</w:t>
            </w:r>
            <w:r w:rsidR="000E1AF2" w:rsidRPr="005458FA">
              <w:rPr>
                <w:rFonts w:hint="eastAsia"/>
              </w:rPr>
              <w:t>需定期反冲洗，新增反冲洗废水作粘结剂稀释用水，不外排；</w:t>
            </w:r>
          </w:p>
        </w:tc>
        <w:tc>
          <w:tcPr>
            <w:tcW w:w="660" w:type="pct"/>
            <w:vAlign w:val="center"/>
          </w:tcPr>
          <w:p w14:paraId="7365CF32" w14:textId="77777777" w:rsidR="00CC58A8" w:rsidRPr="005458FA" w:rsidRDefault="00CC58A8" w:rsidP="00CC58A8">
            <w:pPr>
              <w:snapToGrid w:val="0"/>
              <w:jc w:val="center"/>
            </w:pPr>
            <w:r w:rsidRPr="005458FA">
              <w:rPr>
                <w:rFonts w:hint="eastAsia"/>
              </w:rPr>
              <w:t>已落实</w:t>
            </w:r>
          </w:p>
        </w:tc>
      </w:tr>
      <w:tr w:rsidR="005458FA" w:rsidRPr="005458FA" w14:paraId="28534ACE" w14:textId="77777777" w:rsidTr="00786E38">
        <w:trPr>
          <w:trHeight w:val="340"/>
          <w:jc w:val="center"/>
        </w:trPr>
        <w:tc>
          <w:tcPr>
            <w:tcW w:w="500" w:type="pct"/>
            <w:vMerge w:val="restart"/>
            <w:vAlign w:val="center"/>
          </w:tcPr>
          <w:p w14:paraId="2FF24CB1" w14:textId="77777777" w:rsidR="00BA6BB1" w:rsidRPr="005458FA" w:rsidRDefault="00BA6BB1" w:rsidP="00E8417A">
            <w:pPr>
              <w:snapToGrid w:val="0"/>
              <w:jc w:val="center"/>
              <w:rPr>
                <w:szCs w:val="21"/>
              </w:rPr>
            </w:pPr>
            <w:r w:rsidRPr="005458FA">
              <w:rPr>
                <w:rFonts w:hint="eastAsia"/>
                <w:szCs w:val="21"/>
              </w:rPr>
              <w:t>废气</w:t>
            </w:r>
          </w:p>
        </w:tc>
        <w:tc>
          <w:tcPr>
            <w:tcW w:w="1285" w:type="pct"/>
            <w:vAlign w:val="center"/>
          </w:tcPr>
          <w:p w14:paraId="7D74F9AA" w14:textId="77777777" w:rsidR="00BA6BB1" w:rsidRPr="005458FA" w:rsidRDefault="00BA6BB1" w:rsidP="00E8417A">
            <w:pPr>
              <w:snapToGrid w:val="0"/>
              <w:jc w:val="center"/>
            </w:pPr>
            <w:r w:rsidRPr="005458FA">
              <w:rPr>
                <w:rFonts w:hint="eastAsia"/>
              </w:rPr>
              <w:t>旋风除尘</w:t>
            </w:r>
            <w:r w:rsidRPr="005458FA">
              <w:rPr>
                <w:rFonts w:hint="eastAsia"/>
              </w:rPr>
              <w:t>+</w:t>
            </w:r>
            <w:r w:rsidRPr="005458FA">
              <w:rPr>
                <w:rFonts w:hint="eastAsia"/>
              </w:rPr>
              <w:t>脉冲布袋除尘</w:t>
            </w:r>
            <w:r w:rsidRPr="005458FA">
              <w:rPr>
                <w:rFonts w:hint="eastAsia"/>
              </w:rPr>
              <w:t>+</w:t>
            </w:r>
            <w:r w:rsidRPr="005458FA">
              <w:rPr>
                <w:rFonts w:hint="eastAsia"/>
              </w:rPr>
              <w:t>焚烧系统</w:t>
            </w:r>
            <w:r w:rsidRPr="005458FA">
              <w:rPr>
                <w:rFonts w:hint="eastAsia"/>
              </w:rPr>
              <w:t>+</w:t>
            </w:r>
            <w:r w:rsidRPr="005458FA">
              <w:rPr>
                <w:rFonts w:hint="eastAsia"/>
              </w:rPr>
              <w:t>脱硝</w:t>
            </w:r>
            <w:r w:rsidRPr="005458FA">
              <w:rPr>
                <w:rFonts w:hint="eastAsia"/>
              </w:rPr>
              <w:t>+</w:t>
            </w:r>
            <w:r w:rsidRPr="005458FA">
              <w:rPr>
                <w:rFonts w:hint="eastAsia"/>
              </w:rPr>
              <w:t>余热回收</w:t>
            </w:r>
            <w:r w:rsidRPr="005458FA">
              <w:rPr>
                <w:rFonts w:hint="eastAsia"/>
              </w:rPr>
              <w:t>+</w:t>
            </w:r>
            <w:r w:rsidRPr="005458FA">
              <w:rPr>
                <w:rFonts w:hint="eastAsia"/>
              </w:rPr>
              <w:t>双碱脱硫装置</w:t>
            </w:r>
            <w:r w:rsidRPr="005458FA">
              <w:rPr>
                <w:rFonts w:hint="eastAsia"/>
              </w:rPr>
              <w:t>1</w:t>
            </w:r>
            <w:r w:rsidRPr="005458FA">
              <w:rPr>
                <w:rFonts w:hint="eastAsia"/>
              </w:rPr>
              <w:t>套</w:t>
            </w:r>
            <w:r w:rsidR="009C2494" w:rsidRPr="005458FA">
              <w:rPr>
                <w:rFonts w:hint="eastAsia"/>
              </w:rPr>
              <w:t>+</w:t>
            </w:r>
            <w:r w:rsidR="009C2494" w:rsidRPr="005458FA">
              <w:t>30</w:t>
            </w:r>
            <w:r w:rsidR="009C2494" w:rsidRPr="005458FA">
              <w:rPr>
                <w:rFonts w:hint="eastAsia"/>
              </w:rPr>
              <w:t>m</w:t>
            </w:r>
            <w:r w:rsidR="009C2494" w:rsidRPr="005458FA">
              <w:rPr>
                <w:rFonts w:hint="eastAsia"/>
              </w:rPr>
              <w:t>排气筒</w:t>
            </w:r>
            <w:r w:rsidR="009C2494" w:rsidRPr="005458FA">
              <w:rPr>
                <w:rFonts w:hint="eastAsia"/>
              </w:rPr>
              <w:t>1</w:t>
            </w:r>
            <w:r w:rsidR="009C2494" w:rsidRPr="005458FA">
              <w:rPr>
                <w:rFonts w:hint="eastAsia"/>
              </w:rPr>
              <w:t>根</w:t>
            </w:r>
          </w:p>
        </w:tc>
        <w:tc>
          <w:tcPr>
            <w:tcW w:w="1136" w:type="pct"/>
            <w:vAlign w:val="center"/>
          </w:tcPr>
          <w:p w14:paraId="0B9AE705" w14:textId="77777777" w:rsidR="00BA6BB1" w:rsidRPr="005458FA" w:rsidRDefault="003A178C" w:rsidP="00E8417A">
            <w:pPr>
              <w:snapToGrid w:val="0"/>
              <w:jc w:val="center"/>
            </w:pPr>
            <w:r w:rsidRPr="005458FA">
              <w:rPr>
                <w:rFonts w:hint="eastAsia"/>
              </w:rPr>
              <w:t>熔炉废气经管道收集后采用二级除尘</w:t>
            </w:r>
            <w:r w:rsidRPr="005458FA">
              <w:rPr>
                <w:rFonts w:hint="eastAsia"/>
              </w:rPr>
              <w:t>+</w:t>
            </w:r>
            <w:r w:rsidRPr="005458FA">
              <w:rPr>
                <w:rFonts w:hint="eastAsia"/>
              </w:rPr>
              <w:t>废气焚烧</w:t>
            </w:r>
            <w:r w:rsidRPr="005458FA">
              <w:rPr>
                <w:rFonts w:hint="eastAsia"/>
              </w:rPr>
              <w:t>+</w:t>
            </w:r>
            <w:r w:rsidRPr="005458FA">
              <w:rPr>
                <w:rFonts w:hint="eastAsia"/>
              </w:rPr>
              <w:t>脱硝</w:t>
            </w:r>
            <w:r w:rsidRPr="005458FA">
              <w:rPr>
                <w:rFonts w:hint="eastAsia"/>
              </w:rPr>
              <w:t>+</w:t>
            </w:r>
            <w:r w:rsidRPr="005458FA">
              <w:rPr>
                <w:rFonts w:hint="eastAsia"/>
              </w:rPr>
              <w:t>余热回收</w:t>
            </w:r>
            <w:r w:rsidRPr="005458FA">
              <w:rPr>
                <w:rFonts w:hint="eastAsia"/>
              </w:rPr>
              <w:t>+</w:t>
            </w:r>
            <w:r w:rsidRPr="005458FA">
              <w:rPr>
                <w:rFonts w:hint="eastAsia"/>
              </w:rPr>
              <w:t>双碱脱硫装置处理，经</w:t>
            </w:r>
            <w:r w:rsidRPr="005458FA">
              <w:t>30</w:t>
            </w:r>
            <w:r w:rsidRPr="005458FA">
              <w:rPr>
                <w:rFonts w:hint="eastAsia"/>
              </w:rPr>
              <w:t>米高</w:t>
            </w:r>
            <w:r w:rsidRPr="005458FA">
              <w:rPr>
                <w:rFonts w:hint="eastAsia"/>
              </w:rPr>
              <w:t>1#</w:t>
            </w:r>
            <w:r w:rsidRPr="005458FA">
              <w:rPr>
                <w:rFonts w:hint="eastAsia"/>
              </w:rPr>
              <w:t>排气筒排放</w:t>
            </w:r>
          </w:p>
        </w:tc>
        <w:tc>
          <w:tcPr>
            <w:tcW w:w="1419" w:type="pct"/>
            <w:vAlign w:val="center"/>
          </w:tcPr>
          <w:p w14:paraId="509D72D2" w14:textId="6C8B7907" w:rsidR="00BA6BB1" w:rsidRPr="005458FA" w:rsidRDefault="003A178C" w:rsidP="00E8417A">
            <w:pPr>
              <w:snapToGrid w:val="0"/>
              <w:jc w:val="center"/>
            </w:pPr>
            <w:r w:rsidRPr="005458FA">
              <w:rPr>
                <w:rFonts w:hint="eastAsia"/>
              </w:rPr>
              <w:t>熔炉废气经二级除尘</w:t>
            </w:r>
            <w:r w:rsidRPr="005458FA">
              <w:rPr>
                <w:rFonts w:hint="eastAsia"/>
              </w:rPr>
              <w:t>+</w:t>
            </w:r>
            <w:r w:rsidRPr="005458FA">
              <w:rPr>
                <w:rFonts w:hint="eastAsia"/>
              </w:rPr>
              <w:t>废气焚烧</w:t>
            </w:r>
            <w:r w:rsidRPr="005458FA">
              <w:rPr>
                <w:rFonts w:hint="eastAsia"/>
              </w:rPr>
              <w:t>+</w:t>
            </w:r>
            <w:r w:rsidRPr="005458FA">
              <w:rPr>
                <w:rFonts w:hint="eastAsia"/>
              </w:rPr>
              <w:t>脱硝</w:t>
            </w:r>
            <w:r w:rsidRPr="005458FA">
              <w:rPr>
                <w:rFonts w:hint="eastAsia"/>
              </w:rPr>
              <w:t>+</w:t>
            </w:r>
            <w:r w:rsidRPr="005458FA">
              <w:rPr>
                <w:rFonts w:hint="eastAsia"/>
              </w:rPr>
              <w:t>余热回收</w:t>
            </w:r>
            <w:r w:rsidRPr="005458FA">
              <w:rPr>
                <w:rFonts w:hint="eastAsia"/>
              </w:rPr>
              <w:t>+</w:t>
            </w:r>
            <w:r w:rsidRPr="005458FA">
              <w:rPr>
                <w:rFonts w:hint="eastAsia"/>
              </w:rPr>
              <w:t>双碱脱硫</w:t>
            </w:r>
            <w:r w:rsidR="00265D4D" w:rsidRPr="005458FA">
              <w:rPr>
                <w:rFonts w:hint="eastAsia"/>
              </w:rPr>
              <w:t>+</w:t>
            </w:r>
            <w:r w:rsidR="00265D4D" w:rsidRPr="005458FA">
              <w:rPr>
                <w:rFonts w:hint="eastAsia"/>
              </w:rPr>
              <w:t>碱喷淋</w:t>
            </w:r>
            <w:r w:rsidRPr="005458FA">
              <w:rPr>
                <w:rFonts w:hint="eastAsia"/>
              </w:rPr>
              <w:t>装置处理，经</w:t>
            </w:r>
            <w:r w:rsidR="003346FE" w:rsidRPr="005458FA">
              <w:rPr>
                <w:rFonts w:hint="eastAsia"/>
              </w:rPr>
              <w:t>44</w:t>
            </w:r>
            <w:r w:rsidRPr="005458FA">
              <w:rPr>
                <w:rFonts w:hint="eastAsia"/>
              </w:rPr>
              <w:t>米高</w:t>
            </w:r>
            <w:r w:rsidR="000B7494" w:rsidRPr="005458FA">
              <w:rPr>
                <w:rFonts w:hint="eastAsia"/>
              </w:rPr>
              <w:t>5#</w:t>
            </w:r>
            <w:r w:rsidRPr="005458FA">
              <w:rPr>
                <w:rFonts w:hint="eastAsia"/>
              </w:rPr>
              <w:t>排气筒排放</w:t>
            </w:r>
            <w:r w:rsidR="00265D4D" w:rsidRPr="005458FA">
              <w:rPr>
                <w:rFonts w:hint="eastAsia"/>
              </w:rPr>
              <w:t>。新增一套碱喷淋装置</w:t>
            </w:r>
          </w:p>
        </w:tc>
        <w:tc>
          <w:tcPr>
            <w:tcW w:w="660" w:type="pct"/>
            <w:vAlign w:val="center"/>
          </w:tcPr>
          <w:p w14:paraId="434AD17C" w14:textId="77777777" w:rsidR="00BA6BB1" w:rsidRPr="005458FA" w:rsidRDefault="00F34366" w:rsidP="00E8417A">
            <w:pPr>
              <w:snapToGrid w:val="0"/>
              <w:jc w:val="center"/>
            </w:pPr>
            <w:r w:rsidRPr="005458FA">
              <w:rPr>
                <w:rFonts w:hint="eastAsia"/>
              </w:rPr>
              <w:t>已落实</w:t>
            </w:r>
          </w:p>
        </w:tc>
      </w:tr>
      <w:tr w:rsidR="005458FA" w:rsidRPr="005458FA" w14:paraId="59134E32" w14:textId="77777777" w:rsidTr="00786E38">
        <w:trPr>
          <w:trHeight w:val="1382"/>
          <w:jc w:val="center"/>
        </w:trPr>
        <w:tc>
          <w:tcPr>
            <w:tcW w:w="500" w:type="pct"/>
            <w:vMerge/>
            <w:vAlign w:val="center"/>
          </w:tcPr>
          <w:p w14:paraId="1E6982A0" w14:textId="77777777" w:rsidR="003A178C" w:rsidRPr="005458FA" w:rsidRDefault="003A178C" w:rsidP="00E8417A">
            <w:pPr>
              <w:snapToGrid w:val="0"/>
              <w:jc w:val="center"/>
              <w:rPr>
                <w:szCs w:val="21"/>
              </w:rPr>
            </w:pPr>
          </w:p>
        </w:tc>
        <w:tc>
          <w:tcPr>
            <w:tcW w:w="1285" w:type="pct"/>
            <w:vAlign w:val="center"/>
          </w:tcPr>
          <w:p w14:paraId="50C4FA08" w14:textId="77777777" w:rsidR="003A178C" w:rsidRPr="005458FA" w:rsidRDefault="003A178C" w:rsidP="009C2494">
            <w:pPr>
              <w:snapToGrid w:val="0"/>
              <w:jc w:val="center"/>
            </w:pPr>
            <w:r w:rsidRPr="005458FA">
              <w:rPr>
                <w:rFonts w:hint="eastAsia"/>
              </w:rPr>
              <w:t>板式过滤器</w:t>
            </w:r>
            <w:r w:rsidRPr="005458FA">
              <w:rPr>
                <w:rFonts w:hint="eastAsia"/>
              </w:rPr>
              <w:t>3</w:t>
            </w:r>
            <w:r w:rsidRPr="005458FA">
              <w:rPr>
                <w:rFonts w:hint="eastAsia"/>
              </w:rPr>
              <w:t>套</w:t>
            </w:r>
            <w:r w:rsidRPr="005458FA">
              <w:rPr>
                <w:rFonts w:hint="eastAsia"/>
              </w:rPr>
              <w:t>+</w:t>
            </w:r>
            <w:r w:rsidRPr="005458FA">
              <w:rPr>
                <w:rFonts w:hint="eastAsia"/>
              </w:rPr>
              <w:t>等离子导滤器</w:t>
            </w:r>
            <w:r w:rsidRPr="005458FA">
              <w:rPr>
                <w:rFonts w:hint="eastAsia"/>
              </w:rPr>
              <w:t>1</w:t>
            </w:r>
            <w:r w:rsidRPr="005458FA">
              <w:rPr>
                <w:rFonts w:hint="eastAsia"/>
              </w:rPr>
              <w:t>套</w:t>
            </w:r>
            <w:r w:rsidRPr="005458FA">
              <w:rPr>
                <w:rFonts w:hint="eastAsia"/>
              </w:rPr>
              <w:t>+</w:t>
            </w:r>
            <w:r w:rsidRPr="005458FA">
              <w:t>30</w:t>
            </w:r>
            <w:r w:rsidRPr="005458FA">
              <w:rPr>
                <w:rFonts w:hint="eastAsia"/>
              </w:rPr>
              <w:t>m</w:t>
            </w:r>
            <w:r w:rsidRPr="005458FA">
              <w:rPr>
                <w:rFonts w:hint="eastAsia"/>
              </w:rPr>
              <w:t>排气筒</w:t>
            </w:r>
            <w:r w:rsidRPr="005458FA">
              <w:rPr>
                <w:rFonts w:hint="eastAsia"/>
              </w:rPr>
              <w:t>1</w:t>
            </w:r>
            <w:r w:rsidRPr="005458FA">
              <w:rPr>
                <w:rFonts w:hint="eastAsia"/>
              </w:rPr>
              <w:t>根</w:t>
            </w:r>
          </w:p>
        </w:tc>
        <w:tc>
          <w:tcPr>
            <w:tcW w:w="1136" w:type="pct"/>
            <w:vAlign w:val="center"/>
          </w:tcPr>
          <w:p w14:paraId="2FB8F0CE" w14:textId="77777777" w:rsidR="003A178C" w:rsidRPr="005458FA" w:rsidRDefault="003A178C" w:rsidP="00E8417A">
            <w:pPr>
              <w:snapToGrid w:val="0"/>
              <w:jc w:val="center"/>
            </w:pPr>
            <w:r w:rsidRPr="005458FA">
              <w:rPr>
                <w:rFonts w:hint="eastAsia"/>
              </w:rPr>
              <w:t>集棉废气、固化废气、冷却废气经管道负压收集后采用板式过滤</w:t>
            </w:r>
            <w:r w:rsidRPr="005458FA">
              <w:rPr>
                <w:rFonts w:hint="eastAsia"/>
              </w:rPr>
              <w:t>+</w:t>
            </w:r>
            <w:r w:rsidRPr="005458FA">
              <w:rPr>
                <w:rFonts w:hint="eastAsia"/>
              </w:rPr>
              <w:t>等离子导滤器装置处理，经</w:t>
            </w:r>
            <w:r w:rsidRPr="005458FA">
              <w:t>30</w:t>
            </w:r>
            <w:r w:rsidRPr="005458FA">
              <w:rPr>
                <w:rFonts w:hint="eastAsia"/>
              </w:rPr>
              <w:t>米高</w:t>
            </w:r>
            <w:r w:rsidRPr="005458FA">
              <w:t>2</w:t>
            </w:r>
            <w:r w:rsidRPr="005458FA">
              <w:rPr>
                <w:rFonts w:hint="eastAsia"/>
              </w:rPr>
              <w:t>#</w:t>
            </w:r>
            <w:r w:rsidRPr="005458FA">
              <w:rPr>
                <w:rFonts w:hint="eastAsia"/>
              </w:rPr>
              <w:t>排气筒排放</w:t>
            </w:r>
          </w:p>
        </w:tc>
        <w:tc>
          <w:tcPr>
            <w:tcW w:w="1419" w:type="pct"/>
            <w:vAlign w:val="center"/>
          </w:tcPr>
          <w:p w14:paraId="64FAD7E4" w14:textId="3F1AE93C" w:rsidR="003A178C" w:rsidRPr="005458FA" w:rsidRDefault="003A178C" w:rsidP="00E8417A">
            <w:pPr>
              <w:snapToGrid w:val="0"/>
              <w:jc w:val="center"/>
            </w:pPr>
            <w:r w:rsidRPr="005458FA">
              <w:rPr>
                <w:rFonts w:hint="eastAsia"/>
              </w:rPr>
              <w:t>集棉废气、固化废气、冷却废气经管道负压收集后采用板式过滤</w:t>
            </w:r>
            <w:r w:rsidRPr="005458FA">
              <w:rPr>
                <w:rFonts w:hint="eastAsia"/>
              </w:rPr>
              <w:t>+</w:t>
            </w:r>
            <w:r w:rsidRPr="005458FA">
              <w:rPr>
                <w:rFonts w:hint="eastAsia"/>
              </w:rPr>
              <w:t>等离子导滤器装置处理，经</w:t>
            </w:r>
            <w:r w:rsidR="003346FE" w:rsidRPr="005458FA">
              <w:rPr>
                <w:rFonts w:hint="eastAsia"/>
              </w:rPr>
              <w:t>43</w:t>
            </w:r>
            <w:r w:rsidRPr="005458FA">
              <w:rPr>
                <w:rFonts w:hint="eastAsia"/>
              </w:rPr>
              <w:t>米高</w:t>
            </w:r>
            <w:r w:rsidR="003346FE" w:rsidRPr="005458FA">
              <w:rPr>
                <w:rFonts w:hint="eastAsia"/>
              </w:rPr>
              <w:t>3</w:t>
            </w:r>
            <w:r w:rsidRPr="005458FA">
              <w:rPr>
                <w:rFonts w:hint="eastAsia"/>
              </w:rPr>
              <w:t>#</w:t>
            </w:r>
            <w:r w:rsidRPr="005458FA">
              <w:rPr>
                <w:rFonts w:hint="eastAsia"/>
              </w:rPr>
              <w:t>排气筒排放</w:t>
            </w:r>
          </w:p>
        </w:tc>
        <w:tc>
          <w:tcPr>
            <w:tcW w:w="660" w:type="pct"/>
            <w:vAlign w:val="center"/>
          </w:tcPr>
          <w:p w14:paraId="0639237E" w14:textId="77777777" w:rsidR="003A178C" w:rsidRPr="005458FA" w:rsidRDefault="00F34366" w:rsidP="00E8417A">
            <w:pPr>
              <w:snapToGrid w:val="0"/>
              <w:jc w:val="center"/>
            </w:pPr>
            <w:r w:rsidRPr="005458FA">
              <w:rPr>
                <w:rFonts w:hint="eastAsia"/>
              </w:rPr>
              <w:t>已落实</w:t>
            </w:r>
          </w:p>
        </w:tc>
      </w:tr>
      <w:tr w:rsidR="005458FA" w:rsidRPr="005458FA" w14:paraId="2A04FE83" w14:textId="77777777" w:rsidTr="00786E38">
        <w:trPr>
          <w:trHeight w:val="340"/>
          <w:jc w:val="center"/>
        </w:trPr>
        <w:tc>
          <w:tcPr>
            <w:tcW w:w="500" w:type="pct"/>
            <w:vMerge/>
            <w:vAlign w:val="center"/>
          </w:tcPr>
          <w:p w14:paraId="54ABC18F" w14:textId="77777777" w:rsidR="00BA6BB1" w:rsidRPr="005458FA" w:rsidRDefault="00BA6BB1" w:rsidP="00E8417A">
            <w:pPr>
              <w:snapToGrid w:val="0"/>
              <w:jc w:val="center"/>
              <w:rPr>
                <w:szCs w:val="21"/>
              </w:rPr>
            </w:pPr>
          </w:p>
        </w:tc>
        <w:tc>
          <w:tcPr>
            <w:tcW w:w="1285" w:type="pct"/>
            <w:vAlign w:val="center"/>
          </w:tcPr>
          <w:p w14:paraId="5C2D6C48" w14:textId="77777777" w:rsidR="00BA6BB1" w:rsidRPr="005458FA" w:rsidRDefault="00BA6BB1" w:rsidP="00E8417A">
            <w:pPr>
              <w:snapToGrid w:val="0"/>
              <w:jc w:val="center"/>
            </w:pPr>
            <w:r w:rsidRPr="005458FA">
              <w:rPr>
                <w:rFonts w:hint="eastAsia"/>
              </w:rPr>
              <w:t>布袋除尘器</w:t>
            </w:r>
            <w:r w:rsidRPr="005458FA">
              <w:rPr>
                <w:rFonts w:hint="eastAsia"/>
              </w:rPr>
              <w:t>1</w:t>
            </w:r>
            <w:r w:rsidRPr="005458FA">
              <w:rPr>
                <w:rFonts w:hint="eastAsia"/>
              </w:rPr>
              <w:t>套</w:t>
            </w:r>
            <w:r w:rsidR="009C2494" w:rsidRPr="005458FA">
              <w:rPr>
                <w:rFonts w:hint="eastAsia"/>
              </w:rPr>
              <w:t>+</w:t>
            </w:r>
            <w:r w:rsidR="009C2494" w:rsidRPr="005458FA">
              <w:t>15</w:t>
            </w:r>
            <w:r w:rsidR="009C2494" w:rsidRPr="005458FA">
              <w:rPr>
                <w:rFonts w:hint="eastAsia"/>
              </w:rPr>
              <w:t>m</w:t>
            </w:r>
            <w:r w:rsidR="009C2494" w:rsidRPr="005458FA">
              <w:rPr>
                <w:rFonts w:hint="eastAsia"/>
              </w:rPr>
              <w:t>排气筒</w:t>
            </w:r>
            <w:r w:rsidR="009C2494" w:rsidRPr="005458FA">
              <w:rPr>
                <w:rFonts w:hint="eastAsia"/>
              </w:rPr>
              <w:t>1</w:t>
            </w:r>
            <w:r w:rsidR="009C2494" w:rsidRPr="005458FA">
              <w:rPr>
                <w:rFonts w:hint="eastAsia"/>
              </w:rPr>
              <w:t>根</w:t>
            </w:r>
          </w:p>
        </w:tc>
        <w:tc>
          <w:tcPr>
            <w:tcW w:w="1136" w:type="pct"/>
            <w:vAlign w:val="center"/>
          </w:tcPr>
          <w:p w14:paraId="559FDE1F" w14:textId="77777777" w:rsidR="00BA6BB1" w:rsidRPr="005458FA" w:rsidRDefault="00F34366" w:rsidP="00E8417A">
            <w:pPr>
              <w:snapToGrid w:val="0"/>
              <w:jc w:val="center"/>
            </w:pPr>
            <w:r w:rsidRPr="005458FA">
              <w:rPr>
                <w:rFonts w:hint="eastAsia"/>
              </w:rPr>
              <w:t>切割废气经集气罩收集采用布袋除尘器处理后经</w:t>
            </w:r>
            <w:r w:rsidRPr="005458FA">
              <w:rPr>
                <w:rFonts w:hint="eastAsia"/>
              </w:rPr>
              <w:t>1</w:t>
            </w:r>
            <w:r w:rsidRPr="005458FA">
              <w:t>5</w:t>
            </w:r>
            <w:r w:rsidRPr="005458FA">
              <w:rPr>
                <w:rFonts w:hint="eastAsia"/>
              </w:rPr>
              <w:t>m</w:t>
            </w:r>
            <w:r w:rsidRPr="005458FA">
              <w:rPr>
                <w:rFonts w:hint="eastAsia"/>
              </w:rPr>
              <w:t>高</w:t>
            </w:r>
            <w:r w:rsidRPr="005458FA">
              <w:rPr>
                <w:rFonts w:hint="eastAsia"/>
              </w:rPr>
              <w:t>3#</w:t>
            </w:r>
            <w:r w:rsidRPr="005458FA">
              <w:rPr>
                <w:rFonts w:hint="eastAsia"/>
              </w:rPr>
              <w:t>排气筒排放</w:t>
            </w:r>
          </w:p>
        </w:tc>
        <w:tc>
          <w:tcPr>
            <w:tcW w:w="1419" w:type="pct"/>
            <w:vAlign w:val="center"/>
          </w:tcPr>
          <w:p w14:paraId="71192E8A" w14:textId="715DC84C" w:rsidR="00BA6BB1" w:rsidRPr="005458FA" w:rsidRDefault="00F34366" w:rsidP="00E8417A">
            <w:pPr>
              <w:snapToGrid w:val="0"/>
              <w:jc w:val="center"/>
            </w:pPr>
            <w:r w:rsidRPr="005458FA">
              <w:rPr>
                <w:rFonts w:hint="eastAsia"/>
              </w:rPr>
              <w:t>切割废气经集气罩收集采用布袋除尘器处理后经</w:t>
            </w:r>
            <w:r w:rsidRPr="005458FA">
              <w:rPr>
                <w:rFonts w:hint="eastAsia"/>
              </w:rPr>
              <w:t>1</w:t>
            </w:r>
            <w:r w:rsidRPr="005458FA">
              <w:t>5</w:t>
            </w:r>
            <w:r w:rsidRPr="005458FA">
              <w:rPr>
                <w:rFonts w:hint="eastAsia"/>
              </w:rPr>
              <w:t>m</w:t>
            </w:r>
            <w:r w:rsidRPr="005458FA">
              <w:rPr>
                <w:rFonts w:hint="eastAsia"/>
              </w:rPr>
              <w:t>高</w:t>
            </w:r>
            <w:r w:rsidR="003346FE" w:rsidRPr="005458FA">
              <w:rPr>
                <w:rFonts w:hint="eastAsia"/>
              </w:rPr>
              <w:t>5</w:t>
            </w:r>
            <w:r w:rsidRPr="005458FA">
              <w:rPr>
                <w:rFonts w:hint="eastAsia"/>
              </w:rPr>
              <w:t>#</w:t>
            </w:r>
            <w:r w:rsidRPr="005458FA">
              <w:rPr>
                <w:rFonts w:hint="eastAsia"/>
              </w:rPr>
              <w:t>排气筒排放</w:t>
            </w:r>
          </w:p>
        </w:tc>
        <w:tc>
          <w:tcPr>
            <w:tcW w:w="660" w:type="pct"/>
            <w:vAlign w:val="center"/>
          </w:tcPr>
          <w:p w14:paraId="6E1B57D2" w14:textId="77777777" w:rsidR="00BA6BB1" w:rsidRPr="005458FA" w:rsidRDefault="00F34366" w:rsidP="00E8417A">
            <w:pPr>
              <w:snapToGrid w:val="0"/>
              <w:jc w:val="center"/>
            </w:pPr>
            <w:r w:rsidRPr="005458FA">
              <w:rPr>
                <w:rFonts w:hint="eastAsia"/>
              </w:rPr>
              <w:t>已落实</w:t>
            </w:r>
          </w:p>
        </w:tc>
      </w:tr>
      <w:tr w:rsidR="005458FA" w:rsidRPr="005458FA" w14:paraId="069BB0F9" w14:textId="77777777" w:rsidTr="00786E38">
        <w:trPr>
          <w:trHeight w:val="340"/>
          <w:jc w:val="center"/>
        </w:trPr>
        <w:tc>
          <w:tcPr>
            <w:tcW w:w="500" w:type="pct"/>
            <w:vMerge/>
            <w:vAlign w:val="center"/>
          </w:tcPr>
          <w:p w14:paraId="1CA4BEBC" w14:textId="77777777" w:rsidR="00BA6BB1" w:rsidRPr="005458FA" w:rsidRDefault="00BA6BB1" w:rsidP="00E8417A">
            <w:pPr>
              <w:snapToGrid w:val="0"/>
              <w:jc w:val="center"/>
              <w:rPr>
                <w:szCs w:val="21"/>
              </w:rPr>
            </w:pPr>
          </w:p>
        </w:tc>
        <w:tc>
          <w:tcPr>
            <w:tcW w:w="1285" w:type="pct"/>
            <w:vAlign w:val="center"/>
          </w:tcPr>
          <w:p w14:paraId="7735EF49" w14:textId="77777777" w:rsidR="00BA6BB1" w:rsidRPr="005458FA" w:rsidRDefault="00BA6BB1" w:rsidP="00E8417A">
            <w:pPr>
              <w:snapToGrid w:val="0"/>
              <w:jc w:val="center"/>
            </w:pPr>
            <w:r w:rsidRPr="005458FA">
              <w:rPr>
                <w:rFonts w:hint="eastAsia"/>
              </w:rPr>
              <w:t>喷淋系统</w:t>
            </w:r>
            <w:r w:rsidR="009C2494" w:rsidRPr="005458FA">
              <w:rPr>
                <w:rFonts w:hint="eastAsia"/>
              </w:rPr>
              <w:t>1</w:t>
            </w:r>
            <w:r w:rsidR="009C2494" w:rsidRPr="005458FA">
              <w:rPr>
                <w:rFonts w:hint="eastAsia"/>
              </w:rPr>
              <w:t>套</w:t>
            </w:r>
          </w:p>
        </w:tc>
        <w:tc>
          <w:tcPr>
            <w:tcW w:w="1136" w:type="pct"/>
            <w:vAlign w:val="center"/>
          </w:tcPr>
          <w:p w14:paraId="6B29BE2D" w14:textId="77777777" w:rsidR="00BA6BB1" w:rsidRPr="005458FA" w:rsidRDefault="00F34366" w:rsidP="00E8417A">
            <w:pPr>
              <w:snapToGrid w:val="0"/>
              <w:jc w:val="center"/>
            </w:pPr>
            <w:r w:rsidRPr="005458FA">
              <w:rPr>
                <w:rFonts w:hint="eastAsia"/>
              </w:rPr>
              <w:t>原料传输废气经喷淋处理后无组织排放</w:t>
            </w:r>
          </w:p>
        </w:tc>
        <w:tc>
          <w:tcPr>
            <w:tcW w:w="1419" w:type="pct"/>
            <w:vAlign w:val="center"/>
          </w:tcPr>
          <w:p w14:paraId="3B71AB86" w14:textId="77777777" w:rsidR="00BA6BB1" w:rsidRPr="005458FA" w:rsidRDefault="00F34366" w:rsidP="00E8417A">
            <w:pPr>
              <w:snapToGrid w:val="0"/>
              <w:jc w:val="center"/>
            </w:pPr>
            <w:r w:rsidRPr="005458FA">
              <w:rPr>
                <w:rFonts w:hint="eastAsia"/>
              </w:rPr>
              <w:t>原料传输废气经喷淋处理后无组织排放</w:t>
            </w:r>
          </w:p>
        </w:tc>
        <w:tc>
          <w:tcPr>
            <w:tcW w:w="660" w:type="pct"/>
            <w:vAlign w:val="center"/>
          </w:tcPr>
          <w:p w14:paraId="12CE122B" w14:textId="77777777" w:rsidR="00BA6BB1" w:rsidRPr="005458FA" w:rsidRDefault="00F34366" w:rsidP="00E8417A">
            <w:pPr>
              <w:snapToGrid w:val="0"/>
              <w:jc w:val="center"/>
            </w:pPr>
            <w:r w:rsidRPr="005458FA">
              <w:rPr>
                <w:rFonts w:hint="eastAsia"/>
              </w:rPr>
              <w:t>已落实</w:t>
            </w:r>
          </w:p>
        </w:tc>
      </w:tr>
      <w:tr w:rsidR="005458FA" w:rsidRPr="005458FA" w14:paraId="384F358D" w14:textId="77777777" w:rsidTr="00786E38">
        <w:trPr>
          <w:trHeight w:val="340"/>
          <w:jc w:val="center"/>
        </w:trPr>
        <w:tc>
          <w:tcPr>
            <w:tcW w:w="500" w:type="pct"/>
            <w:vAlign w:val="center"/>
          </w:tcPr>
          <w:p w14:paraId="1DE10086" w14:textId="77777777" w:rsidR="002D5D31" w:rsidRPr="005458FA" w:rsidRDefault="00A65D95" w:rsidP="00E8417A">
            <w:pPr>
              <w:snapToGrid w:val="0"/>
              <w:jc w:val="center"/>
              <w:rPr>
                <w:szCs w:val="21"/>
              </w:rPr>
            </w:pPr>
            <w:r w:rsidRPr="005458FA">
              <w:rPr>
                <w:rFonts w:hint="eastAsia"/>
                <w:szCs w:val="21"/>
              </w:rPr>
              <w:t>固废</w:t>
            </w:r>
          </w:p>
        </w:tc>
        <w:tc>
          <w:tcPr>
            <w:tcW w:w="1285" w:type="pct"/>
            <w:vAlign w:val="center"/>
          </w:tcPr>
          <w:p w14:paraId="5BDDD3C5" w14:textId="77777777" w:rsidR="002D5D31" w:rsidRPr="005458FA" w:rsidRDefault="00A65D95" w:rsidP="00E8417A">
            <w:pPr>
              <w:snapToGrid w:val="0"/>
              <w:jc w:val="center"/>
            </w:pPr>
            <w:r w:rsidRPr="005458FA">
              <w:rPr>
                <w:rFonts w:hint="eastAsia"/>
              </w:rPr>
              <w:t>设一间一般固废</w:t>
            </w:r>
            <w:r w:rsidRPr="005458FA">
              <w:t>堆场</w:t>
            </w:r>
            <w:r w:rsidRPr="005458FA">
              <w:rPr>
                <w:rFonts w:hint="eastAsia"/>
              </w:rPr>
              <w:t>，一间危废仓库</w:t>
            </w:r>
          </w:p>
        </w:tc>
        <w:tc>
          <w:tcPr>
            <w:tcW w:w="1136" w:type="pct"/>
            <w:vAlign w:val="center"/>
          </w:tcPr>
          <w:p w14:paraId="68120428" w14:textId="77777777" w:rsidR="002D5D31" w:rsidRPr="005458FA" w:rsidRDefault="00A65D95" w:rsidP="00E8417A">
            <w:pPr>
              <w:snapToGrid w:val="0"/>
              <w:jc w:val="center"/>
            </w:pPr>
            <w:r w:rsidRPr="005458FA">
              <w:t>分类收集</w:t>
            </w:r>
            <w:r w:rsidRPr="005458FA">
              <w:rPr>
                <w:rFonts w:hint="eastAsia"/>
              </w:rPr>
              <w:t>，设</w:t>
            </w:r>
            <w:r w:rsidRPr="005458FA">
              <w:rPr>
                <w:rFonts w:hint="eastAsia"/>
              </w:rPr>
              <w:t>100</w:t>
            </w:r>
            <w:r w:rsidRPr="005458FA">
              <w:t>m</w:t>
            </w:r>
            <w:r w:rsidRPr="005458FA">
              <w:rPr>
                <w:vertAlign w:val="superscript"/>
              </w:rPr>
              <w:t>2</w:t>
            </w:r>
            <w:r w:rsidRPr="005458FA">
              <w:rPr>
                <w:rFonts w:hint="eastAsia"/>
              </w:rPr>
              <w:t>一般固废</w:t>
            </w:r>
            <w:r w:rsidRPr="005458FA">
              <w:t>堆场</w:t>
            </w:r>
            <w:r w:rsidRPr="005458FA">
              <w:rPr>
                <w:rFonts w:hint="eastAsia"/>
              </w:rPr>
              <w:t>，</w:t>
            </w:r>
            <w:r w:rsidRPr="005458FA">
              <w:rPr>
                <w:rFonts w:hint="eastAsia"/>
              </w:rPr>
              <w:t>10</w:t>
            </w:r>
            <w:r w:rsidRPr="005458FA">
              <w:t>m</w:t>
            </w:r>
            <w:r w:rsidRPr="005458FA">
              <w:rPr>
                <w:vertAlign w:val="superscript"/>
              </w:rPr>
              <w:t>2</w:t>
            </w:r>
            <w:r w:rsidRPr="005458FA">
              <w:rPr>
                <w:rFonts w:hint="eastAsia"/>
              </w:rPr>
              <w:t>危废库</w:t>
            </w:r>
          </w:p>
        </w:tc>
        <w:tc>
          <w:tcPr>
            <w:tcW w:w="1419" w:type="pct"/>
            <w:vAlign w:val="center"/>
          </w:tcPr>
          <w:p w14:paraId="16365956" w14:textId="77777777" w:rsidR="002D5D31" w:rsidRPr="005458FA" w:rsidRDefault="00A65D95" w:rsidP="00E8417A">
            <w:pPr>
              <w:snapToGrid w:val="0"/>
              <w:jc w:val="center"/>
            </w:pPr>
            <w:r w:rsidRPr="005458FA">
              <w:t>分类收集</w:t>
            </w:r>
            <w:r w:rsidRPr="005458FA">
              <w:rPr>
                <w:rFonts w:hint="eastAsia"/>
              </w:rPr>
              <w:t>，设</w:t>
            </w:r>
            <w:r w:rsidRPr="005458FA">
              <w:rPr>
                <w:rFonts w:hint="eastAsia"/>
              </w:rPr>
              <w:t>100</w:t>
            </w:r>
            <w:r w:rsidRPr="005458FA">
              <w:t>m</w:t>
            </w:r>
            <w:r w:rsidRPr="005458FA">
              <w:rPr>
                <w:vertAlign w:val="superscript"/>
              </w:rPr>
              <w:t>2</w:t>
            </w:r>
            <w:r w:rsidRPr="005458FA">
              <w:rPr>
                <w:rFonts w:hint="eastAsia"/>
              </w:rPr>
              <w:t>一般固废</w:t>
            </w:r>
            <w:r w:rsidRPr="005458FA">
              <w:t>堆场</w:t>
            </w:r>
            <w:r w:rsidRPr="005458FA">
              <w:rPr>
                <w:rFonts w:hint="eastAsia"/>
              </w:rPr>
              <w:t>，</w:t>
            </w:r>
            <w:r w:rsidRPr="005458FA">
              <w:rPr>
                <w:rFonts w:hint="eastAsia"/>
              </w:rPr>
              <w:t>10</w:t>
            </w:r>
            <w:r w:rsidRPr="005458FA">
              <w:t>m</w:t>
            </w:r>
            <w:r w:rsidRPr="005458FA">
              <w:rPr>
                <w:vertAlign w:val="superscript"/>
              </w:rPr>
              <w:t>2</w:t>
            </w:r>
            <w:r w:rsidRPr="005458FA">
              <w:rPr>
                <w:rFonts w:hint="eastAsia"/>
              </w:rPr>
              <w:t>危废库</w:t>
            </w:r>
          </w:p>
        </w:tc>
        <w:tc>
          <w:tcPr>
            <w:tcW w:w="660" w:type="pct"/>
            <w:vAlign w:val="center"/>
          </w:tcPr>
          <w:p w14:paraId="3E0DF3D0" w14:textId="77777777" w:rsidR="002D5D31" w:rsidRPr="005458FA" w:rsidRDefault="00BD1988" w:rsidP="00E8417A">
            <w:pPr>
              <w:snapToGrid w:val="0"/>
              <w:jc w:val="center"/>
            </w:pPr>
            <w:r w:rsidRPr="005458FA">
              <w:rPr>
                <w:rFonts w:hint="eastAsia"/>
              </w:rPr>
              <w:t>已落实</w:t>
            </w:r>
          </w:p>
        </w:tc>
      </w:tr>
      <w:tr w:rsidR="005458FA" w:rsidRPr="005458FA" w14:paraId="3B6F3F32" w14:textId="77777777" w:rsidTr="00786E38">
        <w:trPr>
          <w:trHeight w:val="340"/>
          <w:jc w:val="center"/>
        </w:trPr>
        <w:tc>
          <w:tcPr>
            <w:tcW w:w="500" w:type="pct"/>
            <w:vAlign w:val="center"/>
          </w:tcPr>
          <w:p w14:paraId="51C62489" w14:textId="77777777" w:rsidR="00BD1988" w:rsidRPr="005458FA" w:rsidRDefault="00BD1988" w:rsidP="00E8417A">
            <w:pPr>
              <w:snapToGrid w:val="0"/>
              <w:jc w:val="center"/>
              <w:rPr>
                <w:szCs w:val="21"/>
              </w:rPr>
            </w:pPr>
            <w:r w:rsidRPr="005458FA">
              <w:rPr>
                <w:szCs w:val="21"/>
              </w:rPr>
              <w:t>噪声</w:t>
            </w:r>
          </w:p>
        </w:tc>
        <w:tc>
          <w:tcPr>
            <w:tcW w:w="1285" w:type="pct"/>
            <w:vAlign w:val="center"/>
          </w:tcPr>
          <w:p w14:paraId="39746C18" w14:textId="77777777" w:rsidR="00BD1988" w:rsidRPr="005458FA" w:rsidRDefault="00BD1988" w:rsidP="00E8417A">
            <w:pPr>
              <w:snapToGrid w:val="0"/>
              <w:jc w:val="center"/>
            </w:pPr>
            <w:r w:rsidRPr="005458FA">
              <w:t>基础减振、厂房隔声、合理布局</w:t>
            </w:r>
          </w:p>
        </w:tc>
        <w:tc>
          <w:tcPr>
            <w:tcW w:w="1136" w:type="pct"/>
            <w:vAlign w:val="center"/>
          </w:tcPr>
          <w:p w14:paraId="4263A3C5" w14:textId="77777777" w:rsidR="00BD1988" w:rsidRPr="005458FA" w:rsidRDefault="00BD1988" w:rsidP="00E8417A">
            <w:pPr>
              <w:snapToGrid w:val="0"/>
              <w:jc w:val="center"/>
            </w:pPr>
            <w:r w:rsidRPr="005458FA">
              <w:t>基础减振、厂房隔声、合理布局</w:t>
            </w:r>
          </w:p>
        </w:tc>
        <w:tc>
          <w:tcPr>
            <w:tcW w:w="1419" w:type="pct"/>
            <w:vAlign w:val="center"/>
          </w:tcPr>
          <w:p w14:paraId="038E883F" w14:textId="77777777" w:rsidR="00BD1988" w:rsidRPr="005458FA" w:rsidRDefault="00502CC1" w:rsidP="00E8417A">
            <w:pPr>
              <w:snapToGrid w:val="0"/>
              <w:jc w:val="center"/>
            </w:pPr>
            <w:r w:rsidRPr="005458FA">
              <w:t>基础减振、厂房隔声、合理布局</w:t>
            </w:r>
          </w:p>
        </w:tc>
        <w:tc>
          <w:tcPr>
            <w:tcW w:w="660" w:type="pct"/>
            <w:vAlign w:val="center"/>
          </w:tcPr>
          <w:p w14:paraId="0E0D9DE6" w14:textId="77777777" w:rsidR="00BD1988" w:rsidRPr="005458FA" w:rsidRDefault="00502CC1" w:rsidP="00E8417A">
            <w:pPr>
              <w:snapToGrid w:val="0"/>
              <w:jc w:val="center"/>
            </w:pPr>
            <w:r w:rsidRPr="005458FA">
              <w:rPr>
                <w:rFonts w:hint="eastAsia"/>
              </w:rPr>
              <w:t>已落实</w:t>
            </w:r>
          </w:p>
        </w:tc>
      </w:tr>
      <w:tr w:rsidR="005458FA" w:rsidRPr="005458FA" w14:paraId="5F31740A" w14:textId="77777777" w:rsidTr="00786E38">
        <w:trPr>
          <w:trHeight w:val="340"/>
          <w:jc w:val="center"/>
        </w:trPr>
        <w:tc>
          <w:tcPr>
            <w:tcW w:w="500" w:type="pct"/>
            <w:vAlign w:val="center"/>
          </w:tcPr>
          <w:p w14:paraId="35D8354F" w14:textId="77777777" w:rsidR="00B60712" w:rsidRPr="005458FA" w:rsidRDefault="00B60712" w:rsidP="00E8417A">
            <w:pPr>
              <w:snapToGrid w:val="0"/>
              <w:jc w:val="center"/>
              <w:rPr>
                <w:szCs w:val="21"/>
              </w:rPr>
            </w:pPr>
            <w:r w:rsidRPr="005458FA">
              <w:rPr>
                <w:szCs w:val="21"/>
              </w:rPr>
              <w:t>排污口</w:t>
            </w:r>
          </w:p>
        </w:tc>
        <w:tc>
          <w:tcPr>
            <w:tcW w:w="1285" w:type="pct"/>
            <w:vAlign w:val="center"/>
          </w:tcPr>
          <w:p w14:paraId="4281F0DD" w14:textId="77777777" w:rsidR="00B60712" w:rsidRPr="005458FA" w:rsidRDefault="0090386D" w:rsidP="00E8417A">
            <w:pPr>
              <w:snapToGrid w:val="0"/>
              <w:jc w:val="center"/>
            </w:pPr>
            <w:r w:rsidRPr="005458FA">
              <w:rPr>
                <w:rFonts w:hint="eastAsia"/>
              </w:rPr>
              <w:t>设置一个污水排放口（厂区西南角）、雨水排放口（厂区东北角），设置环保标识；废气：按规范要求设排放口</w:t>
            </w:r>
            <w:r w:rsidRPr="005458FA">
              <w:rPr>
                <w:rFonts w:hint="eastAsia"/>
              </w:rPr>
              <w:t>3</w:t>
            </w:r>
            <w:r w:rsidRPr="005458FA">
              <w:rPr>
                <w:rFonts w:hint="eastAsia"/>
              </w:rPr>
              <w:t>个，排气筒应设立标识牌，并预留采样监测孔</w:t>
            </w:r>
          </w:p>
        </w:tc>
        <w:tc>
          <w:tcPr>
            <w:tcW w:w="1136" w:type="pct"/>
            <w:vAlign w:val="center"/>
          </w:tcPr>
          <w:p w14:paraId="0E022DF9" w14:textId="77777777" w:rsidR="00B60712" w:rsidRPr="005458FA" w:rsidRDefault="0090386D" w:rsidP="00E8417A">
            <w:pPr>
              <w:snapToGrid w:val="0"/>
              <w:jc w:val="center"/>
            </w:pPr>
            <w:r w:rsidRPr="005458FA">
              <w:rPr>
                <w:rFonts w:hint="eastAsia"/>
              </w:rPr>
              <w:t>设置一个污水排放口（厂区西南角）、雨水排放口（厂区东北角），设置环保标识；废气：按规范要求设排放口</w:t>
            </w:r>
            <w:r w:rsidRPr="005458FA">
              <w:rPr>
                <w:rFonts w:hint="eastAsia"/>
              </w:rPr>
              <w:t>3</w:t>
            </w:r>
            <w:r w:rsidRPr="005458FA">
              <w:rPr>
                <w:rFonts w:hint="eastAsia"/>
              </w:rPr>
              <w:t>个，排气筒应设立标识牌，并预留采样监测孔</w:t>
            </w:r>
          </w:p>
        </w:tc>
        <w:tc>
          <w:tcPr>
            <w:tcW w:w="1419" w:type="pct"/>
            <w:vAlign w:val="center"/>
          </w:tcPr>
          <w:p w14:paraId="04AA5B37" w14:textId="77777777" w:rsidR="00B60712" w:rsidRPr="005458FA" w:rsidRDefault="0090386D" w:rsidP="00E8417A">
            <w:pPr>
              <w:snapToGrid w:val="0"/>
              <w:jc w:val="center"/>
            </w:pPr>
            <w:r w:rsidRPr="005458FA">
              <w:rPr>
                <w:rFonts w:hint="eastAsia"/>
              </w:rPr>
              <w:t>设置一个污水排放口（厂区北侧）、雨水排放口（厂区北侧），并已设置雨污水标志牌；废气：规范设置</w:t>
            </w:r>
            <w:r w:rsidRPr="005458FA">
              <w:rPr>
                <w:rFonts w:hint="eastAsia"/>
              </w:rPr>
              <w:t>3</w:t>
            </w:r>
            <w:r w:rsidRPr="005458FA">
              <w:rPr>
                <w:rFonts w:hint="eastAsia"/>
              </w:rPr>
              <w:t>个废气排放口，排气筒</w:t>
            </w:r>
            <w:r w:rsidR="004B2A61" w:rsidRPr="005458FA">
              <w:rPr>
                <w:rFonts w:hint="eastAsia"/>
              </w:rPr>
              <w:t>已废气标志牌</w:t>
            </w:r>
            <w:r w:rsidRPr="005458FA">
              <w:rPr>
                <w:rFonts w:hint="eastAsia"/>
              </w:rPr>
              <w:t>，并</w:t>
            </w:r>
            <w:r w:rsidR="004B2A61" w:rsidRPr="005458FA">
              <w:rPr>
                <w:rFonts w:hint="eastAsia"/>
              </w:rPr>
              <w:t>已预留</w:t>
            </w:r>
            <w:r w:rsidRPr="005458FA">
              <w:rPr>
                <w:rFonts w:hint="eastAsia"/>
              </w:rPr>
              <w:t>采样孔</w:t>
            </w:r>
          </w:p>
        </w:tc>
        <w:tc>
          <w:tcPr>
            <w:tcW w:w="660" w:type="pct"/>
            <w:vAlign w:val="center"/>
          </w:tcPr>
          <w:p w14:paraId="1679F179" w14:textId="77777777" w:rsidR="00B60712" w:rsidRPr="005458FA" w:rsidRDefault="00446501" w:rsidP="00E8417A">
            <w:pPr>
              <w:snapToGrid w:val="0"/>
              <w:jc w:val="center"/>
            </w:pPr>
            <w:r w:rsidRPr="005458FA">
              <w:rPr>
                <w:rFonts w:hint="eastAsia"/>
              </w:rPr>
              <w:t>已落实</w:t>
            </w:r>
          </w:p>
        </w:tc>
      </w:tr>
      <w:tr w:rsidR="00AA7965" w:rsidRPr="005458FA" w14:paraId="2B573962" w14:textId="77777777" w:rsidTr="00786E38">
        <w:trPr>
          <w:trHeight w:val="340"/>
          <w:jc w:val="center"/>
        </w:trPr>
        <w:tc>
          <w:tcPr>
            <w:tcW w:w="500" w:type="pct"/>
            <w:vAlign w:val="center"/>
          </w:tcPr>
          <w:p w14:paraId="073D8F9C" w14:textId="77777777" w:rsidR="00B60712" w:rsidRPr="005458FA" w:rsidRDefault="00B60712" w:rsidP="00E8417A">
            <w:pPr>
              <w:snapToGrid w:val="0"/>
              <w:jc w:val="center"/>
              <w:rPr>
                <w:szCs w:val="21"/>
              </w:rPr>
            </w:pPr>
            <w:r w:rsidRPr="005458FA">
              <w:rPr>
                <w:szCs w:val="21"/>
              </w:rPr>
              <w:t>风险</w:t>
            </w:r>
          </w:p>
        </w:tc>
        <w:tc>
          <w:tcPr>
            <w:tcW w:w="1285" w:type="pct"/>
            <w:vAlign w:val="center"/>
          </w:tcPr>
          <w:p w14:paraId="5FBAFD55" w14:textId="047BEDE0" w:rsidR="00B60712" w:rsidRPr="005458FA" w:rsidRDefault="002727A7" w:rsidP="00E8417A">
            <w:pPr>
              <w:snapToGrid w:val="0"/>
              <w:jc w:val="center"/>
            </w:pPr>
            <w:r w:rsidRPr="005458FA">
              <w:t>你公司须认真落实《报告书》中提出的各项事故应急防范措施，严格按照环境风险管理的有关规定制定环境事故应急预案，设置事故应急池，配备相应装备并定期进行演练，并做好全厂及各装置设备的防渗防漏措施。</w:t>
            </w:r>
          </w:p>
        </w:tc>
        <w:tc>
          <w:tcPr>
            <w:tcW w:w="1136" w:type="pct"/>
            <w:vAlign w:val="center"/>
          </w:tcPr>
          <w:p w14:paraId="23957F6C" w14:textId="77777777" w:rsidR="00B60712" w:rsidRPr="005458FA" w:rsidRDefault="00446501" w:rsidP="00E8417A">
            <w:pPr>
              <w:snapToGrid w:val="0"/>
              <w:jc w:val="center"/>
            </w:pPr>
            <w:r w:rsidRPr="005458FA">
              <w:rPr>
                <w:rFonts w:hint="eastAsia"/>
              </w:rPr>
              <w:t>设置</w:t>
            </w:r>
            <w:r w:rsidRPr="005458FA">
              <w:rPr>
                <w:rFonts w:hint="eastAsia"/>
              </w:rPr>
              <w:t>1</w:t>
            </w:r>
            <w:r w:rsidRPr="005458FA">
              <w:rPr>
                <w:rFonts w:hint="eastAsia"/>
              </w:rPr>
              <w:t>座应急池</w:t>
            </w:r>
          </w:p>
        </w:tc>
        <w:tc>
          <w:tcPr>
            <w:tcW w:w="1419" w:type="pct"/>
            <w:vAlign w:val="center"/>
          </w:tcPr>
          <w:p w14:paraId="39460809" w14:textId="3EFFAB53" w:rsidR="00B60712" w:rsidRPr="005458FA" w:rsidRDefault="002727A7" w:rsidP="00E8417A">
            <w:pPr>
              <w:snapToGrid w:val="0"/>
              <w:jc w:val="center"/>
            </w:pPr>
            <w:r w:rsidRPr="005458FA">
              <w:rPr>
                <w:rFonts w:hint="eastAsia"/>
              </w:rPr>
              <w:t>原环评中未明确应急池容积，实际</w:t>
            </w:r>
            <w:r w:rsidR="00446501" w:rsidRPr="005458FA">
              <w:rPr>
                <w:rFonts w:hint="eastAsia"/>
              </w:rPr>
              <w:t>设置</w:t>
            </w:r>
            <w:r w:rsidR="00446501" w:rsidRPr="005458FA">
              <w:rPr>
                <w:rFonts w:hint="eastAsia"/>
              </w:rPr>
              <w:t>1</w:t>
            </w:r>
            <w:r w:rsidR="00446501" w:rsidRPr="005458FA">
              <w:rPr>
                <w:rFonts w:hint="eastAsia"/>
              </w:rPr>
              <w:t>座</w:t>
            </w:r>
            <w:r w:rsidR="00AE0F0E" w:rsidRPr="005458FA">
              <w:rPr>
                <w:rFonts w:hint="eastAsia"/>
              </w:rPr>
              <w:t>430</w:t>
            </w:r>
            <w:r w:rsidR="00446501" w:rsidRPr="005458FA">
              <w:rPr>
                <w:rFonts w:hint="eastAsia"/>
              </w:rPr>
              <w:t>m</w:t>
            </w:r>
            <w:r w:rsidR="00446501" w:rsidRPr="005458FA">
              <w:rPr>
                <w:vertAlign w:val="superscript"/>
              </w:rPr>
              <w:t>3</w:t>
            </w:r>
            <w:r w:rsidR="00446501" w:rsidRPr="005458FA">
              <w:rPr>
                <w:rFonts w:hint="eastAsia"/>
              </w:rPr>
              <w:t>应急池</w:t>
            </w:r>
            <w:r w:rsidRPr="005458FA">
              <w:rPr>
                <w:rFonts w:hint="eastAsia"/>
              </w:rPr>
              <w:t>，满足事故废水收集要求，已</w:t>
            </w:r>
            <w:r w:rsidRPr="005458FA">
              <w:t>配备相应装备并定期进行演练，并做好全厂及各装置设备的防渗防漏措施</w:t>
            </w:r>
          </w:p>
        </w:tc>
        <w:tc>
          <w:tcPr>
            <w:tcW w:w="660" w:type="pct"/>
            <w:vAlign w:val="center"/>
          </w:tcPr>
          <w:p w14:paraId="4EAF04C8" w14:textId="77777777" w:rsidR="00B60712" w:rsidRPr="005458FA" w:rsidRDefault="00446501" w:rsidP="00E8417A">
            <w:pPr>
              <w:snapToGrid w:val="0"/>
              <w:jc w:val="center"/>
            </w:pPr>
            <w:r w:rsidRPr="005458FA">
              <w:rPr>
                <w:rFonts w:hint="eastAsia"/>
              </w:rPr>
              <w:t>已落实</w:t>
            </w:r>
          </w:p>
        </w:tc>
      </w:tr>
    </w:tbl>
    <w:p w14:paraId="4C413E71" w14:textId="77777777" w:rsidR="00D56E00" w:rsidRPr="005458FA" w:rsidRDefault="00D56E00" w:rsidP="00C02541">
      <w:pPr>
        <w:spacing w:line="360" w:lineRule="auto"/>
        <w:ind w:firstLineChars="200" w:firstLine="482"/>
        <w:rPr>
          <w:b/>
          <w:bCs/>
          <w:sz w:val="24"/>
        </w:rPr>
        <w:sectPr w:rsidR="00D56E00" w:rsidRPr="005458FA" w:rsidSect="00066EBE">
          <w:pgSz w:w="11906" w:h="16838"/>
          <w:pgMar w:top="1440" w:right="1440" w:bottom="1440" w:left="1797" w:header="851" w:footer="992" w:gutter="0"/>
          <w:cols w:space="425"/>
          <w:docGrid w:linePitch="312"/>
        </w:sectPr>
      </w:pPr>
    </w:p>
    <w:p w14:paraId="7E0546B8" w14:textId="77777777" w:rsidR="00A34221" w:rsidRPr="005458FA" w:rsidRDefault="00A34221" w:rsidP="00BA0DB5">
      <w:pPr>
        <w:pStyle w:val="1115"/>
        <w:spacing w:before="240" w:after="360" w:line="240" w:lineRule="auto"/>
        <w:rPr>
          <w:rFonts w:ascii="Times New Roman" w:eastAsiaTheme="majorEastAsia"/>
        </w:rPr>
      </w:pPr>
      <w:bookmarkStart w:id="220" w:name="_Toc53737279"/>
      <w:r w:rsidRPr="005458FA">
        <w:rPr>
          <w:rFonts w:ascii="Times New Roman" w:eastAsiaTheme="majorEastAsia" w:hint="eastAsia"/>
        </w:rPr>
        <w:t>5</w:t>
      </w:r>
      <w:r w:rsidRPr="005458FA">
        <w:rPr>
          <w:rFonts w:ascii="Times New Roman" w:eastAsiaTheme="majorEastAsia" w:hint="eastAsia"/>
        </w:rPr>
        <w:t>环境影响报告书（表）主要结论与建议及其审批部门审批决定</w:t>
      </w:r>
      <w:bookmarkEnd w:id="220"/>
    </w:p>
    <w:p w14:paraId="2B770099" w14:textId="77777777" w:rsidR="00A34221" w:rsidRPr="005458FA" w:rsidRDefault="00A34221" w:rsidP="00BA0DB5">
      <w:pPr>
        <w:pStyle w:val="2"/>
        <w:spacing w:line="240" w:lineRule="auto"/>
        <w:rPr>
          <w:rStyle w:val="2Char"/>
          <w:rFonts w:ascii="Times New Roman" w:eastAsiaTheme="majorEastAsia" w:hAnsi="Times New Roman" w:cs="Times New Roman"/>
          <w:b/>
          <w:bCs/>
        </w:rPr>
      </w:pPr>
      <w:bookmarkStart w:id="221" w:name="_Toc53737280"/>
      <w:r w:rsidRPr="005458FA">
        <w:rPr>
          <w:rStyle w:val="2Char"/>
          <w:rFonts w:ascii="Times New Roman" w:eastAsiaTheme="majorEastAsia" w:hAnsi="Times New Roman" w:cs="Times New Roman" w:hint="eastAsia"/>
          <w:b/>
          <w:bCs/>
        </w:rPr>
        <w:t>5</w:t>
      </w:r>
      <w:r w:rsidRPr="005458FA">
        <w:rPr>
          <w:rStyle w:val="2Char"/>
          <w:rFonts w:ascii="Times New Roman" w:eastAsiaTheme="majorEastAsia" w:hAnsi="Times New Roman" w:cs="Times New Roman"/>
          <w:b/>
          <w:bCs/>
        </w:rPr>
        <w:t>.</w:t>
      </w:r>
      <w:r w:rsidRPr="005458FA">
        <w:rPr>
          <w:rStyle w:val="2Char"/>
          <w:rFonts w:ascii="Times New Roman" w:eastAsiaTheme="majorEastAsia" w:hAnsi="Times New Roman" w:cs="Times New Roman" w:hint="eastAsia"/>
          <w:b/>
          <w:bCs/>
        </w:rPr>
        <w:t>1</w:t>
      </w:r>
      <w:r w:rsidRPr="005458FA">
        <w:rPr>
          <w:rStyle w:val="2Char"/>
          <w:rFonts w:ascii="Times New Roman" w:eastAsiaTheme="majorEastAsia" w:hAnsi="Times New Roman" w:cs="Times New Roman" w:hint="eastAsia"/>
          <w:b/>
          <w:bCs/>
        </w:rPr>
        <w:t>环境影响报告书主要结论与建议</w:t>
      </w:r>
      <w:bookmarkEnd w:id="221"/>
    </w:p>
    <w:p w14:paraId="0F5EBBE3" w14:textId="77777777" w:rsidR="000A2FC0" w:rsidRPr="005458FA" w:rsidRDefault="008D3162" w:rsidP="00BA0DB5">
      <w:pPr>
        <w:widowControl/>
        <w:spacing w:line="360" w:lineRule="auto"/>
        <w:ind w:firstLineChars="200" w:firstLine="480"/>
        <w:rPr>
          <w:kern w:val="0"/>
          <w:sz w:val="24"/>
        </w:rPr>
      </w:pPr>
      <w:r w:rsidRPr="005458FA">
        <w:rPr>
          <w:rFonts w:hint="eastAsia"/>
          <w:kern w:val="0"/>
          <w:sz w:val="24"/>
        </w:rPr>
        <w:t>（</w:t>
      </w:r>
      <w:r w:rsidRPr="005458FA">
        <w:rPr>
          <w:rFonts w:hint="eastAsia"/>
          <w:kern w:val="0"/>
          <w:sz w:val="24"/>
        </w:rPr>
        <w:t>1</w:t>
      </w:r>
      <w:r w:rsidRPr="005458FA">
        <w:rPr>
          <w:rFonts w:hint="eastAsia"/>
          <w:kern w:val="0"/>
          <w:sz w:val="24"/>
        </w:rPr>
        <w:t>）</w:t>
      </w:r>
      <w:r w:rsidR="000A2FC0" w:rsidRPr="005458FA">
        <w:rPr>
          <w:kern w:val="0"/>
          <w:sz w:val="24"/>
        </w:rPr>
        <w:t>环境影响报告</w:t>
      </w:r>
      <w:r w:rsidR="0092201D" w:rsidRPr="005458FA">
        <w:rPr>
          <w:rFonts w:hint="eastAsia"/>
          <w:kern w:val="0"/>
          <w:sz w:val="24"/>
        </w:rPr>
        <w:t>书</w:t>
      </w:r>
      <w:r w:rsidR="000A2FC0" w:rsidRPr="005458FA">
        <w:rPr>
          <w:kern w:val="0"/>
          <w:sz w:val="24"/>
        </w:rPr>
        <w:t>主要结论</w:t>
      </w:r>
    </w:p>
    <w:p w14:paraId="405A9FD3" w14:textId="77777777" w:rsidR="000A2FC0" w:rsidRPr="005458FA" w:rsidRDefault="005C5006" w:rsidP="00BA0DB5">
      <w:pPr>
        <w:widowControl/>
        <w:spacing w:line="360" w:lineRule="auto"/>
        <w:ind w:firstLineChars="200" w:firstLine="480"/>
        <w:rPr>
          <w:kern w:val="0"/>
          <w:sz w:val="24"/>
        </w:rPr>
      </w:pPr>
      <w:r w:rsidRPr="005458FA">
        <w:rPr>
          <w:rFonts w:hint="eastAsia"/>
          <w:kern w:val="0"/>
          <w:sz w:val="24"/>
        </w:rPr>
        <w:t>根据</w:t>
      </w:r>
      <w:r w:rsidRPr="005458FA">
        <w:rPr>
          <w:kern w:val="0"/>
          <w:sz w:val="24"/>
        </w:rPr>
        <w:t>《</w:t>
      </w:r>
      <w:bookmarkStart w:id="222" w:name="_Hlk45350928"/>
      <w:r w:rsidRPr="005458FA">
        <w:rPr>
          <w:kern w:val="0"/>
          <w:sz w:val="24"/>
        </w:rPr>
        <w:t>江苏众福新型材料有限公司年产</w:t>
      </w:r>
      <w:r w:rsidRPr="005458FA">
        <w:rPr>
          <w:kern w:val="0"/>
          <w:sz w:val="24"/>
        </w:rPr>
        <w:t>5</w:t>
      </w:r>
      <w:r w:rsidRPr="005458FA">
        <w:rPr>
          <w:kern w:val="0"/>
          <w:sz w:val="24"/>
        </w:rPr>
        <w:t>万吨岩棉及其制品生产基地项目</w:t>
      </w:r>
      <w:r w:rsidRPr="005458FA">
        <w:rPr>
          <w:rFonts w:hint="eastAsia"/>
          <w:kern w:val="0"/>
          <w:sz w:val="24"/>
        </w:rPr>
        <w:t>环境</w:t>
      </w:r>
      <w:r w:rsidRPr="005458FA">
        <w:rPr>
          <w:kern w:val="0"/>
          <w:sz w:val="24"/>
        </w:rPr>
        <w:t>影响报告书</w:t>
      </w:r>
      <w:bookmarkEnd w:id="222"/>
      <w:r w:rsidRPr="005458FA">
        <w:rPr>
          <w:kern w:val="0"/>
          <w:sz w:val="24"/>
        </w:rPr>
        <w:t>》</w:t>
      </w:r>
      <w:r w:rsidRPr="005458FA">
        <w:rPr>
          <w:rFonts w:hint="eastAsia"/>
          <w:kern w:val="0"/>
          <w:sz w:val="24"/>
        </w:rPr>
        <w:t>中对废水、废气、固体废物及噪声污染防治设施效果的要求、工程建设对环境的影响及要求、其他在验收中需要考核的内容</w:t>
      </w:r>
      <w:r w:rsidR="0052124E" w:rsidRPr="005458FA">
        <w:rPr>
          <w:rFonts w:hint="eastAsia"/>
          <w:kern w:val="0"/>
          <w:sz w:val="24"/>
        </w:rPr>
        <w:t>如下</w:t>
      </w:r>
      <w:r w:rsidR="000A2FC0" w:rsidRPr="005458FA">
        <w:rPr>
          <w:rFonts w:hint="eastAsia"/>
          <w:kern w:val="0"/>
          <w:sz w:val="24"/>
        </w:rPr>
        <w:t>。</w:t>
      </w:r>
    </w:p>
    <w:p w14:paraId="6FB22982" w14:textId="77777777" w:rsidR="000A2FC0" w:rsidRPr="005458FA" w:rsidRDefault="000A2FC0" w:rsidP="00CA2183">
      <w:pPr>
        <w:tabs>
          <w:tab w:val="left" w:pos="5670"/>
        </w:tabs>
        <w:adjustRightInd w:val="0"/>
        <w:snapToGrid w:val="0"/>
        <w:jc w:val="center"/>
        <w:rPr>
          <w:b/>
          <w:bCs/>
          <w:sz w:val="24"/>
        </w:rPr>
      </w:pPr>
      <w:bookmarkStart w:id="223" w:name="_Toc45465209"/>
      <w:bookmarkStart w:id="224" w:name="_Toc45468260"/>
      <w:bookmarkStart w:id="225" w:name="_Toc45468363"/>
      <w:bookmarkStart w:id="226" w:name="_Toc45469853"/>
      <w:bookmarkStart w:id="227" w:name="_Toc45719987"/>
      <w:bookmarkStart w:id="228" w:name="_Toc45871165"/>
      <w:bookmarkStart w:id="229" w:name="_Toc45873928"/>
      <w:bookmarkStart w:id="230" w:name="_Toc47104490"/>
      <w:bookmarkStart w:id="231" w:name="_Toc47104856"/>
      <w:bookmarkStart w:id="232" w:name="_Toc47423811"/>
      <w:bookmarkStart w:id="233" w:name="_Toc47423908"/>
      <w:r w:rsidRPr="005458FA">
        <w:rPr>
          <w:b/>
          <w:bCs/>
          <w:sz w:val="24"/>
        </w:rPr>
        <w:t>表</w:t>
      </w:r>
      <w:r w:rsidR="00587CC1" w:rsidRPr="005458FA">
        <w:rPr>
          <w:b/>
          <w:bCs/>
          <w:sz w:val="24"/>
        </w:rPr>
        <w:t>5.1</w:t>
      </w:r>
      <w:r w:rsidRPr="005458FA">
        <w:rPr>
          <w:rFonts w:hint="eastAsia"/>
          <w:b/>
          <w:bCs/>
          <w:sz w:val="24"/>
        </w:rPr>
        <w:t>-</w:t>
      </w:r>
      <w:r w:rsidRPr="005458FA">
        <w:rPr>
          <w:b/>
          <w:bCs/>
          <w:sz w:val="24"/>
        </w:rPr>
        <w:t xml:space="preserve">1  </w:t>
      </w:r>
      <w:r w:rsidRPr="005458FA">
        <w:rPr>
          <w:b/>
          <w:bCs/>
          <w:sz w:val="24"/>
        </w:rPr>
        <w:t>环境影响报告</w:t>
      </w:r>
      <w:r w:rsidR="0052124E" w:rsidRPr="005458FA">
        <w:rPr>
          <w:rFonts w:hint="eastAsia"/>
          <w:b/>
          <w:bCs/>
          <w:sz w:val="24"/>
        </w:rPr>
        <w:t>书</w:t>
      </w:r>
      <w:r w:rsidRPr="005458FA">
        <w:rPr>
          <w:b/>
          <w:bCs/>
          <w:sz w:val="24"/>
        </w:rPr>
        <w:t>主要结论</w:t>
      </w:r>
      <w:r w:rsidRPr="005458FA">
        <w:rPr>
          <w:rFonts w:hint="eastAsia"/>
          <w:b/>
          <w:bCs/>
          <w:sz w:val="24"/>
        </w:rPr>
        <w:t>一览表</w:t>
      </w:r>
      <w:bookmarkEnd w:id="223"/>
      <w:bookmarkEnd w:id="224"/>
      <w:bookmarkEnd w:id="225"/>
      <w:bookmarkEnd w:id="226"/>
      <w:bookmarkEnd w:id="227"/>
      <w:bookmarkEnd w:id="228"/>
      <w:bookmarkEnd w:id="229"/>
      <w:bookmarkEnd w:id="230"/>
      <w:bookmarkEnd w:id="231"/>
      <w:bookmarkEnd w:id="232"/>
      <w:bookmarkEnd w:id="233"/>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684"/>
        <w:gridCol w:w="4100"/>
        <w:gridCol w:w="4101"/>
      </w:tblGrid>
      <w:tr w:rsidR="005458FA" w:rsidRPr="005458FA" w14:paraId="2B497DCA" w14:textId="77777777" w:rsidTr="001611E8">
        <w:trPr>
          <w:trHeight w:val="437"/>
          <w:jc w:val="center"/>
        </w:trPr>
        <w:tc>
          <w:tcPr>
            <w:tcW w:w="385" w:type="pct"/>
            <w:vAlign w:val="center"/>
          </w:tcPr>
          <w:p w14:paraId="20EF417C" w14:textId="77777777" w:rsidR="004F5DAF" w:rsidRPr="005458FA" w:rsidRDefault="004F5DAF" w:rsidP="0065629A">
            <w:pPr>
              <w:jc w:val="center"/>
              <w:rPr>
                <w:szCs w:val="21"/>
              </w:rPr>
            </w:pPr>
            <w:r w:rsidRPr="005458FA">
              <w:rPr>
                <w:rFonts w:hint="eastAsia"/>
                <w:szCs w:val="21"/>
              </w:rPr>
              <w:t>项目</w:t>
            </w:r>
          </w:p>
        </w:tc>
        <w:tc>
          <w:tcPr>
            <w:tcW w:w="2307" w:type="pct"/>
            <w:vAlign w:val="center"/>
          </w:tcPr>
          <w:p w14:paraId="15B00332" w14:textId="77777777" w:rsidR="004F5DAF" w:rsidRPr="005458FA" w:rsidRDefault="004F5DAF" w:rsidP="0065629A">
            <w:pPr>
              <w:jc w:val="center"/>
              <w:rPr>
                <w:szCs w:val="21"/>
              </w:rPr>
            </w:pPr>
            <w:r w:rsidRPr="005458FA">
              <w:rPr>
                <w:rFonts w:hint="eastAsia"/>
                <w:szCs w:val="21"/>
              </w:rPr>
              <w:t>污染防治设施效果的要求</w:t>
            </w:r>
          </w:p>
        </w:tc>
        <w:tc>
          <w:tcPr>
            <w:tcW w:w="2308" w:type="pct"/>
            <w:vAlign w:val="center"/>
          </w:tcPr>
          <w:p w14:paraId="1C776424" w14:textId="77777777" w:rsidR="004F5DAF" w:rsidRPr="005458FA" w:rsidRDefault="004F5DAF" w:rsidP="0065629A">
            <w:pPr>
              <w:jc w:val="center"/>
              <w:rPr>
                <w:szCs w:val="21"/>
              </w:rPr>
            </w:pPr>
            <w:r w:rsidRPr="005458FA">
              <w:rPr>
                <w:rFonts w:hint="eastAsia"/>
                <w:szCs w:val="21"/>
              </w:rPr>
              <w:t>工程建设对环境的影响及要求</w:t>
            </w:r>
          </w:p>
        </w:tc>
      </w:tr>
      <w:tr w:rsidR="005458FA" w:rsidRPr="005458FA" w14:paraId="1F348F80" w14:textId="77777777" w:rsidTr="001611E8">
        <w:trPr>
          <w:trHeight w:val="422"/>
          <w:jc w:val="center"/>
        </w:trPr>
        <w:tc>
          <w:tcPr>
            <w:tcW w:w="385" w:type="pct"/>
            <w:vAlign w:val="center"/>
          </w:tcPr>
          <w:p w14:paraId="3D6B7783" w14:textId="77777777" w:rsidR="004F5DAF" w:rsidRPr="005458FA" w:rsidRDefault="004F5DAF" w:rsidP="0065629A">
            <w:pPr>
              <w:jc w:val="center"/>
              <w:rPr>
                <w:szCs w:val="21"/>
              </w:rPr>
            </w:pPr>
            <w:r w:rsidRPr="005458FA">
              <w:rPr>
                <w:rFonts w:hint="eastAsia"/>
                <w:szCs w:val="21"/>
              </w:rPr>
              <w:t>废水</w:t>
            </w:r>
          </w:p>
        </w:tc>
        <w:tc>
          <w:tcPr>
            <w:tcW w:w="2307" w:type="pct"/>
            <w:vAlign w:val="center"/>
          </w:tcPr>
          <w:p w14:paraId="5ED4C138" w14:textId="77777777" w:rsidR="004F5DAF" w:rsidRPr="005458FA" w:rsidRDefault="004F5DAF" w:rsidP="009E4681">
            <w:pPr>
              <w:jc w:val="center"/>
              <w:rPr>
                <w:szCs w:val="21"/>
              </w:rPr>
            </w:pPr>
            <w:r w:rsidRPr="005458FA">
              <w:rPr>
                <w:rFonts w:hint="eastAsia"/>
                <w:szCs w:val="21"/>
              </w:rPr>
              <w:t>本项目无生产废水排放，脱硫系统喷淋水和水喷淋塔废水经沉淀处理后循环使用，不外排；网带清洗废水，地面冲洗废水经沉淀处理后用作粘结剂稀释用水和水喷淋系统补充水，不外排；项目外排废水主要为生活污水和树脂再生废水，生活污水经化粪池处理和树脂再生废水经沉淀池预处理后一起接管市政污水管网排江苏亚太再生资源科技有限公司污水厂进行集中处理，尾水接入南通柏海汇污水处理有限公司尾水排口，排入纳潮河，汇入如泰运河。</w:t>
            </w:r>
          </w:p>
        </w:tc>
        <w:tc>
          <w:tcPr>
            <w:tcW w:w="2308" w:type="pct"/>
            <w:vAlign w:val="center"/>
          </w:tcPr>
          <w:p w14:paraId="23055903" w14:textId="77777777" w:rsidR="004F5DAF" w:rsidRPr="005458FA" w:rsidRDefault="004F5DAF" w:rsidP="00D87E51">
            <w:pPr>
              <w:jc w:val="center"/>
              <w:rPr>
                <w:szCs w:val="21"/>
              </w:rPr>
            </w:pPr>
            <w:r w:rsidRPr="005458FA">
              <w:rPr>
                <w:szCs w:val="21"/>
              </w:rPr>
              <w:t>本项目废水排入</w:t>
            </w:r>
            <w:r w:rsidRPr="005458FA">
              <w:rPr>
                <w:rFonts w:hint="eastAsia"/>
                <w:szCs w:val="21"/>
              </w:rPr>
              <w:t>江苏亚太再生资源科技有限公司污水厂（园区污水厂）</w:t>
            </w:r>
            <w:r w:rsidRPr="005458FA">
              <w:rPr>
                <w:szCs w:val="21"/>
              </w:rPr>
              <w:t>集中处理，</w:t>
            </w:r>
            <w:r w:rsidRPr="005458FA">
              <w:rPr>
                <w:rFonts w:hint="eastAsia"/>
                <w:szCs w:val="21"/>
              </w:rPr>
              <w:t>处理达标后经南通柏海汇污水处理有限公司尾水排口排入外环境，</w:t>
            </w:r>
            <w:r w:rsidRPr="005458FA">
              <w:rPr>
                <w:szCs w:val="21"/>
              </w:rPr>
              <w:t>对纳污水体影响较小</w:t>
            </w:r>
          </w:p>
        </w:tc>
      </w:tr>
      <w:tr w:rsidR="005458FA" w:rsidRPr="005458FA" w14:paraId="6DA44F3A" w14:textId="77777777" w:rsidTr="001611E8">
        <w:trPr>
          <w:trHeight w:val="437"/>
          <w:jc w:val="center"/>
        </w:trPr>
        <w:tc>
          <w:tcPr>
            <w:tcW w:w="385" w:type="pct"/>
            <w:vAlign w:val="center"/>
          </w:tcPr>
          <w:p w14:paraId="3E71D8F3" w14:textId="77777777" w:rsidR="004F5DAF" w:rsidRPr="005458FA" w:rsidRDefault="004F5DAF" w:rsidP="0065629A">
            <w:pPr>
              <w:jc w:val="center"/>
              <w:rPr>
                <w:szCs w:val="21"/>
              </w:rPr>
            </w:pPr>
            <w:r w:rsidRPr="005458FA">
              <w:rPr>
                <w:rFonts w:hint="eastAsia"/>
                <w:szCs w:val="21"/>
              </w:rPr>
              <w:t>废气</w:t>
            </w:r>
          </w:p>
        </w:tc>
        <w:tc>
          <w:tcPr>
            <w:tcW w:w="2307" w:type="pct"/>
            <w:vAlign w:val="center"/>
          </w:tcPr>
          <w:p w14:paraId="309CA5A4" w14:textId="77777777" w:rsidR="004F5DAF" w:rsidRPr="005458FA" w:rsidRDefault="004F5DAF" w:rsidP="0065629A">
            <w:pPr>
              <w:jc w:val="center"/>
              <w:rPr>
                <w:szCs w:val="21"/>
              </w:rPr>
            </w:pPr>
            <w:r w:rsidRPr="005458FA">
              <w:rPr>
                <w:rFonts w:hint="eastAsia"/>
                <w:szCs w:val="21"/>
              </w:rPr>
              <w:t>熔制炉产生的烟尘、</w:t>
            </w:r>
            <w:r w:rsidRPr="005458FA">
              <w:rPr>
                <w:rFonts w:hint="eastAsia"/>
                <w:szCs w:val="21"/>
              </w:rPr>
              <w:t>SO</w:t>
            </w:r>
            <w:r w:rsidRPr="005458FA">
              <w:rPr>
                <w:rFonts w:hint="eastAsia"/>
                <w:szCs w:val="21"/>
                <w:vertAlign w:val="subscript"/>
              </w:rPr>
              <w:t>2</w:t>
            </w:r>
            <w:r w:rsidRPr="005458FA">
              <w:rPr>
                <w:rFonts w:hint="eastAsia"/>
                <w:szCs w:val="21"/>
              </w:rPr>
              <w:t>、</w:t>
            </w:r>
            <w:r w:rsidRPr="005458FA">
              <w:rPr>
                <w:rFonts w:hint="eastAsia"/>
                <w:szCs w:val="21"/>
              </w:rPr>
              <w:t>NOx</w:t>
            </w:r>
            <w:r w:rsidRPr="005458FA">
              <w:rPr>
                <w:rFonts w:hint="eastAsia"/>
                <w:szCs w:val="21"/>
              </w:rPr>
              <w:t>采用“旋风除尘</w:t>
            </w:r>
            <w:r w:rsidRPr="005458FA">
              <w:rPr>
                <w:rFonts w:hint="eastAsia"/>
                <w:szCs w:val="21"/>
              </w:rPr>
              <w:t>+</w:t>
            </w:r>
            <w:r w:rsidRPr="005458FA">
              <w:rPr>
                <w:rFonts w:hint="eastAsia"/>
                <w:szCs w:val="21"/>
              </w:rPr>
              <w:t>脉冲布袋除尘</w:t>
            </w:r>
            <w:r w:rsidRPr="005458FA">
              <w:rPr>
                <w:rFonts w:hint="eastAsia"/>
                <w:szCs w:val="21"/>
              </w:rPr>
              <w:t>+</w:t>
            </w:r>
            <w:r w:rsidRPr="005458FA">
              <w:rPr>
                <w:rFonts w:hint="eastAsia"/>
                <w:szCs w:val="21"/>
              </w:rPr>
              <w:t>焚烧系统</w:t>
            </w:r>
            <w:r w:rsidRPr="005458FA">
              <w:rPr>
                <w:rFonts w:hint="eastAsia"/>
                <w:szCs w:val="21"/>
              </w:rPr>
              <w:t>+</w:t>
            </w:r>
            <w:r w:rsidRPr="005458FA">
              <w:rPr>
                <w:rFonts w:hint="eastAsia"/>
                <w:szCs w:val="21"/>
              </w:rPr>
              <w:t>脱硝</w:t>
            </w:r>
            <w:r w:rsidRPr="005458FA">
              <w:rPr>
                <w:rFonts w:hint="eastAsia"/>
                <w:szCs w:val="21"/>
              </w:rPr>
              <w:t>+</w:t>
            </w:r>
            <w:r w:rsidRPr="005458FA">
              <w:rPr>
                <w:rFonts w:hint="eastAsia"/>
                <w:szCs w:val="21"/>
              </w:rPr>
              <w:t>余热回收</w:t>
            </w:r>
            <w:r w:rsidRPr="005458FA">
              <w:rPr>
                <w:rFonts w:hint="eastAsia"/>
                <w:szCs w:val="21"/>
              </w:rPr>
              <w:t>+</w:t>
            </w:r>
            <w:r w:rsidRPr="005458FA">
              <w:rPr>
                <w:rFonts w:hint="eastAsia"/>
                <w:szCs w:val="21"/>
              </w:rPr>
              <w:t>双碱脱硫装置”进行处理，处理后的废气通过</w:t>
            </w:r>
            <w:r w:rsidRPr="005458FA">
              <w:rPr>
                <w:rFonts w:hint="eastAsia"/>
                <w:szCs w:val="21"/>
              </w:rPr>
              <w:t>1#30m</w:t>
            </w:r>
            <w:r w:rsidRPr="005458FA">
              <w:rPr>
                <w:rFonts w:hint="eastAsia"/>
                <w:szCs w:val="21"/>
              </w:rPr>
              <w:t>排气筒排放；集棉、固化、冷却产生的烟尘、</w:t>
            </w:r>
            <w:r w:rsidRPr="005458FA">
              <w:rPr>
                <w:rFonts w:hint="eastAsia"/>
                <w:szCs w:val="21"/>
              </w:rPr>
              <w:t>SO</w:t>
            </w:r>
            <w:r w:rsidRPr="005458FA">
              <w:rPr>
                <w:rFonts w:hint="eastAsia"/>
                <w:szCs w:val="21"/>
                <w:vertAlign w:val="subscript"/>
              </w:rPr>
              <w:t>2</w:t>
            </w:r>
            <w:r w:rsidRPr="005458FA">
              <w:rPr>
                <w:rFonts w:hint="eastAsia"/>
                <w:szCs w:val="21"/>
              </w:rPr>
              <w:t>、</w:t>
            </w:r>
            <w:r w:rsidRPr="005458FA">
              <w:rPr>
                <w:rFonts w:hint="eastAsia"/>
                <w:szCs w:val="21"/>
              </w:rPr>
              <w:t>NOx</w:t>
            </w:r>
            <w:r w:rsidRPr="005458FA">
              <w:rPr>
                <w:rFonts w:hint="eastAsia"/>
                <w:szCs w:val="21"/>
              </w:rPr>
              <w:t>、苯酚、甲醛采用“板式过滤</w:t>
            </w:r>
            <w:r w:rsidRPr="005458FA">
              <w:rPr>
                <w:rFonts w:hint="eastAsia"/>
                <w:szCs w:val="21"/>
              </w:rPr>
              <w:t>+</w:t>
            </w:r>
            <w:r w:rsidRPr="005458FA">
              <w:rPr>
                <w:rFonts w:hint="eastAsia"/>
                <w:szCs w:val="21"/>
              </w:rPr>
              <w:t>等离子导滤器装置”进行处理，处理后的废气通过</w:t>
            </w:r>
            <w:r w:rsidRPr="005458FA">
              <w:rPr>
                <w:rFonts w:hint="eastAsia"/>
                <w:szCs w:val="21"/>
              </w:rPr>
              <w:t>2#30m</w:t>
            </w:r>
            <w:r w:rsidRPr="005458FA">
              <w:rPr>
                <w:rFonts w:hint="eastAsia"/>
                <w:szCs w:val="21"/>
              </w:rPr>
              <w:t>排气筒达标排放</w:t>
            </w:r>
            <w:r w:rsidRPr="005458FA">
              <w:rPr>
                <w:szCs w:val="21"/>
              </w:rPr>
              <w:t>。</w:t>
            </w:r>
            <w:r w:rsidRPr="005458FA">
              <w:rPr>
                <w:rFonts w:hint="eastAsia"/>
                <w:szCs w:val="21"/>
              </w:rPr>
              <w:t>切割粉尘采用布袋除尘器处理后通过</w:t>
            </w:r>
            <w:r w:rsidRPr="005458FA">
              <w:rPr>
                <w:szCs w:val="21"/>
              </w:rPr>
              <w:t>3</w:t>
            </w:r>
            <w:r w:rsidRPr="005458FA">
              <w:rPr>
                <w:rFonts w:hint="eastAsia"/>
                <w:szCs w:val="21"/>
              </w:rPr>
              <w:t>#15m</w:t>
            </w:r>
            <w:r w:rsidRPr="005458FA">
              <w:rPr>
                <w:rFonts w:hint="eastAsia"/>
                <w:szCs w:val="21"/>
              </w:rPr>
              <w:t>排气筒排放。</w:t>
            </w:r>
          </w:p>
        </w:tc>
        <w:tc>
          <w:tcPr>
            <w:tcW w:w="2308" w:type="pct"/>
            <w:vAlign w:val="center"/>
          </w:tcPr>
          <w:p w14:paraId="048B435F" w14:textId="77777777" w:rsidR="004F5DAF" w:rsidRPr="005458FA" w:rsidRDefault="003A3185" w:rsidP="0065629A">
            <w:pPr>
              <w:jc w:val="center"/>
              <w:rPr>
                <w:szCs w:val="21"/>
              </w:rPr>
            </w:pPr>
            <w:r w:rsidRPr="005458FA">
              <w:rPr>
                <w:szCs w:val="21"/>
              </w:rPr>
              <w:t>正常工况下，有组织和无组织排放的各大气污染物的最大落地浓度均未达到标准值的</w:t>
            </w:r>
            <w:r w:rsidRPr="005458FA">
              <w:rPr>
                <w:szCs w:val="21"/>
              </w:rPr>
              <w:t>10%</w:t>
            </w:r>
            <w:r w:rsidRPr="005458FA">
              <w:rPr>
                <w:szCs w:val="21"/>
              </w:rPr>
              <w:t>，对周围环境的影响较小。根据计算结果，项目无需设置大气环境防护距离，需在</w:t>
            </w:r>
            <w:r w:rsidRPr="005458FA">
              <w:rPr>
                <w:rFonts w:hint="eastAsia"/>
                <w:szCs w:val="21"/>
              </w:rPr>
              <w:t>原料车间边界</w:t>
            </w:r>
            <w:r w:rsidRPr="005458FA">
              <w:rPr>
                <w:szCs w:val="21"/>
              </w:rPr>
              <w:t>设置</w:t>
            </w:r>
            <w:r w:rsidRPr="005458FA">
              <w:rPr>
                <w:rFonts w:hint="eastAsia"/>
                <w:szCs w:val="21"/>
              </w:rPr>
              <w:t>50m</w:t>
            </w:r>
            <w:r w:rsidRPr="005458FA">
              <w:rPr>
                <w:szCs w:val="21"/>
              </w:rPr>
              <w:t>卫生防护距离，</w:t>
            </w:r>
            <w:r w:rsidRPr="005458FA">
              <w:rPr>
                <w:rFonts w:hint="eastAsia"/>
                <w:szCs w:val="21"/>
              </w:rPr>
              <w:t>联合车间边界</w:t>
            </w:r>
            <w:r w:rsidRPr="005458FA">
              <w:rPr>
                <w:szCs w:val="21"/>
              </w:rPr>
              <w:t>设置</w:t>
            </w:r>
            <w:r w:rsidRPr="005458FA">
              <w:rPr>
                <w:rFonts w:hint="eastAsia"/>
                <w:szCs w:val="21"/>
              </w:rPr>
              <w:t>200m</w:t>
            </w:r>
            <w:r w:rsidRPr="005458FA">
              <w:rPr>
                <w:szCs w:val="21"/>
              </w:rPr>
              <w:t>卫生防护距离，</w:t>
            </w:r>
            <w:r w:rsidRPr="005458FA">
              <w:rPr>
                <w:rFonts w:hint="eastAsia"/>
                <w:szCs w:val="21"/>
              </w:rPr>
              <w:t>废气处理区边界设置</w:t>
            </w:r>
            <w:r w:rsidRPr="005458FA">
              <w:rPr>
                <w:rFonts w:hint="eastAsia"/>
                <w:szCs w:val="21"/>
              </w:rPr>
              <w:t>100m</w:t>
            </w:r>
            <w:r w:rsidRPr="005458FA">
              <w:rPr>
                <w:rFonts w:hint="eastAsia"/>
                <w:szCs w:val="21"/>
              </w:rPr>
              <w:t>卫生防护距离，</w:t>
            </w:r>
            <w:r w:rsidRPr="005458FA">
              <w:rPr>
                <w:szCs w:val="21"/>
              </w:rPr>
              <w:t>卫生防护距离内无居民等敏感点。</w:t>
            </w:r>
          </w:p>
        </w:tc>
      </w:tr>
      <w:tr w:rsidR="005458FA" w:rsidRPr="005458FA" w14:paraId="2B3E98FD" w14:textId="77777777" w:rsidTr="001611E8">
        <w:trPr>
          <w:trHeight w:val="441"/>
          <w:jc w:val="center"/>
        </w:trPr>
        <w:tc>
          <w:tcPr>
            <w:tcW w:w="385" w:type="pct"/>
            <w:vAlign w:val="center"/>
          </w:tcPr>
          <w:p w14:paraId="53805B5B" w14:textId="77777777" w:rsidR="004F5DAF" w:rsidRPr="005458FA" w:rsidRDefault="004F5DAF" w:rsidP="0065629A">
            <w:pPr>
              <w:jc w:val="center"/>
              <w:rPr>
                <w:szCs w:val="21"/>
              </w:rPr>
            </w:pPr>
            <w:r w:rsidRPr="005458FA">
              <w:rPr>
                <w:rFonts w:hint="eastAsia"/>
                <w:szCs w:val="21"/>
              </w:rPr>
              <w:t>噪声</w:t>
            </w:r>
          </w:p>
        </w:tc>
        <w:tc>
          <w:tcPr>
            <w:tcW w:w="2307" w:type="pct"/>
            <w:vAlign w:val="center"/>
          </w:tcPr>
          <w:p w14:paraId="7E3D927D" w14:textId="77777777" w:rsidR="004F5DAF" w:rsidRPr="005458FA" w:rsidRDefault="0082661F" w:rsidP="0065629A">
            <w:pPr>
              <w:jc w:val="center"/>
              <w:rPr>
                <w:szCs w:val="21"/>
              </w:rPr>
            </w:pPr>
            <w:r w:rsidRPr="005458FA">
              <w:rPr>
                <w:szCs w:val="21"/>
              </w:rPr>
              <w:t>本项目噪声通过隔声、消声和减震等措施后，东、南、西、北厂界噪声影响值符合《工业企业厂界环境噪声排放标准》中</w:t>
            </w:r>
            <w:r w:rsidRPr="005458FA">
              <w:rPr>
                <w:szCs w:val="21"/>
              </w:rPr>
              <w:t>3</w:t>
            </w:r>
            <w:r w:rsidRPr="005458FA">
              <w:rPr>
                <w:szCs w:val="21"/>
              </w:rPr>
              <w:t>类标准要求。</w:t>
            </w:r>
          </w:p>
        </w:tc>
        <w:tc>
          <w:tcPr>
            <w:tcW w:w="2308" w:type="pct"/>
            <w:vAlign w:val="center"/>
          </w:tcPr>
          <w:p w14:paraId="1B29BCD9" w14:textId="77777777" w:rsidR="004F5DAF" w:rsidRPr="005458FA" w:rsidRDefault="00E13321" w:rsidP="0065629A">
            <w:pPr>
              <w:jc w:val="center"/>
              <w:rPr>
                <w:szCs w:val="21"/>
              </w:rPr>
            </w:pPr>
            <w:r w:rsidRPr="005458FA">
              <w:rPr>
                <w:szCs w:val="21"/>
              </w:rPr>
              <w:t>本项目的各种设备噪声较低，采取合理布局、隔声、减震等措施后，东、南、西、北厂界各预测点处噪声叠加值均能满足《工业企业厂界环境噪声排放标准》（</w:t>
            </w:r>
            <w:r w:rsidRPr="005458FA">
              <w:rPr>
                <w:szCs w:val="21"/>
              </w:rPr>
              <w:t>GB12348-2008</w:t>
            </w:r>
            <w:r w:rsidRPr="005458FA">
              <w:rPr>
                <w:szCs w:val="21"/>
              </w:rPr>
              <w:t>）中</w:t>
            </w:r>
            <w:r w:rsidRPr="005458FA">
              <w:rPr>
                <w:szCs w:val="21"/>
              </w:rPr>
              <w:t>3</w:t>
            </w:r>
            <w:r w:rsidRPr="005458FA">
              <w:rPr>
                <w:szCs w:val="21"/>
              </w:rPr>
              <w:t>类标准，影响较小。</w:t>
            </w:r>
          </w:p>
        </w:tc>
      </w:tr>
      <w:tr w:rsidR="005458FA" w:rsidRPr="005458FA" w14:paraId="5A589851" w14:textId="77777777" w:rsidTr="001611E8">
        <w:trPr>
          <w:trHeight w:val="404"/>
          <w:jc w:val="center"/>
        </w:trPr>
        <w:tc>
          <w:tcPr>
            <w:tcW w:w="385" w:type="pct"/>
            <w:vAlign w:val="center"/>
          </w:tcPr>
          <w:p w14:paraId="1B7FF8AE" w14:textId="77777777" w:rsidR="004F5DAF" w:rsidRPr="005458FA" w:rsidRDefault="004F5DAF" w:rsidP="0065629A">
            <w:pPr>
              <w:jc w:val="center"/>
              <w:rPr>
                <w:szCs w:val="21"/>
              </w:rPr>
            </w:pPr>
            <w:r w:rsidRPr="005458FA">
              <w:rPr>
                <w:rFonts w:hint="eastAsia"/>
                <w:szCs w:val="21"/>
              </w:rPr>
              <w:t>固废</w:t>
            </w:r>
          </w:p>
        </w:tc>
        <w:tc>
          <w:tcPr>
            <w:tcW w:w="2307" w:type="pct"/>
            <w:vAlign w:val="center"/>
          </w:tcPr>
          <w:p w14:paraId="1773EBBA" w14:textId="77777777" w:rsidR="00BE22C4" w:rsidRPr="005458FA" w:rsidRDefault="00BE22C4" w:rsidP="00BE22C4">
            <w:pPr>
              <w:jc w:val="center"/>
              <w:rPr>
                <w:szCs w:val="21"/>
              </w:rPr>
            </w:pPr>
            <w:r w:rsidRPr="005458FA">
              <w:rPr>
                <w:szCs w:val="21"/>
              </w:rPr>
              <w:t>本项目危险固</w:t>
            </w:r>
            <w:r w:rsidRPr="005458FA">
              <w:rPr>
                <w:rFonts w:hint="eastAsia"/>
                <w:szCs w:val="21"/>
              </w:rPr>
              <w:t>废废树脂</w:t>
            </w:r>
            <w:r w:rsidRPr="005458FA">
              <w:rPr>
                <w:szCs w:val="21"/>
              </w:rPr>
              <w:t>委托有资质单位进行处理；</w:t>
            </w:r>
            <w:r w:rsidRPr="005458FA">
              <w:rPr>
                <w:rFonts w:hint="eastAsia"/>
                <w:szCs w:val="21"/>
              </w:rPr>
              <w:t>除尘灰、废炉渣、废离心渣球、废过滤岩棉材料、沉淀池沉渣收集后进入制块系统压制成型后重新加入熔制炉熔化；废铁作为一般固废外售处置；废边角料破碎后回用至集棉工序；脱硫残渣作为建材材料外售；废包装桶厂家回收，化粪池污泥和生活垃圾由环卫统一清运处理</w:t>
            </w:r>
            <w:r w:rsidRPr="005458FA">
              <w:rPr>
                <w:szCs w:val="21"/>
              </w:rPr>
              <w:t>。</w:t>
            </w:r>
          </w:p>
          <w:p w14:paraId="5527011B" w14:textId="77777777" w:rsidR="004F5DAF" w:rsidRPr="005458FA" w:rsidRDefault="00BE22C4" w:rsidP="00BE22C4">
            <w:pPr>
              <w:jc w:val="center"/>
              <w:rPr>
                <w:szCs w:val="21"/>
              </w:rPr>
            </w:pPr>
            <w:r w:rsidRPr="005458FA">
              <w:rPr>
                <w:szCs w:val="21"/>
              </w:rPr>
              <w:t>本项目各类固体废物经过合理的处理处置后不外排，对外环境影响较小，不会对周围环境产生二次污染。</w:t>
            </w:r>
          </w:p>
        </w:tc>
        <w:tc>
          <w:tcPr>
            <w:tcW w:w="2308" w:type="pct"/>
            <w:vAlign w:val="center"/>
          </w:tcPr>
          <w:p w14:paraId="54624E09" w14:textId="77777777" w:rsidR="004F5DAF" w:rsidRPr="005458FA" w:rsidRDefault="00E13321" w:rsidP="0065629A">
            <w:pPr>
              <w:jc w:val="center"/>
              <w:rPr>
                <w:szCs w:val="21"/>
              </w:rPr>
            </w:pPr>
            <w:r w:rsidRPr="005458FA">
              <w:rPr>
                <w:szCs w:val="21"/>
              </w:rPr>
              <w:t>本项目各类固废均得到妥善处置，对环境基本不造成影响。</w:t>
            </w:r>
          </w:p>
        </w:tc>
      </w:tr>
      <w:tr w:rsidR="005458FA" w:rsidRPr="005458FA" w14:paraId="349D624F" w14:textId="77777777" w:rsidTr="001611E8">
        <w:trPr>
          <w:trHeight w:val="404"/>
          <w:jc w:val="center"/>
        </w:trPr>
        <w:tc>
          <w:tcPr>
            <w:tcW w:w="385" w:type="pct"/>
            <w:vAlign w:val="center"/>
          </w:tcPr>
          <w:p w14:paraId="13D84E98" w14:textId="77777777" w:rsidR="001611E8" w:rsidRPr="005458FA" w:rsidRDefault="001611E8" w:rsidP="0065629A">
            <w:pPr>
              <w:jc w:val="center"/>
              <w:rPr>
                <w:szCs w:val="21"/>
              </w:rPr>
            </w:pPr>
            <w:r w:rsidRPr="005458FA">
              <w:rPr>
                <w:rFonts w:hint="eastAsia"/>
                <w:szCs w:val="21"/>
              </w:rPr>
              <w:t>其他</w:t>
            </w:r>
          </w:p>
        </w:tc>
        <w:tc>
          <w:tcPr>
            <w:tcW w:w="4615" w:type="pct"/>
            <w:gridSpan w:val="2"/>
            <w:vAlign w:val="center"/>
          </w:tcPr>
          <w:p w14:paraId="6C4BD7A9" w14:textId="77777777" w:rsidR="001611E8" w:rsidRPr="005458FA" w:rsidRDefault="001611E8" w:rsidP="0065629A">
            <w:pPr>
              <w:jc w:val="center"/>
              <w:rPr>
                <w:szCs w:val="21"/>
              </w:rPr>
            </w:pPr>
            <w:r w:rsidRPr="005458FA">
              <w:rPr>
                <w:szCs w:val="21"/>
              </w:rPr>
              <w:t>本项目涉及</w:t>
            </w:r>
            <w:r w:rsidRPr="005458FA">
              <w:rPr>
                <w:rFonts w:hint="eastAsia"/>
                <w:szCs w:val="21"/>
              </w:rPr>
              <w:t>易燃物质和</w:t>
            </w:r>
            <w:r w:rsidRPr="005458FA">
              <w:rPr>
                <w:szCs w:val="21"/>
              </w:rPr>
              <w:t>有毒有害物质，但危险性相对较低，在各环境风险防范措施落实到位的情况下，将可大大降低本项目的环境风险，最大程度减少对环境可能造成的危害。</w:t>
            </w:r>
          </w:p>
        </w:tc>
      </w:tr>
      <w:tr w:rsidR="005458FA" w:rsidRPr="005458FA" w14:paraId="0125F53B" w14:textId="77777777" w:rsidTr="00177035">
        <w:trPr>
          <w:trHeight w:val="425"/>
          <w:jc w:val="center"/>
        </w:trPr>
        <w:tc>
          <w:tcPr>
            <w:tcW w:w="385" w:type="pct"/>
            <w:vAlign w:val="center"/>
          </w:tcPr>
          <w:p w14:paraId="14D14A8B" w14:textId="77777777" w:rsidR="00177035" w:rsidRPr="005458FA" w:rsidRDefault="00177035" w:rsidP="0065629A">
            <w:pPr>
              <w:jc w:val="center"/>
              <w:rPr>
                <w:szCs w:val="21"/>
              </w:rPr>
            </w:pPr>
            <w:r w:rsidRPr="005458FA">
              <w:rPr>
                <w:rFonts w:hint="eastAsia"/>
                <w:szCs w:val="21"/>
              </w:rPr>
              <w:t>结论</w:t>
            </w:r>
          </w:p>
        </w:tc>
        <w:tc>
          <w:tcPr>
            <w:tcW w:w="4615" w:type="pct"/>
            <w:gridSpan w:val="2"/>
            <w:vAlign w:val="center"/>
          </w:tcPr>
          <w:p w14:paraId="3C2561CE" w14:textId="77777777" w:rsidR="00177035" w:rsidRPr="005458FA" w:rsidRDefault="00177035" w:rsidP="00177035">
            <w:pPr>
              <w:jc w:val="center"/>
              <w:rPr>
                <w:szCs w:val="21"/>
              </w:rPr>
            </w:pPr>
            <w:r w:rsidRPr="005458FA">
              <w:rPr>
                <w:szCs w:val="21"/>
              </w:rPr>
              <w:t>本项目</w:t>
            </w:r>
            <w:r w:rsidRPr="005458FA">
              <w:rPr>
                <w:rFonts w:hint="eastAsia"/>
                <w:szCs w:val="21"/>
              </w:rPr>
              <w:t>为</w:t>
            </w:r>
            <w:r w:rsidRPr="005458FA">
              <w:rPr>
                <w:rFonts w:hint="eastAsia"/>
                <w:szCs w:val="21"/>
              </w:rPr>
              <w:t>[C3034]</w:t>
            </w:r>
            <w:r w:rsidRPr="005458FA">
              <w:rPr>
                <w:rFonts w:hint="eastAsia"/>
                <w:szCs w:val="21"/>
              </w:rPr>
              <w:t>隔热和隔音材料制造，</w:t>
            </w:r>
            <w:r w:rsidRPr="005458FA">
              <w:rPr>
                <w:szCs w:val="21"/>
              </w:rPr>
              <w:t>符合国家与地方产业政策；选址符合规划要求；符合生态红线保护相关要求；不会突破环境质量底线和资源利用上线；不列入环境准入负面清单。</w:t>
            </w:r>
            <w:r w:rsidRPr="005458FA">
              <w:rPr>
                <w:rFonts w:hint="eastAsia"/>
                <w:szCs w:val="21"/>
              </w:rPr>
              <w:t>项目总体工艺及设备处于国内先进水平；各项污染治理得当，经有效处理后可保证污染物稳定达到相关排放标准要求，对外环境影响不大，不会降低区域功能类别，并能满足总量控制要求；社会效益、经济效益较好；经公众调查后，无反对意见；本项目已制定环境风险应急预案，经采取有效的事故防范，减缓措施，项目环境风险水平是可接受的。因此，在认真执行本报告提出的环境管理及监测计划前提下，从环保的角度出发，本项目的建设是可行的。</w:t>
            </w:r>
          </w:p>
        </w:tc>
      </w:tr>
    </w:tbl>
    <w:p w14:paraId="283D804C" w14:textId="77777777" w:rsidR="00A34221" w:rsidRPr="005458FA" w:rsidRDefault="00A34221" w:rsidP="00587CC1">
      <w:pPr>
        <w:pStyle w:val="2"/>
        <w:spacing w:line="240" w:lineRule="auto"/>
        <w:rPr>
          <w:rStyle w:val="2Char"/>
          <w:rFonts w:ascii="Times New Roman" w:eastAsiaTheme="majorEastAsia" w:hAnsi="Times New Roman" w:cs="Times New Roman"/>
          <w:b/>
          <w:bCs/>
        </w:rPr>
      </w:pPr>
      <w:bookmarkStart w:id="234" w:name="_Toc53737281"/>
      <w:r w:rsidRPr="005458FA">
        <w:rPr>
          <w:rStyle w:val="2Char"/>
          <w:rFonts w:ascii="Times New Roman" w:eastAsiaTheme="majorEastAsia" w:hAnsi="Times New Roman" w:cs="Times New Roman" w:hint="eastAsia"/>
          <w:b/>
          <w:bCs/>
        </w:rPr>
        <w:t>5</w:t>
      </w:r>
      <w:r w:rsidRPr="005458FA">
        <w:rPr>
          <w:rStyle w:val="2Char"/>
          <w:rFonts w:ascii="Times New Roman" w:eastAsiaTheme="majorEastAsia" w:hAnsi="Times New Roman" w:cs="Times New Roman"/>
          <w:b/>
          <w:bCs/>
        </w:rPr>
        <w:t>.</w:t>
      </w:r>
      <w:r w:rsidRPr="005458FA">
        <w:rPr>
          <w:rStyle w:val="2Char"/>
          <w:rFonts w:ascii="Times New Roman" w:eastAsiaTheme="majorEastAsia" w:hAnsi="Times New Roman" w:cs="Times New Roman" w:hint="eastAsia"/>
          <w:b/>
          <w:bCs/>
        </w:rPr>
        <w:t>2</w:t>
      </w:r>
      <w:r w:rsidRPr="005458FA">
        <w:rPr>
          <w:rStyle w:val="2Char"/>
          <w:rFonts w:ascii="Times New Roman" w:eastAsiaTheme="majorEastAsia" w:hAnsi="Times New Roman" w:cs="Times New Roman" w:hint="eastAsia"/>
          <w:b/>
          <w:bCs/>
        </w:rPr>
        <w:t>审批部门审批决定</w:t>
      </w:r>
      <w:bookmarkEnd w:id="234"/>
    </w:p>
    <w:p w14:paraId="5A6FAF5D" w14:textId="77777777" w:rsidR="00C81EE1" w:rsidRPr="005458FA" w:rsidRDefault="00C81EE1" w:rsidP="00587CC1">
      <w:pPr>
        <w:widowControl/>
        <w:spacing w:line="360" w:lineRule="auto"/>
        <w:ind w:firstLineChars="200" w:firstLine="480"/>
        <w:rPr>
          <w:kern w:val="0"/>
          <w:sz w:val="24"/>
        </w:rPr>
      </w:pPr>
      <w:r w:rsidRPr="005458FA">
        <w:rPr>
          <w:rFonts w:hint="eastAsia"/>
          <w:kern w:val="0"/>
          <w:sz w:val="24"/>
        </w:rPr>
        <w:t>根据《关于</w:t>
      </w:r>
      <w:r w:rsidRPr="005458FA">
        <w:rPr>
          <w:kern w:val="0"/>
          <w:sz w:val="24"/>
        </w:rPr>
        <w:t>江苏众福新型材料有限公司年产</w:t>
      </w:r>
      <w:r w:rsidRPr="005458FA">
        <w:rPr>
          <w:kern w:val="0"/>
          <w:sz w:val="24"/>
        </w:rPr>
        <w:t>5</w:t>
      </w:r>
      <w:r w:rsidRPr="005458FA">
        <w:rPr>
          <w:kern w:val="0"/>
          <w:sz w:val="24"/>
        </w:rPr>
        <w:t>万吨岩棉及其制品生产基地项目</w:t>
      </w:r>
      <w:r w:rsidRPr="005458FA">
        <w:rPr>
          <w:rFonts w:hint="eastAsia"/>
          <w:kern w:val="0"/>
          <w:sz w:val="24"/>
        </w:rPr>
        <w:t>环境</w:t>
      </w:r>
      <w:r w:rsidRPr="005458FA">
        <w:rPr>
          <w:kern w:val="0"/>
          <w:sz w:val="24"/>
        </w:rPr>
        <w:t>影响报告书</w:t>
      </w:r>
      <w:r w:rsidRPr="005458FA">
        <w:rPr>
          <w:rFonts w:hint="eastAsia"/>
          <w:kern w:val="0"/>
          <w:sz w:val="24"/>
        </w:rPr>
        <w:t>的批复》（如东县行政审批局，</w:t>
      </w:r>
      <w:r w:rsidR="004F572E" w:rsidRPr="005458FA">
        <w:rPr>
          <w:rFonts w:hint="eastAsia"/>
          <w:kern w:val="0"/>
          <w:sz w:val="24"/>
        </w:rPr>
        <w:t>东行审环</w:t>
      </w:r>
      <w:r w:rsidR="004F572E" w:rsidRPr="005458FA">
        <w:rPr>
          <w:rFonts w:hint="eastAsia"/>
          <w:kern w:val="0"/>
          <w:sz w:val="24"/>
        </w:rPr>
        <w:t>[20</w:t>
      </w:r>
      <w:r w:rsidR="004F572E" w:rsidRPr="005458FA">
        <w:rPr>
          <w:kern w:val="0"/>
          <w:sz w:val="24"/>
        </w:rPr>
        <w:t>19</w:t>
      </w:r>
      <w:r w:rsidR="004F572E" w:rsidRPr="005458FA">
        <w:rPr>
          <w:rFonts w:hint="eastAsia"/>
          <w:kern w:val="0"/>
          <w:sz w:val="24"/>
        </w:rPr>
        <w:t>]</w:t>
      </w:r>
      <w:r w:rsidR="004F572E" w:rsidRPr="005458FA">
        <w:rPr>
          <w:kern w:val="0"/>
          <w:sz w:val="24"/>
        </w:rPr>
        <w:t>5</w:t>
      </w:r>
      <w:r w:rsidR="004F572E" w:rsidRPr="005458FA">
        <w:rPr>
          <w:rFonts w:hint="eastAsia"/>
          <w:kern w:val="0"/>
          <w:sz w:val="24"/>
        </w:rPr>
        <w:t>号</w:t>
      </w:r>
      <w:r w:rsidRPr="005458FA">
        <w:rPr>
          <w:kern w:val="0"/>
          <w:sz w:val="24"/>
        </w:rPr>
        <w:t>，</w:t>
      </w:r>
      <w:r w:rsidR="004F572E" w:rsidRPr="005458FA">
        <w:rPr>
          <w:kern w:val="0"/>
          <w:sz w:val="24"/>
        </w:rPr>
        <w:t>2019</w:t>
      </w:r>
      <w:r w:rsidR="004F572E" w:rsidRPr="005458FA">
        <w:rPr>
          <w:kern w:val="0"/>
          <w:sz w:val="24"/>
        </w:rPr>
        <w:t>年</w:t>
      </w:r>
      <w:r w:rsidR="004F572E" w:rsidRPr="005458FA">
        <w:rPr>
          <w:kern w:val="0"/>
          <w:sz w:val="24"/>
        </w:rPr>
        <w:t>1</w:t>
      </w:r>
      <w:r w:rsidR="004F572E" w:rsidRPr="005458FA">
        <w:rPr>
          <w:kern w:val="0"/>
          <w:sz w:val="24"/>
        </w:rPr>
        <w:t>月</w:t>
      </w:r>
      <w:r w:rsidR="004F572E" w:rsidRPr="005458FA">
        <w:rPr>
          <w:kern w:val="0"/>
          <w:sz w:val="24"/>
        </w:rPr>
        <w:t>15</w:t>
      </w:r>
      <w:r w:rsidR="004F572E" w:rsidRPr="005458FA">
        <w:rPr>
          <w:kern w:val="0"/>
          <w:sz w:val="24"/>
        </w:rPr>
        <w:t>日</w:t>
      </w:r>
      <w:r w:rsidRPr="005458FA">
        <w:rPr>
          <w:rFonts w:hint="eastAsia"/>
          <w:kern w:val="0"/>
          <w:sz w:val="24"/>
        </w:rPr>
        <w:t>），本项目环评批复要求如下表。</w:t>
      </w:r>
    </w:p>
    <w:p w14:paraId="09A75A44" w14:textId="77777777" w:rsidR="00C81EE1" w:rsidRPr="005458FA" w:rsidRDefault="00C81EE1" w:rsidP="00CA2183">
      <w:pPr>
        <w:tabs>
          <w:tab w:val="left" w:pos="5670"/>
        </w:tabs>
        <w:adjustRightInd w:val="0"/>
        <w:snapToGrid w:val="0"/>
        <w:jc w:val="center"/>
        <w:rPr>
          <w:b/>
          <w:bCs/>
          <w:sz w:val="24"/>
        </w:rPr>
      </w:pPr>
      <w:bookmarkStart w:id="235" w:name="_Toc45465210"/>
      <w:bookmarkStart w:id="236" w:name="_Toc45468261"/>
      <w:bookmarkStart w:id="237" w:name="_Toc45468364"/>
      <w:bookmarkStart w:id="238" w:name="_Toc45469855"/>
      <w:bookmarkStart w:id="239" w:name="_Toc45719989"/>
      <w:bookmarkStart w:id="240" w:name="_Toc45871167"/>
      <w:bookmarkStart w:id="241" w:name="_Toc45873930"/>
      <w:bookmarkStart w:id="242" w:name="_Toc47104492"/>
      <w:bookmarkStart w:id="243" w:name="_Toc47104858"/>
      <w:bookmarkStart w:id="244" w:name="_Toc47423813"/>
      <w:bookmarkStart w:id="245" w:name="_Toc47423910"/>
      <w:r w:rsidRPr="005458FA">
        <w:rPr>
          <w:b/>
          <w:bCs/>
          <w:sz w:val="24"/>
        </w:rPr>
        <w:t>表</w:t>
      </w:r>
      <w:r w:rsidR="00B7730B" w:rsidRPr="005458FA">
        <w:rPr>
          <w:b/>
          <w:bCs/>
          <w:sz w:val="24"/>
        </w:rPr>
        <w:t>5</w:t>
      </w:r>
      <w:r w:rsidR="00587CC1" w:rsidRPr="005458FA">
        <w:rPr>
          <w:b/>
          <w:bCs/>
          <w:sz w:val="24"/>
        </w:rPr>
        <w:t>.2</w:t>
      </w:r>
      <w:r w:rsidRPr="005458FA">
        <w:rPr>
          <w:rFonts w:hint="eastAsia"/>
          <w:b/>
          <w:bCs/>
          <w:sz w:val="24"/>
        </w:rPr>
        <w:t>-</w:t>
      </w:r>
      <w:r w:rsidR="00587CC1" w:rsidRPr="005458FA">
        <w:rPr>
          <w:b/>
          <w:bCs/>
          <w:sz w:val="24"/>
        </w:rPr>
        <w:t>1</w:t>
      </w:r>
      <w:r w:rsidRPr="005458FA">
        <w:rPr>
          <w:b/>
          <w:bCs/>
          <w:sz w:val="24"/>
        </w:rPr>
        <w:t xml:space="preserve">  </w:t>
      </w:r>
      <w:r w:rsidRPr="005458FA">
        <w:rPr>
          <w:rFonts w:hint="eastAsia"/>
          <w:b/>
          <w:bCs/>
          <w:sz w:val="24"/>
        </w:rPr>
        <w:t>环评批复要求一览表</w:t>
      </w:r>
      <w:bookmarkEnd w:id="235"/>
      <w:bookmarkEnd w:id="236"/>
      <w:bookmarkEnd w:id="237"/>
      <w:bookmarkEnd w:id="238"/>
      <w:bookmarkEnd w:id="239"/>
      <w:bookmarkEnd w:id="240"/>
      <w:bookmarkEnd w:id="241"/>
      <w:bookmarkEnd w:id="242"/>
      <w:bookmarkEnd w:id="243"/>
      <w:bookmarkEnd w:id="244"/>
      <w:bookmarkEnd w:id="245"/>
    </w:p>
    <w:tbl>
      <w:tblPr>
        <w:tblW w:w="834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2"/>
        <w:gridCol w:w="7347"/>
      </w:tblGrid>
      <w:tr w:rsidR="005458FA" w:rsidRPr="005458FA" w14:paraId="3FA7F778" w14:textId="77777777" w:rsidTr="00250F0E">
        <w:trPr>
          <w:trHeight w:val="437"/>
          <w:jc w:val="center"/>
        </w:trPr>
        <w:tc>
          <w:tcPr>
            <w:tcW w:w="1002" w:type="dxa"/>
            <w:vAlign w:val="center"/>
          </w:tcPr>
          <w:p w14:paraId="743EABD5" w14:textId="77777777" w:rsidR="00C81EE1" w:rsidRPr="005458FA" w:rsidRDefault="00C81EE1" w:rsidP="0065629A">
            <w:pPr>
              <w:jc w:val="center"/>
              <w:rPr>
                <w:szCs w:val="21"/>
              </w:rPr>
            </w:pPr>
            <w:r w:rsidRPr="005458FA">
              <w:rPr>
                <w:rFonts w:hint="eastAsia"/>
                <w:szCs w:val="21"/>
              </w:rPr>
              <w:t>序号</w:t>
            </w:r>
          </w:p>
        </w:tc>
        <w:tc>
          <w:tcPr>
            <w:tcW w:w="7347" w:type="dxa"/>
            <w:vAlign w:val="center"/>
          </w:tcPr>
          <w:p w14:paraId="2352EF02" w14:textId="77777777" w:rsidR="00C81EE1" w:rsidRPr="005458FA" w:rsidRDefault="00C81EE1" w:rsidP="0065629A">
            <w:pPr>
              <w:jc w:val="center"/>
              <w:rPr>
                <w:szCs w:val="21"/>
              </w:rPr>
            </w:pPr>
            <w:r w:rsidRPr="005458FA">
              <w:rPr>
                <w:rFonts w:hint="eastAsia"/>
                <w:szCs w:val="21"/>
              </w:rPr>
              <w:t>结论</w:t>
            </w:r>
          </w:p>
        </w:tc>
      </w:tr>
      <w:tr w:rsidR="005458FA" w:rsidRPr="005458FA" w14:paraId="71989DC1" w14:textId="77777777" w:rsidTr="00250F0E">
        <w:trPr>
          <w:trHeight w:val="422"/>
          <w:jc w:val="center"/>
        </w:trPr>
        <w:tc>
          <w:tcPr>
            <w:tcW w:w="1002" w:type="dxa"/>
            <w:vAlign w:val="center"/>
          </w:tcPr>
          <w:p w14:paraId="29CD84F8" w14:textId="77777777" w:rsidR="00C81EE1" w:rsidRPr="005458FA" w:rsidRDefault="00C81EE1" w:rsidP="0065629A">
            <w:pPr>
              <w:jc w:val="center"/>
              <w:rPr>
                <w:szCs w:val="21"/>
              </w:rPr>
            </w:pPr>
            <w:r w:rsidRPr="005458FA">
              <w:rPr>
                <w:rFonts w:hint="eastAsia"/>
                <w:szCs w:val="21"/>
              </w:rPr>
              <w:t>一</w:t>
            </w:r>
          </w:p>
        </w:tc>
        <w:tc>
          <w:tcPr>
            <w:tcW w:w="7347" w:type="dxa"/>
            <w:vAlign w:val="center"/>
          </w:tcPr>
          <w:p w14:paraId="4C72F7C8" w14:textId="77777777" w:rsidR="00C81EE1" w:rsidRPr="005458FA" w:rsidRDefault="00F33B06" w:rsidP="0065629A">
            <w:pPr>
              <w:jc w:val="center"/>
              <w:rPr>
                <w:szCs w:val="21"/>
              </w:rPr>
            </w:pPr>
            <w:r w:rsidRPr="005458FA">
              <w:rPr>
                <w:rFonts w:hint="eastAsia"/>
                <w:szCs w:val="21"/>
              </w:rPr>
              <w:t>该项目审批前我局已在网站（</w:t>
            </w:r>
            <w:r w:rsidRPr="005458FA">
              <w:rPr>
                <w:rFonts w:hint="eastAsia"/>
                <w:szCs w:val="21"/>
              </w:rPr>
              <w:t>http</w:t>
            </w:r>
            <w:r w:rsidRPr="005458FA">
              <w:rPr>
                <w:rFonts w:hint="eastAsia"/>
                <w:szCs w:val="21"/>
              </w:rPr>
              <w:t>：</w:t>
            </w:r>
            <w:r w:rsidRPr="005458FA">
              <w:rPr>
                <w:rFonts w:hint="eastAsia"/>
                <w:szCs w:val="21"/>
              </w:rPr>
              <w:t>/</w:t>
            </w:r>
            <w:r w:rsidRPr="005458FA">
              <w:rPr>
                <w:szCs w:val="21"/>
              </w:rPr>
              <w:t>/www.rudong.gov.cn</w:t>
            </w:r>
            <w:r w:rsidRPr="005458FA">
              <w:rPr>
                <w:rFonts w:hint="eastAsia"/>
                <w:szCs w:val="21"/>
              </w:rPr>
              <w:t>、）将项目内容进行了公示，公众未提出反对意见及听证请求。根据如东县行政审批局备案（东行审投</w:t>
            </w:r>
            <w:r w:rsidRPr="005458FA">
              <w:rPr>
                <w:rFonts w:hint="eastAsia"/>
                <w:szCs w:val="21"/>
              </w:rPr>
              <w:t>[20</w:t>
            </w:r>
            <w:r w:rsidRPr="005458FA">
              <w:rPr>
                <w:szCs w:val="21"/>
              </w:rPr>
              <w:t>18</w:t>
            </w:r>
            <w:r w:rsidRPr="005458FA">
              <w:rPr>
                <w:rFonts w:hint="eastAsia"/>
                <w:szCs w:val="21"/>
              </w:rPr>
              <w:t>]</w:t>
            </w:r>
            <w:r w:rsidRPr="005458FA">
              <w:rPr>
                <w:szCs w:val="21"/>
              </w:rPr>
              <w:t>314</w:t>
            </w:r>
            <w:r w:rsidRPr="005458FA">
              <w:rPr>
                <w:rFonts w:hint="eastAsia"/>
                <w:szCs w:val="21"/>
              </w:rPr>
              <w:t>号）、专家评审一间及环评结论与建议，你公司</w:t>
            </w:r>
            <w:r w:rsidRPr="005458FA">
              <w:rPr>
                <w:szCs w:val="21"/>
              </w:rPr>
              <w:t>年产</w:t>
            </w:r>
            <w:r w:rsidRPr="005458FA">
              <w:rPr>
                <w:szCs w:val="21"/>
              </w:rPr>
              <w:t>5</w:t>
            </w:r>
            <w:r w:rsidRPr="005458FA">
              <w:rPr>
                <w:szCs w:val="21"/>
              </w:rPr>
              <w:t>万吨岩棉及其制品生产基地项目</w:t>
            </w:r>
            <w:r w:rsidRPr="005458FA">
              <w:rPr>
                <w:rFonts w:hint="eastAsia"/>
                <w:szCs w:val="21"/>
              </w:rPr>
              <w:t>在</w:t>
            </w:r>
            <w:r w:rsidRPr="005458FA">
              <w:rPr>
                <w:szCs w:val="21"/>
              </w:rPr>
              <w:t>如东县大豫镇循环经济产业园</w:t>
            </w:r>
            <w:r w:rsidRPr="005458FA">
              <w:rPr>
                <w:rFonts w:hint="eastAsia"/>
                <w:szCs w:val="21"/>
              </w:rPr>
              <w:t>建设可行</w:t>
            </w:r>
          </w:p>
        </w:tc>
      </w:tr>
      <w:tr w:rsidR="005458FA" w:rsidRPr="005458FA" w14:paraId="1C1312F4" w14:textId="77777777" w:rsidTr="00250F0E">
        <w:trPr>
          <w:trHeight w:val="437"/>
          <w:jc w:val="center"/>
        </w:trPr>
        <w:tc>
          <w:tcPr>
            <w:tcW w:w="1002" w:type="dxa"/>
            <w:vAlign w:val="center"/>
          </w:tcPr>
          <w:p w14:paraId="06E8D6C0" w14:textId="77777777" w:rsidR="00C81EE1" w:rsidRPr="005458FA" w:rsidRDefault="00C81EE1" w:rsidP="0065629A">
            <w:pPr>
              <w:jc w:val="center"/>
              <w:rPr>
                <w:szCs w:val="21"/>
              </w:rPr>
            </w:pPr>
            <w:r w:rsidRPr="005458FA">
              <w:rPr>
                <w:rFonts w:hint="eastAsia"/>
                <w:szCs w:val="21"/>
              </w:rPr>
              <w:t>二</w:t>
            </w:r>
          </w:p>
        </w:tc>
        <w:tc>
          <w:tcPr>
            <w:tcW w:w="7347" w:type="dxa"/>
            <w:vAlign w:val="center"/>
          </w:tcPr>
          <w:p w14:paraId="2D832AF0" w14:textId="77777777" w:rsidR="00C81EE1" w:rsidRPr="005458FA" w:rsidRDefault="00A874EF" w:rsidP="0065629A">
            <w:pPr>
              <w:jc w:val="center"/>
              <w:rPr>
                <w:szCs w:val="21"/>
              </w:rPr>
            </w:pPr>
            <w:r w:rsidRPr="005458FA">
              <w:rPr>
                <w:rFonts w:hint="eastAsia"/>
                <w:szCs w:val="21"/>
              </w:rPr>
              <w:t>该项目分两期进行建设，一期建设一条生产能力为</w:t>
            </w:r>
            <w:r w:rsidRPr="005458FA">
              <w:rPr>
                <w:rFonts w:hint="eastAsia"/>
                <w:szCs w:val="21"/>
              </w:rPr>
              <w:t>2</w:t>
            </w:r>
            <w:r w:rsidRPr="005458FA">
              <w:rPr>
                <w:szCs w:val="21"/>
              </w:rPr>
              <w:t>.5</w:t>
            </w:r>
            <w:r w:rsidRPr="005458FA">
              <w:rPr>
                <w:rFonts w:hint="eastAsia"/>
                <w:szCs w:val="21"/>
              </w:rPr>
              <w:t>万吨的岩棉制品生产线，二期再建设一条生产能力为</w:t>
            </w:r>
            <w:r w:rsidRPr="005458FA">
              <w:rPr>
                <w:rFonts w:hint="eastAsia"/>
                <w:szCs w:val="21"/>
              </w:rPr>
              <w:t>2</w:t>
            </w:r>
            <w:r w:rsidRPr="005458FA">
              <w:rPr>
                <w:szCs w:val="21"/>
              </w:rPr>
              <w:t>.5</w:t>
            </w:r>
            <w:r w:rsidRPr="005458FA">
              <w:rPr>
                <w:rFonts w:hint="eastAsia"/>
                <w:szCs w:val="21"/>
              </w:rPr>
              <w:t>万吨的岩棉制品生产线及一条生产能力为</w:t>
            </w:r>
            <w:r w:rsidRPr="005458FA">
              <w:rPr>
                <w:szCs w:val="21"/>
              </w:rPr>
              <w:t>250</w:t>
            </w:r>
            <w:r w:rsidRPr="005458FA">
              <w:rPr>
                <w:rFonts w:hint="eastAsia"/>
                <w:szCs w:val="21"/>
              </w:rPr>
              <w:t>万平方米的钢丝网架岩棉夹芯复合节能墙板生产线。</w:t>
            </w:r>
          </w:p>
        </w:tc>
      </w:tr>
      <w:tr w:rsidR="005458FA" w:rsidRPr="005458FA" w14:paraId="386BFA9F" w14:textId="77777777" w:rsidTr="00250F0E">
        <w:trPr>
          <w:trHeight w:val="441"/>
          <w:jc w:val="center"/>
        </w:trPr>
        <w:tc>
          <w:tcPr>
            <w:tcW w:w="1002" w:type="dxa"/>
            <w:vAlign w:val="center"/>
          </w:tcPr>
          <w:p w14:paraId="22CAE559" w14:textId="77777777" w:rsidR="00C81EE1" w:rsidRPr="005458FA" w:rsidRDefault="00C81EE1" w:rsidP="0065629A">
            <w:pPr>
              <w:jc w:val="center"/>
              <w:rPr>
                <w:szCs w:val="21"/>
              </w:rPr>
            </w:pPr>
            <w:r w:rsidRPr="005458FA">
              <w:rPr>
                <w:rFonts w:hint="eastAsia"/>
                <w:szCs w:val="21"/>
              </w:rPr>
              <w:t>三</w:t>
            </w:r>
          </w:p>
        </w:tc>
        <w:tc>
          <w:tcPr>
            <w:tcW w:w="7347" w:type="dxa"/>
            <w:vAlign w:val="center"/>
          </w:tcPr>
          <w:p w14:paraId="5CCD3E7A" w14:textId="77777777" w:rsidR="00C81EE1" w:rsidRPr="005458FA" w:rsidRDefault="00A874EF" w:rsidP="0065629A">
            <w:pPr>
              <w:jc w:val="center"/>
              <w:rPr>
                <w:szCs w:val="21"/>
              </w:rPr>
            </w:pPr>
            <w:r w:rsidRPr="005458FA">
              <w:rPr>
                <w:rFonts w:hint="eastAsia"/>
                <w:szCs w:val="21"/>
              </w:rPr>
              <w:t>你公司必须按照《报告书》中对策建议，严格执行建设项目环保“三同时”制度，落实各项环境污染治理措施，建设项目环保“三同时”制度，落实各项环境污染治理措施，认真做好</w:t>
            </w:r>
            <w:r w:rsidRPr="005458FA">
              <w:rPr>
                <w:rFonts w:hint="eastAsia"/>
                <w:szCs w:val="21"/>
              </w:rPr>
              <w:t xml:space="preserve"> </w:t>
            </w:r>
            <w:r w:rsidRPr="005458FA">
              <w:rPr>
                <w:rFonts w:hint="eastAsia"/>
                <w:szCs w:val="21"/>
              </w:rPr>
              <w:t>以下工作：</w:t>
            </w:r>
          </w:p>
          <w:p w14:paraId="48E2C289" w14:textId="77777777" w:rsidR="006A73BA" w:rsidRPr="005458FA" w:rsidRDefault="00A874EF" w:rsidP="0065629A">
            <w:pPr>
              <w:jc w:val="center"/>
              <w:rPr>
                <w:szCs w:val="21"/>
              </w:rPr>
            </w:pPr>
            <w:r w:rsidRPr="005458FA">
              <w:rPr>
                <w:rFonts w:hint="eastAsia"/>
                <w:szCs w:val="21"/>
              </w:rPr>
              <w:t>1</w:t>
            </w:r>
            <w:r w:rsidRPr="005458FA">
              <w:rPr>
                <w:rFonts w:hint="eastAsia"/>
                <w:szCs w:val="21"/>
              </w:rPr>
              <w:t>、实行“雨污分流”。该项目施工期生活污水依托周边企业化粪池处理后接管排放。营运期项目无生产废水排放，</w:t>
            </w:r>
            <w:bookmarkStart w:id="246" w:name="_Hlk45355316"/>
            <w:r w:rsidRPr="005458FA">
              <w:rPr>
                <w:rFonts w:hint="eastAsia"/>
                <w:szCs w:val="21"/>
              </w:rPr>
              <w:t>脱硫系统喷淋废水经沉淀池处理后循环使用，不外排；等离子导滤器喷淋废水经沉淀池处理后基本循环使用，少量回用作粘结剂稀释用水，不外排；</w:t>
            </w:r>
            <w:r w:rsidR="004C401B" w:rsidRPr="005458FA">
              <w:rPr>
                <w:rFonts w:hint="eastAsia"/>
                <w:szCs w:val="21"/>
              </w:rPr>
              <w:t>网带清洗废水，地面冲洗废水和初期雨水经沉淀处理后用作粘结剂稀释用水，不外排</w:t>
            </w:r>
            <w:r w:rsidR="006A73BA" w:rsidRPr="005458FA">
              <w:rPr>
                <w:rFonts w:hint="eastAsia"/>
                <w:szCs w:val="21"/>
              </w:rPr>
              <w:t>；生活污水经化粪池处理和树脂再生废水经沉淀池预处理</w:t>
            </w:r>
            <w:bookmarkEnd w:id="246"/>
            <w:r w:rsidR="006A73BA" w:rsidRPr="005458FA">
              <w:rPr>
                <w:rFonts w:hint="eastAsia"/>
                <w:szCs w:val="21"/>
              </w:rPr>
              <w:t>后一并接管市政污水管网，进入江苏亚太再生资源科技有限公司污水厂进行集中处理。废水污染物须符合《污水综合排放标准》（</w:t>
            </w:r>
            <w:r w:rsidR="006A73BA" w:rsidRPr="005458FA">
              <w:rPr>
                <w:rFonts w:hint="eastAsia"/>
                <w:szCs w:val="21"/>
              </w:rPr>
              <w:t>GB-</w:t>
            </w:r>
            <w:r w:rsidR="006A73BA" w:rsidRPr="005458FA">
              <w:rPr>
                <w:szCs w:val="21"/>
              </w:rPr>
              <w:t>8978</w:t>
            </w:r>
            <w:r w:rsidR="006A73BA" w:rsidRPr="005458FA">
              <w:rPr>
                <w:rFonts w:hint="eastAsia"/>
                <w:szCs w:val="21"/>
              </w:rPr>
              <w:t>-</w:t>
            </w:r>
            <w:r w:rsidR="006A73BA" w:rsidRPr="005458FA">
              <w:rPr>
                <w:szCs w:val="21"/>
              </w:rPr>
              <w:t>1996</w:t>
            </w:r>
            <w:r w:rsidR="006A73BA" w:rsidRPr="005458FA">
              <w:rPr>
                <w:rFonts w:hint="eastAsia"/>
                <w:szCs w:val="21"/>
              </w:rPr>
              <w:t>）表</w:t>
            </w:r>
            <w:r w:rsidR="006A73BA" w:rsidRPr="005458FA">
              <w:rPr>
                <w:rFonts w:hint="eastAsia"/>
                <w:szCs w:val="21"/>
              </w:rPr>
              <w:t>4</w:t>
            </w:r>
            <w:r w:rsidR="006A73BA" w:rsidRPr="005458FA">
              <w:rPr>
                <w:rFonts w:hint="eastAsia"/>
                <w:szCs w:val="21"/>
              </w:rPr>
              <w:t>中三级标准及污水处理厂接管要求，其中氨氮总磷执行《污水排入城镇下水道水质标准》（</w:t>
            </w:r>
            <w:r w:rsidR="006A73BA" w:rsidRPr="005458FA">
              <w:rPr>
                <w:rFonts w:hint="eastAsia"/>
                <w:szCs w:val="21"/>
              </w:rPr>
              <w:t>GB</w:t>
            </w:r>
            <w:r w:rsidR="006A73BA" w:rsidRPr="005458FA">
              <w:rPr>
                <w:szCs w:val="21"/>
              </w:rPr>
              <w:t>/T 31962</w:t>
            </w:r>
            <w:r w:rsidR="006A73BA" w:rsidRPr="005458FA">
              <w:rPr>
                <w:rFonts w:hint="eastAsia"/>
                <w:szCs w:val="21"/>
              </w:rPr>
              <w:t>-</w:t>
            </w:r>
            <w:r w:rsidR="006A73BA" w:rsidRPr="005458FA">
              <w:rPr>
                <w:szCs w:val="21"/>
              </w:rPr>
              <w:t>2015</w:t>
            </w:r>
            <w:r w:rsidR="006A73BA" w:rsidRPr="005458FA">
              <w:rPr>
                <w:rFonts w:hint="eastAsia"/>
                <w:szCs w:val="21"/>
              </w:rPr>
              <w:t>）表</w:t>
            </w:r>
            <w:r w:rsidR="006A73BA" w:rsidRPr="005458FA">
              <w:rPr>
                <w:rFonts w:hint="eastAsia"/>
                <w:szCs w:val="21"/>
              </w:rPr>
              <w:t>1</w:t>
            </w:r>
            <w:r w:rsidR="006A73BA" w:rsidRPr="005458FA">
              <w:rPr>
                <w:rFonts w:hint="eastAsia"/>
                <w:szCs w:val="21"/>
              </w:rPr>
              <w:t>中</w:t>
            </w:r>
            <w:r w:rsidR="006A73BA" w:rsidRPr="005458FA">
              <w:rPr>
                <w:rFonts w:hint="eastAsia"/>
                <w:szCs w:val="21"/>
              </w:rPr>
              <w:t>B</w:t>
            </w:r>
            <w:r w:rsidR="006A73BA" w:rsidRPr="005458FA">
              <w:rPr>
                <w:rFonts w:hint="eastAsia"/>
                <w:szCs w:val="21"/>
              </w:rPr>
              <w:t>等级标准。</w:t>
            </w:r>
          </w:p>
          <w:p w14:paraId="3E4DD10B" w14:textId="26655806" w:rsidR="00A874EF" w:rsidRPr="005458FA" w:rsidRDefault="006A73BA" w:rsidP="0065629A">
            <w:pPr>
              <w:jc w:val="center"/>
              <w:rPr>
                <w:szCs w:val="21"/>
              </w:rPr>
            </w:pPr>
            <w:r w:rsidRPr="005458FA">
              <w:rPr>
                <w:rFonts w:hint="eastAsia"/>
                <w:szCs w:val="21"/>
              </w:rPr>
              <w:t>2</w:t>
            </w:r>
            <w:r w:rsidRPr="005458FA">
              <w:rPr>
                <w:rFonts w:hint="eastAsia"/>
                <w:szCs w:val="21"/>
              </w:rPr>
              <w:t>、该项目施工期须配置防尘设施，定期喷水抑尘，防止扬尘污染。营运期该项目熔化炉产生的烟尘、</w:t>
            </w:r>
            <w:r w:rsidRPr="005458FA">
              <w:rPr>
                <w:rFonts w:hint="eastAsia"/>
                <w:szCs w:val="21"/>
              </w:rPr>
              <w:t>SO</w:t>
            </w:r>
            <w:r w:rsidRPr="005458FA">
              <w:rPr>
                <w:rFonts w:hint="eastAsia"/>
                <w:szCs w:val="21"/>
                <w:vertAlign w:val="subscript"/>
              </w:rPr>
              <w:t>2</w:t>
            </w:r>
            <w:r w:rsidRPr="005458FA">
              <w:rPr>
                <w:rFonts w:hint="eastAsia"/>
                <w:szCs w:val="21"/>
              </w:rPr>
              <w:t>、</w:t>
            </w:r>
            <w:r w:rsidRPr="005458FA">
              <w:rPr>
                <w:rFonts w:hint="eastAsia"/>
                <w:szCs w:val="21"/>
              </w:rPr>
              <w:t>NOx</w:t>
            </w:r>
            <w:r w:rsidRPr="005458FA">
              <w:rPr>
                <w:rFonts w:hint="eastAsia"/>
                <w:szCs w:val="21"/>
              </w:rPr>
              <w:t>废气经管道收集后采用“旋风除尘</w:t>
            </w:r>
            <w:r w:rsidRPr="005458FA">
              <w:rPr>
                <w:rFonts w:hint="eastAsia"/>
                <w:szCs w:val="21"/>
              </w:rPr>
              <w:t>+</w:t>
            </w:r>
            <w:r w:rsidRPr="005458FA">
              <w:rPr>
                <w:rFonts w:hint="eastAsia"/>
                <w:szCs w:val="21"/>
              </w:rPr>
              <w:t>脉冲布袋除尘</w:t>
            </w:r>
            <w:r w:rsidRPr="005458FA">
              <w:rPr>
                <w:rFonts w:hint="eastAsia"/>
                <w:szCs w:val="21"/>
              </w:rPr>
              <w:t>+</w:t>
            </w:r>
            <w:r w:rsidRPr="005458FA">
              <w:rPr>
                <w:rFonts w:hint="eastAsia"/>
                <w:szCs w:val="21"/>
              </w:rPr>
              <w:t>焚烧系统</w:t>
            </w:r>
            <w:r w:rsidRPr="005458FA">
              <w:rPr>
                <w:rFonts w:hint="eastAsia"/>
                <w:szCs w:val="21"/>
              </w:rPr>
              <w:t>+</w:t>
            </w:r>
            <w:r w:rsidRPr="005458FA">
              <w:rPr>
                <w:rFonts w:hint="eastAsia"/>
                <w:szCs w:val="21"/>
              </w:rPr>
              <w:t>脱硝</w:t>
            </w:r>
            <w:r w:rsidRPr="005458FA">
              <w:rPr>
                <w:rFonts w:hint="eastAsia"/>
                <w:szCs w:val="21"/>
              </w:rPr>
              <w:t>+</w:t>
            </w:r>
            <w:r w:rsidRPr="005458FA">
              <w:rPr>
                <w:rFonts w:hint="eastAsia"/>
                <w:szCs w:val="21"/>
              </w:rPr>
              <w:t>余热回收</w:t>
            </w:r>
            <w:r w:rsidRPr="005458FA">
              <w:rPr>
                <w:rFonts w:hint="eastAsia"/>
                <w:szCs w:val="21"/>
              </w:rPr>
              <w:t>+</w:t>
            </w:r>
            <w:r w:rsidRPr="005458FA">
              <w:rPr>
                <w:rFonts w:hint="eastAsia"/>
                <w:szCs w:val="21"/>
              </w:rPr>
              <w:t>双碱脱硫装置”进行处理，尾气通过</w:t>
            </w:r>
            <w:r w:rsidRPr="005458FA">
              <w:rPr>
                <w:rFonts w:hint="eastAsia"/>
                <w:szCs w:val="21"/>
              </w:rPr>
              <w:t>3</w:t>
            </w:r>
            <w:r w:rsidRPr="005458FA">
              <w:rPr>
                <w:szCs w:val="21"/>
              </w:rPr>
              <w:t>0</w:t>
            </w:r>
            <w:r w:rsidRPr="005458FA">
              <w:rPr>
                <w:rFonts w:hint="eastAsia"/>
                <w:szCs w:val="21"/>
              </w:rPr>
              <w:t>m</w:t>
            </w:r>
            <w:r w:rsidRPr="005458FA">
              <w:rPr>
                <w:rFonts w:hint="eastAsia"/>
                <w:szCs w:val="21"/>
              </w:rPr>
              <w:t>高</w:t>
            </w:r>
            <w:r w:rsidRPr="005458FA">
              <w:rPr>
                <w:rFonts w:hint="eastAsia"/>
                <w:szCs w:val="21"/>
              </w:rPr>
              <w:t>1#</w:t>
            </w:r>
            <w:r w:rsidRPr="005458FA">
              <w:rPr>
                <w:rFonts w:hint="eastAsia"/>
                <w:szCs w:val="21"/>
              </w:rPr>
              <w:t>（一期）、</w:t>
            </w:r>
            <w:r w:rsidRPr="005458FA">
              <w:rPr>
                <w:rFonts w:hint="eastAsia"/>
                <w:szCs w:val="21"/>
              </w:rPr>
              <w:t>3#</w:t>
            </w:r>
            <w:r w:rsidRPr="005458FA">
              <w:rPr>
                <w:rFonts w:hint="eastAsia"/>
                <w:szCs w:val="21"/>
              </w:rPr>
              <w:t>（二期）排气筒排放；固化工序采用热风炉进行加热烘干，产生的苯酚、甲醛废气及其燃烧天然气产生的烟尘、</w:t>
            </w:r>
            <w:r w:rsidRPr="005458FA">
              <w:rPr>
                <w:rFonts w:hint="eastAsia"/>
                <w:szCs w:val="21"/>
              </w:rPr>
              <w:t>SO</w:t>
            </w:r>
            <w:r w:rsidRPr="005458FA">
              <w:rPr>
                <w:rFonts w:hint="eastAsia"/>
                <w:szCs w:val="21"/>
                <w:vertAlign w:val="subscript"/>
              </w:rPr>
              <w:t>2</w:t>
            </w:r>
            <w:r w:rsidRPr="005458FA">
              <w:rPr>
                <w:rFonts w:hint="eastAsia"/>
                <w:szCs w:val="21"/>
              </w:rPr>
              <w:t>、</w:t>
            </w:r>
            <w:r w:rsidRPr="005458FA">
              <w:rPr>
                <w:rFonts w:hint="eastAsia"/>
                <w:szCs w:val="21"/>
              </w:rPr>
              <w:t>NOx</w:t>
            </w:r>
            <w:r w:rsidRPr="005458FA">
              <w:rPr>
                <w:rFonts w:hint="eastAsia"/>
                <w:szCs w:val="21"/>
              </w:rPr>
              <w:t>废气和集棉、冷却工序产生的粉尘、苯酚、甲醛废气经负压收集后均采用“板式过滤</w:t>
            </w:r>
            <w:r w:rsidRPr="005458FA">
              <w:rPr>
                <w:rFonts w:hint="eastAsia"/>
                <w:szCs w:val="21"/>
              </w:rPr>
              <w:t>+</w:t>
            </w:r>
            <w:r w:rsidRPr="005458FA">
              <w:rPr>
                <w:rFonts w:hint="eastAsia"/>
                <w:szCs w:val="21"/>
              </w:rPr>
              <w:t>等离子导滤器装置”进行处理，尾气通过</w:t>
            </w:r>
            <w:r w:rsidRPr="005458FA">
              <w:rPr>
                <w:rFonts w:hint="eastAsia"/>
                <w:szCs w:val="21"/>
              </w:rPr>
              <w:t>3</w:t>
            </w:r>
            <w:r w:rsidRPr="005458FA">
              <w:rPr>
                <w:szCs w:val="21"/>
              </w:rPr>
              <w:t>0</w:t>
            </w:r>
            <w:r w:rsidRPr="005458FA">
              <w:rPr>
                <w:rFonts w:hint="eastAsia"/>
                <w:szCs w:val="21"/>
              </w:rPr>
              <w:t>m</w:t>
            </w:r>
            <w:r w:rsidRPr="005458FA">
              <w:rPr>
                <w:rFonts w:hint="eastAsia"/>
                <w:szCs w:val="21"/>
              </w:rPr>
              <w:t>高</w:t>
            </w:r>
            <w:r w:rsidRPr="005458FA">
              <w:rPr>
                <w:szCs w:val="21"/>
              </w:rPr>
              <w:t>2</w:t>
            </w:r>
            <w:r w:rsidRPr="005458FA">
              <w:rPr>
                <w:rFonts w:hint="eastAsia"/>
                <w:szCs w:val="21"/>
              </w:rPr>
              <w:t>#</w:t>
            </w:r>
            <w:r w:rsidRPr="005458FA">
              <w:rPr>
                <w:rFonts w:hint="eastAsia"/>
                <w:szCs w:val="21"/>
              </w:rPr>
              <w:t>（一期）、</w:t>
            </w:r>
            <w:r w:rsidRPr="005458FA">
              <w:rPr>
                <w:szCs w:val="21"/>
              </w:rPr>
              <w:t>4</w:t>
            </w:r>
            <w:r w:rsidRPr="005458FA">
              <w:rPr>
                <w:rFonts w:hint="eastAsia"/>
                <w:szCs w:val="21"/>
              </w:rPr>
              <w:t>#</w:t>
            </w:r>
            <w:r w:rsidRPr="005458FA">
              <w:rPr>
                <w:rFonts w:hint="eastAsia"/>
                <w:szCs w:val="21"/>
              </w:rPr>
              <w:t>（二期）排气筒排放；切割工序产生的</w:t>
            </w:r>
            <w:r w:rsidRPr="005458FA">
              <w:rPr>
                <w:rFonts w:hint="eastAsia"/>
                <w:szCs w:val="21"/>
              </w:rPr>
              <w:t xml:space="preserve"> </w:t>
            </w:r>
            <w:r w:rsidRPr="005458FA">
              <w:rPr>
                <w:rFonts w:hint="eastAsia"/>
                <w:szCs w:val="21"/>
              </w:rPr>
              <w:t>经集气罩收集后通过布袋除尘器处理，尾气通过</w:t>
            </w:r>
            <w:r w:rsidR="003346FE" w:rsidRPr="005458FA">
              <w:rPr>
                <w:rFonts w:hint="eastAsia"/>
                <w:szCs w:val="21"/>
              </w:rPr>
              <w:t>15</w:t>
            </w:r>
            <w:r w:rsidRPr="005458FA">
              <w:rPr>
                <w:rFonts w:hint="eastAsia"/>
                <w:szCs w:val="21"/>
              </w:rPr>
              <w:t>m</w:t>
            </w:r>
            <w:r w:rsidRPr="005458FA">
              <w:rPr>
                <w:rFonts w:hint="eastAsia"/>
                <w:szCs w:val="21"/>
              </w:rPr>
              <w:t>高</w:t>
            </w:r>
            <w:r w:rsidRPr="005458FA">
              <w:rPr>
                <w:szCs w:val="21"/>
              </w:rPr>
              <w:t>5</w:t>
            </w:r>
            <w:r w:rsidRPr="005458FA">
              <w:rPr>
                <w:rFonts w:hint="eastAsia"/>
                <w:szCs w:val="21"/>
              </w:rPr>
              <w:t>#</w:t>
            </w:r>
            <w:r w:rsidRPr="005458FA">
              <w:rPr>
                <w:rFonts w:hint="eastAsia"/>
                <w:szCs w:val="21"/>
              </w:rPr>
              <w:t>（一期）、</w:t>
            </w:r>
            <w:r w:rsidRPr="005458FA">
              <w:rPr>
                <w:szCs w:val="21"/>
              </w:rPr>
              <w:t>6</w:t>
            </w:r>
            <w:r w:rsidRPr="005458FA">
              <w:rPr>
                <w:rFonts w:hint="eastAsia"/>
                <w:szCs w:val="21"/>
              </w:rPr>
              <w:t>#</w:t>
            </w:r>
            <w:r w:rsidRPr="005458FA">
              <w:rPr>
                <w:rFonts w:hint="eastAsia"/>
                <w:szCs w:val="21"/>
              </w:rPr>
              <w:t>（二期）排气筒排放</w:t>
            </w:r>
            <w:r w:rsidR="00CB3B74" w:rsidRPr="005458FA">
              <w:rPr>
                <w:rFonts w:hint="eastAsia"/>
                <w:szCs w:val="21"/>
              </w:rPr>
              <w:t>；同时采取有效措施，控制好各类无组织排放废气污染。项目熔化炉燃烧产生的烟尘、</w:t>
            </w:r>
            <w:r w:rsidR="00CB3B74" w:rsidRPr="005458FA">
              <w:rPr>
                <w:rFonts w:hint="eastAsia"/>
                <w:szCs w:val="21"/>
              </w:rPr>
              <w:t>SO</w:t>
            </w:r>
            <w:r w:rsidR="00CB3B74" w:rsidRPr="005458FA">
              <w:rPr>
                <w:rFonts w:hint="eastAsia"/>
                <w:szCs w:val="21"/>
                <w:vertAlign w:val="subscript"/>
              </w:rPr>
              <w:t>2</w:t>
            </w:r>
            <w:r w:rsidR="00CB3B74" w:rsidRPr="005458FA">
              <w:rPr>
                <w:rFonts w:hint="eastAsia"/>
                <w:szCs w:val="21"/>
              </w:rPr>
              <w:t>、</w:t>
            </w:r>
            <w:r w:rsidR="00CB3B74" w:rsidRPr="005458FA">
              <w:rPr>
                <w:rFonts w:hint="eastAsia"/>
                <w:szCs w:val="21"/>
              </w:rPr>
              <w:t>NOx</w:t>
            </w:r>
            <w:r w:rsidR="00CB3B74" w:rsidRPr="005458FA">
              <w:rPr>
                <w:rFonts w:hint="eastAsia"/>
                <w:szCs w:val="21"/>
              </w:rPr>
              <w:t>排放执行《锅炉大气污染物排放标准》（</w:t>
            </w:r>
            <w:r w:rsidR="00CB3B74" w:rsidRPr="005458FA">
              <w:rPr>
                <w:rFonts w:hint="eastAsia"/>
                <w:szCs w:val="21"/>
              </w:rPr>
              <w:t>GB</w:t>
            </w:r>
            <w:r w:rsidR="00CB3B74" w:rsidRPr="005458FA">
              <w:rPr>
                <w:szCs w:val="21"/>
              </w:rPr>
              <w:t>13271</w:t>
            </w:r>
            <w:r w:rsidR="00CB3B74" w:rsidRPr="005458FA">
              <w:rPr>
                <w:rFonts w:hint="eastAsia"/>
                <w:szCs w:val="21"/>
              </w:rPr>
              <w:t>-</w:t>
            </w:r>
            <w:r w:rsidR="00CB3B74" w:rsidRPr="005458FA">
              <w:rPr>
                <w:szCs w:val="21"/>
              </w:rPr>
              <w:t>2014</w:t>
            </w:r>
            <w:r w:rsidR="00CB3B74" w:rsidRPr="005458FA">
              <w:rPr>
                <w:rFonts w:hint="eastAsia"/>
                <w:szCs w:val="21"/>
              </w:rPr>
              <w:t>）表</w:t>
            </w:r>
            <w:r w:rsidR="00CB3B74" w:rsidRPr="005458FA">
              <w:rPr>
                <w:rFonts w:hint="eastAsia"/>
                <w:szCs w:val="21"/>
              </w:rPr>
              <w:t>3</w:t>
            </w:r>
            <w:r w:rsidR="00CB3B74" w:rsidRPr="005458FA">
              <w:rPr>
                <w:rFonts w:hint="eastAsia"/>
                <w:szCs w:val="21"/>
              </w:rPr>
              <w:t>中大气污染物特别排放限值中燃煤锅炉的限值；天然气燃烧产生的烟尘、</w:t>
            </w:r>
            <w:r w:rsidR="00CB3B74" w:rsidRPr="005458FA">
              <w:rPr>
                <w:rFonts w:hint="eastAsia"/>
                <w:szCs w:val="21"/>
              </w:rPr>
              <w:t>SO</w:t>
            </w:r>
            <w:r w:rsidR="00CB3B74" w:rsidRPr="005458FA">
              <w:rPr>
                <w:rFonts w:hint="eastAsia"/>
                <w:szCs w:val="21"/>
                <w:vertAlign w:val="subscript"/>
              </w:rPr>
              <w:t>2</w:t>
            </w:r>
            <w:r w:rsidR="00CB3B74" w:rsidRPr="005458FA">
              <w:rPr>
                <w:rFonts w:hint="eastAsia"/>
                <w:szCs w:val="21"/>
              </w:rPr>
              <w:t>、</w:t>
            </w:r>
            <w:r w:rsidR="00CB3B74" w:rsidRPr="005458FA">
              <w:rPr>
                <w:rFonts w:hint="eastAsia"/>
                <w:szCs w:val="21"/>
              </w:rPr>
              <w:t>NOx</w:t>
            </w:r>
            <w:r w:rsidR="00CB3B74" w:rsidRPr="005458FA">
              <w:rPr>
                <w:rFonts w:hint="eastAsia"/>
                <w:szCs w:val="21"/>
              </w:rPr>
              <w:t>排放执行《锅炉大气污染物排放标准》（</w:t>
            </w:r>
            <w:r w:rsidR="00CB3B74" w:rsidRPr="005458FA">
              <w:rPr>
                <w:rFonts w:hint="eastAsia"/>
                <w:szCs w:val="21"/>
              </w:rPr>
              <w:t>GB</w:t>
            </w:r>
            <w:r w:rsidR="00CB3B74" w:rsidRPr="005458FA">
              <w:rPr>
                <w:szCs w:val="21"/>
              </w:rPr>
              <w:t>13271</w:t>
            </w:r>
            <w:r w:rsidR="00CB3B74" w:rsidRPr="005458FA">
              <w:rPr>
                <w:rFonts w:hint="eastAsia"/>
                <w:szCs w:val="21"/>
              </w:rPr>
              <w:t>-</w:t>
            </w:r>
            <w:r w:rsidR="00CB3B74" w:rsidRPr="005458FA">
              <w:rPr>
                <w:szCs w:val="21"/>
              </w:rPr>
              <w:t>2014</w:t>
            </w:r>
            <w:r w:rsidR="00CB3B74" w:rsidRPr="005458FA">
              <w:rPr>
                <w:rFonts w:hint="eastAsia"/>
                <w:szCs w:val="21"/>
              </w:rPr>
              <w:t>）表</w:t>
            </w:r>
            <w:r w:rsidR="00CB3B74" w:rsidRPr="005458FA">
              <w:rPr>
                <w:rFonts w:hint="eastAsia"/>
                <w:szCs w:val="21"/>
              </w:rPr>
              <w:t>3</w:t>
            </w:r>
            <w:r w:rsidR="00CB3B74" w:rsidRPr="005458FA">
              <w:rPr>
                <w:rFonts w:hint="eastAsia"/>
                <w:szCs w:val="21"/>
              </w:rPr>
              <w:t>中大气污染物特别排放限值中燃气锅炉的限值；粉尘、甲醛、苯酚排放执行《大气污染物综合排放标准》（</w:t>
            </w:r>
            <w:r w:rsidR="00CB3B74" w:rsidRPr="005458FA">
              <w:rPr>
                <w:rFonts w:hint="eastAsia"/>
                <w:szCs w:val="21"/>
              </w:rPr>
              <w:t>GB</w:t>
            </w:r>
            <w:r w:rsidR="00CB3B74" w:rsidRPr="005458FA">
              <w:rPr>
                <w:szCs w:val="21"/>
              </w:rPr>
              <w:t>16297</w:t>
            </w:r>
            <w:r w:rsidR="00CB3B74" w:rsidRPr="005458FA">
              <w:rPr>
                <w:rFonts w:hint="eastAsia"/>
                <w:szCs w:val="21"/>
              </w:rPr>
              <w:t>-</w:t>
            </w:r>
            <w:r w:rsidR="00CB3B74" w:rsidRPr="005458FA">
              <w:rPr>
                <w:szCs w:val="21"/>
              </w:rPr>
              <w:t>1996</w:t>
            </w:r>
            <w:r w:rsidR="00CB3B74" w:rsidRPr="005458FA">
              <w:rPr>
                <w:rFonts w:hint="eastAsia"/>
                <w:szCs w:val="21"/>
              </w:rPr>
              <w:t>）表</w:t>
            </w:r>
            <w:r w:rsidR="00CB3B74" w:rsidRPr="005458FA">
              <w:rPr>
                <w:rFonts w:hint="eastAsia"/>
                <w:szCs w:val="21"/>
              </w:rPr>
              <w:t>2</w:t>
            </w:r>
            <w:r w:rsidR="00CB3B74" w:rsidRPr="005458FA">
              <w:rPr>
                <w:rFonts w:hint="eastAsia"/>
                <w:szCs w:val="21"/>
              </w:rPr>
              <w:t>中二级标准及无组织排放监控浓度限值；氨气排放执行《恶臭污染物排放标准》（</w:t>
            </w:r>
            <w:r w:rsidR="00CB3B74" w:rsidRPr="005458FA">
              <w:rPr>
                <w:rFonts w:hint="eastAsia"/>
                <w:szCs w:val="21"/>
              </w:rPr>
              <w:t>GB</w:t>
            </w:r>
            <w:r w:rsidR="00CB3B74" w:rsidRPr="005458FA">
              <w:rPr>
                <w:szCs w:val="21"/>
              </w:rPr>
              <w:t>14554</w:t>
            </w:r>
            <w:r w:rsidR="00CB3B74" w:rsidRPr="005458FA">
              <w:rPr>
                <w:rFonts w:hint="eastAsia"/>
                <w:szCs w:val="21"/>
              </w:rPr>
              <w:t>-</w:t>
            </w:r>
            <w:r w:rsidR="00CB3B74" w:rsidRPr="005458FA">
              <w:rPr>
                <w:szCs w:val="21"/>
              </w:rPr>
              <w:t>93</w:t>
            </w:r>
            <w:r w:rsidR="00CB3B74" w:rsidRPr="005458FA">
              <w:rPr>
                <w:rFonts w:hint="eastAsia"/>
                <w:szCs w:val="21"/>
              </w:rPr>
              <w:t>）表</w:t>
            </w:r>
            <w:r w:rsidR="00CB3B74" w:rsidRPr="005458FA">
              <w:rPr>
                <w:rFonts w:hint="eastAsia"/>
                <w:szCs w:val="21"/>
              </w:rPr>
              <w:t>1</w:t>
            </w:r>
            <w:r w:rsidR="00CB3B74" w:rsidRPr="005458FA">
              <w:rPr>
                <w:rFonts w:hint="eastAsia"/>
                <w:szCs w:val="21"/>
              </w:rPr>
              <w:t>中相应限值。</w:t>
            </w:r>
          </w:p>
          <w:p w14:paraId="4A597394" w14:textId="77777777" w:rsidR="00CB3B74" w:rsidRPr="005458FA" w:rsidRDefault="00CB3B74" w:rsidP="0065629A">
            <w:pPr>
              <w:jc w:val="center"/>
              <w:rPr>
                <w:szCs w:val="21"/>
              </w:rPr>
            </w:pPr>
            <w:r w:rsidRPr="005458FA">
              <w:rPr>
                <w:rFonts w:hint="eastAsia"/>
                <w:szCs w:val="21"/>
              </w:rPr>
              <w:t>3</w:t>
            </w:r>
            <w:r w:rsidRPr="005458FA">
              <w:rPr>
                <w:rFonts w:hint="eastAsia"/>
                <w:szCs w:val="21"/>
              </w:rPr>
              <w:t>、该项目施工期须合理安排施工时间，禁止夜间施工，施工阶段的建筑施工场界噪声须符合《建筑施工场界环境噪声排放标准》（</w:t>
            </w:r>
            <w:r w:rsidRPr="005458FA">
              <w:rPr>
                <w:rFonts w:hint="eastAsia"/>
                <w:szCs w:val="21"/>
              </w:rPr>
              <w:t>GB</w:t>
            </w:r>
            <w:r w:rsidRPr="005458FA">
              <w:rPr>
                <w:szCs w:val="21"/>
              </w:rPr>
              <w:t>12523</w:t>
            </w:r>
            <w:r w:rsidRPr="005458FA">
              <w:rPr>
                <w:rFonts w:hint="eastAsia"/>
                <w:szCs w:val="21"/>
              </w:rPr>
              <w:t>-</w:t>
            </w:r>
            <w:r w:rsidRPr="005458FA">
              <w:rPr>
                <w:szCs w:val="21"/>
              </w:rPr>
              <w:t>2011</w:t>
            </w:r>
            <w:r w:rsidRPr="005458FA">
              <w:rPr>
                <w:rFonts w:hint="eastAsia"/>
                <w:szCs w:val="21"/>
              </w:rPr>
              <w:t>）中相关标准。你公司须合理总平面布局，高噪声源应尽量远离厂界，并采取有效隔声、降噪、减振等措施，确保营运期厂界噪声排放符合</w:t>
            </w:r>
            <w:r w:rsidRPr="005458FA">
              <w:rPr>
                <w:szCs w:val="21"/>
              </w:rPr>
              <w:t>《工业企业厂界环境噪声排放标准》（</w:t>
            </w:r>
            <w:r w:rsidRPr="005458FA">
              <w:rPr>
                <w:szCs w:val="21"/>
              </w:rPr>
              <w:t>GB12348-2008</w:t>
            </w:r>
            <w:r w:rsidRPr="005458FA">
              <w:rPr>
                <w:szCs w:val="21"/>
              </w:rPr>
              <w:t>）中</w:t>
            </w:r>
            <w:r w:rsidRPr="005458FA">
              <w:rPr>
                <w:szCs w:val="21"/>
              </w:rPr>
              <w:t>3</w:t>
            </w:r>
            <w:r w:rsidRPr="005458FA">
              <w:rPr>
                <w:szCs w:val="21"/>
              </w:rPr>
              <w:t>类标准</w:t>
            </w:r>
            <w:r w:rsidRPr="005458FA">
              <w:rPr>
                <w:rFonts w:hint="eastAsia"/>
                <w:szCs w:val="21"/>
              </w:rPr>
              <w:t>。</w:t>
            </w:r>
          </w:p>
          <w:p w14:paraId="64B3D3C6" w14:textId="77777777" w:rsidR="00CB3B74" w:rsidRPr="005458FA" w:rsidRDefault="00CB3B74" w:rsidP="0065629A">
            <w:pPr>
              <w:jc w:val="center"/>
              <w:rPr>
                <w:szCs w:val="21"/>
              </w:rPr>
            </w:pPr>
            <w:r w:rsidRPr="005458FA">
              <w:rPr>
                <w:rFonts w:hint="eastAsia"/>
                <w:szCs w:val="21"/>
              </w:rPr>
              <w:t>4</w:t>
            </w:r>
            <w:r w:rsidRPr="005458FA">
              <w:rPr>
                <w:rFonts w:hint="eastAsia"/>
                <w:szCs w:val="21"/>
              </w:rPr>
              <w:t>、施工期建筑垃圾、生活垃圾</w:t>
            </w:r>
            <w:r w:rsidR="00453C63" w:rsidRPr="005458FA">
              <w:rPr>
                <w:rFonts w:hint="eastAsia"/>
                <w:szCs w:val="21"/>
              </w:rPr>
              <w:t>须妥善处置或回收利用。按照“</w:t>
            </w:r>
            <w:r w:rsidR="006B2E6C" w:rsidRPr="005458FA">
              <w:rPr>
                <w:rFonts w:hint="eastAsia"/>
                <w:szCs w:val="21"/>
              </w:rPr>
              <w:t>减量化、资源化、无害化</w:t>
            </w:r>
            <w:r w:rsidR="00453C63" w:rsidRPr="005458FA">
              <w:rPr>
                <w:rFonts w:hint="eastAsia"/>
                <w:szCs w:val="21"/>
              </w:rPr>
              <w:t>”</w:t>
            </w:r>
            <w:r w:rsidR="006B2E6C" w:rsidRPr="005458FA">
              <w:rPr>
                <w:rFonts w:hint="eastAsia"/>
                <w:szCs w:val="21"/>
              </w:rPr>
              <w:t>的处置则，落实营运期各类固体废物的收集、处置和综合利用措施。危险废物废树脂委托有资质单位焚烧处理。一般固废除尘灰、废炉渣、废离心渣球、废过滤岩棉材料、沉淀池沉渣、废边角料回用；废铁、脱硫残渣外售综合利用；废包装桶厂家回收；化粪池污泥和生活垃圾由环卫部门统一处理</w:t>
            </w:r>
            <w:r w:rsidR="006B2E6C" w:rsidRPr="005458FA">
              <w:rPr>
                <w:szCs w:val="21"/>
              </w:rPr>
              <w:t>。</w:t>
            </w:r>
          </w:p>
          <w:p w14:paraId="61D0390E" w14:textId="77777777" w:rsidR="006B2E6C" w:rsidRPr="005458FA" w:rsidRDefault="006B2E6C" w:rsidP="0065629A">
            <w:pPr>
              <w:jc w:val="center"/>
              <w:rPr>
                <w:szCs w:val="21"/>
              </w:rPr>
            </w:pPr>
            <w:r w:rsidRPr="005458FA">
              <w:rPr>
                <w:szCs w:val="21"/>
              </w:rPr>
              <w:t>5</w:t>
            </w:r>
            <w:r w:rsidRPr="005458FA">
              <w:rPr>
                <w:rFonts w:hint="eastAsia"/>
                <w:szCs w:val="21"/>
              </w:rPr>
              <w:t>、按照《江苏省排污口设置及规范化整治管理方法》的要求，规范设置排污口，设置排口标志牌、排气筒预留监测采样口。</w:t>
            </w:r>
          </w:p>
          <w:p w14:paraId="0C29BE08" w14:textId="77777777" w:rsidR="006B2E6C" w:rsidRPr="005458FA" w:rsidRDefault="006B2E6C" w:rsidP="0065629A">
            <w:pPr>
              <w:jc w:val="center"/>
              <w:rPr>
                <w:szCs w:val="21"/>
              </w:rPr>
            </w:pPr>
            <w:r w:rsidRPr="005458FA">
              <w:rPr>
                <w:rFonts w:hint="eastAsia"/>
                <w:szCs w:val="21"/>
              </w:rPr>
              <w:t>6</w:t>
            </w:r>
            <w:r w:rsidRPr="005458FA">
              <w:rPr>
                <w:rFonts w:hint="eastAsia"/>
                <w:szCs w:val="21"/>
              </w:rPr>
              <w:t>、你公司须认真落实《报告书》中提出的各项事故应急防范措施，严格按照环境风险管理的有关规定制度环境事故应急预案，设置事故应急池，配备相应装备并定期进行演练，并做好全长及各装置设备的防渗防漏措施。</w:t>
            </w:r>
          </w:p>
        </w:tc>
      </w:tr>
      <w:tr w:rsidR="005458FA" w:rsidRPr="005458FA" w14:paraId="205EF00B" w14:textId="77777777" w:rsidTr="00250F0E">
        <w:trPr>
          <w:trHeight w:val="404"/>
          <w:jc w:val="center"/>
        </w:trPr>
        <w:tc>
          <w:tcPr>
            <w:tcW w:w="1002" w:type="dxa"/>
            <w:vAlign w:val="center"/>
          </w:tcPr>
          <w:p w14:paraId="217A64B4" w14:textId="77777777" w:rsidR="00C81EE1" w:rsidRPr="005458FA" w:rsidRDefault="00C81EE1" w:rsidP="0065629A">
            <w:pPr>
              <w:jc w:val="center"/>
              <w:rPr>
                <w:szCs w:val="21"/>
              </w:rPr>
            </w:pPr>
            <w:r w:rsidRPr="005458FA">
              <w:rPr>
                <w:rFonts w:hint="eastAsia"/>
                <w:szCs w:val="21"/>
              </w:rPr>
              <w:t>四</w:t>
            </w:r>
          </w:p>
        </w:tc>
        <w:tc>
          <w:tcPr>
            <w:tcW w:w="7347" w:type="dxa"/>
            <w:vAlign w:val="center"/>
          </w:tcPr>
          <w:p w14:paraId="6F76170B" w14:textId="77777777" w:rsidR="00C81EE1" w:rsidRPr="005458FA" w:rsidRDefault="00835796" w:rsidP="0065629A">
            <w:pPr>
              <w:jc w:val="center"/>
              <w:rPr>
                <w:szCs w:val="21"/>
              </w:rPr>
            </w:pPr>
            <w:r w:rsidRPr="005458FA">
              <w:rPr>
                <w:rFonts w:hint="eastAsia"/>
                <w:szCs w:val="21"/>
              </w:rPr>
              <w:t>该项目建成后，污染物年新增排放总量指标初步核定为：废水污染物排放量（接管量）：废水量≤</w:t>
            </w:r>
            <w:r w:rsidRPr="005458FA">
              <w:rPr>
                <w:szCs w:val="21"/>
              </w:rPr>
              <w:t>5588</w:t>
            </w:r>
            <w:r w:rsidRPr="005458FA">
              <w:rPr>
                <w:rFonts w:hint="eastAsia"/>
                <w:szCs w:val="21"/>
              </w:rPr>
              <w:t>吨</w:t>
            </w:r>
            <w:r w:rsidRPr="005458FA">
              <w:rPr>
                <w:rFonts w:hint="eastAsia"/>
                <w:szCs w:val="21"/>
              </w:rPr>
              <w:t>/</w:t>
            </w:r>
            <w:r w:rsidRPr="005458FA">
              <w:rPr>
                <w:rFonts w:hint="eastAsia"/>
                <w:szCs w:val="21"/>
              </w:rPr>
              <w:t>年、</w:t>
            </w:r>
            <w:r w:rsidRPr="005458FA">
              <w:rPr>
                <w:rFonts w:hint="eastAsia"/>
                <w:szCs w:val="21"/>
              </w:rPr>
              <w:t>COD</w:t>
            </w:r>
            <w:r w:rsidRPr="005458FA">
              <w:rPr>
                <w:rFonts w:hint="eastAsia"/>
                <w:szCs w:val="21"/>
              </w:rPr>
              <w:t>≤</w:t>
            </w:r>
            <w:r w:rsidRPr="005458FA">
              <w:rPr>
                <w:szCs w:val="21"/>
              </w:rPr>
              <w:t>1.838</w:t>
            </w:r>
            <w:r w:rsidRPr="005458FA">
              <w:rPr>
                <w:rFonts w:hint="eastAsia"/>
                <w:szCs w:val="21"/>
              </w:rPr>
              <w:t>吨</w:t>
            </w:r>
            <w:r w:rsidRPr="005458FA">
              <w:rPr>
                <w:rFonts w:hint="eastAsia"/>
                <w:szCs w:val="21"/>
              </w:rPr>
              <w:t>/</w:t>
            </w:r>
            <w:r w:rsidRPr="005458FA">
              <w:rPr>
                <w:rFonts w:hint="eastAsia"/>
                <w:szCs w:val="21"/>
              </w:rPr>
              <w:t>年、悬浮物≤</w:t>
            </w:r>
            <w:r w:rsidRPr="005458FA">
              <w:rPr>
                <w:szCs w:val="21"/>
              </w:rPr>
              <w:t>1.273</w:t>
            </w:r>
            <w:r w:rsidRPr="005458FA">
              <w:rPr>
                <w:rFonts w:hint="eastAsia"/>
                <w:szCs w:val="21"/>
              </w:rPr>
              <w:t>吨</w:t>
            </w:r>
            <w:r w:rsidRPr="005458FA">
              <w:rPr>
                <w:rFonts w:hint="eastAsia"/>
                <w:szCs w:val="21"/>
              </w:rPr>
              <w:t>/</w:t>
            </w:r>
            <w:r w:rsidRPr="005458FA">
              <w:rPr>
                <w:rFonts w:hint="eastAsia"/>
                <w:szCs w:val="21"/>
              </w:rPr>
              <w:t>年、氨氮≤</w:t>
            </w:r>
            <w:r w:rsidRPr="005458FA">
              <w:rPr>
                <w:szCs w:val="21"/>
              </w:rPr>
              <w:t>0.101</w:t>
            </w:r>
            <w:r w:rsidRPr="005458FA">
              <w:rPr>
                <w:rFonts w:hint="eastAsia"/>
                <w:szCs w:val="21"/>
              </w:rPr>
              <w:t>吨</w:t>
            </w:r>
            <w:r w:rsidRPr="005458FA">
              <w:rPr>
                <w:rFonts w:hint="eastAsia"/>
                <w:szCs w:val="21"/>
              </w:rPr>
              <w:t>/</w:t>
            </w:r>
            <w:r w:rsidRPr="005458FA">
              <w:rPr>
                <w:rFonts w:hint="eastAsia"/>
                <w:szCs w:val="21"/>
              </w:rPr>
              <w:t>年、总磷≤</w:t>
            </w:r>
            <w:r w:rsidRPr="005458FA">
              <w:rPr>
                <w:szCs w:val="21"/>
              </w:rPr>
              <w:t>0.016</w:t>
            </w:r>
            <w:r w:rsidRPr="005458FA">
              <w:rPr>
                <w:rFonts w:hint="eastAsia"/>
                <w:szCs w:val="21"/>
              </w:rPr>
              <w:t>吨</w:t>
            </w:r>
            <w:r w:rsidRPr="005458FA">
              <w:rPr>
                <w:rFonts w:hint="eastAsia"/>
                <w:szCs w:val="21"/>
              </w:rPr>
              <w:t>/</w:t>
            </w:r>
            <w:r w:rsidRPr="005458FA">
              <w:rPr>
                <w:rFonts w:hint="eastAsia"/>
                <w:szCs w:val="21"/>
              </w:rPr>
              <w:t>年；废气污染物排放量（有组织）：颗粒物≤</w:t>
            </w:r>
            <w:r w:rsidRPr="005458FA">
              <w:rPr>
                <w:szCs w:val="21"/>
              </w:rPr>
              <w:t>57.952</w:t>
            </w:r>
            <w:r w:rsidRPr="005458FA">
              <w:rPr>
                <w:rFonts w:hint="eastAsia"/>
                <w:szCs w:val="21"/>
              </w:rPr>
              <w:t>吨</w:t>
            </w:r>
            <w:r w:rsidRPr="005458FA">
              <w:rPr>
                <w:rFonts w:hint="eastAsia"/>
                <w:szCs w:val="21"/>
              </w:rPr>
              <w:t>/</w:t>
            </w:r>
            <w:r w:rsidRPr="005458FA">
              <w:rPr>
                <w:rFonts w:hint="eastAsia"/>
                <w:szCs w:val="21"/>
              </w:rPr>
              <w:t>年</w:t>
            </w:r>
            <w:r w:rsidR="007467B5" w:rsidRPr="005458FA">
              <w:rPr>
                <w:rFonts w:hint="eastAsia"/>
                <w:szCs w:val="21"/>
              </w:rPr>
              <w:t>、苯酚≤</w:t>
            </w:r>
            <w:r w:rsidR="007467B5" w:rsidRPr="005458FA">
              <w:rPr>
                <w:szCs w:val="21"/>
              </w:rPr>
              <w:t>2.662</w:t>
            </w:r>
            <w:r w:rsidR="007467B5" w:rsidRPr="005458FA">
              <w:rPr>
                <w:rFonts w:hint="eastAsia"/>
                <w:szCs w:val="21"/>
              </w:rPr>
              <w:t>吨</w:t>
            </w:r>
            <w:r w:rsidR="007467B5" w:rsidRPr="005458FA">
              <w:rPr>
                <w:rFonts w:hint="eastAsia"/>
                <w:szCs w:val="21"/>
              </w:rPr>
              <w:t>/</w:t>
            </w:r>
            <w:r w:rsidR="007467B5" w:rsidRPr="005458FA">
              <w:rPr>
                <w:rFonts w:hint="eastAsia"/>
                <w:szCs w:val="21"/>
              </w:rPr>
              <w:t>年、甲醛≤</w:t>
            </w:r>
            <w:r w:rsidR="007467B5" w:rsidRPr="005458FA">
              <w:rPr>
                <w:szCs w:val="21"/>
              </w:rPr>
              <w:t>2.662</w:t>
            </w:r>
            <w:r w:rsidR="007467B5" w:rsidRPr="005458FA">
              <w:rPr>
                <w:rFonts w:hint="eastAsia"/>
                <w:szCs w:val="21"/>
              </w:rPr>
              <w:t>吨</w:t>
            </w:r>
            <w:r w:rsidR="007467B5" w:rsidRPr="005458FA">
              <w:rPr>
                <w:rFonts w:hint="eastAsia"/>
                <w:szCs w:val="21"/>
              </w:rPr>
              <w:t>/</w:t>
            </w:r>
            <w:r w:rsidR="007467B5" w:rsidRPr="005458FA">
              <w:rPr>
                <w:rFonts w:hint="eastAsia"/>
                <w:szCs w:val="21"/>
              </w:rPr>
              <w:t>年、</w:t>
            </w:r>
            <w:r w:rsidR="007467B5" w:rsidRPr="005458FA">
              <w:rPr>
                <w:rFonts w:hint="eastAsia"/>
                <w:szCs w:val="21"/>
              </w:rPr>
              <w:t>SO</w:t>
            </w:r>
            <w:r w:rsidR="007467B5" w:rsidRPr="005458FA">
              <w:rPr>
                <w:rFonts w:hint="eastAsia"/>
                <w:szCs w:val="21"/>
                <w:vertAlign w:val="subscript"/>
              </w:rPr>
              <w:t>2</w:t>
            </w:r>
            <w:r w:rsidR="007467B5" w:rsidRPr="005458FA">
              <w:rPr>
                <w:rFonts w:hint="eastAsia"/>
                <w:szCs w:val="21"/>
              </w:rPr>
              <w:t>≤</w:t>
            </w:r>
            <w:r w:rsidR="007467B5" w:rsidRPr="005458FA">
              <w:rPr>
                <w:szCs w:val="21"/>
              </w:rPr>
              <w:t>20.366</w:t>
            </w:r>
            <w:r w:rsidR="007467B5" w:rsidRPr="005458FA">
              <w:rPr>
                <w:rFonts w:hint="eastAsia"/>
                <w:szCs w:val="21"/>
              </w:rPr>
              <w:t>吨</w:t>
            </w:r>
            <w:r w:rsidR="007467B5" w:rsidRPr="005458FA">
              <w:rPr>
                <w:rFonts w:hint="eastAsia"/>
                <w:szCs w:val="21"/>
              </w:rPr>
              <w:t>/</w:t>
            </w:r>
            <w:r w:rsidR="007467B5" w:rsidRPr="005458FA">
              <w:rPr>
                <w:rFonts w:hint="eastAsia"/>
                <w:szCs w:val="21"/>
              </w:rPr>
              <w:t>年、</w:t>
            </w:r>
            <w:r w:rsidR="007467B5" w:rsidRPr="005458FA">
              <w:rPr>
                <w:rFonts w:hint="eastAsia"/>
                <w:szCs w:val="21"/>
              </w:rPr>
              <w:t>VOCs</w:t>
            </w:r>
            <w:r w:rsidR="007467B5" w:rsidRPr="005458FA">
              <w:rPr>
                <w:rFonts w:hint="eastAsia"/>
                <w:szCs w:val="21"/>
              </w:rPr>
              <w:t>≤</w:t>
            </w:r>
            <w:r w:rsidR="007467B5" w:rsidRPr="005458FA">
              <w:rPr>
                <w:szCs w:val="21"/>
              </w:rPr>
              <w:t>5.324</w:t>
            </w:r>
            <w:r w:rsidR="007467B5" w:rsidRPr="005458FA">
              <w:rPr>
                <w:rFonts w:hint="eastAsia"/>
                <w:szCs w:val="21"/>
              </w:rPr>
              <w:t>吨</w:t>
            </w:r>
            <w:r w:rsidR="007467B5" w:rsidRPr="005458FA">
              <w:rPr>
                <w:rFonts w:hint="eastAsia"/>
                <w:szCs w:val="21"/>
              </w:rPr>
              <w:t>/</w:t>
            </w:r>
            <w:r w:rsidR="007467B5" w:rsidRPr="005458FA">
              <w:rPr>
                <w:rFonts w:hint="eastAsia"/>
                <w:szCs w:val="21"/>
              </w:rPr>
              <w:t>年、</w:t>
            </w:r>
            <w:r w:rsidR="007467B5" w:rsidRPr="005458FA">
              <w:rPr>
                <w:rFonts w:hint="eastAsia"/>
                <w:szCs w:val="21"/>
              </w:rPr>
              <w:t>NOx</w:t>
            </w:r>
            <w:r w:rsidR="007467B5" w:rsidRPr="005458FA">
              <w:rPr>
                <w:rFonts w:hint="eastAsia"/>
                <w:szCs w:val="21"/>
              </w:rPr>
              <w:t>≤</w:t>
            </w:r>
            <w:r w:rsidR="007467B5" w:rsidRPr="005458FA">
              <w:rPr>
                <w:szCs w:val="21"/>
              </w:rPr>
              <w:t>14.886</w:t>
            </w:r>
            <w:r w:rsidR="007467B5" w:rsidRPr="005458FA">
              <w:rPr>
                <w:rFonts w:hint="eastAsia"/>
                <w:szCs w:val="21"/>
              </w:rPr>
              <w:t>吨</w:t>
            </w:r>
            <w:r w:rsidR="007467B5" w:rsidRPr="005458FA">
              <w:rPr>
                <w:rFonts w:hint="eastAsia"/>
                <w:szCs w:val="21"/>
              </w:rPr>
              <w:t>/</w:t>
            </w:r>
            <w:r w:rsidR="007467B5" w:rsidRPr="005458FA">
              <w:rPr>
                <w:rFonts w:hint="eastAsia"/>
                <w:szCs w:val="21"/>
              </w:rPr>
              <w:t>年；固废排放量为</w:t>
            </w:r>
            <w:r w:rsidR="007467B5" w:rsidRPr="005458FA">
              <w:rPr>
                <w:rFonts w:hint="eastAsia"/>
                <w:szCs w:val="21"/>
              </w:rPr>
              <w:t>0</w:t>
            </w:r>
            <w:r w:rsidR="007467B5" w:rsidRPr="005458FA">
              <w:rPr>
                <w:rFonts w:hint="eastAsia"/>
                <w:szCs w:val="21"/>
              </w:rPr>
              <w:t>。</w:t>
            </w:r>
          </w:p>
        </w:tc>
      </w:tr>
      <w:tr w:rsidR="005458FA" w:rsidRPr="005458FA" w14:paraId="7B4A2F17" w14:textId="77777777" w:rsidTr="00250F0E">
        <w:trPr>
          <w:trHeight w:val="425"/>
          <w:jc w:val="center"/>
        </w:trPr>
        <w:tc>
          <w:tcPr>
            <w:tcW w:w="1002" w:type="dxa"/>
            <w:vAlign w:val="center"/>
          </w:tcPr>
          <w:p w14:paraId="752B90F6" w14:textId="77777777" w:rsidR="00C81EE1" w:rsidRPr="005458FA" w:rsidRDefault="00C81EE1" w:rsidP="0065629A">
            <w:pPr>
              <w:jc w:val="center"/>
              <w:rPr>
                <w:szCs w:val="21"/>
              </w:rPr>
            </w:pPr>
            <w:r w:rsidRPr="005458FA">
              <w:rPr>
                <w:rFonts w:hint="eastAsia"/>
                <w:szCs w:val="21"/>
              </w:rPr>
              <w:t>五</w:t>
            </w:r>
          </w:p>
        </w:tc>
        <w:tc>
          <w:tcPr>
            <w:tcW w:w="7347" w:type="dxa"/>
            <w:vAlign w:val="center"/>
          </w:tcPr>
          <w:p w14:paraId="23652BB3" w14:textId="77777777" w:rsidR="00C81EE1" w:rsidRPr="005458FA" w:rsidRDefault="008F5FCC" w:rsidP="0065629A">
            <w:pPr>
              <w:jc w:val="center"/>
              <w:rPr>
                <w:szCs w:val="21"/>
              </w:rPr>
            </w:pPr>
            <w:r w:rsidRPr="005458FA">
              <w:rPr>
                <w:rFonts w:hint="eastAsia"/>
                <w:szCs w:val="21"/>
              </w:rPr>
              <w:t>该项目需以原料车间为边界</w:t>
            </w:r>
            <w:r w:rsidRPr="005458FA">
              <w:rPr>
                <w:szCs w:val="21"/>
              </w:rPr>
              <w:t>设置</w:t>
            </w:r>
            <w:r w:rsidRPr="005458FA">
              <w:rPr>
                <w:rFonts w:hint="eastAsia"/>
                <w:szCs w:val="21"/>
              </w:rPr>
              <w:t>50</w:t>
            </w:r>
            <w:r w:rsidRPr="005458FA">
              <w:rPr>
                <w:rFonts w:hint="eastAsia"/>
                <w:szCs w:val="21"/>
              </w:rPr>
              <w:t>米的</w:t>
            </w:r>
            <w:r w:rsidRPr="005458FA">
              <w:rPr>
                <w:szCs w:val="21"/>
              </w:rPr>
              <w:t>卫生防护距离，</w:t>
            </w:r>
            <w:r w:rsidRPr="005458FA">
              <w:rPr>
                <w:rFonts w:hint="eastAsia"/>
                <w:szCs w:val="21"/>
              </w:rPr>
              <w:t>以联合车间为边界</w:t>
            </w:r>
            <w:r w:rsidRPr="005458FA">
              <w:rPr>
                <w:szCs w:val="21"/>
              </w:rPr>
              <w:t>设置</w:t>
            </w:r>
            <w:r w:rsidRPr="005458FA">
              <w:rPr>
                <w:rFonts w:hint="eastAsia"/>
                <w:szCs w:val="21"/>
              </w:rPr>
              <w:t>200</w:t>
            </w:r>
            <w:r w:rsidRPr="005458FA">
              <w:rPr>
                <w:rFonts w:hint="eastAsia"/>
                <w:szCs w:val="21"/>
              </w:rPr>
              <w:t>米的</w:t>
            </w:r>
            <w:r w:rsidRPr="005458FA">
              <w:rPr>
                <w:szCs w:val="21"/>
              </w:rPr>
              <w:t>卫生防护距离，</w:t>
            </w:r>
            <w:r w:rsidRPr="005458FA">
              <w:rPr>
                <w:rFonts w:hint="eastAsia"/>
                <w:szCs w:val="21"/>
              </w:rPr>
              <w:t>以废气处理区为边界设置</w:t>
            </w:r>
            <w:r w:rsidRPr="005458FA">
              <w:rPr>
                <w:rFonts w:hint="eastAsia"/>
                <w:szCs w:val="21"/>
              </w:rPr>
              <w:t>100</w:t>
            </w:r>
            <w:r w:rsidRPr="005458FA">
              <w:rPr>
                <w:rFonts w:hint="eastAsia"/>
                <w:szCs w:val="21"/>
              </w:rPr>
              <w:t>米的卫生防护距离，卫生防护距离内不得建设对环境敏感的目标。</w:t>
            </w:r>
          </w:p>
        </w:tc>
      </w:tr>
      <w:tr w:rsidR="005458FA" w:rsidRPr="005458FA" w14:paraId="476D98D1" w14:textId="77777777" w:rsidTr="00250F0E">
        <w:trPr>
          <w:trHeight w:val="425"/>
          <w:jc w:val="center"/>
        </w:trPr>
        <w:tc>
          <w:tcPr>
            <w:tcW w:w="1002" w:type="dxa"/>
            <w:vAlign w:val="center"/>
          </w:tcPr>
          <w:p w14:paraId="67FD86FB" w14:textId="77777777" w:rsidR="00C81EE1" w:rsidRPr="005458FA" w:rsidRDefault="00C81EE1" w:rsidP="0065629A">
            <w:pPr>
              <w:jc w:val="center"/>
              <w:rPr>
                <w:szCs w:val="21"/>
              </w:rPr>
            </w:pPr>
            <w:r w:rsidRPr="005458FA">
              <w:rPr>
                <w:rFonts w:hint="eastAsia"/>
                <w:szCs w:val="21"/>
              </w:rPr>
              <w:t>六</w:t>
            </w:r>
          </w:p>
        </w:tc>
        <w:tc>
          <w:tcPr>
            <w:tcW w:w="7347" w:type="dxa"/>
            <w:vAlign w:val="center"/>
          </w:tcPr>
          <w:p w14:paraId="04302E51" w14:textId="77777777" w:rsidR="00C81EE1" w:rsidRPr="005458FA" w:rsidRDefault="008F5FCC" w:rsidP="0065629A">
            <w:pPr>
              <w:jc w:val="center"/>
              <w:rPr>
                <w:szCs w:val="21"/>
              </w:rPr>
            </w:pPr>
            <w:r w:rsidRPr="005458FA">
              <w:rPr>
                <w:rFonts w:hint="eastAsia"/>
                <w:szCs w:val="21"/>
              </w:rPr>
              <w:t>该项目建成后，你公司应按照国务院环境保护行政主管部门规定的标准和程序，对配套建设的环境保护设施进行验收。</w:t>
            </w:r>
          </w:p>
        </w:tc>
      </w:tr>
      <w:tr w:rsidR="00C81EE1" w:rsidRPr="005458FA" w14:paraId="5430445A" w14:textId="77777777" w:rsidTr="00250F0E">
        <w:trPr>
          <w:trHeight w:val="425"/>
          <w:jc w:val="center"/>
        </w:trPr>
        <w:tc>
          <w:tcPr>
            <w:tcW w:w="1002" w:type="dxa"/>
            <w:vAlign w:val="center"/>
          </w:tcPr>
          <w:p w14:paraId="528C5707" w14:textId="77777777" w:rsidR="00C81EE1" w:rsidRPr="005458FA" w:rsidRDefault="00C81EE1" w:rsidP="0065629A">
            <w:pPr>
              <w:jc w:val="center"/>
              <w:rPr>
                <w:szCs w:val="21"/>
              </w:rPr>
            </w:pPr>
            <w:r w:rsidRPr="005458FA">
              <w:rPr>
                <w:rFonts w:hint="eastAsia"/>
                <w:szCs w:val="21"/>
              </w:rPr>
              <w:t>七</w:t>
            </w:r>
          </w:p>
        </w:tc>
        <w:tc>
          <w:tcPr>
            <w:tcW w:w="7347" w:type="dxa"/>
            <w:vAlign w:val="center"/>
          </w:tcPr>
          <w:p w14:paraId="6CF37DDC" w14:textId="77777777" w:rsidR="00C81EE1" w:rsidRPr="005458FA" w:rsidRDefault="008F5FCC" w:rsidP="0065629A">
            <w:pPr>
              <w:jc w:val="center"/>
              <w:rPr>
                <w:szCs w:val="21"/>
              </w:rPr>
            </w:pPr>
            <w:r w:rsidRPr="005458FA">
              <w:rPr>
                <w:rFonts w:hint="eastAsia"/>
                <w:szCs w:val="21"/>
              </w:rPr>
              <w:t>本批复自下达起五年内有效，你公司必须严格按照环评批准的规模、工艺等组织实施，项目的性质、规模、地点、采用的工艺或污染防治措施发生重大变化的，应当重新报批项目的环境影响评价文件。建设项目的环境影响评价文件自批准之日起五年，方决定项目开工建设的，其环境影响</w:t>
            </w:r>
            <w:r w:rsidRPr="005458FA">
              <w:rPr>
                <w:rFonts w:hint="eastAsia"/>
                <w:szCs w:val="21"/>
              </w:rPr>
              <w:t xml:space="preserve"> </w:t>
            </w:r>
            <w:r w:rsidRPr="005458FA">
              <w:rPr>
                <w:rFonts w:hint="eastAsia"/>
                <w:szCs w:val="21"/>
              </w:rPr>
              <w:t>评价文件应当报原审批部门重新审核。</w:t>
            </w:r>
          </w:p>
        </w:tc>
      </w:tr>
    </w:tbl>
    <w:p w14:paraId="5ABB0C08" w14:textId="77777777" w:rsidR="004104DF" w:rsidRPr="005458FA" w:rsidRDefault="004104DF" w:rsidP="00C02541">
      <w:pPr>
        <w:spacing w:line="360" w:lineRule="auto"/>
        <w:ind w:firstLineChars="200" w:firstLine="482"/>
        <w:rPr>
          <w:b/>
          <w:bCs/>
          <w:sz w:val="24"/>
        </w:rPr>
        <w:sectPr w:rsidR="004104DF" w:rsidRPr="005458FA" w:rsidSect="00066EBE">
          <w:pgSz w:w="11906" w:h="16838"/>
          <w:pgMar w:top="1440" w:right="1440" w:bottom="1440" w:left="1797" w:header="851" w:footer="992" w:gutter="0"/>
          <w:cols w:space="425"/>
          <w:docGrid w:linePitch="312"/>
        </w:sectPr>
      </w:pPr>
    </w:p>
    <w:p w14:paraId="54C978DB" w14:textId="77777777" w:rsidR="004104DF" w:rsidRPr="005458FA" w:rsidRDefault="004104DF" w:rsidP="00587CC1">
      <w:pPr>
        <w:pStyle w:val="1115"/>
        <w:spacing w:before="240" w:after="360" w:line="240" w:lineRule="auto"/>
        <w:rPr>
          <w:rFonts w:ascii="Times New Roman" w:eastAsiaTheme="majorEastAsia"/>
        </w:rPr>
      </w:pPr>
      <w:bookmarkStart w:id="247" w:name="_Toc53737282"/>
      <w:r w:rsidRPr="005458FA">
        <w:rPr>
          <w:rFonts w:ascii="Times New Roman" w:eastAsiaTheme="majorEastAsia" w:hint="eastAsia"/>
        </w:rPr>
        <w:t>6</w:t>
      </w:r>
      <w:r w:rsidRPr="005458FA">
        <w:rPr>
          <w:rFonts w:ascii="Times New Roman" w:eastAsiaTheme="majorEastAsia" w:hint="eastAsia"/>
        </w:rPr>
        <w:t>验收执行标准</w:t>
      </w:r>
      <w:bookmarkEnd w:id="247"/>
    </w:p>
    <w:p w14:paraId="502E3D41" w14:textId="77777777" w:rsidR="004104DF" w:rsidRPr="005458FA" w:rsidRDefault="004104DF" w:rsidP="00587CC1">
      <w:pPr>
        <w:widowControl/>
        <w:spacing w:line="360" w:lineRule="auto"/>
        <w:ind w:firstLineChars="200" w:firstLine="480"/>
        <w:rPr>
          <w:kern w:val="0"/>
          <w:sz w:val="24"/>
        </w:rPr>
      </w:pPr>
      <w:r w:rsidRPr="005458FA">
        <w:rPr>
          <w:rFonts w:hint="eastAsia"/>
          <w:kern w:val="0"/>
          <w:sz w:val="24"/>
        </w:rPr>
        <w:t>（</w:t>
      </w:r>
      <w:r w:rsidRPr="005458FA">
        <w:rPr>
          <w:rFonts w:hint="eastAsia"/>
          <w:kern w:val="0"/>
          <w:sz w:val="24"/>
        </w:rPr>
        <w:t>1</w:t>
      </w:r>
      <w:r w:rsidRPr="005458FA">
        <w:rPr>
          <w:rFonts w:hint="eastAsia"/>
          <w:kern w:val="0"/>
          <w:sz w:val="24"/>
        </w:rPr>
        <w:t>）</w:t>
      </w:r>
      <w:r w:rsidR="0037158C" w:rsidRPr="005458FA">
        <w:rPr>
          <w:kern w:val="0"/>
          <w:sz w:val="24"/>
        </w:rPr>
        <w:t>气污染物排放标准</w:t>
      </w:r>
    </w:p>
    <w:p w14:paraId="18F0BC55" w14:textId="77777777" w:rsidR="007C5BCC" w:rsidRPr="005458FA" w:rsidRDefault="007C5BCC" w:rsidP="00587CC1">
      <w:pPr>
        <w:autoSpaceDE w:val="0"/>
        <w:autoSpaceDN w:val="0"/>
        <w:adjustRightInd w:val="0"/>
        <w:spacing w:line="360" w:lineRule="auto"/>
        <w:ind w:firstLineChars="200" w:firstLine="480"/>
        <w:rPr>
          <w:sz w:val="24"/>
        </w:rPr>
      </w:pPr>
      <w:r w:rsidRPr="005458FA">
        <w:rPr>
          <w:rFonts w:hint="eastAsia"/>
          <w:sz w:val="24"/>
        </w:rPr>
        <w:t>项目熔化工序产生的</w:t>
      </w:r>
      <w:r w:rsidRPr="005458FA">
        <w:rPr>
          <w:sz w:val="24"/>
        </w:rPr>
        <w:t>SO</w:t>
      </w:r>
      <w:r w:rsidRPr="005458FA">
        <w:rPr>
          <w:sz w:val="24"/>
          <w:vertAlign w:val="subscript"/>
        </w:rPr>
        <w:t>2</w:t>
      </w:r>
      <w:r w:rsidRPr="005458FA">
        <w:rPr>
          <w:sz w:val="24"/>
        </w:rPr>
        <w:t>、</w:t>
      </w:r>
      <w:r w:rsidRPr="005458FA">
        <w:rPr>
          <w:rFonts w:hint="eastAsia"/>
          <w:sz w:val="24"/>
        </w:rPr>
        <w:t>烟尘和</w:t>
      </w:r>
      <w:r w:rsidRPr="005458FA">
        <w:rPr>
          <w:sz w:val="24"/>
        </w:rPr>
        <w:t>NO</w:t>
      </w:r>
      <w:r w:rsidRPr="005458FA">
        <w:rPr>
          <w:rFonts w:hint="eastAsia"/>
          <w:sz w:val="24"/>
        </w:rPr>
        <w:t>x</w:t>
      </w:r>
      <w:r w:rsidRPr="005458FA">
        <w:rPr>
          <w:rFonts w:hint="eastAsia"/>
          <w:sz w:val="24"/>
        </w:rPr>
        <w:t>排放</w:t>
      </w:r>
      <w:bookmarkStart w:id="248" w:name="_Hlk45448248"/>
      <w:r w:rsidR="00542B7C" w:rsidRPr="005458FA">
        <w:rPr>
          <w:rFonts w:hint="eastAsia"/>
          <w:sz w:val="24"/>
        </w:rPr>
        <w:t>环评时执行</w:t>
      </w:r>
      <w:r w:rsidR="00770EAC" w:rsidRPr="005458FA">
        <w:rPr>
          <w:rFonts w:hint="eastAsia"/>
          <w:sz w:val="24"/>
        </w:rPr>
        <w:t>《锅炉大气污染物排放标准》（</w:t>
      </w:r>
      <w:r w:rsidR="00770EAC" w:rsidRPr="005458FA">
        <w:rPr>
          <w:sz w:val="24"/>
        </w:rPr>
        <w:t>GB 13271-2014</w:t>
      </w:r>
      <w:r w:rsidR="00770EAC" w:rsidRPr="005458FA">
        <w:rPr>
          <w:rFonts w:hint="eastAsia"/>
          <w:sz w:val="24"/>
        </w:rPr>
        <w:t>）表</w:t>
      </w:r>
      <w:r w:rsidR="00770EAC" w:rsidRPr="005458FA">
        <w:rPr>
          <w:sz w:val="24"/>
        </w:rPr>
        <w:t>3</w:t>
      </w:r>
      <w:r w:rsidR="00770EAC" w:rsidRPr="005458FA">
        <w:rPr>
          <w:rFonts w:hint="eastAsia"/>
          <w:sz w:val="24"/>
        </w:rPr>
        <w:t>中的燃煤锅炉标准</w:t>
      </w:r>
      <w:bookmarkEnd w:id="248"/>
      <w:r w:rsidR="00462F14" w:rsidRPr="005458FA">
        <w:rPr>
          <w:rFonts w:hint="eastAsia"/>
          <w:sz w:val="24"/>
        </w:rPr>
        <w:t>；本项目熔化工序是将玄武石等原料放入熔制炉中进行熔化，因此熔制炉属于工业炉窑，熔制炉熔化工序产生的废气</w:t>
      </w:r>
      <w:r w:rsidR="00A32CC7" w:rsidRPr="005458FA">
        <w:rPr>
          <w:rFonts w:hint="eastAsia"/>
          <w:sz w:val="24"/>
        </w:rPr>
        <w:t>本</w:t>
      </w:r>
      <w:r w:rsidR="00462F14" w:rsidRPr="005458FA">
        <w:rPr>
          <w:rFonts w:hint="eastAsia"/>
          <w:sz w:val="24"/>
        </w:rPr>
        <w:t>次</w:t>
      </w:r>
      <w:r w:rsidR="00A32CC7" w:rsidRPr="005458FA">
        <w:rPr>
          <w:rFonts w:hint="eastAsia"/>
          <w:sz w:val="24"/>
        </w:rPr>
        <w:t>验收执行</w:t>
      </w:r>
      <w:r w:rsidR="00A32CC7" w:rsidRPr="005458FA">
        <w:rPr>
          <w:sz w:val="24"/>
        </w:rPr>
        <w:t>《</w:t>
      </w:r>
      <w:r w:rsidR="00A32CC7" w:rsidRPr="005458FA">
        <w:rPr>
          <w:rFonts w:hint="eastAsia"/>
          <w:sz w:val="24"/>
        </w:rPr>
        <w:t>江苏省</w:t>
      </w:r>
      <w:r w:rsidR="00A32CC7" w:rsidRPr="005458FA">
        <w:rPr>
          <w:sz w:val="24"/>
        </w:rPr>
        <w:t>工业炉窑大气污染物排放标准》（</w:t>
      </w:r>
      <w:r w:rsidR="00A32CC7" w:rsidRPr="005458FA">
        <w:rPr>
          <w:sz w:val="24"/>
        </w:rPr>
        <w:t>DB32/3728-2019</w:t>
      </w:r>
      <w:r w:rsidR="00A32CC7" w:rsidRPr="005458FA">
        <w:rPr>
          <w:sz w:val="24"/>
        </w:rPr>
        <w:t>）表</w:t>
      </w:r>
      <w:r w:rsidR="00A32CC7" w:rsidRPr="005458FA">
        <w:rPr>
          <w:sz w:val="24"/>
        </w:rPr>
        <w:t>1</w:t>
      </w:r>
      <w:r w:rsidR="00A32CC7" w:rsidRPr="005458FA">
        <w:rPr>
          <w:rFonts w:hint="eastAsia"/>
          <w:sz w:val="24"/>
        </w:rPr>
        <w:t>相关</w:t>
      </w:r>
      <w:r w:rsidR="00A32CC7" w:rsidRPr="005458FA">
        <w:rPr>
          <w:sz w:val="24"/>
        </w:rPr>
        <w:t>浓度限值</w:t>
      </w:r>
      <w:r w:rsidR="00A32CC7" w:rsidRPr="005458FA">
        <w:rPr>
          <w:rFonts w:hint="eastAsia"/>
          <w:sz w:val="24"/>
        </w:rPr>
        <w:t>。</w:t>
      </w:r>
      <w:r w:rsidR="00770EAC" w:rsidRPr="005458FA">
        <w:rPr>
          <w:rFonts w:hint="eastAsia"/>
          <w:sz w:val="24"/>
        </w:rPr>
        <w:t>具体见下表。</w:t>
      </w:r>
    </w:p>
    <w:p w14:paraId="6675DAEC" w14:textId="77777777" w:rsidR="008F1E35" w:rsidRPr="005458FA" w:rsidRDefault="008F1E35" w:rsidP="00CA2183">
      <w:pPr>
        <w:tabs>
          <w:tab w:val="left" w:pos="5670"/>
        </w:tabs>
        <w:adjustRightInd w:val="0"/>
        <w:snapToGrid w:val="0"/>
        <w:jc w:val="center"/>
        <w:rPr>
          <w:b/>
          <w:bCs/>
          <w:sz w:val="24"/>
        </w:rPr>
      </w:pPr>
      <w:bookmarkStart w:id="249" w:name="_Toc45871169"/>
      <w:bookmarkStart w:id="250" w:name="_Toc45873932"/>
      <w:bookmarkStart w:id="251" w:name="_Toc47104494"/>
      <w:bookmarkStart w:id="252" w:name="_Toc47104860"/>
      <w:bookmarkStart w:id="253" w:name="_Toc47423815"/>
      <w:bookmarkStart w:id="254" w:name="_Toc47423912"/>
      <w:r w:rsidRPr="005458FA">
        <w:rPr>
          <w:b/>
          <w:bCs/>
          <w:sz w:val="24"/>
        </w:rPr>
        <w:t>表</w:t>
      </w:r>
      <w:r w:rsidRPr="005458FA">
        <w:rPr>
          <w:b/>
          <w:bCs/>
          <w:sz w:val="24"/>
        </w:rPr>
        <w:t xml:space="preserve"> 6-1  </w:t>
      </w:r>
      <w:r w:rsidRPr="005458FA">
        <w:rPr>
          <w:b/>
          <w:bCs/>
          <w:sz w:val="24"/>
        </w:rPr>
        <w:t>工业炉窑大气污染物排放标准</w:t>
      </w:r>
      <w:bookmarkEnd w:id="249"/>
      <w:bookmarkEnd w:id="250"/>
      <w:bookmarkEnd w:id="251"/>
      <w:bookmarkEnd w:id="252"/>
      <w:bookmarkEnd w:id="253"/>
      <w:bookmarkEnd w:id="254"/>
    </w:p>
    <w:tbl>
      <w:tblPr>
        <w:tblW w:w="462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84"/>
        <w:gridCol w:w="3371"/>
        <w:gridCol w:w="2355"/>
      </w:tblGrid>
      <w:tr w:rsidR="005458FA" w:rsidRPr="005458FA" w14:paraId="7672F08A" w14:textId="77777777" w:rsidTr="00585391">
        <w:trPr>
          <w:trHeight w:val="340"/>
          <w:jc w:val="center"/>
        </w:trPr>
        <w:tc>
          <w:tcPr>
            <w:tcW w:w="1513" w:type="pct"/>
            <w:vMerge w:val="restart"/>
            <w:vAlign w:val="center"/>
          </w:tcPr>
          <w:p w14:paraId="525C8BF7" w14:textId="77777777" w:rsidR="008F1E35" w:rsidRPr="005458FA" w:rsidRDefault="008F1E35" w:rsidP="00585391">
            <w:pPr>
              <w:spacing w:line="280" w:lineRule="exact"/>
              <w:jc w:val="center"/>
              <w:rPr>
                <w:szCs w:val="21"/>
              </w:rPr>
            </w:pPr>
            <w:r w:rsidRPr="005458FA">
              <w:rPr>
                <w:rFonts w:hint="eastAsia"/>
                <w:szCs w:val="21"/>
              </w:rPr>
              <w:t>污染物项目</w:t>
            </w:r>
          </w:p>
        </w:tc>
        <w:tc>
          <w:tcPr>
            <w:tcW w:w="2053" w:type="pct"/>
            <w:vAlign w:val="center"/>
          </w:tcPr>
          <w:p w14:paraId="437262B7" w14:textId="77777777" w:rsidR="008F1E35" w:rsidRPr="005458FA" w:rsidRDefault="008F1E35" w:rsidP="00585391">
            <w:pPr>
              <w:spacing w:line="280" w:lineRule="exact"/>
              <w:jc w:val="center"/>
              <w:rPr>
                <w:szCs w:val="21"/>
              </w:rPr>
            </w:pPr>
            <w:r w:rsidRPr="005458FA">
              <w:rPr>
                <w:rFonts w:hint="eastAsia"/>
                <w:szCs w:val="21"/>
              </w:rPr>
              <w:t>浓度</w:t>
            </w:r>
            <w:r w:rsidRPr="005458FA">
              <w:rPr>
                <w:szCs w:val="21"/>
              </w:rPr>
              <w:t>排放限值</w:t>
            </w:r>
          </w:p>
        </w:tc>
        <w:tc>
          <w:tcPr>
            <w:tcW w:w="1434" w:type="pct"/>
            <w:vAlign w:val="center"/>
          </w:tcPr>
          <w:p w14:paraId="1641D41C" w14:textId="77777777" w:rsidR="008F1E35" w:rsidRPr="005458FA" w:rsidRDefault="008F1E35" w:rsidP="00585391">
            <w:pPr>
              <w:spacing w:line="280" w:lineRule="exact"/>
              <w:jc w:val="center"/>
              <w:rPr>
                <w:szCs w:val="21"/>
              </w:rPr>
            </w:pPr>
            <w:r w:rsidRPr="005458FA">
              <w:rPr>
                <w:rFonts w:hint="eastAsia"/>
                <w:szCs w:val="21"/>
              </w:rPr>
              <w:t>污染物</w:t>
            </w:r>
            <w:r w:rsidRPr="005458FA">
              <w:rPr>
                <w:szCs w:val="21"/>
              </w:rPr>
              <w:t>排放监控位置</w:t>
            </w:r>
          </w:p>
        </w:tc>
      </w:tr>
      <w:tr w:rsidR="005458FA" w:rsidRPr="005458FA" w14:paraId="664112F3" w14:textId="77777777" w:rsidTr="00585391">
        <w:trPr>
          <w:trHeight w:val="340"/>
          <w:jc w:val="center"/>
        </w:trPr>
        <w:tc>
          <w:tcPr>
            <w:tcW w:w="1513" w:type="pct"/>
            <w:vMerge/>
            <w:vAlign w:val="center"/>
          </w:tcPr>
          <w:p w14:paraId="3282CB14" w14:textId="77777777" w:rsidR="008F1E35" w:rsidRPr="005458FA" w:rsidRDefault="008F1E35" w:rsidP="00585391">
            <w:pPr>
              <w:spacing w:line="280" w:lineRule="exact"/>
              <w:jc w:val="center"/>
              <w:rPr>
                <w:szCs w:val="21"/>
              </w:rPr>
            </w:pPr>
          </w:p>
        </w:tc>
        <w:tc>
          <w:tcPr>
            <w:tcW w:w="2053" w:type="pct"/>
            <w:vAlign w:val="center"/>
          </w:tcPr>
          <w:p w14:paraId="5EB59C4D" w14:textId="77777777" w:rsidR="008F1E35" w:rsidRPr="005458FA" w:rsidRDefault="008F1E35" w:rsidP="00585391">
            <w:pPr>
              <w:spacing w:line="280" w:lineRule="exact"/>
              <w:jc w:val="center"/>
              <w:rPr>
                <w:szCs w:val="21"/>
              </w:rPr>
            </w:pPr>
            <w:r w:rsidRPr="005458FA">
              <w:rPr>
                <w:rFonts w:hint="eastAsia"/>
                <w:szCs w:val="21"/>
              </w:rPr>
              <w:t>有组织</w:t>
            </w:r>
          </w:p>
        </w:tc>
        <w:tc>
          <w:tcPr>
            <w:tcW w:w="1434" w:type="pct"/>
            <w:vAlign w:val="center"/>
          </w:tcPr>
          <w:p w14:paraId="783A0E3C" w14:textId="77777777" w:rsidR="008F1E35" w:rsidRPr="005458FA" w:rsidRDefault="008F1E35" w:rsidP="00585391">
            <w:pPr>
              <w:spacing w:line="280" w:lineRule="exact"/>
              <w:jc w:val="center"/>
              <w:rPr>
                <w:szCs w:val="21"/>
              </w:rPr>
            </w:pPr>
            <w:r w:rsidRPr="005458FA">
              <w:rPr>
                <w:rFonts w:hint="eastAsia"/>
                <w:szCs w:val="21"/>
              </w:rPr>
              <w:t>有组织</w:t>
            </w:r>
          </w:p>
        </w:tc>
      </w:tr>
      <w:tr w:rsidR="005458FA" w:rsidRPr="005458FA" w14:paraId="71022BBB" w14:textId="77777777" w:rsidTr="00585391">
        <w:trPr>
          <w:trHeight w:val="340"/>
          <w:jc w:val="center"/>
        </w:trPr>
        <w:tc>
          <w:tcPr>
            <w:tcW w:w="1513" w:type="pct"/>
            <w:vAlign w:val="center"/>
          </w:tcPr>
          <w:p w14:paraId="6980D78E" w14:textId="77777777" w:rsidR="008F1E35" w:rsidRPr="005458FA" w:rsidRDefault="008F1E35" w:rsidP="00585391">
            <w:pPr>
              <w:spacing w:line="280" w:lineRule="exact"/>
              <w:jc w:val="center"/>
              <w:rPr>
                <w:szCs w:val="21"/>
              </w:rPr>
            </w:pPr>
            <w:r w:rsidRPr="005458FA">
              <w:rPr>
                <w:rFonts w:hint="eastAsia"/>
                <w:szCs w:val="21"/>
              </w:rPr>
              <w:t>颗粒物</w:t>
            </w:r>
          </w:p>
        </w:tc>
        <w:tc>
          <w:tcPr>
            <w:tcW w:w="2053" w:type="pct"/>
            <w:vAlign w:val="center"/>
          </w:tcPr>
          <w:p w14:paraId="0EDA5647" w14:textId="77777777" w:rsidR="008F1E35" w:rsidRPr="005458FA" w:rsidRDefault="008F1E35" w:rsidP="00585391">
            <w:pPr>
              <w:spacing w:line="280" w:lineRule="exact"/>
              <w:jc w:val="center"/>
              <w:rPr>
                <w:szCs w:val="21"/>
                <w:vertAlign w:val="superscript"/>
              </w:rPr>
            </w:pPr>
            <w:r w:rsidRPr="005458FA">
              <w:rPr>
                <w:szCs w:val="21"/>
              </w:rPr>
              <w:t>20mg/m</w:t>
            </w:r>
            <w:r w:rsidRPr="005458FA">
              <w:rPr>
                <w:szCs w:val="21"/>
                <w:vertAlign w:val="superscript"/>
              </w:rPr>
              <w:t>3</w:t>
            </w:r>
          </w:p>
        </w:tc>
        <w:tc>
          <w:tcPr>
            <w:tcW w:w="1434" w:type="pct"/>
            <w:vMerge w:val="restart"/>
            <w:vAlign w:val="center"/>
          </w:tcPr>
          <w:p w14:paraId="692CA6A6" w14:textId="77777777" w:rsidR="008F1E35" w:rsidRPr="005458FA" w:rsidRDefault="008F1E35" w:rsidP="00585391">
            <w:pPr>
              <w:spacing w:line="280" w:lineRule="exact"/>
              <w:jc w:val="center"/>
              <w:rPr>
                <w:szCs w:val="21"/>
              </w:rPr>
            </w:pPr>
            <w:r w:rsidRPr="005458FA">
              <w:rPr>
                <w:rFonts w:hint="eastAsia"/>
                <w:szCs w:val="21"/>
              </w:rPr>
              <w:t>车间</w:t>
            </w:r>
            <w:r w:rsidRPr="005458FA">
              <w:rPr>
                <w:szCs w:val="21"/>
              </w:rPr>
              <w:t>或生产设施排气筒</w:t>
            </w:r>
          </w:p>
        </w:tc>
      </w:tr>
      <w:tr w:rsidR="005458FA" w:rsidRPr="005458FA" w14:paraId="7E1CBE03" w14:textId="77777777" w:rsidTr="00585391">
        <w:trPr>
          <w:trHeight w:val="340"/>
          <w:jc w:val="center"/>
        </w:trPr>
        <w:tc>
          <w:tcPr>
            <w:tcW w:w="1513" w:type="pct"/>
            <w:vAlign w:val="center"/>
          </w:tcPr>
          <w:p w14:paraId="7B54A7AE" w14:textId="77777777" w:rsidR="008F1E35" w:rsidRPr="005458FA" w:rsidRDefault="008F1E35" w:rsidP="00585391">
            <w:pPr>
              <w:spacing w:line="280" w:lineRule="exact"/>
              <w:jc w:val="center"/>
              <w:rPr>
                <w:szCs w:val="21"/>
              </w:rPr>
            </w:pPr>
            <w:r w:rsidRPr="005458FA">
              <w:rPr>
                <w:rFonts w:hint="eastAsia"/>
                <w:szCs w:val="21"/>
              </w:rPr>
              <w:t>二氧化硫</w:t>
            </w:r>
          </w:p>
        </w:tc>
        <w:tc>
          <w:tcPr>
            <w:tcW w:w="2053" w:type="pct"/>
            <w:vAlign w:val="center"/>
          </w:tcPr>
          <w:p w14:paraId="79B1BD10" w14:textId="77777777" w:rsidR="008F1E35" w:rsidRPr="005458FA" w:rsidRDefault="008F1E35" w:rsidP="00585391">
            <w:pPr>
              <w:spacing w:line="280" w:lineRule="exact"/>
              <w:jc w:val="center"/>
              <w:rPr>
                <w:szCs w:val="21"/>
              </w:rPr>
            </w:pPr>
            <w:r w:rsidRPr="005458FA">
              <w:rPr>
                <w:szCs w:val="21"/>
              </w:rPr>
              <w:t>80mg/m</w:t>
            </w:r>
            <w:r w:rsidRPr="005458FA">
              <w:rPr>
                <w:szCs w:val="21"/>
                <w:vertAlign w:val="superscript"/>
              </w:rPr>
              <w:t>3</w:t>
            </w:r>
          </w:p>
        </w:tc>
        <w:tc>
          <w:tcPr>
            <w:tcW w:w="1434" w:type="pct"/>
            <w:vMerge/>
            <w:vAlign w:val="center"/>
          </w:tcPr>
          <w:p w14:paraId="32AEFC95" w14:textId="77777777" w:rsidR="008F1E35" w:rsidRPr="005458FA" w:rsidRDefault="008F1E35" w:rsidP="00585391">
            <w:pPr>
              <w:spacing w:line="280" w:lineRule="exact"/>
              <w:jc w:val="center"/>
              <w:rPr>
                <w:szCs w:val="21"/>
              </w:rPr>
            </w:pPr>
          </w:p>
        </w:tc>
      </w:tr>
      <w:tr w:rsidR="005458FA" w:rsidRPr="005458FA" w14:paraId="05885819" w14:textId="77777777" w:rsidTr="00585391">
        <w:trPr>
          <w:trHeight w:val="340"/>
          <w:jc w:val="center"/>
        </w:trPr>
        <w:tc>
          <w:tcPr>
            <w:tcW w:w="1513" w:type="pct"/>
            <w:vAlign w:val="center"/>
          </w:tcPr>
          <w:p w14:paraId="2FB269C9" w14:textId="77777777" w:rsidR="008F1E35" w:rsidRPr="005458FA" w:rsidRDefault="008F1E35" w:rsidP="00585391">
            <w:pPr>
              <w:spacing w:line="280" w:lineRule="exact"/>
              <w:jc w:val="center"/>
              <w:rPr>
                <w:szCs w:val="21"/>
              </w:rPr>
            </w:pPr>
            <w:r w:rsidRPr="005458FA">
              <w:rPr>
                <w:rFonts w:hint="eastAsia"/>
                <w:szCs w:val="21"/>
              </w:rPr>
              <w:t>氮氧化物</w:t>
            </w:r>
          </w:p>
        </w:tc>
        <w:tc>
          <w:tcPr>
            <w:tcW w:w="2053" w:type="pct"/>
            <w:vAlign w:val="center"/>
          </w:tcPr>
          <w:p w14:paraId="6A90FEB0" w14:textId="77777777" w:rsidR="008F1E35" w:rsidRPr="005458FA" w:rsidRDefault="008F1E35" w:rsidP="00585391">
            <w:pPr>
              <w:spacing w:line="280" w:lineRule="exact"/>
              <w:jc w:val="center"/>
              <w:rPr>
                <w:szCs w:val="21"/>
              </w:rPr>
            </w:pPr>
            <w:r w:rsidRPr="005458FA">
              <w:rPr>
                <w:szCs w:val="21"/>
              </w:rPr>
              <w:t>180mg/m</w:t>
            </w:r>
            <w:r w:rsidRPr="005458FA">
              <w:rPr>
                <w:szCs w:val="21"/>
                <w:vertAlign w:val="superscript"/>
              </w:rPr>
              <w:t>3</w:t>
            </w:r>
          </w:p>
        </w:tc>
        <w:tc>
          <w:tcPr>
            <w:tcW w:w="1434" w:type="pct"/>
            <w:vMerge/>
            <w:vAlign w:val="center"/>
          </w:tcPr>
          <w:p w14:paraId="57878864" w14:textId="77777777" w:rsidR="008F1E35" w:rsidRPr="005458FA" w:rsidRDefault="008F1E35" w:rsidP="00585391">
            <w:pPr>
              <w:spacing w:line="280" w:lineRule="exact"/>
              <w:jc w:val="center"/>
              <w:rPr>
                <w:szCs w:val="21"/>
              </w:rPr>
            </w:pPr>
          </w:p>
        </w:tc>
      </w:tr>
      <w:tr w:rsidR="005458FA" w:rsidRPr="005458FA" w14:paraId="4DD5727A" w14:textId="77777777" w:rsidTr="00585391">
        <w:trPr>
          <w:trHeight w:val="340"/>
          <w:jc w:val="center"/>
        </w:trPr>
        <w:tc>
          <w:tcPr>
            <w:tcW w:w="1513" w:type="pct"/>
            <w:vAlign w:val="center"/>
          </w:tcPr>
          <w:p w14:paraId="5AA85C8B" w14:textId="77777777" w:rsidR="008F1E35" w:rsidRPr="005458FA" w:rsidRDefault="008F1E35" w:rsidP="00585391">
            <w:pPr>
              <w:spacing w:line="280" w:lineRule="exact"/>
              <w:jc w:val="center"/>
              <w:rPr>
                <w:szCs w:val="21"/>
              </w:rPr>
            </w:pPr>
            <w:r w:rsidRPr="005458FA">
              <w:rPr>
                <w:rFonts w:hint="eastAsia"/>
                <w:szCs w:val="21"/>
              </w:rPr>
              <w:t>烟气</w:t>
            </w:r>
            <w:r w:rsidRPr="005458FA">
              <w:rPr>
                <w:szCs w:val="21"/>
              </w:rPr>
              <w:t>黑</w:t>
            </w:r>
            <w:r w:rsidRPr="005458FA">
              <w:rPr>
                <w:rFonts w:hint="eastAsia"/>
                <w:szCs w:val="21"/>
              </w:rPr>
              <w:t>度</w:t>
            </w:r>
          </w:p>
        </w:tc>
        <w:tc>
          <w:tcPr>
            <w:tcW w:w="2053" w:type="pct"/>
            <w:vAlign w:val="center"/>
          </w:tcPr>
          <w:p w14:paraId="07F339CF" w14:textId="77777777" w:rsidR="008F1E35" w:rsidRPr="005458FA" w:rsidRDefault="008F1E35" w:rsidP="00585391">
            <w:pPr>
              <w:spacing w:line="280" w:lineRule="exact"/>
              <w:jc w:val="center"/>
              <w:rPr>
                <w:szCs w:val="21"/>
              </w:rPr>
            </w:pPr>
            <w:r w:rsidRPr="005458FA">
              <w:rPr>
                <w:szCs w:val="21"/>
              </w:rPr>
              <w:t>林格曼</w:t>
            </w:r>
            <w:r w:rsidRPr="005458FA">
              <w:rPr>
                <w:rFonts w:hint="eastAsia"/>
                <w:szCs w:val="21"/>
              </w:rPr>
              <w:t>黑度</w:t>
            </w:r>
            <w:r w:rsidRPr="005458FA">
              <w:rPr>
                <w:rFonts w:hint="eastAsia"/>
                <w:szCs w:val="21"/>
              </w:rPr>
              <w:t>1</w:t>
            </w:r>
            <w:r w:rsidRPr="005458FA">
              <w:rPr>
                <w:rFonts w:hint="eastAsia"/>
                <w:szCs w:val="21"/>
              </w:rPr>
              <w:t>级</w:t>
            </w:r>
          </w:p>
        </w:tc>
        <w:tc>
          <w:tcPr>
            <w:tcW w:w="1434" w:type="pct"/>
            <w:vMerge/>
            <w:vAlign w:val="center"/>
          </w:tcPr>
          <w:p w14:paraId="18FD709A" w14:textId="77777777" w:rsidR="008F1E35" w:rsidRPr="005458FA" w:rsidRDefault="008F1E35" w:rsidP="00585391">
            <w:pPr>
              <w:spacing w:line="280" w:lineRule="exact"/>
              <w:jc w:val="center"/>
              <w:rPr>
                <w:szCs w:val="21"/>
              </w:rPr>
            </w:pPr>
          </w:p>
        </w:tc>
      </w:tr>
    </w:tbl>
    <w:p w14:paraId="10958472" w14:textId="77777777" w:rsidR="004104DF" w:rsidRPr="005458FA" w:rsidRDefault="004104DF" w:rsidP="00783C1D">
      <w:pPr>
        <w:autoSpaceDE w:val="0"/>
        <w:autoSpaceDN w:val="0"/>
        <w:adjustRightInd w:val="0"/>
        <w:spacing w:line="360" w:lineRule="auto"/>
        <w:ind w:firstLineChars="200" w:firstLine="480"/>
        <w:rPr>
          <w:sz w:val="24"/>
        </w:rPr>
      </w:pPr>
      <w:r w:rsidRPr="005458FA">
        <w:rPr>
          <w:rFonts w:hint="eastAsia"/>
          <w:sz w:val="24"/>
        </w:rPr>
        <w:t>项目</w:t>
      </w:r>
      <w:r w:rsidR="00CB4A4A" w:rsidRPr="005458FA">
        <w:rPr>
          <w:rFonts w:hint="eastAsia"/>
          <w:sz w:val="24"/>
        </w:rPr>
        <w:t>固化工序</w:t>
      </w:r>
      <w:r w:rsidR="00724B26" w:rsidRPr="005458FA">
        <w:rPr>
          <w:rFonts w:hint="eastAsia"/>
          <w:sz w:val="24"/>
        </w:rPr>
        <w:t>热风炉燃烧天然气</w:t>
      </w:r>
      <w:r w:rsidR="007638C8" w:rsidRPr="005458FA">
        <w:rPr>
          <w:rFonts w:hint="eastAsia"/>
          <w:sz w:val="24"/>
        </w:rPr>
        <w:t>产生的</w:t>
      </w:r>
      <w:r w:rsidR="007638C8" w:rsidRPr="005458FA">
        <w:rPr>
          <w:sz w:val="24"/>
        </w:rPr>
        <w:t>SO</w:t>
      </w:r>
      <w:r w:rsidR="007638C8" w:rsidRPr="005458FA">
        <w:rPr>
          <w:sz w:val="24"/>
          <w:vertAlign w:val="subscript"/>
        </w:rPr>
        <w:t>2</w:t>
      </w:r>
      <w:r w:rsidR="007638C8" w:rsidRPr="005458FA">
        <w:rPr>
          <w:sz w:val="24"/>
        </w:rPr>
        <w:t>、</w:t>
      </w:r>
      <w:r w:rsidR="007638C8" w:rsidRPr="005458FA">
        <w:rPr>
          <w:rFonts w:hint="eastAsia"/>
          <w:sz w:val="24"/>
        </w:rPr>
        <w:t>烟尘和</w:t>
      </w:r>
      <w:r w:rsidR="007638C8" w:rsidRPr="005458FA">
        <w:rPr>
          <w:sz w:val="24"/>
        </w:rPr>
        <w:t>NO</w:t>
      </w:r>
      <w:r w:rsidR="007638C8" w:rsidRPr="005458FA">
        <w:rPr>
          <w:rFonts w:hint="eastAsia"/>
          <w:sz w:val="24"/>
        </w:rPr>
        <w:t>x</w:t>
      </w:r>
      <w:r w:rsidR="007638C8" w:rsidRPr="005458FA">
        <w:rPr>
          <w:rFonts w:hint="eastAsia"/>
          <w:sz w:val="24"/>
        </w:rPr>
        <w:t>排放环评时执行《锅炉大气污染物排放标准》（</w:t>
      </w:r>
      <w:r w:rsidR="007638C8" w:rsidRPr="005458FA">
        <w:rPr>
          <w:sz w:val="24"/>
        </w:rPr>
        <w:t>GB 13271-2014</w:t>
      </w:r>
      <w:r w:rsidR="007638C8" w:rsidRPr="005458FA">
        <w:rPr>
          <w:rFonts w:hint="eastAsia"/>
          <w:sz w:val="24"/>
        </w:rPr>
        <w:t>）表</w:t>
      </w:r>
      <w:r w:rsidR="007638C8" w:rsidRPr="005458FA">
        <w:rPr>
          <w:sz w:val="24"/>
        </w:rPr>
        <w:t>3</w:t>
      </w:r>
      <w:r w:rsidR="007638C8" w:rsidRPr="005458FA">
        <w:rPr>
          <w:rFonts w:hint="eastAsia"/>
          <w:sz w:val="24"/>
        </w:rPr>
        <w:t>中的燃</w:t>
      </w:r>
      <w:r w:rsidR="008F1E35" w:rsidRPr="005458FA">
        <w:rPr>
          <w:rFonts w:hint="eastAsia"/>
          <w:sz w:val="24"/>
        </w:rPr>
        <w:t>气</w:t>
      </w:r>
      <w:r w:rsidR="007638C8" w:rsidRPr="005458FA">
        <w:rPr>
          <w:rFonts w:hint="eastAsia"/>
          <w:sz w:val="24"/>
        </w:rPr>
        <w:t>锅炉标准</w:t>
      </w:r>
      <w:r w:rsidR="00724B26" w:rsidRPr="005458FA">
        <w:rPr>
          <w:rFonts w:hint="eastAsia"/>
          <w:sz w:val="24"/>
        </w:rPr>
        <w:t>；热风炉属于工业炉窑，</w:t>
      </w:r>
      <w:r w:rsidR="007638C8" w:rsidRPr="005458FA">
        <w:rPr>
          <w:rFonts w:hint="eastAsia"/>
          <w:sz w:val="24"/>
        </w:rPr>
        <w:t>本次验收</w:t>
      </w:r>
      <w:r w:rsidRPr="005458FA">
        <w:rPr>
          <w:rFonts w:hint="eastAsia"/>
          <w:sz w:val="24"/>
        </w:rPr>
        <w:t>执行</w:t>
      </w:r>
      <w:r w:rsidR="002148FE" w:rsidRPr="005458FA">
        <w:rPr>
          <w:sz w:val="24"/>
        </w:rPr>
        <w:t>《</w:t>
      </w:r>
      <w:r w:rsidR="002148FE" w:rsidRPr="005458FA">
        <w:rPr>
          <w:rFonts w:hint="eastAsia"/>
          <w:sz w:val="24"/>
        </w:rPr>
        <w:t>江苏省</w:t>
      </w:r>
      <w:r w:rsidR="002148FE" w:rsidRPr="005458FA">
        <w:rPr>
          <w:sz w:val="24"/>
        </w:rPr>
        <w:t>工业炉窑大气污染物排放标准》（</w:t>
      </w:r>
      <w:r w:rsidR="002148FE" w:rsidRPr="005458FA">
        <w:rPr>
          <w:sz w:val="24"/>
        </w:rPr>
        <w:t>DB32/3728-2019</w:t>
      </w:r>
      <w:r w:rsidR="002148FE" w:rsidRPr="005458FA">
        <w:rPr>
          <w:sz w:val="24"/>
        </w:rPr>
        <w:t>）表</w:t>
      </w:r>
      <w:r w:rsidR="002148FE" w:rsidRPr="005458FA">
        <w:rPr>
          <w:sz w:val="24"/>
        </w:rPr>
        <w:t>1</w:t>
      </w:r>
      <w:r w:rsidR="002148FE" w:rsidRPr="005458FA">
        <w:rPr>
          <w:rFonts w:hint="eastAsia"/>
          <w:sz w:val="24"/>
        </w:rPr>
        <w:t>相关</w:t>
      </w:r>
      <w:r w:rsidR="002148FE" w:rsidRPr="005458FA">
        <w:rPr>
          <w:sz w:val="24"/>
        </w:rPr>
        <w:t>浓度限值</w:t>
      </w:r>
      <w:r w:rsidRPr="005458FA">
        <w:rPr>
          <w:rFonts w:hint="eastAsia"/>
          <w:sz w:val="24"/>
        </w:rPr>
        <w:t>，具体标准见下表。</w:t>
      </w:r>
    </w:p>
    <w:p w14:paraId="5306BFE3" w14:textId="77777777" w:rsidR="00C0319C" w:rsidRPr="005458FA" w:rsidRDefault="00C0319C" w:rsidP="00CA2183">
      <w:pPr>
        <w:tabs>
          <w:tab w:val="left" w:pos="5670"/>
        </w:tabs>
        <w:adjustRightInd w:val="0"/>
        <w:snapToGrid w:val="0"/>
        <w:jc w:val="center"/>
        <w:rPr>
          <w:b/>
          <w:bCs/>
          <w:sz w:val="24"/>
        </w:rPr>
      </w:pPr>
      <w:bookmarkStart w:id="255" w:name="_Toc45465213"/>
      <w:bookmarkStart w:id="256" w:name="_Toc45468264"/>
      <w:bookmarkStart w:id="257" w:name="_Toc45468367"/>
      <w:bookmarkStart w:id="258" w:name="_Toc45469858"/>
      <w:bookmarkStart w:id="259" w:name="_Toc45719992"/>
      <w:bookmarkStart w:id="260" w:name="_Toc45871170"/>
      <w:bookmarkStart w:id="261" w:name="_Toc45873933"/>
      <w:bookmarkStart w:id="262" w:name="_Toc47104495"/>
      <w:bookmarkStart w:id="263" w:name="_Toc47104861"/>
      <w:bookmarkStart w:id="264" w:name="_Toc47423816"/>
      <w:bookmarkStart w:id="265" w:name="_Toc47423913"/>
      <w:r w:rsidRPr="005458FA">
        <w:rPr>
          <w:b/>
          <w:bCs/>
          <w:sz w:val="24"/>
        </w:rPr>
        <w:t>表</w:t>
      </w:r>
      <w:r w:rsidRPr="005458FA">
        <w:rPr>
          <w:b/>
          <w:bCs/>
          <w:sz w:val="24"/>
        </w:rPr>
        <w:t xml:space="preserve"> 6-</w:t>
      </w:r>
      <w:r w:rsidR="005D1732" w:rsidRPr="005458FA">
        <w:rPr>
          <w:b/>
          <w:bCs/>
          <w:sz w:val="24"/>
        </w:rPr>
        <w:t>2</w:t>
      </w:r>
      <w:r w:rsidRPr="005458FA">
        <w:rPr>
          <w:b/>
          <w:bCs/>
          <w:sz w:val="24"/>
        </w:rPr>
        <w:t xml:space="preserve">  </w:t>
      </w:r>
      <w:r w:rsidRPr="005458FA">
        <w:rPr>
          <w:b/>
          <w:bCs/>
          <w:sz w:val="24"/>
        </w:rPr>
        <w:t>工业炉窑大气污染物排放标准</w:t>
      </w:r>
      <w:bookmarkEnd w:id="255"/>
      <w:bookmarkEnd w:id="256"/>
      <w:bookmarkEnd w:id="257"/>
      <w:bookmarkEnd w:id="258"/>
      <w:bookmarkEnd w:id="259"/>
      <w:bookmarkEnd w:id="260"/>
      <w:bookmarkEnd w:id="261"/>
      <w:bookmarkEnd w:id="262"/>
      <w:bookmarkEnd w:id="263"/>
      <w:bookmarkEnd w:id="264"/>
      <w:bookmarkEnd w:id="265"/>
    </w:p>
    <w:tbl>
      <w:tblPr>
        <w:tblW w:w="462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84"/>
        <w:gridCol w:w="3371"/>
        <w:gridCol w:w="2355"/>
      </w:tblGrid>
      <w:tr w:rsidR="005458FA" w:rsidRPr="005458FA" w14:paraId="1675E79A" w14:textId="77777777" w:rsidTr="002444DC">
        <w:trPr>
          <w:trHeight w:val="340"/>
          <w:jc w:val="center"/>
        </w:trPr>
        <w:tc>
          <w:tcPr>
            <w:tcW w:w="1513" w:type="pct"/>
            <w:vMerge w:val="restart"/>
            <w:vAlign w:val="center"/>
          </w:tcPr>
          <w:p w14:paraId="44FC4354" w14:textId="77777777" w:rsidR="00DE5BC3" w:rsidRPr="005458FA" w:rsidRDefault="00DE5BC3" w:rsidP="00C0319C">
            <w:pPr>
              <w:spacing w:line="280" w:lineRule="exact"/>
              <w:jc w:val="center"/>
              <w:rPr>
                <w:szCs w:val="21"/>
              </w:rPr>
            </w:pPr>
            <w:r w:rsidRPr="005458FA">
              <w:rPr>
                <w:rFonts w:hint="eastAsia"/>
                <w:szCs w:val="21"/>
              </w:rPr>
              <w:t>污染物项目</w:t>
            </w:r>
          </w:p>
        </w:tc>
        <w:tc>
          <w:tcPr>
            <w:tcW w:w="2053" w:type="pct"/>
            <w:vAlign w:val="center"/>
          </w:tcPr>
          <w:p w14:paraId="1CAFBB85" w14:textId="77777777" w:rsidR="00DE5BC3" w:rsidRPr="005458FA" w:rsidRDefault="00DE5BC3" w:rsidP="00C0319C">
            <w:pPr>
              <w:spacing w:line="280" w:lineRule="exact"/>
              <w:jc w:val="center"/>
              <w:rPr>
                <w:szCs w:val="21"/>
              </w:rPr>
            </w:pPr>
            <w:r w:rsidRPr="005458FA">
              <w:rPr>
                <w:rFonts w:hint="eastAsia"/>
                <w:szCs w:val="21"/>
              </w:rPr>
              <w:t>浓度</w:t>
            </w:r>
            <w:r w:rsidRPr="005458FA">
              <w:rPr>
                <w:szCs w:val="21"/>
              </w:rPr>
              <w:t>排放限值</w:t>
            </w:r>
          </w:p>
        </w:tc>
        <w:tc>
          <w:tcPr>
            <w:tcW w:w="1434" w:type="pct"/>
            <w:vAlign w:val="center"/>
          </w:tcPr>
          <w:p w14:paraId="1CB9942B" w14:textId="77777777" w:rsidR="00DE5BC3" w:rsidRPr="005458FA" w:rsidRDefault="00DE5BC3" w:rsidP="00C0319C">
            <w:pPr>
              <w:spacing w:line="280" w:lineRule="exact"/>
              <w:jc w:val="center"/>
              <w:rPr>
                <w:szCs w:val="21"/>
              </w:rPr>
            </w:pPr>
            <w:r w:rsidRPr="005458FA">
              <w:rPr>
                <w:rFonts w:hint="eastAsia"/>
                <w:szCs w:val="21"/>
              </w:rPr>
              <w:t>污染物</w:t>
            </w:r>
            <w:r w:rsidRPr="005458FA">
              <w:rPr>
                <w:szCs w:val="21"/>
              </w:rPr>
              <w:t>排放监控位置</w:t>
            </w:r>
          </w:p>
        </w:tc>
      </w:tr>
      <w:tr w:rsidR="005458FA" w:rsidRPr="005458FA" w14:paraId="6A6FD7BA" w14:textId="77777777" w:rsidTr="002444DC">
        <w:trPr>
          <w:trHeight w:val="340"/>
          <w:jc w:val="center"/>
        </w:trPr>
        <w:tc>
          <w:tcPr>
            <w:tcW w:w="1513" w:type="pct"/>
            <w:vMerge/>
            <w:vAlign w:val="center"/>
          </w:tcPr>
          <w:p w14:paraId="4442B857" w14:textId="77777777" w:rsidR="00DE5BC3" w:rsidRPr="005458FA" w:rsidRDefault="00DE5BC3" w:rsidP="00C0319C">
            <w:pPr>
              <w:spacing w:line="280" w:lineRule="exact"/>
              <w:jc w:val="center"/>
              <w:rPr>
                <w:szCs w:val="21"/>
              </w:rPr>
            </w:pPr>
          </w:p>
        </w:tc>
        <w:tc>
          <w:tcPr>
            <w:tcW w:w="2053" w:type="pct"/>
            <w:vAlign w:val="center"/>
          </w:tcPr>
          <w:p w14:paraId="4EA6C0B0" w14:textId="77777777" w:rsidR="00DE5BC3" w:rsidRPr="005458FA" w:rsidRDefault="00DE5BC3" w:rsidP="00C0319C">
            <w:pPr>
              <w:spacing w:line="280" w:lineRule="exact"/>
              <w:jc w:val="center"/>
              <w:rPr>
                <w:szCs w:val="21"/>
              </w:rPr>
            </w:pPr>
            <w:r w:rsidRPr="005458FA">
              <w:rPr>
                <w:rFonts w:hint="eastAsia"/>
                <w:szCs w:val="21"/>
              </w:rPr>
              <w:t>有组织</w:t>
            </w:r>
          </w:p>
        </w:tc>
        <w:tc>
          <w:tcPr>
            <w:tcW w:w="1434" w:type="pct"/>
            <w:vAlign w:val="center"/>
          </w:tcPr>
          <w:p w14:paraId="6E3B0D08" w14:textId="77777777" w:rsidR="00DE5BC3" w:rsidRPr="005458FA" w:rsidRDefault="00DE5BC3" w:rsidP="00C0319C">
            <w:pPr>
              <w:spacing w:line="280" w:lineRule="exact"/>
              <w:jc w:val="center"/>
              <w:rPr>
                <w:szCs w:val="21"/>
              </w:rPr>
            </w:pPr>
            <w:r w:rsidRPr="005458FA">
              <w:rPr>
                <w:rFonts w:hint="eastAsia"/>
                <w:szCs w:val="21"/>
              </w:rPr>
              <w:t>有组织</w:t>
            </w:r>
          </w:p>
        </w:tc>
      </w:tr>
      <w:tr w:rsidR="005458FA" w:rsidRPr="005458FA" w14:paraId="379AD165" w14:textId="77777777" w:rsidTr="002444DC">
        <w:trPr>
          <w:trHeight w:val="340"/>
          <w:jc w:val="center"/>
        </w:trPr>
        <w:tc>
          <w:tcPr>
            <w:tcW w:w="1513" w:type="pct"/>
            <w:vAlign w:val="center"/>
          </w:tcPr>
          <w:p w14:paraId="5FB3E318" w14:textId="77777777" w:rsidR="00DE5BC3" w:rsidRPr="005458FA" w:rsidRDefault="00DE5BC3" w:rsidP="00C0319C">
            <w:pPr>
              <w:spacing w:line="280" w:lineRule="exact"/>
              <w:jc w:val="center"/>
              <w:rPr>
                <w:szCs w:val="21"/>
              </w:rPr>
            </w:pPr>
            <w:r w:rsidRPr="005458FA">
              <w:rPr>
                <w:rFonts w:hint="eastAsia"/>
                <w:szCs w:val="21"/>
              </w:rPr>
              <w:t>颗粒物</w:t>
            </w:r>
          </w:p>
        </w:tc>
        <w:tc>
          <w:tcPr>
            <w:tcW w:w="2053" w:type="pct"/>
            <w:vAlign w:val="center"/>
          </w:tcPr>
          <w:p w14:paraId="131BF879" w14:textId="77777777" w:rsidR="00DE5BC3" w:rsidRPr="005458FA" w:rsidRDefault="00DE5BC3" w:rsidP="00C0319C">
            <w:pPr>
              <w:spacing w:line="280" w:lineRule="exact"/>
              <w:jc w:val="center"/>
              <w:rPr>
                <w:szCs w:val="21"/>
                <w:vertAlign w:val="superscript"/>
              </w:rPr>
            </w:pPr>
            <w:r w:rsidRPr="005458FA">
              <w:rPr>
                <w:szCs w:val="21"/>
              </w:rPr>
              <w:t>20mg/m</w:t>
            </w:r>
            <w:r w:rsidRPr="005458FA">
              <w:rPr>
                <w:szCs w:val="21"/>
                <w:vertAlign w:val="superscript"/>
              </w:rPr>
              <w:t>3</w:t>
            </w:r>
          </w:p>
        </w:tc>
        <w:tc>
          <w:tcPr>
            <w:tcW w:w="1434" w:type="pct"/>
            <w:vMerge w:val="restart"/>
            <w:vAlign w:val="center"/>
          </w:tcPr>
          <w:p w14:paraId="3317EAE3" w14:textId="77777777" w:rsidR="00DE5BC3" w:rsidRPr="005458FA" w:rsidRDefault="00DE5BC3" w:rsidP="00C0319C">
            <w:pPr>
              <w:spacing w:line="280" w:lineRule="exact"/>
              <w:jc w:val="center"/>
              <w:rPr>
                <w:szCs w:val="21"/>
              </w:rPr>
            </w:pPr>
            <w:r w:rsidRPr="005458FA">
              <w:rPr>
                <w:rFonts w:hint="eastAsia"/>
                <w:szCs w:val="21"/>
              </w:rPr>
              <w:t>车间</w:t>
            </w:r>
            <w:r w:rsidRPr="005458FA">
              <w:rPr>
                <w:szCs w:val="21"/>
              </w:rPr>
              <w:t>或生产设施排气筒</w:t>
            </w:r>
          </w:p>
        </w:tc>
      </w:tr>
      <w:tr w:rsidR="005458FA" w:rsidRPr="005458FA" w14:paraId="2FBD6606" w14:textId="77777777" w:rsidTr="002444DC">
        <w:trPr>
          <w:trHeight w:val="340"/>
          <w:jc w:val="center"/>
        </w:trPr>
        <w:tc>
          <w:tcPr>
            <w:tcW w:w="1513" w:type="pct"/>
            <w:vAlign w:val="center"/>
          </w:tcPr>
          <w:p w14:paraId="495FDBBE" w14:textId="77777777" w:rsidR="00DE5BC3" w:rsidRPr="005458FA" w:rsidRDefault="00DE5BC3" w:rsidP="00C0319C">
            <w:pPr>
              <w:spacing w:line="280" w:lineRule="exact"/>
              <w:jc w:val="center"/>
              <w:rPr>
                <w:szCs w:val="21"/>
              </w:rPr>
            </w:pPr>
            <w:r w:rsidRPr="005458FA">
              <w:rPr>
                <w:rFonts w:hint="eastAsia"/>
                <w:szCs w:val="21"/>
              </w:rPr>
              <w:t>二氧化硫</w:t>
            </w:r>
          </w:p>
        </w:tc>
        <w:tc>
          <w:tcPr>
            <w:tcW w:w="2053" w:type="pct"/>
            <w:vAlign w:val="center"/>
          </w:tcPr>
          <w:p w14:paraId="7D7DEFDF" w14:textId="77777777" w:rsidR="00DE5BC3" w:rsidRPr="005458FA" w:rsidRDefault="00DE5BC3" w:rsidP="00C0319C">
            <w:pPr>
              <w:spacing w:line="280" w:lineRule="exact"/>
              <w:jc w:val="center"/>
              <w:rPr>
                <w:szCs w:val="21"/>
              </w:rPr>
            </w:pPr>
            <w:r w:rsidRPr="005458FA">
              <w:rPr>
                <w:szCs w:val="21"/>
              </w:rPr>
              <w:t>80mg/m</w:t>
            </w:r>
            <w:r w:rsidRPr="005458FA">
              <w:rPr>
                <w:szCs w:val="21"/>
                <w:vertAlign w:val="superscript"/>
              </w:rPr>
              <w:t>3</w:t>
            </w:r>
          </w:p>
        </w:tc>
        <w:tc>
          <w:tcPr>
            <w:tcW w:w="1434" w:type="pct"/>
            <w:vMerge/>
            <w:vAlign w:val="center"/>
          </w:tcPr>
          <w:p w14:paraId="636834C5" w14:textId="77777777" w:rsidR="00DE5BC3" w:rsidRPr="005458FA" w:rsidRDefault="00DE5BC3" w:rsidP="00C0319C">
            <w:pPr>
              <w:spacing w:line="280" w:lineRule="exact"/>
              <w:jc w:val="center"/>
              <w:rPr>
                <w:szCs w:val="21"/>
              </w:rPr>
            </w:pPr>
          </w:p>
        </w:tc>
      </w:tr>
      <w:tr w:rsidR="005458FA" w:rsidRPr="005458FA" w14:paraId="173BDB15" w14:textId="77777777" w:rsidTr="002444DC">
        <w:trPr>
          <w:trHeight w:val="340"/>
          <w:jc w:val="center"/>
        </w:trPr>
        <w:tc>
          <w:tcPr>
            <w:tcW w:w="1513" w:type="pct"/>
            <w:vAlign w:val="center"/>
          </w:tcPr>
          <w:p w14:paraId="0FFFC2B5" w14:textId="77777777" w:rsidR="00DE5BC3" w:rsidRPr="005458FA" w:rsidRDefault="00DE5BC3" w:rsidP="00C0319C">
            <w:pPr>
              <w:spacing w:line="280" w:lineRule="exact"/>
              <w:jc w:val="center"/>
              <w:rPr>
                <w:szCs w:val="21"/>
              </w:rPr>
            </w:pPr>
            <w:r w:rsidRPr="005458FA">
              <w:rPr>
                <w:rFonts w:hint="eastAsia"/>
                <w:szCs w:val="21"/>
              </w:rPr>
              <w:t>氮氧化物</w:t>
            </w:r>
          </w:p>
        </w:tc>
        <w:tc>
          <w:tcPr>
            <w:tcW w:w="2053" w:type="pct"/>
            <w:vAlign w:val="center"/>
          </w:tcPr>
          <w:p w14:paraId="61DD5B04" w14:textId="77777777" w:rsidR="00DE5BC3" w:rsidRPr="005458FA" w:rsidRDefault="00DE5BC3" w:rsidP="00C0319C">
            <w:pPr>
              <w:spacing w:line="280" w:lineRule="exact"/>
              <w:jc w:val="center"/>
              <w:rPr>
                <w:szCs w:val="21"/>
              </w:rPr>
            </w:pPr>
            <w:r w:rsidRPr="005458FA">
              <w:rPr>
                <w:szCs w:val="21"/>
              </w:rPr>
              <w:t>180mg/m</w:t>
            </w:r>
            <w:r w:rsidRPr="005458FA">
              <w:rPr>
                <w:szCs w:val="21"/>
                <w:vertAlign w:val="superscript"/>
              </w:rPr>
              <w:t>3</w:t>
            </w:r>
          </w:p>
        </w:tc>
        <w:tc>
          <w:tcPr>
            <w:tcW w:w="1434" w:type="pct"/>
            <w:vMerge/>
            <w:vAlign w:val="center"/>
          </w:tcPr>
          <w:p w14:paraId="03F98A50" w14:textId="77777777" w:rsidR="00DE5BC3" w:rsidRPr="005458FA" w:rsidRDefault="00DE5BC3" w:rsidP="00C0319C">
            <w:pPr>
              <w:spacing w:line="280" w:lineRule="exact"/>
              <w:jc w:val="center"/>
              <w:rPr>
                <w:szCs w:val="21"/>
              </w:rPr>
            </w:pPr>
          </w:p>
        </w:tc>
      </w:tr>
      <w:tr w:rsidR="005458FA" w:rsidRPr="005458FA" w14:paraId="23C37F4D" w14:textId="77777777" w:rsidTr="002444DC">
        <w:trPr>
          <w:trHeight w:val="340"/>
          <w:jc w:val="center"/>
        </w:trPr>
        <w:tc>
          <w:tcPr>
            <w:tcW w:w="1513" w:type="pct"/>
            <w:vAlign w:val="center"/>
          </w:tcPr>
          <w:p w14:paraId="6E507B0F" w14:textId="77777777" w:rsidR="00DE5BC3" w:rsidRPr="005458FA" w:rsidRDefault="00DE5BC3" w:rsidP="00C0319C">
            <w:pPr>
              <w:spacing w:line="280" w:lineRule="exact"/>
              <w:jc w:val="center"/>
              <w:rPr>
                <w:szCs w:val="21"/>
              </w:rPr>
            </w:pPr>
            <w:r w:rsidRPr="005458FA">
              <w:rPr>
                <w:rFonts w:hint="eastAsia"/>
                <w:szCs w:val="21"/>
              </w:rPr>
              <w:t>烟气</w:t>
            </w:r>
            <w:r w:rsidRPr="005458FA">
              <w:rPr>
                <w:szCs w:val="21"/>
              </w:rPr>
              <w:t>黑</w:t>
            </w:r>
            <w:r w:rsidRPr="005458FA">
              <w:rPr>
                <w:rFonts w:hint="eastAsia"/>
                <w:szCs w:val="21"/>
              </w:rPr>
              <w:t>度</w:t>
            </w:r>
          </w:p>
        </w:tc>
        <w:tc>
          <w:tcPr>
            <w:tcW w:w="2053" w:type="pct"/>
            <w:vAlign w:val="center"/>
          </w:tcPr>
          <w:p w14:paraId="208DE4C3" w14:textId="77777777" w:rsidR="00DE5BC3" w:rsidRPr="005458FA" w:rsidRDefault="00DE5BC3" w:rsidP="00C0319C">
            <w:pPr>
              <w:spacing w:line="280" w:lineRule="exact"/>
              <w:jc w:val="center"/>
              <w:rPr>
                <w:szCs w:val="21"/>
              </w:rPr>
            </w:pPr>
            <w:r w:rsidRPr="005458FA">
              <w:rPr>
                <w:szCs w:val="21"/>
              </w:rPr>
              <w:t>林格曼</w:t>
            </w:r>
            <w:r w:rsidRPr="005458FA">
              <w:rPr>
                <w:rFonts w:hint="eastAsia"/>
                <w:szCs w:val="21"/>
              </w:rPr>
              <w:t>黑度</w:t>
            </w:r>
            <w:r w:rsidRPr="005458FA">
              <w:rPr>
                <w:rFonts w:hint="eastAsia"/>
                <w:szCs w:val="21"/>
              </w:rPr>
              <w:t>1</w:t>
            </w:r>
            <w:r w:rsidRPr="005458FA">
              <w:rPr>
                <w:rFonts w:hint="eastAsia"/>
                <w:szCs w:val="21"/>
              </w:rPr>
              <w:t>级</w:t>
            </w:r>
          </w:p>
        </w:tc>
        <w:tc>
          <w:tcPr>
            <w:tcW w:w="1434" w:type="pct"/>
            <w:vMerge/>
            <w:vAlign w:val="center"/>
          </w:tcPr>
          <w:p w14:paraId="7E8DDF7B" w14:textId="77777777" w:rsidR="00DE5BC3" w:rsidRPr="005458FA" w:rsidRDefault="00DE5BC3" w:rsidP="00C0319C">
            <w:pPr>
              <w:spacing w:line="280" w:lineRule="exact"/>
              <w:jc w:val="center"/>
              <w:rPr>
                <w:szCs w:val="21"/>
              </w:rPr>
            </w:pPr>
          </w:p>
        </w:tc>
      </w:tr>
    </w:tbl>
    <w:p w14:paraId="1DF76C24" w14:textId="1F5C9578" w:rsidR="002444DC" w:rsidRPr="005458FA" w:rsidRDefault="002444DC" w:rsidP="002E5312">
      <w:pPr>
        <w:autoSpaceDE w:val="0"/>
        <w:autoSpaceDN w:val="0"/>
        <w:adjustRightInd w:val="0"/>
        <w:spacing w:line="360" w:lineRule="auto"/>
        <w:ind w:firstLineChars="200" w:firstLine="420"/>
        <w:rPr>
          <w:bCs/>
          <w:szCs w:val="21"/>
        </w:rPr>
      </w:pPr>
      <w:r w:rsidRPr="005458FA">
        <w:rPr>
          <w:rFonts w:hint="eastAsia"/>
          <w:bCs/>
          <w:szCs w:val="21"/>
        </w:rPr>
        <w:t>注：</w:t>
      </w:r>
      <w:r w:rsidR="003346FE" w:rsidRPr="005458FA">
        <w:rPr>
          <w:rFonts w:hint="eastAsia"/>
          <w:bCs/>
          <w:szCs w:val="21"/>
        </w:rPr>
        <w:t>3</w:t>
      </w:r>
      <w:r w:rsidRPr="005458FA">
        <w:rPr>
          <w:rFonts w:hint="eastAsia"/>
          <w:bCs/>
          <w:szCs w:val="21"/>
        </w:rPr>
        <w:t>#</w:t>
      </w:r>
      <w:r w:rsidRPr="005458FA">
        <w:rPr>
          <w:rFonts w:hint="eastAsia"/>
          <w:bCs/>
          <w:szCs w:val="21"/>
        </w:rPr>
        <w:t>排气筒排放固化工序天然气燃烧产生的烟尘，又排放矿渣棉尘，标准从严之行，统一执行</w:t>
      </w:r>
      <w:r w:rsidR="00212F33" w:rsidRPr="005458FA">
        <w:rPr>
          <w:bCs/>
          <w:szCs w:val="21"/>
        </w:rPr>
        <w:t>《</w:t>
      </w:r>
      <w:r w:rsidR="00212F33" w:rsidRPr="005458FA">
        <w:rPr>
          <w:rFonts w:hint="eastAsia"/>
          <w:bCs/>
          <w:szCs w:val="21"/>
        </w:rPr>
        <w:t>江苏省</w:t>
      </w:r>
      <w:r w:rsidR="00212F33" w:rsidRPr="005458FA">
        <w:rPr>
          <w:bCs/>
          <w:szCs w:val="21"/>
        </w:rPr>
        <w:t>工业炉窑大气污染物排放标准》（</w:t>
      </w:r>
      <w:r w:rsidR="00212F33" w:rsidRPr="005458FA">
        <w:rPr>
          <w:bCs/>
          <w:szCs w:val="21"/>
        </w:rPr>
        <w:t>DB32/3728-2019</w:t>
      </w:r>
      <w:r w:rsidR="00212F33" w:rsidRPr="005458FA">
        <w:rPr>
          <w:bCs/>
          <w:szCs w:val="21"/>
        </w:rPr>
        <w:t>）表</w:t>
      </w:r>
      <w:r w:rsidR="00212F33" w:rsidRPr="005458FA">
        <w:rPr>
          <w:bCs/>
          <w:szCs w:val="21"/>
        </w:rPr>
        <w:t>1</w:t>
      </w:r>
      <w:r w:rsidRPr="005458FA">
        <w:rPr>
          <w:rFonts w:hint="eastAsia"/>
          <w:bCs/>
          <w:szCs w:val="21"/>
        </w:rPr>
        <w:t>中</w:t>
      </w:r>
      <w:r w:rsidR="00212F33" w:rsidRPr="005458FA">
        <w:rPr>
          <w:rFonts w:hint="eastAsia"/>
          <w:bCs/>
          <w:szCs w:val="21"/>
        </w:rPr>
        <w:t>颗粒物限值</w:t>
      </w:r>
      <w:r w:rsidRPr="005458FA">
        <w:rPr>
          <w:rFonts w:hint="eastAsia"/>
          <w:bCs/>
          <w:szCs w:val="21"/>
        </w:rPr>
        <w:t>。</w:t>
      </w:r>
    </w:p>
    <w:p w14:paraId="37FC5946" w14:textId="3457F8CA" w:rsidR="004104DF" w:rsidRPr="005458FA" w:rsidRDefault="004104DF" w:rsidP="002E5312">
      <w:pPr>
        <w:autoSpaceDE w:val="0"/>
        <w:autoSpaceDN w:val="0"/>
        <w:adjustRightInd w:val="0"/>
        <w:spacing w:line="360" w:lineRule="auto"/>
        <w:ind w:firstLineChars="200" w:firstLine="480"/>
        <w:rPr>
          <w:sz w:val="24"/>
        </w:rPr>
      </w:pPr>
      <w:r w:rsidRPr="005458FA">
        <w:rPr>
          <w:rFonts w:hint="eastAsia"/>
          <w:sz w:val="24"/>
        </w:rPr>
        <w:t>项目</w:t>
      </w:r>
      <w:r w:rsidR="00B95F54" w:rsidRPr="005458FA">
        <w:rPr>
          <w:rFonts w:hint="eastAsia"/>
          <w:sz w:val="24"/>
        </w:rPr>
        <w:t>集棉、固化、冷却、切割</w:t>
      </w:r>
      <w:r w:rsidRPr="005458FA">
        <w:rPr>
          <w:rFonts w:hint="eastAsia"/>
          <w:sz w:val="24"/>
        </w:rPr>
        <w:t>工序产生的</w:t>
      </w:r>
      <w:r w:rsidR="005816AE" w:rsidRPr="005458FA">
        <w:rPr>
          <w:rFonts w:hint="eastAsia"/>
          <w:sz w:val="24"/>
        </w:rPr>
        <w:t>颗粒物、</w:t>
      </w:r>
      <w:bookmarkStart w:id="266" w:name="_Hlk45448573"/>
      <w:r w:rsidR="005816AE" w:rsidRPr="005458FA">
        <w:rPr>
          <w:rFonts w:hint="eastAsia"/>
          <w:sz w:val="24"/>
        </w:rPr>
        <w:t>苯酚</w:t>
      </w:r>
      <w:r w:rsidR="00D23C8C" w:rsidRPr="005458FA">
        <w:rPr>
          <w:rFonts w:hint="eastAsia"/>
          <w:sz w:val="24"/>
        </w:rPr>
        <w:t>、</w:t>
      </w:r>
      <w:r w:rsidR="005816AE" w:rsidRPr="005458FA">
        <w:rPr>
          <w:rFonts w:hint="eastAsia"/>
          <w:sz w:val="24"/>
        </w:rPr>
        <w:t>甲醛</w:t>
      </w:r>
      <w:r w:rsidRPr="005458FA">
        <w:rPr>
          <w:rFonts w:hint="eastAsia"/>
          <w:sz w:val="24"/>
        </w:rPr>
        <w:t>排放</w:t>
      </w:r>
      <w:r w:rsidR="005816AE" w:rsidRPr="005458FA">
        <w:rPr>
          <w:sz w:val="24"/>
        </w:rPr>
        <w:t>执行《大气污染物综合排放标准》</w:t>
      </w:r>
      <w:r w:rsidR="003346FE" w:rsidRPr="005458FA">
        <w:rPr>
          <w:rFonts w:hint="eastAsia"/>
          <w:kern w:val="0"/>
          <w:sz w:val="24"/>
        </w:rPr>
        <w:t>（</w:t>
      </w:r>
      <w:r w:rsidR="003346FE" w:rsidRPr="005458FA">
        <w:rPr>
          <w:rFonts w:hint="eastAsia"/>
          <w:kern w:val="0"/>
          <w:sz w:val="24"/>
        </w:rPr>
        <w:t>D</w:t>
      </w:r>
      <w:r w:rsidR="003346FE" w:rsidRPr="005458FA">
        <w:rPr>
          <w:kern w:val="0"/>
          <w:sz w:val="24"/>
        </w:rPr>
        <w:t>B</w:t>
      </w:r>
      <w:r w:rsidR="003346FE" w:rsidRPr="005458FA">
        <w:rPr>
          <w:rFonts w:hint="eastAsia"/>
          <w:kern w:val="0"/>
          <w:sz w:val="24"/>
        </w:rPr>
        <w:t>324041</w:t>
      </w:r>
      <w:r w:rsidR="003346FE" w:rsidRPr="005458FA">
        <w:rPr>
          <w:kern w:val="0"/>
          <w:sz w:val="24"/>
        </w:rPr>
        <w:t>-</w:t>
      </w:r>
      <w:r w:rsidR="003346FE" w:rsidRPr="005458FA">
        <w:rPr>
          <w:rFonts w:hint="eastAsia"/>
          <w:kern w:val="0"/>
          <w:sz w:val="24"/>
        </w:rPr>
        <w:t>2021</w:t>
      </w:r>
      <w:r w:rsidR="003346FE" w:rsidRPr="005458FA">
        <w:rPr>
          <w:rFonts w:hint="eastAsia"/>
          <w:kern w:val="0"/>
          <w:sz w:val="24"/>
        </w:rPr>
        <w:t>）</w:t>
      </w:r>
      <w:bookmarkEnd w:id="266"/>
      <w:r w:rsidR="003346FE" w:rsidRPr="005458FA">
        <w:rPr>
          <w:rFonts w:hint="eastAsia"/>
          <w:kern w:val="0"/>
          <w:sz w:val="24"/>
        </w:rPr>
        <w:t>表</w:t>
      </w:r>
      <w:r w:rsidR="003346FE" w:rsidRPr="005458FA">
        <w:rPr>
          <w:rFonts w:hint="eastAsia"/>
          <w:kern w:val="0"/>
          <w:sz w:val="24"/>
        </w:rPr>
        <w:t>1</w:t>
      </w:r>
      <w:r w:rsidR="003346FE" w:rsidRPr="005458FA">
        <w:rPr>
          <w:kern w:val="0"/>
          <w:sz w:val="24"/>
        </w:rPr>
        <w:t xml:space="preserve"> </w:t>
      </w:r>
      <w:r w:rsidR="003346FE" w:rsidRPr="005458FA">
        <w:rPr>
          <w:rFonts w:hint="eastAsia"/>
          <w:kern w:val="0"/>
          <w:sz w:val="24"/>
        </w:rPr>
        <w:t>中大气污染物有组织排放限值</w:t>
      </w:r>
      <w:r w:rsidRPr="005458FA">
        <w:rPr>
          <w:rFonts w:hint="eastAsia"/>
          <w:sz w:val="24"/>
        </w:rPr>
        <w:t>，具体标准见下表。</w:t>
      </w:r>
    </w:p>
    <w:p w14:paraId="66F9B51C" w14:textId="77777777" w:rsidR="00A56918" w:rsidRPr="005458FA" w:rsidRDefault="00A56918" w:rsidP="002E5312">
      <w:pPr>
        <w:autoSpaceDE w:val="0"/>
        <w:autoSpaceDN w:val="0"/>
        <w:adjustRightInd w:val="0"/>
        <w:spacing w:line="360" w:lineRule="auto"/>
        <w:ind w:firstLineChars="200" w:firstLine="480"/>
        <w:rPr>
          <w:sz w:val="24"/>
        </w:rPr>
      </w:pPr>
    </w:p>
    <w:p w14:paraId="14A5D57B" w14:textId="77777777" w:rsidR="00A56918" w:rsidRPr="005458FA" w:rsidRDefault="00A56918" w:rsidP="002E5312">
      <w:pPr>
        <w:autoSpaceDE w:val="0"/>
        <w:autoSpaceDN w:val="0"/>
        <w:adjustRightInd w:val="0"/>
        <w:spacing w:line="360" w:lineRule="auto"/>
        <w:ind w:firstLineChars="200" w:firstLine="480"/>
        <w:rPr>
          <w:sz w:val="24"/>
        </w:rPr>
      </w:pPr>
    </w:p>
    <w:p w14:paraId="38FB8F26" w14:textId="77777777" w:rsidR="007863DA" w:rsidRPr="005458FA" w:rsidRDefault="007863DA" w:rsidP="00CA2183">
      <w:pPr>
        <w:tabs>
          <w:tab w:val="left" w:pos="5670"/>
        </w:tabs>
        <w:adjustRightInd w:val="0"/>
        <w:snapToGrid w:val="0"/>
        <w:jc w:val="center"/>
        <w:rPr>
          <w:b/>
          <w:bCs/>
          <w:sz w:val="24"/>
        </w:rPr>
      </w:pPr>
      <w:bookmarkStart w:id="267" w:name="_Toc45465214"/>
      <w:bookmarkStart w:id="268" w:name="_Toc45468265"/>
      <w:bookmarkStart w:id="269" w:name="_Toc45468368"/>
      <w:bookmarkStart w:id="270" w:name="_Toc45469859"/>
      <w:bookmarkStart w:id="271" w:name="_Toc45719993"/>
      <w:bookmarkStart w:id="272" w:name="_Toc45871171"/>
      <w:bookmarkStart w:id="273" w:name="_Toc45873934"/>
      <w:bookmarkStart w:id="274" w:name="_Toc47104496"/>
      <w:bookmarkStart w:id="275" w:name="_Toc47104862"/>
      <w:bookmarkStart w:id="276" w:name="_Toc47423817"/>
      <w:bookmarkStart w:id="277" w:name="_Toc47423914"/>
      <w:r w:rsidRPr="005458FA">
        <w:rPr>
          <w:rFonts w:hint="eastAsia"/>
          <w:b/>
          <w:bCs/>
          <w:sz w:val="24"/>
        </w:rPr>
        <w:t>表</w:t>
      </w:r>
      <w:r w:rsidRPr="005458FA">
        <w:rPr>
          <w:b/>
          <w:bCs/>
          <w:sz w:val="24"/>
        </w:rPr>
        <w:t>6</w:t>
      </w:r>
      <w:r w:rsidRPr="005458FA">
        <w:rPr>
          <w:rFonts w:hint="eastAsia"/>
          <w:b/>
          <w:bCs/>
          <w:sz w:val="24"/>
        </w:rPr>
        <w:t>-</w:t>
      </w:r>
      <w:r w:rsidR="005D1732" w:rsidRPr="005458FA">
        <w:rPr>
          <w:b/>
          <w:bCs/>
          <w:sz w:val="24"/>
        </w:rPr>
        <w:t>3</w:t>
      </w:r>
      <w:r w:rsidRPr="005458FA">
        <w:rPr>
          <w:b/>
          <w:bCs/>
          <w:sz w:val="24"/>
        </w:rPr>
        <w:t xml:space="preserve">  </w:t>
      </w:r>
      <w:r w:rsidRPr="005458FA">
        <w:rPr>
          <w:rFonts w:hint="eastAsia"/>
          <w:b/>
          <w:bCs/>
          <w:sz w:val="24"/>
        </w:rPr>
        <w:t>大气污染物综合排放标准</w:t>
      </w:r>
      <w:bookmarkEnd w:id="267"/>
      <w:bookmarkEnd w:id="268"/>
      <w:bookmarkEnd w:id="269"/>
      <w:bookmarkEnd w:id="270"/>
      <w:bookmarkEnd w:id="271"/>
      <w:bookmarkEnd w:id="272"/>
      <w:bookmarkEnd w:id="273"/>
      <w:bookmarkEnd w:id="274"/>
      <w:bookmarkEnd w:id="275"/>
      <w:bookmarkEnd w:id="276"/>
      <w:bookmarkEnd w:id="277"/>
    </w:p>
    <w:tbl>
      <w:tblPr>
        <w:tblW w:w="4617"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316"/>
        <w:gridCol w:w="1319"/>
        <w:gridCol w:w="1618"/>
        <w:gridCol w:w="2550"/>
      </w:tblGrid>
      <w:tr w:rsidR="005458FA" w:rsidRPr="005458FA" w14:paraId="3357AA77" w14:textId="77777777" w:rsidTr="00120683">
        <w:trPr>
          <w:trHeight w:val="340"/>
          <w:jc w:val="center"/>
        </w:trPr>
        <w:tc>
          <w:tcPr>
            <w:tcW w:w="854" w:type="pct"/>
            <w:vMerge w:val="restart"/>
            <w:vAlign w:val="center"/>
          </w:tcPr>
          <w:p w14:paraId="25AF78E0" w14:textId="77777777" w:rsidR="003346FE" w:rsidRPr="005458FA" w:rsidRDefault="003346FE" w:rsidP="003346FE">
            <w:pPr>
              <w:snapToGrid w:val="0"/>
              <w:jc w:val="center"/>
              <w:rPr>
                <w:szCs w:val="21"/>
              </w:rPr>
            </w:pPr>
            <w:r w:rsidRPr="005458FA">
              <w:rPr>
                <w:rFonts w:hint="eastAsia"/>
                <w:szCs w:val="21"/>
              </w:rPr>
              <w:t>污染物</w:t>
            </w:r>
          </w:p>
        </w:tc>
        <w:tc>
          <w:tcPr>
            <w:tcW w:w="802" w:type="pct"/>
            <w:vMerge w:val="restart"/>
            <w:vAlign w:val="center"/>
          </w:tcPr>
          <w:p w14:paraId="57BCFB92" w14:textId="77777777" w:rsidR="003346FE" w:rsidRPr="005458FA" w:rsidRDefault="003346FE" w:rsidP="003346FE">
            <w:pPr>
              <w:snapToGrid w:val="0"/>
              <w:jc w:val="center"/>
              <w:rPr>
                <w:szCs w:val="21"/>
              </w:rPr>
            </w:pPr>
            <w:r w:rsidRPr="005458FA">
              <w:rPr>
                <w:rFonts w:hint="eastAsia"/>
                <w:szCs w:val="21"/>
              </w:rPr>
              <w:t>最高允许</w:t>
            </w:r>
          </w:p>
          <w:p w14:paraId="080BF3D9" w14:textId="77777777" w:rsidR="003346FE" w:rsidRPr="005458FA" w:rsidRDefault="003346FE" w:rsidP="003346FE">
            <w:pPr>
              <w:snapToGrid w:val="0"/>
              <w:jc w:val="center"/>
              <w:rPr>
                <w:szCs w:val="21"/>
              </w:rPr>
            </w:pPr>
            <w:r w:rsidRPr="005458FA">
              <w:rPr>
                <w:rFonts w:hint="eastAsia"/>
                <w:szCs w:val="21"/>
              </w:rPr>
              <w:t>排放浓度</w:t>
            </w:r>
          </w:p>
          <w:p w14:paraId="4D967D36" w14:textId="77777777" w:rsidR="003346FE" w:rsidRPr="005458FA" w:rsidRDefault="003346FE" w:rsidP="003346FE">
            <w:pPr>
              <w:snapToGrid w:val="0"/>
              <w:jc w:val="center"/>
              <w:rPr>
                <w:szCs w:val="21"/>
              </w:rPr>
            </w:pPr>
            <w:r w:rsidRPr="005458FA">
              <w:rPr>
                <w:rFonts w:hint="eastAsia"/>
                <w:szCs w:val="21"/>
              </w:rPr>
              <w:t>（</w:t>
            </w:r>
            <w:r w:rsidRPr="005458FA">
              <w:rPr>
                <w:szCs w:val="21"/>
              </w:rPr>
              <w:t>mg/m</w:t>
            </w:r>
            <w:r w:rsidRPr="005458FA">
              <w:rPr>
                <w:szCs w:val="21"/>
                <w:vertAlign w:val="superscript"/>
              </w:rPr>
              <w:t>3</w:t>
            </w:r>
            <w:r w:rsidRPr="005458FA">
              <w:rPr>
                <w:rFonts w:hint="eastAsia"/>
                <w:szCs w:val="21"/>
              </w:rPr>
              <w:t>）</w:t>
            </w:r>
          </w:p>
        </w:tc>
        <w:tc>
          <w:tcPr>
            <w:tcW w:w="1790" w:type="pct"/>
            <w:gridSpan w:val="2"/>
            <w:vAlign w:val="center"/>
          </w:tcPr>
          <w:p w14:paraId="214E4EFF" w14:textId="77777777" w:rsidR="003346FE" w:rsidRPr="005458FA" w:rsidRDefault="003346FE" w:rsidP="003346FE">
            <w:pPr>
              <w:snapToGrid w:val="0"/>
              <w:jc w:val="center"/>
              <w:rPr>
                <w:szCs w:val="21"/>
              </w:rPr>
            </w:pPr>
            <w:r w:rsidRPr="005458FA">
              <w:rPr>
                <w:rFonts w:hint="eastAsia"/>
                <w:szCs w:val="21"/>
              </w:rPr>
              <w:t>最高允许排放速率（</w:t>
            </w:r>
            <w:r w:rsidRPr="005458FA">
              <w:rPr>
                <w:szCs w:val="21"/>
              </w:rPr>
              <w:t>kg/h</w:t>
            </w:r>
            <w:r w:rsidRPr="005458FA">
              <w:rPr>
                <w:rFonts w:hint="eastAsia"/>
                <w:szCs w:val="21"/>
              </w:rPr>
              <w:t>）</w:t>
            </w:r>
          </w:p>
        </w:tc>
        <w:tc>
          <w:tcPr>
            <w:tcW w:w="1554" w:type="pct"/>
            <w:vMerge w:val="restart"/>
            <w:vAlign w:val="center"/>
          </w:tcPr>
          <w:p w14:paraId="54393FF6" w14:textId="1A572EF2" w:rsidR="003346FE" w:rsidRPr="005458FA" w:rsidRDefault="003346FE" w:rsidP="003346FE">
            <w:pPr>
              <w:snapToGrid w:val="0"/>
              <w:jc w:val="center"/>
              <w:rPr>
                <w:szCs w:val="21"/>
              </w:rPr>
            </w:pPr>
            <w:r w:rsidRPr="005458FA">
              <w:rPr>
                <w:rFonts w:hint="eastAsia"/>
                <w:szCs w:val="21"/>
              </w:rPr>
              <w:t>无组织排放监控浓度限值（</w:t>
            </w:r>
            <w:r w:rsidRPr="005458FA">
              <w:rPr>
                <w:szCs w:val="21"/>
              </w:rPr>
              <w:t>mg/Nm</w:t>
            </w:r>
            <w:r w:rsidRPr="005458FA">
              <w:rPr>
                <w:szCs w:val="21"/>
                <w:vertAlign w:val="superscript"/>
              </w:rPr>
              <w:t>3</w:t>
            </w:r>
            <w:r w:rsidRPr="005458FA">
              <w:rPr>
                <w:rFonts w:hint="eastAsia"/>
                <w:szCs w:val="21"/>
              </w:rPr>
              <w:t>）</w:t>
            </w:r>
          </w:p>
        </w:tc>
      </w:tr>
      <w:tr w:rsidR="005458FA" w:rsidRPr="005458FA" w14:paraId="507FC311" w14:textId="77777777" w:rsidTr="003346FE">
        <w:trPr>
          <w:trHeight w:val="340"/>
          <w:jc w:val="center"/>
        </w:trPr>
        <w:tc>
          <w:tcPr>
            <w:tcW w:w="854" w:type="pct"/>
            <w:vMerge/>
            <w:vAlign w:val="center"/>
          </w:tcPr>
          <w:p w14:paraId="453378DD" w14:textId="77777777" w:rsidR="003346FE" w:rsidRPr="005458FA" w:rsidRDefault="003346FE" w:rsidP="003346FE">
            <w:pPr>
              <w:snapToGrid w:val="0"/>
              <w:jc w:val="center"/>
              <w:rPr>
                <w:szCs w:val="21"/>
              </w:rPr>
            </w:pPr>
          </w:p>
        </w:tc>
        <w:tc>
          <w:tcPr>
            <w:tcW w:w="802" w:type="pct"/>
            <w:vMerge/>
            <w:vAlign w:val="center"/>
          </w:tcPr>
          <w:p w14:paraId="62B083C2" w14:textId="77777777" w:rsidR="003346FE" w:rsidRPr="005458FA" w:rsidRDefault="003346FE" w:rsidP="003346FE">
            <w:pPr>
              <w:snapToGrid w:val="0"/>
              <w:jc w:val="center"/>
              <w:rPr>
                <w:szCs w:val="21"/>
              </w:rPr>
            </w:pPr>
          </w:p>
        </w:tc>
        <w:tc>
          <w:tcPr>
            <w:tcW w:w="804" w:type="pct"/>
            <w:vAlign w:val="center"/>
          </w:tcPr>
          <w:p w14:paraId="28BBA2A3" w14:textId="77777777" w:rsidR="003346FE" w:rsidRPr="005458FA" w:rsidRDefault="003346FE" w:rsidP="003346FE">
            <w:pPr>
              <w:snapToGrid w:val="0"/>
              <w:spacing w:line="280" w:lineRule="exact"/>
              <w:jc w:val="center"/>
              <w:rPr>
                <w:szCs w:val="21"/>
              </w:rPr>
            </w:pPr>
            <w:r w:rsidRPr="005458FA">
              <w:rPr>
                <w:rFonts w:hint="eastAsia"/>
                <w:szCs w:val="21"/>
              </w:rPr>
              <w:t>排气筒高度</w:t>
            </w:r>
          </w:p>
          <w:p w14:paraId="415B160A" w14:textId="77777777" w:rsidR="003346FE" w:rsidRPr="005458FA" w:rsidRDefault="003346FE" w:rsidP="003346FE">
            <w:pPr>
              <w:snapToGrid w:val="0"/>
              <w:spacing w:line="280" w:lineRule="exact"/>
              <w:jc w:val="center"/>
              <w:rPr>
                <w:szCs w:val="21"/>
              </w:rPr>
            </w:pPr>
            <w:r w:rsidRPr="005458FA">
              <w:rPr>
                <w:rFonts w:hint="eastAsia"/>
                <w:szCs w:val="21"/>
              </w:rPr>
              <w:t>（</w:t>
            </w:r>
            <w:r w:rsidRPr="005458FA">
              <w:rPr>
                <w:szCs w:val="21"/>
              </w:rPr>
              <w:t>m</w:t>
            </w:r>
            <w:r w:rsidRPr="005458FA">
              <w:rPr>
                <w:rFonts w:hint="eastAsia"/>
                <w:szCs w:val="21"/>
              </w:rPr>
              <w:t>）</w:t>
            </w:r>
          </w:p>
        </w:tc>
        <w:tc>
          <w:tcPr>
            <w:tcW w:w="985" w:type="pct"/>
            <w:vAlign w:val="center"/>
          </w:tcPr>
          <w:p w14:paraId="5E695AC4" w14:textId="77777777" w:rsidR="003346FE" w:rsidRPr="005458FA" w:rsidRDefault="003346FE" w:rsidP="003346FE">
            <w:pPr>
              <w:snapToGrid w:val="0"/>
              <w:spacing w:line="280" w:lineRule="exact"/>
              <w:jc w:val="center"/>
              <w:rPr>
                <w:szCs w:val="21"/>
              </w:rPr>
            </w:pPr>
            <w:r w:rsidRPr="005458FA">
              <w:rPr>
                <w:rFonts w:hint="eastAsia"/>
                <w:szCs w:val="21"/>
              </w:rPr>
              <w:t>二级</w:t>
            </w:r>
          </w:p>
        </w:tc>
        <w:tc>
          <w:tcPr>
            <w:tcW w:w="1554" w:type="pct"/>
            <w:vMerge/>
            <w:vAlign w:val="center"/>
          </w:tcPr>
          <w:p w14:paraId="0ACC08F1" w14:textId="77777777" w:rsidR="003346FE" w:rsidRPr="005458FA" w:rsidRDefault="003346FE" w:rsidP="003346FE">
            <w:pPr>
              <w:snapToGrid w:val="0"/>
              <w:jc w:val="center"/>
              <w:rPr>
                <w:szCs w:val="21"/>
              </w:rPr>
            </w:pPr>
          </w:p>
        </w:tc>
      </w:tr>
      <w:tr w:rsidR="005458FA" w:rsidRPr="005458FA" w14:paraId="4B38132D" w14:textId="77777777" w:rsidTr="003346FE">
        <w:trPr>
          <w:trHeight w:val="340"/>
          <w:jc w:val="center"/>
        </w:trPr>
        <w:tc>
          <w:tcPr>
            <w:tcW w:w="854" w:type="pct"/>
            <w:vAlign w:val="center"/>
          </w:tcPr>
          <w:p w14:paraId="506B41E2" w14:textId="77777777" w:rsidR="003346FE" w:rsidRPr="005458FA" w:rsidRDefault="003346FE" w:rsidP="003346FE">
            <w:pPr>
              <w:snapToGrid w:val="0"/>
              <w:jc w:val="center"/>
              <w:rPr>
                <w:szCs w:val="21"/>
              </w:rPr>
            </w:pPr>
            <w:r w:rsidRPr="005458FA">
              <w:rPr>
                <w:rFonts w:hint="eastAsia"/>
                <w:szCs w:val="21"/>
              </w:rPr>
              <w:t>颗粒物</w:t>
            </w:r>
          </w:p>
          <w:p w14:paraId="3DCB6BB8" w14:textId="77777777" w:rsidR="003346FE" w:rsidRPr="005458FA" w:rsidRDefault="003346FE" w:rsidP="003346FE">
            <w:pPr>
              <w:snapToGrid w:val="0"/>
              <w:jc w:val="center"/>
              <w:rPr>
                <w:szCs w:val="21"/>
              </w:rPr>
            </w:pPr>
            <w:r w:rsidRPr="005458FA">
              <w:rPr>
                <w:rFonts w:hint="eastAsia"/>
                <w:szCs w:val="21"/>
              </w:rPr>
              <w:t>（矿渣棉尘）</w:t>
            </w:r>
          </w:p>
        </w:tc>
        <w:tc>
          <w:tcPr>
            <w:tcW w:w="802" w:type="pct"/>
            <w:vAlign w:val="center"/>
          </w:tcPr>
          <w:p w14:paraId="3FF04BE8" w14:textId="6FBDAFBE" w:rsidR="003346FE" w:rsidRPr="005458FA" w:rsidRDefault="003346FE" w:rsidP="003346FE">
            <w:pPr>
              <w:snapToGrid w:val="0"/>
              <w:jc w:val="center"/>
              <w:rPr>
                <w:szCs w:val="21"/>
              </w:rPr>
            </w:pPr>
            <w:r w:rsidRPr="005458FA">
              <w:rPr>
                <w:rFonts w:hint="eastAsia"/>
                <w:szCs w:val="21"/>
              </w:rPr>
              <w:t>20</w:t>
            </w:r>
          </w:p>
        </w:tc>
        <w:tc>
          <w:tcPr>
            <w:tcW w:w="804" w:type="pct"/>
            <w:vAlign w:val="center"/>
          </w:tcPr>
          <w:p w14:paraId="009CE9DD" w14:textId="1759E3DB" w:rsidR="003346FE" w:rsidRPr="005458FA" w:rsidRDefault="003346FE" w:rsidP="003346FE">
            <w:pPr>
              <w:snapToGrid w:val="0"/>
              <w:jc w:val="center"/>
              <w:rPr>
                <w:szCs w:val="21"/>
              </w:rPr>
            </w:pPr>
            <w:r w:rsidRPr="005458FA">
              <w:rPr>
                <w:rFonts w:hint="eastAsia"/>
                <w:szCs w:val="21"/>
              </w:rPr>
              <w:t>/</w:t>
            </w:r>
          </w:p>
        </w:tc>
        <w:tc>
          <w:tcPr>
            <w:tcW w:w="985" w:type="pct"/>
            <w:vAlign w:val="center"/>
          </w:tcPr>
          <w:p w14:paraId="1EC469F3" w14:textId="209F087B" w:rsidR="003346FE" w:rsidRPr="005458FA" w:rsidRDefault="003346FE" w:rsidP="003346FE">
            <w:pPr>
              <w:snapToGrid w:val="0"/>
              <w:jc w:val="center"/>
              <w:rPr>
                <w:szCs w:val="21"/>
              </w:rPr>
            </w:pPr>
            <w:r w:rsidRPr="005458FA">
              <w:rPr>
                <w:rFonts w:hint="eastAsia"/>
                <w:szCs w:val="21"/>
              </w:rPr>
              <w:t>0.5</w:t>
            </w:r>
            <w:r w:rsidRPr="005458FA">
              <w:rPr>
                <w:rFonts w:hint="eastAsia"/>
                <w:szCs w:val="21"/>
              </w:rPr>
              <w:t>（单位边界任何</w:t>
            </w:r>
            <w:r w:rsidRPr="005458FA">
              <w:rPr>
                <w:szCs w:val="21"/>
              </w:rPr>
              <w:t>1 h</w:t>
            </w:r>
            <w:r w:rsidRPr="005458FA">
              <w:rPr>
                <w:rFonts w:hint="eastAsia"/>
                <w:szCs w:val="21"/>
              </w:rPr>
              <w:t>大气污染物平均浓度）</w:t>
            </w:r>
          </w:p>
        </w:tc>
        <w:tc>
          <w:tcPr>
            <w:tcW w:w="1554" w:type="pct"/>
            <w:vAlign w:val="center"/>
          </w:tcPr>
          <w:p w14:paraId="70215EA0" w14:textId="77777777" w:rsidR="003346FE" w:rsidRPr="005458FA" w:rsidRDefault="003346FE" w:rsidP="003346FE">
            <w:pPr>
              <w:snapToGrid w:val="0"/>
              <w:jc w:val="center"/>
              <w:rPr>
                <w:szCs w:val="21"/>
              </w:rPr>
            </w:pPr>
            <w:r w:rsidRPr="005458FA">
              <w:rPr>
                <w:szCs w:val="21"/>
              </w:rPr>
              <w:t>1.0</w:t>
            </w:r>
            <w:r w:rsidRPr="005458FA">
              <w:rPr>
                <w:rFonts w:hint="eastAsia"/>
                <w:szCs w:val="21"/>
              </w:rPr>
              <w:t>（周界外浓度最高点）</w:t>
            </w:r>
          </w:p>
        </w:tc>
      </w:tr>
      <w:tr w:rsidR="005458FA" w:rsidRPr="005458FA" w14:paraId="0BF9208F" w14:textId="77777777" w:rsidTr="003346FE">
        <w:trPr>
          <w:trHeight w:val="340"/>
          <w:jc w:val="center"/>
        </w:trPr>
        <w:tc>
          <w:tcPr>
            <w:tcW w:w="854" w:type="pct"/>
            <w:vAlign w:val="center"/>
          </w:tcPr>
          <w:p w14:paraId="41448EEC" w14:textId="77777777" w:rsidR="003346FE" w:rsidRPr="005458FA" w:rsidRDefault="003346FE" w:rsidP="003346FE">
            <w:pPr>
              <w:snapToGrid w:val="0"/>
              <w:jc w:val="center"/>
              <w:rPr>
                <w:szCs w:val="21"/>
              </w:rPr>
            </w:pPr>
            <w:r w:rsidRPr="005458FA">
              <w:rPr>
                <w:rFonts w:hint="eastAsia"/>
                <w:szCs w:val="21"/>
              </w:rPr>
              <w:t>酚类</w:t>
            </w:r>
          </w:p>
        </w:tc>
        <w:tc>
          <w:tcPr>
            <w:tcW w:w="802" w:type="pct"/>
            <w:vAlign w:val="center"/>
          </w:tcPr>
          <w:p w14:paraId="7E2BCAF3" w14:textId="5B0C0CC0" w:rsidR="003346FE" w:rsidRPr="005458FA" w:rsidRDefault="003346FE" w:rsidP="003346FE">
            <w:pPr>
              <w:snapToGrid w:val="0"/>
              <w:jc w:val="center"/>
              <w:rPr>
                <w:szCs w:val="21"/>
              </w:rPr>
            </w:pPr>
            <w:r w:rsidRPr="005458FA">
              <w:rPr>
                <w:rFonts w:hint="eastAsia"/>
                <w:szCs w:val="21"/>
              </w:rPr>
              <w:t>5</w:t>
            </w:r>
          </w:p>
        </w:tc>
        <w:tc>
          <w:tcPr>
            <w:tcW w:w="804" w:type="pct"/>
            <w:vAlign w:val="center"/>
          </w:tcPr>
          <w:p w14:paraId="7115B699" w14:textId="4F4E2B19" w:rsidR="003346FE" w:rsidRPr="005458FA" w:rsidRDefault="003346FE" w:rsidP="003346FE">
            <w:pPr>
              <w:snapToGrid w:val="0"/>
              <w:jc w:val="center"/>
              <w:rPr>
                <w:szCs w:val="21"/>
              </w:rPr>
            </w:pPr>
            <w:r w:rsidRPr="005458FA">
              <w:rPr>
                <w:rFonts w:hint="eastAsia"/>
                <w:szCs w:val="21"/>
              </w:rPr>
              <w:t>/</w:t>
            </w:r>
          </w:p>
        </w:tc>
        <w:tc>
          <w:tcPr>
            <w:tcW w:w="985" w:type="pct"/>
            <w:vAlign w:val="center"/>
          </w:tcPr>
          <w:p w14:paraId="690B0231" w14:textId="15DCAE69" w:rsidR="003346FE" w:rsidRPr="005458FA" w:rsidRDefault="003346FE" w:rsidP="003346FE">
            <w:pPr>
              <w:snapToGrid w:val="0"/>
              <w:jc w:val="center"/>
              <w:rPr>
                <w:szCs w:val="21"/>
              </w:rPr>
            </w:pPr>
            <w:r w:rsidRPr="005458FA">
              <w:rPr>
                <w:szCs w:val="21"/>
              </w:rPr>
              <w:t>0.0</w:t>
            </w:r>
            <w:r w:rsidRPr="005458FA">
              <w:rPr>
                <w:rFonts w:hint="eastAsia"/>
                <w:szCs w:val="21"/>
              </w:rPr>
              <w:t>5</w:t>
            </w:r>
            <w:r w:rsidRPr="005458FA">
              <w:rPr>
                <w:rFonts w:hint="eastAsia"/>
                <w:szCs w:val="21"/>
              </w:rPr>
              <w:t>（单位边界任何</w:t>
            </w:r>
            <w:r w:rsidRPr="005458FA">
              <w:rPr>
                <w:szCs w:val="21"/>
              </w:rPr>
              <w:t>1 h</w:t>
            </w:r>
            <w:r w:rsidRPr="005458FA">
              <w:rPr>
                <w:rFonts w:hint="eastAsia"/>
                <w:szCs w:val="21"/>
              </w:rPr>
              <w:t>大气污染物平均浓度）</w:t>
            </w:r>
          </w:p>
        </w:tc>
        <w:tc>
          <w:tcPr>
            <w:tcW w:w="1554" w:type="pct"/>
            <w:vAlign w:val="center"/>
          </w:tcPr>
          <w:p w14:paraId="66600051" w14:textId="77777777" w:rsidR="003346FE" w:rsidRPr="005458FA" w:rsidRDefault="003346FE" w:rsidP="003346FE">
            <w:pPr>
              <w:snapToGrid w:val="0"/>
              <w:jc w:val="center"/>
              <w:rPr>
                <w:szCs w:val="21"/>
              </w:rPr>
            </w:pPr>
            <w:r w:rsidRPr="005458FA">
              <w:rPr>
                <w:szCs w:val="21"/>
              </w:rPr>
              <w:t>0.08</w:t>
            </w:r>
            <w:r w:rsidRPr="005458FA">
              <w:rPr>
                <w:rFonts w:hint="eastAsia"/>
                <w:szCs w:val="21"/>
              </w:rPr>
              <w:t>（周界外浓度最高点）</w:t>
            </w:r>
          </w:p>
        </w:tc>
      </w:tr>
      <w:tr w:rsidR="005458FA" w:rsidRPr="005458FA" w14:paraId="5C6C8CB6" w14:textId="77777777" w:rsidTr="003346FE">
        <w:trPr>
          <w:trHeight w:val="340"/>
          <w:jc w:val="center"/>
        </w:trPr>
        <w:tc>
          <w:tcPr>
            <w:tcW w:w="854" w:type="pct"/>
            <w:vAlign w:val="center"/>
          </w:tcPr>
          <w:p w14:paraId="6F62CE76" w14:textId="77777777" w:rsidR="003346FE" w:rsidRPr="005458FA" w:rsidRDefault="003346FE" w:rsidP="003346FE">
            <w:pPr>
              <w:snapToGrid w:val="0"/>
              <w:jc w:val="center"/>
              <w:rPr>
                <w:szCs w:val="21"/>
              </w:rPr>
            </w:pPr>
            <w:r w:rsidRPr="005458FA">
              <w:rPr>
                <w:rFonts w:hint="eastAsia"/>
                <w:szCs w:val="21"/>
              </w:rPr>
              <w:t>甲醛</w:t>
            </w:r>
          </w:p>
        </w:tc>
        <w:tc>
          <w:tcPr>
            <w:tcW w:w="802" w:type="pct"/>
            <w:vAlign w:val="center"/>
          </w:tcPr>
          <w:p w14:paraId="3C976DC4" w14:textId="7C899D63" w:rsidR="003346FE" w:rsidRPr="005458FA" w:rsidRDefault="003346FE" w:rsidP="003346FE">
            <w:pPr>
              <w:snapToGrid w:val="0"/>
              <w:jc w:val="center"/>
              <w:rPr>
                <w:szCs w:val="21"/>
              </w:rPr>
            </w:pPr>
            <w:r w:rsidRPr="005458FA">
              <w:rPr>
                <w:rFonts w:hint="eastAsia"/>
                <w:szCs w:val="21"/>
              </w:rPr>
              <w:t>20</w:t>
            </w:r>
          </w:p>
        </w:tc>
        <w:tc>
          <w:tcPr>
            <w:tcW w:w="804" w:type="pct"/>
            <w:vAlign w:val="center"/>
          </w:tcPr>
          <w:p w14:paraId="185ADD6F" w14:textId="439420BA" w:rsidR="003346FE" w:rsidRPr="005458FA" w:rsidRDefault="003346FE" w:rsidP="003346FE">
            <w:pPr>
              <w:snapToGrid w:val="0"/>
              <w:jc w:val="center"/>
              <w:rPr>
                <w:szCs w:val="21"/>
              </w:rPr>
            </w:pPr>
            <w:r w:rsidRPr="005458FA">
              <w:rPr>
                <w:rFonts w:hint="eastAsia"/>
                <w:szCs w:val="21"/>
              </w:rPr>
              <w:t>/</w:t>
            </w:r>
          </w:p>
        </w:tc>
        <w:tc>
          <w:tcPr>
            <w:tcW w:w="985" w:type="pct"/>
            <w:vAlign w:val="center"/>
          </w:tcPr>
          <w:p w14:paraId="70EDAE02" w14:textId="157F9881" w:rsidR="003346FE" w:rsidRPr="005458FA" w:rsidRDefault="003346FE" w:rsidP="003346FE">
            <w:pPr>
              <w:snapToGrid w:val="0"/>
              <w:jc w:val="center"/>
              <w:rPr>
                <w:szCs w:val="21"/>
              </w:rPr>
            </w:pPr>
            <w:r w:rsidRPr="005458FA">
              <w:rPr>
                <w:szCs w:val="21"/>
              </w:rPr>
              <w:t>0.</w:t>
            </w:r>
            <w:r w:rsidRPr="005458FA">
              <w:rPr>
                <w:rFonts w:hint="eastAsia"/>
                <w:szCs w:val="21"/>
              </w:rPr>
              <w:t>0</w:t>
            </w:r>
            <w:r w:rsidRPr="005458FA">
              <w:rPr>
                <w:szCs w:val="21"/>
              </w:rPr>
              <w:t>2</w:t>
            </w:r>
            <w:r w:rsidRPr="005458FA">
              <w:rPr>
                <w:rFonts w:hint="eastAsia"/>
                <w:szCs w:val="21"/>
              </w:rPr>
              <w:t>（单位边界任何</w:t>
            </w:r>
            <w:r w:rsidRPr="005458FA">
              <w:rPr>
                <w:szCs w:val="21"/>
              </w:rPr>
              <w:t>1 h</w:t>
            </w:r>
            <w:r w:rsidRPr="005458FA">
              <w:rPr>
                <w:rFonts w:hint="eastAsia"/>
                <w:szCs w:val="21"/>
              </w:rPr>
              <w:t>大气污染物平均浓度）</w:t>
            </w:r>
          </w:p>
        </w:tc>
        <w:tc>
          <w:tcPr>
            <w:tcW w:w="1554" w:type="pct"/>
            <w:vAlign w:val="center"/>
          </w:tcPr>
          <w:p w14:paraId="693975E4" w14:textId="77777777" w:rsidR="003346FE" w:rsidRPr="005458FA" w:rsidRDefault="003346FE" w:rsidP="003346FE">
            <w:pPr>
              <w:snapToGrid w:val="0"/>
              <w:jc w:val="center"/>
              <w:rPr>
                <w:szCs w:val="21"/>
              </w:rPr>
            </w:pPr>
            <w:r w:rsidRPr="005458FA">
              <w:rPr>
                <w:szCs w:val="21"/>
              </w:rPr>
              <w:t>0.2</w:t>
            </w:r>
            <w:r w:rsidRPr="005458FA">
              <w:rPr>
                <w:rFonts w:hint="eastAsia"/>
                <w:szCs w:val="21"/>
              </w:rPr>
              <w:t>（周界外浓度最高点）</w:t>
            </w:r>
          </w:p>
        </w:tc>
      </w:tr>
    </w:tbl>
    <w:p w14:paraId="1528A0DC" w14:textId="6AC3A284" w:rsidR="00405C36" w:rsidRPr="005458FA" w:rsidRDefault="002037D1" w:rsidP="00405C36">
      <w:pPr>
        <w:autoSpaceDE w:val="0"/>
        <w:autoSpaceDN w:val="0"/>
        <w:adjustRightInd w:val="0"/>
        <w:spacing w:line="360" w:lineRule="auto"/>
        <w:ind w:firstLineChars="200" w:firstLine="480"/>
        <w:rPr>
          <w:sz w:val="24"/>
        </w:rPr>
      </w:pPr>
      <w:r w:rsidRPr="005458FA">
        <w:rPr>
          <w:rFonts w:hint="eastAsia"/>
          <w:kern w:val="0"/>
          <w:sz w:val="24"/>
        </w:rPr>
        <w:t>项目固化工序</w:t>
      </w:r>
      <w:r w:rsidR="00BA1C02" w:rsidRPr="005458FA">
        <w:rPr>
          <w:rFonts w:hint="eastAsia"/>
          <w:kern w:val="0"/>
          <w:sz w:val="24"/>
        </w:rPr>
        <w:t>无组织排放的二氧化硫、氮氧化物</w:t>
      </w:r>
      <w:r w:rsidRPr="005458FA">
        <w:rPr>
          <w:rFonts w:hint="eastAsia"/>
          <w:kern w:val="0"/>
          <w:sz w:val="24"/>
        </w:rPr>
        <w:t>排放</w:t>
      </w:r>
      <w:r w:rsidRPr="005458FA">
        <w:rPr>
          <w:kern w:val="0"/>
          <w:sz w:val="24"/>
        </w:rPr>
        <w:t>执行《大气污染物综合排放标准》（</w:t>
      </w:r>
      <w:r w:rsidR="003346FE" w:rsidRPr="005458FA">
        <w:rPr>
          <w:rFonts w:hint="eastAsia"/>
          <w:kern w:val="0"/>
          <w:sz w:val="24"/>
        </w:rPr>
        <w:t>D</w:t>
      </w:r>
      <w:r w:rsidR="003346FE" w:rsidRPr="005458FA">
        <w:rPr>
          <w:kern w:val="0"/>
          <w:sz w:val="24"/>
        </w:rPr>
        <w:t>B</w:t>
      </w:r>
      <w:r w:rsidR="003346FE" w:rsidRPr="005458FA">
        <w:rPr>
          <w:rFonts w:hint="eastAsia"/>
          <w:kern w:val="0"/>
          <w:sz w:val="24"/>
        </w:rPr>
        <w:t>324041</w:t>
      </w:r>
      <w:r w:rsidR="003346FE" w:rsidRPr="005458FA">
        <w:rPr>
          <w:kern w:val="0"/>
          <w:sz w:val="24"/>
        </w:rPr>
        <w:t>-</w:t>
      </w:r>
      <w:r w:rsidR="003346FE" w:rsidRPr="005458FA">
        <w:rPr>
          <w:rFonts w:hint="eastAsia"/>
          <w:kern w:val="0"/>
          <w:sz w:val="24"/>
        </w:rPr>
        <w:t>2021</w:t>
      </w:r>
      <w:r w:rsidRPr="005458FA">
        <w:rPr>
          <w:kern w:val="0"/>
          <w:sz w:val="24"/>
        </w:rPr>
        <w:t>）表</w:t>
      </w:r>
      <w:r w:rsidR="002B5F40" w:rsidRPr="005458FA">
        <w:rPr>
          <w:rFonts w:hint="eastAsia"/>
          <w:kern w:val="0"/>
          <w:sz w:val="24"/>
        </w:rPr>
        <w:t>3</w:t>
      </w:r>
      <w:r w:rsidRPr="005458FA">
        <w:rPr>
          <w:kern w:val="0"/>
          <w:sz w:val="24"/>
        </w:rPr>
        <w:t>中</w:t>
      </w:r>
      <w:r w:rsidR="002B5F40" w:rsidRPr="005458FA">
        <w:rPr>
          <w:rFonts w:hint="eastAsia"/>
          <w:kern w:val="0"/>
          <w:sz w:val="24"/>
        </w:rPr>
        <w:t>单位边界大气污染物排放监控浓度限值</w:t>
      </w:r>
      <w:r w:rsidR="00BA1C02" w:rsidRPr="005458FA">
        <w:rPr>
          <w:rFonts w:hint="eastAsia"/>
          <w:kern w:val="0"/>
          <w:sz w:val="24"/>
        </w:rPr>
        <w:t>。</w:t>
      </w:r>
      <w:r w:rsidR="00405C36" w:rsidRPr="005458FA">
        <w:rPr>
          <w:rFonts w:hint="eastAsia"/>
          <w:sz w:val="24"/>
        </w:rPr>
        <w:t>具体标准见下表。</w:t>
      </w:r>
    </w:p>
    <w:p w14:paraId="52AFE300" w14:textId="77777777" w:rsidR="00BA1C02" w:rsidRPr="005458FA" w:rsidRDefault="00BA1C02" w:rsidP="00CA2183">
      <w:pPr>
        <w:tabs>
          <w:tab w:val="left" w:pos="5670"/>
        </w:tabs>
        <w:adjustRightInd w:val="0"/>
        <w:snapToGrid w:val="0"/>
        <w:jc w:val="center"/>
        <w:rPr>
          <w:b/>
          <w:bCs/>
          <w:sz w:val="24"/>
        </w:rPr>
      </w:pPr>
      <w:bookmarkStart w:id="278" w:name="_Toc45871172"/>
      <w:bookmarkStart w:id="279" w:name="_Toc45873935"/>
      <w:bookmarkStart w:id="280" w:name="_Toc47104497"/>
      <w:bookmarkStart w:id="281" w:name="_Toc47104863"/>
      <w:bookmarkStart w:id="282" w:name="_Toc47423818"/>
      <w:bookmarkStart w:id="283" w:name="_Toc47423915"/>
      <w:r w:rsidRPr="005458FA">
        <w:rPr>
          <w:rFonts w:hint="eastAsia"/>
          <w:b/>
          <w:bCs/>
          <w:sz w:val="24"/>
        </w:rPr>
        <w:t>表</w:t>
      </w:r>
      <w:r w:rsidRPr="005458FA">
        <w:rPr>
          <w:b/>
          <w:bCs/>
          <w:sz w:val="24"/>
        </w:rPr>
        <w:t>6</w:t>
      </w:r>
      <w:r w:rsidRPr="005458FA">
        <w:rPr>
          <w:rFonts w:hint="eastAsia"/>
          <w:b/>
          <w:bCs/>
          <w:sz w:val="24"/>
        </w:rPr>
        <w:t>-</w:t>
      </w:r>
      <w:r w:rsidRPr="005458FA">
        <w:rPr>
          <w:b/>
          <w:bCs/>
          <w:sz w:val="24"/>
        </w:rPr>
        <w:t xml:space="preserve">4  </w:t>
      </w:r>
      <w:r w:rsidRPr="005458FA">
        <w:rPr>
          <w:rFonts w:hint="eastAsia"/>
          <w:b/>
          <w:bCs/>
          <w:sz w:val="24"/>
        </w:rPr>
        <w:t>大气污染物综合排放标准</w:t>
      </w:r>
      <w:bookmarkEnd w:id="278"/>
      <w:bookmarkEnd w:id="279"/>
      <w:bookmarkEnd w:id="280"/>
      <w:bookmarkEnd w:id="281"/>
      <w:bookmarkEnd w:id="282"/>
      <w:bookmarkEnd w:id="283"/>
    </w:p>
    <w:tbl>
      <w:tblPr>
        <w:tblW w:w="4617"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316"/>
        <w:gridCol w:w="1660"/>
        <w:gridCol w:w="1277"/>
        <w:gridCol w:w="2550"/>
      </w:tblGrid>
      <w:tr w:rsidR="005458FA" w:rsidRPr="005458FA" w14:paraId="4AB66DC1" w14:textId="77777777" w:rsidTr="00212D05">
        <w:trPr>
          <w:trHeight w:val="340"/>
          <w:jc w:val="center"/>
        </w:trPr>
        <w:tc>
          <w:tcPr>
            <w:tcW w:w="854" w:type="pct"/>
            <w:vMerge w:val="restart"/>
            <w:vAlign w:val="center"/>
          </w:tcPr>
          <w:p w14:paraId="40A450FD" w14:textId="77777777" w:rsidR="00BA1C02" w:rsidRPr="005458FA" w:rsidRDefault="00BA1C02" w:rsidP="00212D05">
            <w:pPr>
              <w:snapToGrid w:val="0"/>
              <w:jc w:val="center"/>
              <w:rPr>
                <w:szCs w:val="21"/>
              </w:rPr>
            </w:pPr>
            <w:r w:rsidRPr="005458FA">
              <w:rPr>
                <w:rFonts w:hint="eastAsia"/>
                <w:szCs w:val="21"/>
              </w:rPr>
              <w:t>污染物</w:t>
            </w:r>
          </w:p>
        </w:tc>
        <w:tc>
          <w:tcPr>
            <w:tcW w:w="802" w:type="pct"/>
            <w:vMerge w:val="restart"/>
            <w:vAlign w:val="center"/>
          </w:tcPr>
          <w:p w14:paraId="7AC3D984" w14:textId="77777777" w:rsidR="00BA1C02" w:rsidRPr="005458FA" w:rsidRDefault="00BA1C02" w:rsidP="00212D05">
            <w:pPr>
              <w:snapToGrid w:val="0"/>
              <w:jc w:val="center"/>
              <w:rPr>
                <w:szCs w:val="21"/>
              </w:rPr>
            </w:pPr>
            <w:r w:rsidRPr="005458FA">
              <w:rPr>
                <w:rFonts w:hint="eastAsia"/>
                <w:szCs w:val="21"/>
              </w:rPr>
              <w:t>最高允许</w:t>
            </w:r>
          </w:p>
          <w:p w14:paraId="467C9477" w14:textId="77777777" w:rsidR="00BA1C02" w:rsidRPr="005458FA" w:rsidRDefault="00BA1C02" w:rsidP="00212D05">
            <w:pPr>
              <w:snapToGrid w:val="0"/>
              <w:jc w:val="center"/>
              <w:rPr>
                <w:szCs w:val="21"/>
              </w:rPr>
            </w:pPr>
            <w:r w:rsidRPr="005458FA">
              <w:rPr>
                <w:rFonts w:hint="eastAsia"/>
                <w:szCs w:val="21"/>
              </w:rPr>
              <w:t>排放浓度</w:t>
            </w:r>
          </w:p>
          <w:p w14:paraId="34586848" w14:textId="77777777" w:rsidR="00BA1C02" w:rsidRPr="005458FA" w:rsidRDefault="00BA1C02" w:rsidP="00212D05">
            <w:pPr>
              <w:snapToGrid w:val="0"/>
              <w:jc w:val="center"/>
              <w:rPr>
                <w:szCs w:val="21"/>
              </w:rPr>
            </w:pPr>
            <w:r w:rsidRPr="005458FA">
              <w:rPr>
                <w:rFonts w:hint="eastAsia"/>
                <w:szCs w:val="21"/>
              </w:rPr>
              <w:t>（</w:t>
            </w:r>
            <w:r w:rsidRPr="005458FA">
              <w:rPr>
                <w:szCs w:val="21"/>
              </w:rPr>
              <w:t>mg/m</w:t>
            </w:r>
            <w:r w:rsidRPr="005458FA">
              <w:rPr>
                <w:szCs w:val="21"/>
                <w:vertAlign w:val="superscript"/>
              </w:rPr>
              <w:t>3</w:t>
            </w:r>
            <w:r w:rsidRPr="005458FA">
              <w:rPr>
                <w:rFonts w:hint="eastAsia"/>
                <w:szCs w:val="21"/>
              </w:rPr>
              <w:t>）</w:t>
            </w:r>
          </w:p>
        </w:tc>
        <w:tc>
          <w:tcPr>
            <w:tcW w:w="1790" w:type="pct"/>
            <w:gridSpan w:val="2"/>
            <w:vAlign w:val="center"/>
          </w:tcPr>
          <w:p w14:paraId="3EA55DD6" w14:textId="77777777" w:rsidR="00BA1C02" w:rsidRPr="005458FA" w:rsidRDefault="00BA1C02" w:rsidP="00212D05">
            <w:pPr>
              <w:snapToGrid w:val="0"/>
              <w:jc w:val="center"/>
              <w:rPr>
                <w:szCs w:val="21"/>
              </w:rPr>
            </w:pPr>
            <w:r w:rsidRPr="005458FA">
              <w:rPr>
                <w:rFonts w:hint="eastAsia"/>
                <w:szCs w:val="21"/>
              </w:rPr>
              <w:t>最高允许排放速率（</w:t>
            </w:r>
            <w:r w:rsidRPr="005458FA">
              <w:rPr>
                <w:szCs w:val="21"/>
              </w:rPr>
              <w:t>kg/h</w:t>
            </w:r>
            <w:r w:rsidRPr="005458FA">
              <w:rPr>
                <w:rFonts w:hint="eastAsia"/>
                <w:szCs w:val="21"/>
              </w:rPr>
              <w:t>）</w:t>
            </w:r>
          </w:p>
        </w:tc>
        <w:tc>
          <w:tcPr>
            <w:tcW w:w="1554" w:type="pct"/>
            <w:vMerge w:val="restart"/>
            <w:vAlign w:val="center"/>
          </w:tcPr>
          <w:p w14:paraId="690D9FC0" w14:textId="77777777" w:rsidR="00BA1C02" w:rsidRPr="005458FA" w:rsidRDefault="00BA1C02" w:rsidP="00212D05">
            <w:pPr>
              <w:snapToGrid w:val="0"/>
              <w:jc w:val="center"/>
              <w:rPr>
                <w:szCs w:val="21"/>
              </w:rPr>
            </w:pPr>
            <w:r w:rsidRPr="005458FA">
              <w:rPr>
                <w:rFonts w:hint="eastAsia"/>
                <w:szCs w:val="21"/>
              </w:rPr>
              <w:t>无组织排放监控浓度限值（</w:t>
            </w:r>
            <w:r w:rsidRPr="005458FA">
              <w:rPr>
                <w:szCs w:val="21"/>
              </w:rPr>
              <w:t>mg/Nm</w:t>
            </w:r>
            <w:r w:rsidRPr="005458FA">
              <w:rPr>
                <w:szCs w:val="21"/>
                <w:vertAlign w:val="superscript"/>
              </w:rPr>
              <w:t>3</w:t>
            </w:r>
            <w:r w:rsidRPr="005458FA">
              <w:rPr>
                <w:rFonts w:hint="eastAsia"/>
                <w:szCs w:val="21"/>
              </w:rPr>
              <w:t>）</w:t>
            </w:r>
          </w:p>
        </w:tc>
      </w:tr>
      <w:tr w:rsidR="005458FA" w:rsidRPr="005458FA" w14:paraId="6DF2827B" w14:textId="77777777" w:rsidTr="00212D05">
        <w:trPr>
          <w:trHeight w:val="340"/>
          <w:jc w:val="center"/>
        </w:trPr>
        <w:tc>
          <w:tcPr>
            <w:tcW w:w="854" w:type="pct"/>
            <w:vMerge/>
            <w:vAlign w:val="center"/>
          </w:tcPr>
          <w:p w14:paraId="539D5942" w14:textId="77777777" w:rsidR="00BA1C02" w:rsidRPr="005458FA" w:rsidRDefault="00BA1C02" w:rsidP="00212D05">
            <w:pPr>
              <w:snapToGrid w:val="0"/>
              <w:jc w:val="center"/>
              <w:rPr>
                <w:szCs w:val="21"/>
              </w:rPr>
            </w:pPr>
          </w:p>
        </w:tc>
        <w:tc>
          <w:tcPr>
            <w:tcW w:w="802" w:type="pct"/>
            <w:vMerge/>
            <w:vAlign w:val="center"/>
          </w:tcPr>
          <w:p w14:paraId="56761224" w14:textId="77777777" w:rsidR="00BA1C02" w:rsidRPr="005458FA" w:rsidRDefault="00BA1C02" w:rsidP="00212D05">
            <w:pPr>
              <w:snapToGrid w:val="0"/>
              <w:jc w:val="center"/>
              <w:rPr>
                <w:szCs w:val="21"/>
              </w:rPr>
            </w:pPr>
          </w:p>
        </w:tc>
        <w:tc>
          <w:tcPr>
            <w:tcW w:w="1012" w:type="pct"/>
            <w:vAlign w:val="center"/>
          </w:tcPr>
          <w:p w14:paraId="0AA2CEC4" w14:textId="77777777" w:rsidR="00BA1C02" w:rsidRPr="005458FA" w:rsidRDefault="00BA1C02" w:rsidP="00212D05">
            <w:pPr>
              <w:snapToGrid w:val="0"/>
              <w:spacing w:line="280" w:lineRule="exact"/>
              <w:jc w:val="center"/>
              <w:rPr>
                <w:szCs w:val="21"/>
              </w:rPr>
            </w:pPr>
            <w:r w:rsidRPr="005458FA">
              <w:rPr>
                <w:rFonts w:hint="eastAsia"/>
                <w:szCs w:val="21"/>
              </w:rPr>
              <w:t>排气筒高度</w:t>
            </w:r>
          </w:p>
          <w:p w14:paraId="22E2E6F5" w14:textId="77777777" w:rsidR="00BA1C02" w:rsidRPr="005458FA" w:rsidRDefault="00BA1C02" w:rsidP="00212D05">
            <w:pPr>
              <w:snapToGrid w:val="0"/>
              <w:spacing w:line="280" w:lineRule="exact"/>
              <w:jc w:val="center"/>
              <w:rPr>
                <w:szCs w:val="21"/>
              </w:rPr>
            </w:pPr>
            <w:r w:rsidRPr="005458FA">
              <w:rPr>
                <w:rFonts w:hint="eastAsia"/>
                <w:szCs w:val="21"/>
              </w:rPr>
              <w:t>（</w:t>
            </w:r>
            <w:r w:rsidRPr="005458FA">
              <w:rPr>
                <w:szCs w:val="21"/>
              </w:rPr>
              <w:t>m</w:t>
            </w:r>
            <w:r w:rsidRPr="005458FA">
              <w:rPr>
                <w:rFonts w:hint="eastAsia"/>
                <w:szCs w:val="21"/>
              </w:rPr>
              <w:t>）</w:t>
            </w:r>
          </w:p>
        </w:tc>
        <w:tc>
          <w:tcPr>
            <w:tcW w:w="778" w:type="pct"/>
            <w:vAlign w:val="center"/>
          </w:tcPr>
          <w:p w14:paraId="75C30FDB" w14:textId="77777777" w:rsidR="00BA1C02" w:rsidRPr="005458FA" w:rsidRDefault="00BA1C02" w:rsidP="00212D05">
            <w:pPr>
              <w:snapToGrid w:val="0"/>
              <w:spacing w:line="280" w:lineRule="exact"/>
              <w:jc w:val="center"/>
              <w:rPr>
                <w:szCs w:val="21"/>
              </w:rPr>
            </w:pPr>
            <w:r w:rsidRPr="005458FA">
              <w:rPr>
                <w:rFonts w:hint="eastAsia"/>
                <w:szCs w:val="21"/>
              </w:rPr>
              <w:t>二级</w:t>
            </w:r>
          </w:p>
        </w:tc>
        <w:tc>
          <w:tcPr>
            <w:tcW w:w="1554" w:type="pct"/>
            <w:vMerge/>
            <w:vAlign w:val="center"/>
          </w:tcPr>
          <w:p w14:paraId="57443001" w14:textId="77777777" w:rsidR="00BA1C02" w:rsidRPr="005458FA" w:rsidRDefault="00BA1C02" w:rsidP="00212D05">
            <w:pPr>
              <w:snapToGrid w:val="0"/>
              <w:jc w:val="center"/>
              <w:rPr>
                <w:szCs w:val="21"/>
              </w:rPr>
            </w:pPr>
          </w:p>
        </w:tc>
      </w:tr>
      <w:tr w:rsidR="005458FA" w:rsidRPr="005458FA" w14:paraId="5846C566" w14:textId="77777777" w:rsidTr="00212D05">
        <w:trPr>
          <w:trHeight w:val="340"/>
          <w:jc w:val="center"/>
        </w:trPr>
        <w:tc>
          <w:tcPr>
            <w:tcW w:w="854" w:type="pct"/>
            <w:vAlign w:val="center"/>
          </w:tcPr>
          <w:p w14:paraId="0B84AD03" w14:textId="77777777" w:rsidR="00BA1C02" w:rsidRPr="005458FA" w:rsidRDefault="00BA1C02" w:rsidP="00212D05">
            <w:pPr>
              <w:snapToGrid w:val="0"/>
              <w:jc w:val="center"/>
              <w:rPr>
                <w:szCs w:val="21"/>
              </w:rPr>
            </w:pPr>
            <w:r w:rsidRPr="005458FA">
              <w:rPr>
                <w:rFonts w:hint="eastAsia"/>
                <w:szCs w:val="21"/>
              </w:rPr>
              <w:t>SO</w:t>
            </w:r>
            <w:r w:rsidRPr="005458FA">
              <w:rPr>
                <w:szCs w:val="21"/>
                <w:vertAlign w:val="subscript"/>
              </w:rPr>
              <w:t>2</w:t>
            </w:r>
          </w:p>
        </w:tc>
        <w:tc>
          <w:tcPr>
            <w:tcW w:w="802" w:type="pct"/>
            <w:vAlign w:val="center"/>
          </w:tcPr>
          <w:p w14:paraId="7BEDF72C" w14:textId="77777777" w:rsidR="00BA1C02" w:rsidRPr="005458FA" w:rsidRDefault="00BA1C02" w:rsidP="00212D05">
            <w:pPr>
              <w:snapToGrid w:val="0"/>
              <w:jc w:val="center"/>
              <w:rPr>
                <w:szCs w:val="21"/>
              </w:rPr>
            </w:pPr>
            <w:r w:rsidRPr="005458FA">
              <w:rPr>
                <w:szCs w:val="21"/>
              </w:rPr>
              <w:t>/</w:t>
            </w:r>
          </w:p>
        </w:tc>
        <w:tc>
          <w:tcPr>
            <w:tcW w:w="1012" w:type="pct"/>
            <w:vAlign w:val="center"/>
          </w:tcPr>
          <w:p w14:paraId="73303DD4" w14:textId="77777777" w:rsidR="00BA1C02" w:rsidRPr="005458FA" w:rsidRDefault="00BA1C02" w:rsidP="00212D05">
            <w:pPr>
              <w:snapToGrid w:val="0"/>
              <w:jc w:val="center"/>
              <w:rPr>
                <w:szCs w:val="21"/>
              </w:rPr>
            </w:pPr>
            <w:r w:rsidRPr="005458FA">
              <w:rPr>
                <w:szCs w:val="21"/>
              </w:rPr>
              <w:t>/</w:t>
            </w:r>
          </w:p>
        </w:tc>
        <w:tc>
          <w:tcPr>
            <w:tcW w:w="778" w:type="pct"/>
            <w:vAlign w:val="center"/>
          </w:tcPr>
          <w:p w14:paraId="1CC0EF1F" w14:textId="77777777" w:rsidR="00BA1C02" w:rsidRPr="005458FA" w:rsidRDefault="00BA1C02" w:rsidP="00212D05">
            <w:pPr>
              <w:snapToGrid w:val="0"/>
              <w:jc w:val="center"/>
              <w:rPr>
                <w:szCs w:val="21"/>
              </w:rPr>
            </w:pPr>
            <w:r w:rsidRPr="005458FA">
              <w:rPr>
                <w:szCs w:val="21"/>
              </w:rPr>
              <w:t>/</w:t>
            </w:r>
          </w:p>
        </w:tc>
        <w:tc>
          <w:tcPr>
            <w:tcW w:w="1554" w:type="pct"/>
            <w:vAlign w:val="center"/>
          </w:tcPr>
          <w:p w14:paraId="30A22A8A" w14:textId="162E22E2" w:rsidR="00BA1C02" w:rsidRPr="005458FA" w:rsidRDefault="00BA1C02" w:rsidP="00212D05">
            <w:pPr>
              <w:snapToGrid w:val="0"/>
              <w:jc w:val="center"/>
              <w:rPr>
                <w:szCs w:val="21"/>
              </w:rPr>
            </w:pPr>
            <w:r w:rsidRPr="005458FA">
              <w:rPr>
                <w:szCs w:val="21"/>
              </w:rPr>
              <w:t>0.4</w:t>
            </w:r>
            <w:r w:rsidRPr="005458FA">
              <w:rPr>
                <w:rFonts w:hint="eastAsia"/>
                <w:szCs w:val="21"/>
              </w:rPr>
              <w:t>（</w:t>
            </w:r>
            <w:r w:rsidR="002B5F40" w:rsidRPr="005458FA">
              <w:rPr>
                <w:rFonts w:hint="eastAsia"/>
                <w:szCs w:val="21"/>
              </w:rPr>
              <w:t>边界</w:t>
            </w:r>
            <w:r w:rsidRPr="005458FA">
              <w:rPr>
                <w:rFonts w:hint="eastAsia"/>
                <w:szCs w:val="21"/>
              </w:rPr>
              <w:t>外浓度最高点）</w:t>
            </w:r>
          </w:p>
        </w:tc>
      </w:tr>
      <w:tr w:rsidR="005458FA" w:rsidRPr="005458FA" w14:paraId="55424824" w14:textId="77777777" w:rsidTr="00212D05">
        <w:trPr>
          <w:trHeight w:val="340"/>
          <w:jc w:val="center"/>
        </w:trPr>
        <w:tc>
          <w:tcPr>
            <w:tcW w:w="854" w:type="pct"/>
            <w:vAlign w:val="center"/>
          </w:tcPr>
          <w:p w14:paraId="2E0FCF05" w14:textId="77777777" w:rsidR="00BA1C02" w:rsidRPr="005458FA" w:rsidRDefault="00BA1C02" w:rsidP="00212D05">
            <w:pPr>
              <w:snapToGrid w:val="0"/>
              <w:jc w:val="center"/>
              <w:rPr>
                <w:szCs w:val="21"/>
              </w:rPr>
            </w:pPr>
            <w:r w:rsidRPr="005458FA">
              <w:rPr>
                <w:rFonts w:hint="eastAsia"/>
                <w:szCs w:val="21"/>
              </w:rPr>
              <w:t>NO</w:t>
            </w:r>
            <w:r w:rsidRPr="005458FA">
              <w:rPr>
                <w:szCs w:val="21"/>
              </w:rPr>
              <w:t>x</w:t>
            </w:r>
          </w:p>
        </w:tc>
        <w:tc>
          <w:tcPr>
            <w:tcW w:w="802" w:type="pct"/>
            <w:vAlign w:val="center"/>
          </w:tcPr>
          <w:p w14:paraId="2F85BB0C" w14:textId="77777777" w:rsidR="00BA1C02" w:rsidRPr="005458FA" w:rsidRDefault="00BA1C02" w:rsidP="00212D05">
            <w:pPr>
              <w:snapToGrid w:val="0"/>
              <w:jc w:val="center"/>
              <w:rPr>
                <w:szCs w:val="21"/>
              </w:rPr>
            </w:pPr>
            <w:r w:rsidRPr="005458FA">
              <w:rPr>
                <w:szCs w:val="21"/>
              </w:rPr>
              <w:t>/</w:t>
            </w:r>
          </w:p>
        </w:tc>
        <w:tc>
          <w:tcPr>
            <w:tcW w:w="1012" w:type="pct"/>
            <w:vAlign w:val="center"/>
          </w:tcPr>
          <w:p w14:paraId="38659918" w14:textId="77777777" w:rsidR="00BA1C02" w:rsidRPr="005458FA" w:rsidRDefault="00BA1C02" w:rsidP="00212D05">
            <w:pPr>
              <w:snapToGrid w:val="0"/>
              <w:jc w:val="center"/>
              <w:rPr>
                <w:szCs w:val="21"/>
              </w:rPr>
            </w:pPr>
            <w:r w:rsidRPr="005458FA">
              <w:rPr>
                <w:szCs w:val="21"/>
              </w:rPr>
              <w:t>/</w:t>
            </w:r>
          </w:p>
        </w:tc>
        <w:tc>
          <w:tcPr>
            <w:tcW w:w="778" w:type="pct"/>
            <w:vAlign w:val="center"/>
          </w:tcPr>
          <w:p w14:paraId="2CAF107A" w14:textId="77777777" w:rsidR="00BA1C02" w:rsidRPr="005458FA" w:rsidRDefault="00BA1C02" w:rsidP="00212D05">
            <w:pPr>
              <w:snapToGrid w:val="0"/>
              <w:jc w:val="center"/>
              <w:rPr>
                <w:szCs w:val="21"/>
              </w:rPr>
            </w:pPr>
            <w:r w:rsidRPr="005458FA">
              <w:rPr>
                <w:szCs w:val="21"/>
              </w:rPr>
              <w:t>/</w:t>
            </w:r>
          </w:p>
        </w:tc>
        <w:tc>
          <w:tcPr>
            <w:tcW w:w="1554" w:type="pct"/>
            <w:vAlign w:val="center"/>
          </w:tcPr>
          <w:p w14:paraId="5317DB3B" w14:textId="3DA3EA64" w:rsidR="00BA1C02" w:rsidRPr="005458FA" w:rsidRDefault="00BA1C02" w:rsidP="00212D05">
            <w:pPr>
              <w:snapToGrid w:val="0"/>
              <w:jc w:val="center"/>
              <w:rPr>
                <w:szCs w:val="21"/>
              </w:rPr>
            </w:pPr>
            <w:r w:rsidRPr="005458FA">
              <w:rPr>
                <w:rFonts w:hint="eastAsia"/>
                <w:szCs w:val="21"/>
              </w:rPr>
              <w:t>0</w:t>
            </w:r>
            <w:r w:rsidRPr="005458FA">
              <w:rPr>
                <w:szCs w:val="21"/>
              </w:rPr>
              <w:t>.12</w:t>
            </w:r>
            <w:r w:rsidRPr="005458FA">
              <w:rPr>
                <w:rFonts w:hint="eastAsia"/>
                <w:szCs w:val="21"/>
              </w:rPr>
              <w:t>（</w:t>
            </w:r>
            <w:r w:rsidR="002B5F40" w:rsidRPr="005458FA">
              <w:rPr>
                <w:rFonts w:hint="eastAsia"/>
                <w:szCs w:val="21"/>
              </w:rPr>
              <w:t>边界</w:t>
            </w:r>
            <w:r w:rsidRPr="005458FA">
              <w:rPr>
                <w:rFonts w:hint="eastAsia"/>
                <w:szCs w:val="21"/>
              </w:rPr>
              <w:t>外浓度最高点）</w:t>
            </w:r>
          </w:p>
        </w:tc>
      </w:tr>
    </w:tbl>
    <w:p w14:paraId="6AD66185" w14:textId="77777777" w:rsidR="00FE66E7" w:rsidRPr="005458FA" w:rsidRDefault="00FE66E7" w:rsidP="004104DF">
      <w:pPr>
        <w:widowControl/>
        <w:spacing w:line="480" w:lineRule="exact"/>
        <w:ind w:firstLineChars="200" w:firstLine="480"/>
        <w:rPr>
          <w:sz w:val="24"/>
        </w:rPr>
      </w:pPr>
      <w:r w:rsidRPr="005458FA">
        <w:rPr>
          <w:rFonts w:hint="eastAsia"/>
          <w:kern w:val="0"/>
          <w:sz w:val="24"/>
        </w:rPr>
        <w:t>项目氨气执行《</w:t>
      </w:r>
      <w:bookmarkStart w:id="284" w:name="_Hlk45355218"/>
      <w:r w:rsidRPr="005458FA">
        <w:rPr>
          <w:rFonts w:hint="eastAsia"/>
          <w:kern w:val="0"/>
          <w:sz w:val="24"/>
        </w:rPr>
        <w:t>恶臭污染物排放标准</w:t>
      </w:r>
      <w:bookmarkEnd w:id="284"/>
      <w:r w:rsidRPr="005458FA">
        <w:rPr>
          <w:rFonts w:hint="eastAsia"/>
          <w:kern w:val="0"/>
          <w:sz w:val="24"/>
        </w:rPr>
        <w:t>》（</w:t>
      </w:r>
      <w:r w:rsidRPr="005458FA">
        <w:rPr>
          <w:rFonts w:hint="eastAsia"/>
          <w:kern w:val="0"/>
          <w:sz w:val="24"/>
        </w:rPr>
        <w:t>GB14554-93</w:t>
      </w:r>
      <w:r w:rsidRPr="005458FA">
        <w:rPr>
          <w:rFonts w:hint="eastAsia"/>
          <w:kern w:val="0"/>
          <w:sz w:val="24"/>
        </w:rPr>
        <w:t>）表</w:t>
      </w:r>
      <w:r w:rsidRPr="005458FA">
        <w:rPr>
          <w:rFonts w:hint="eastAsia"/>
          <w:kern w:val="0"/>
          <w:sz w:val="24"/>
        </w:rPr>
        <w:t>1</w:t>
      </w:r>
      <w:r w:rsidRPr="005458FA">
        <w:rPr>
          <w:rFonts w:hint="eastAsia"/>
          <w:kern w:val="0"/>
          <w:sz w:val="24"/>
        </w:rPr>
        <w:t>中标准限值</w:t>
      </w:r>
      <w:r w:rsidRPr="005458FA">
        <w:rPr>
          <w:rFonts w:hint="eastAsia"/>
          <w:sz w:val="24"/>
        </w:rPr>
        <w:t>，具体标准见下表。</w:t>
      </w:r>
    </w:p>
    <w:p w14:paraId="3D68205B" w14:textId="77777777" w:rsidR="00FE66E7" w:rsidRPr="005458FA" w:rsidRDefault="00FE66E7" w:rsidP="00CA2183">
      <w:pPr>
        <w:tabs>
          <w:tab w:val="left" w:pos="5670"/>
        </w:tabs>
        <w:adjustRightInd w:val="0"/>
        <w:snapToGrid w:val="0"/>
        <w:jc w:val="center"/>
        <w:rPr>
          <w:b/>
          <w:bCs/>
          <w:sz w:val="24"/>
        </w:rPr>
      </w:pPr>
      <w:bookmarkStart w:id="285" w:name="_Toc45465215"/>
      <w:bookmarkStart w:id="286" w:name="_Toc45468266"/>
      <w:bookmarkStart w:id="287" w:name="_Toc45468369"/>
      <w:bookmarkStart w:id="288" w:name="_Toc45469860"/>
      <w:bookmarkStart w:id="289" w:name="_Toc45719994"/>
      <w:bookmarkStart w:id="290" w:name="_Toc45871173"/>
      <w:bookmarkStart w:id="291" w:name="_Toc45873936"/>
      <w:bookmarkStart w:id="292" w:name="_Toc47104498"/>
      <w:bookmarkStart w:id="293" w:name="_Toc47104864"/>
      <w:bookmarkStart w:id="294" w:name="_Toc47423819"/>
      <w:bookmarkStart w:id="295" w:name="_Toc47423916"/>
      <w:r w:rsidRPr="005458FA">
        <w:rPr>
          <w:rFonts w:hint="eastAsia"/>
          <w:b/>
          <w:bCs/>
          <w:sz w:val="24"/>
        </w:rPr>
        <w:t>表</w:t>
      </w:r>
      <w:r w:rsidRPr="005458FA">
        <w:rPr>
          <w:b/>
          <w:bCs/>
          <w:sz w:val="24"/>
        </w:rPr>
        <w:t>6</w:t>
      </w:r>
      <w:r w:rsidRPr="005458FA">
        <w:rPr>
          <w:rFonts w:hint="eastAsia"/>
          <w:b/>
          <w:bCs/>
          <w:sz w:val="24"/>
        </w:rPr>
        <w:t>-</w:t>
      </w:r>
      <w:r w:rsidR="00BA1C02" w:rsidRPr="005458FA">
        <w:rPr>
          <w:b/>
          <w:bCs/>
          <w:sz w:val="24"/>
        </w:rPr>
        <w:t>5</w:t>
      </w:r>
      <w:r w:rsidRPr="005458FA">
        <w:rPr>
          <w:b/>
          <w:bCs/>
          <w:sz w:val="24"/>
        </w:rPr>
        <w:t xml:space="preserve"> </w:t>
      </w:r>
      <w:r w:rsidRPr="005458FA">
        <w:rPr>
          <w:rFonts w:hint="eastAsia"/>
          <w:b/>
          <w:bCs/>
          <w:sz w:val="24"/>
        </w:rPr>
        <w:t>恶臭污染物排放标准</w:t>
      </w:r>
      <w:bookmarkEnd w:id="285"/>
      <w:bookmarkEnd w:id="286"/>
      <w:bookmarkEnd w:id="287"/>
      <w:bookmarkEnd w:id="288"/>
      <w:bookmarkEnd w:id="289"/>
      <w:bookmarkEnd w:id="290"/>
      <w:bookmarkEnd w:id="291"/>
      <w:bookmarkEnd w:id="292"/>
      <w:bookmarkEnd w:id="293"/>
      <w:bookmarkEnd w:id="294"/>
      <w:bookmarkEnd w:id="295"/>
    </w:p>
    <w:tbl>
      <w:tblPr>
        <w:tblW w:w="4617"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316"/>
        <w:gridCol w:w="1660"/>
        <w:gridCol w:w="1277"/>
        <w:gridCol w:w="2550"/>
      </w:tblGrid>
      <w:tr w:rsidR="005458FA" w:rsidRPr="005458FA" w14:paraId="5E73BC29" w14:textId="77777777" w:rsidTr="00FE66E7">
        <w:trPr>
          <w:trHeight w:val="340"/>
          <w:jc w:val="center"/>
        </w:trPr>
        <w:tc>
          <w:tcPr>
            <w:tcW w:w="854" w:type="pct"/>
            <w:vMerge w:val="restart"/>
            <w:vAlign w:val="center"/>
          </w:tcPr>
          <w:p w14:paraId="5EAE1268" w14:textId="77777777" w:rsidR="00FE66E7" w:rsidRPr="005458FA" w:rsidRDefault="00FE66E7" w:rsidP="0065629A">
            <w:pPr>
              <w:snapToGrid w:val="0"/>
              <w:jc w:val="center"/>
              <w:rPr>
                <w:szCs w:val="21"/>
              </w:rPr>
            </w:pPr>
            <w:r w:rsidRPr="005458FA">
              <w:rPr>
                <w:rFonts w:hint="eastAsia"/>
                <w:szCs w:val="21"/>
              </w:rPr>
              <w:t>污染物</w:t>
            </w:r>
          </w:p>
        </w:tc>
        <w:tc>
          <w:tcPr>
            <w:tcW w:w="802" w:type="pct"/>
            <w:vMerge w:val="restart"/>
            <w:vAlign w:val="center"/>
          </w:tcPr>
          <w:p w14:paraId="57050755" w14:textId="77777777" w:rsidR="00FE66E7" w:rsidRPr="005458FA" w:rsidRDefault="00FE66E7" w:rsidP="0065629A">
            <w:pPr>
              <w:snapToGrid w:val="0"/>
              <w:jc w:val="center"/>
              <w:rPr>
                <w:szCs w:val="21"/>
              </w:rPr>
            </w:pPr>
            <w:r w:rsidRPr="005458FA">
              <w:rPr>
                <w:rFonts w:hint="eastAsia"/>
                <w:szCs w:val="21"/>
              </w:rPr>
              <w:t>最高允许</w:t>
            </w:r>
          </w:p>
          <w:p w14:paraId="76F722C4" w14:textId="77777777" w:rsidR="00FE66E7" w:rsidRPr="005458FA" w:rsidRDefault="00FE66E7" w:rsidP="0065629A">
            <w:pPr>
              <w:snapToGrid w:val="0"/>
              <w:jc w:val="center"/>
              <w:rPr>
                <w:szCs w:val="21"/>
              </w:rPr>
            </w:pPr>
            <w:r w:rsidRPr="005458FA">
              <w:rPr>
                <w:rFonts w:hint="eastAsia"/>
                <w:szCs w:val="21"/>
              </w:rPr>
              <w:t>排放浓度</w:t>
            </w:r>
          </w:p>
          <w:p w14:paraId="01FD9FB6" w14:textId="77777777" w:rsidR="00FE66E7" w:rsidRPr="005458FA" w:rsidRDefault="00FE66E7" w:rsidP="0065629A">
            <w:pPr>
              <w:snapToGrid w:val="0"/>
              <w:jc w:val="center"/>
              <w:rPr>
                <w:szCs w:val="21"/>
              </w:rPr>
            </w:pPr>
            <w:r w:rsidRPr="005458FA">
              <w:rPr>
                <w:rFonts w:hint="eastAsia"/>
                <w:szCs w:val="21"/>
              </w:rPr>
              <w:t>（</w:t>
            </w:r>
            <w:r w:rsidRPr="005458FA">
              <w:rPr>
                <w:szCs w:val="21"/>
              </w:rPr>
              <w:t>mg/m</w:t>
            </w:r>
            <w:r w:rsidRPr="005458FA">
              <w:rPr>
                <w:szCs w:val="21"/>
                <w:vertAlign w:val="superscript"/>
              </w:rPr>
              <w:t>3</w:t>
            </w:r>
            <w:r w:rsidRPr="005458FA">
              <w:rPr>
                <w:rFonts w:hint="eastAsia"/>
                <w:szCs w:val="21"/>
              </w:rPr>
              <w:t>）</w:t>
            </w:r>
          </w:p>
        </w:tc>
        <w:tc>
          <w:tcPr>
            <w:tcW w:w="1790" w:type="pct"/>
            <w:gridSpan w:val="2"/>
            <w:vAlign w:val="center"/>
          </w:tcPr>
          <w:p w14:paraId="79E4A8CF" w14:textId="77777777" w:rsidR="00FE66E7" w:rsidRPr="005458FA" w:rsidRDefault="00FE66E7" w:rsidP="0065629A">
            <w:pPr>
              <w:snapToGrid w:val="0"/>
              <w:jc w:val="center"/>
              <w:rPr>
                <w:szCs w:val="21"/>
              </w:rPr>
            </w:pPr>
            <w:r w:rsidRPr="005458FA">
              <w:rPr>
                <w:rFonts w:hint="eastAsia"/>
                <w:szCs w:val="21"/>
              </w:rPr>
              <w:t>最高允许排放速率（</w:t>
            </w:r>
            <w:r w:rsidRPr="005458FA">
              <w:rPr>
                <w:szCs w:val="21"/>
              </w:rPr>
              <w:t>kg/h</w:t>
            </w:r>
            <w:r w:rsidRPr="005458FA">
              <w:rPr>
                <w:rFonts w:hint="eastAsia"/>
                <w:szCs w:val="21"/>
              </w:rPr>
              <w:t>）</w:t>
            </w:r>
          </w:p>
        </w:tc>
        <w:tc>
          <w:tcPr>
            <w:tcW w:w="1554" w:type="pct"/>
            <w:vMerge w:val="restart"/>
            <w:vAlign w:val="center"/>
          </w:tcPr>
          <w:p w14:paraId="542D0709" w14:textId="77777777" w:rsidR="00FE66E7" w:rsidRPr="005458FA" w:rsidRDefault="00FE66E7" w:rsidP="0065629A">
            <w:pPr>
              <w:snapToGrid w:val="0"/>
              <w:jc w:val="center"/>
              <w:rPr>
                <w:szCs w:val="21"/>
              </w:rPr>
            </w:pPr>
            <w:r w:rsidRPr="005458FA">
              <w:rPr>
                <w:rFonts w:hint="eastAsia"/>
                <w:szCs w:val="21"/>
              </w:rPr>
              <w:t>无组织排放监控浓度限值（</w:t>
            </w:r>
            <w:r w:rsidRPr="005458FA">
              <w:rPr>
                <w:szCs w:val="21"/>
              </w:rPr>
              <w:t>mg/Nm</w:t>
            </w:r>
            <w:r w:rsidRPr="005458FA">
              <w:rPr>
                <w:szCs w:val="21"/>
                <w:vertAlign w:val="superscript"/>
              </w:rPr>
              <w:t>3</w:t>
            </w:r>
            <w:r w:rsidRPr="005458FA">
              <w:rPr>
                <w:rFonts w:hint="eastAsia"/>
                <w:szCs w:val="21"/>
              </w:rPr>
              <w:t>）</w:t>
            </w:r>
          </w:p>
        </w:tc>
      </w:tr>
      <w:tr w:rsidR="005458FA" w:rsidRPr="005458FA" w14:paraId="3B81D9B4" w14:textId="77777777" w:rsidTr="00FE66E7">
        <w:trPr>
          <w:trHeight w:val="340"/>
          <w:jc w:val="center"/>
        </w:trPr>
        <w:tc>
          <w:tcPr>
            <w:tcW w:w="854" w:type="pct"/>
            <w:vMerge/>
            <w:vAlign w:val="center"/>
          </w:tcPr>
          <w:p w14:paraId="19064D35" w14:textId="77777777" w:rsidR="00FE66E7" w:rsidRPr="005458FA" w:rsidRDefault="00FE66E7" w:rsidP="0065629A">
            <w:pPr>
              <w:snapToGrid w:val="0"/>
              <w:jc w:val="center"/>
              <w:rPr>
                <w:szCs w:val="21"/>
              </w:rPr>
            </w:pPr>
          </w:p>
        </w:tc>
        <w:tc>
          <w:tcPr>
            <w:tcW w:w="802" w:type="pct"/>
            <w:vMerge/>
            <w:vAlign w:val="center"/>
          </w:tcPr>
          <w:p w14:paraId="21CCBBB4" w14:textId="77777777" w:rsidR="00FE66E7" w:rsidRPr="005458FA" w:rsidRDefault="00FE66E7" w:rsidP="0065629A">
            <w:pPr>
              <w:snapToGrid w:val="0"/>
              <w:jc w:val="center"/>
              <w:rPr>
                <w:szCs w:val="21"/>
              </w:rPr>
            </w:pPr>
          </w:p>
        </w:tc>
        <w:tc>
          <w:tcPr>
            <w:tcW w:w="1012" w:type="pct"/>
            <w:vAlign w:val="center"/>
          </w:tcPr>
          <w:p w14:paraId="4649ACE0" w14:textId="77777777" w:rsidR="00FE66E7" w:rsidRPr="005458FA" w:rsidRDefault="00FE66E7" w:rsidP="0065629A">
            <w:pPr>
              <w:snapToGrid w:val="0"/>
              <w:spacing w:line="280" w:lineRule="exact"/>
              <w:jc w:val="center"/>
              <w:rPr>
                <w:szCs w:val="21"/>
              </w:rPr>
            </w:pPr>
            <w:r w:rsidRPr="005458FA">
              <w:rPr>
                <w:rFonts w:hint="eastAsia"/>
                <w:szCs w:val="21"/>
              </w:rPr>
              <w:t>排气筒高度</w:t>
            </w:r>
          </w:p>
          <w:p w14:paraId="1379E7F7" w14:textId="77777777" w:rsidR="00FE66E7" w:rsidRPr="005458FA" w:rsidRDefault="00FE66E7" w:rsidP="0065629A">
            <w:pPr>
              <w:snapToGrid w:val="0"/>
              <w:spacing w:line="280" w:lineRule="exact"/>
              <w:jc w:val="center"/>
              <w:rPr>
                <w:szCs w:val="21"/>
              </w:rPr>
            </w:pPr>
            <w:r w:rsidRPr="005458FA">
              <w:rPr>
                <w:rFonts w:hint="eastAsia"/>
                <w:szCs w:val="21"/>
              </w:rPr>
              <w:t>（</w:t>
            </w:r>
            <w:r w:rsidRPr="005458FA">
              <w:rPr>
                <w:szCs w:val="21"/>
              </w:rPr>
              <w:t>m</w:t>
            </w:r>
            <w:r w:rsidRPr="005458FA">
              <w:rPr>
                <w:rFonts w:hint="eastAsia"/>
                <w:szCs w:val="21"/>
              </w:rPr>
              <w:t>）</w:t>
            </w:r>
          </w:p>
        </w:tc>
        <w:tc>
          <w:tcPr>
            <w:tcW w:w="778" w:type="pct"/>
            <w:vAlign w:val="center"/>
          </w:tcPr>
          <w:p w14:paraId="46C4B95C" w14:textId="77777777" w:rsidR="00FE66E7" w:rsidRPr="005458FA" w:rsidRDefault="00FE66E7" w:rsidP="0065629A">
            <w:pPr>
              <w:snapToGrid w:val="0"/>
              <w:spacing w:line="280" w:lineRule="exact"/>
              <w:jc w:val="center"/>
              <w:rPr>
                <w:szCs w:val="21"/>
              </w:rPr>
            </w:pPr>
            <w:r w:rsidRPr="005458FA">
              <w:rPr>
                <w:rFonts w:hint="eastAsia"/>
                <w:szCs w:val="21"/>
              </w:rPr>
              <w:t>二级</w:t>
            </w:r>
          </w:p>
        </w:tc>
        <w:tc>
          <w:tcPr>
            <w:tcW w:w="1554" w:type="pct"/>
            <w:vMerge/>
            <w:vAlign w:val="center"/>
          </w:tcPr>
          <w:p w14:paraId="0407D4F8" w14:textId="77777777" w:rsidR="00FE66E7" w:rsidRPr="005458FA" w:rsidRDefault="00FE66E7" w:rsidP="0065629A">
            <w:pPr>
              <w:snapToGrid w:val="0"/>
              <w:jc w:val="center"/>
              <w:rPr>
                <w:szCs w:val="21"/>
              </w:rPr>
            </w:pPr>
          </w:p>
        </w:tc>
      </w:tr>
      <w:tr w:rsidR="005458FA" w:rsidRPr="005458FA" w14:paraId="101FDF4A" w14:textId="77777777" w:rsidTr="00FE66E7">
        <w:trPr>
          <w:trHeight w:val="340"/>
          <w:jc w:val="center"/>
        </w:trPr>
        <w:tc>
          <w:tcPr>
            <w:tcW w:w="854" w:type="pct"/>
            <w:vAlign w:val="center"/>
          </w:tcPr>
          <w:p w14:paraId="7F899D49" w14:textId="77777777" w:rsidR="00FE66E7" w:rsidRPr="005458FA" w:rsidRDefault="00FE66E7" w:rsidP="0065629A">
            <w:pPr>
              <w:snapToGrid w:val="0"/>
              <w:jc w:val="center"/>
              <w:rPr>
                <w:szCs w:val="21"/>
              </w:rPr>
            </w:pPr>
            <w:r w:rsidRPr="005458FA">
              <w:rPr>
                <w:rFonts w:hint="eastAsia"/>
                <w:szCs w:val="21"/>
              </w:rPr>
              <w:t>氨</w:t>
            </w:r>
          </w:p>
        </w:tc>
        <w:tc>
          <w:tcPr>
            <w:tcW w:w="802" w:type="pct"/>
            <w:vAlign w:val="center"/>
          </w:tcPr>
          <w:p w14:paraId="5D6403FC" w14:textId="77777777" w:rsidR="00FE66E7" w:rsidRPr="005458FA" w:rsidRDefault="00FE66E7" w:rsidP="0065629A">
            <w:pPr>
              <w:snapToGrid w:val="0"/>
              <w:jc w:val="center"/>
              <w:rPr>
                <w:szCs w:val="21"/>
              </w:rPr>
            </w:pPr>
            <w:r w:rsidRPr="005458FA">
              <w:rPr>
                <w:szCs w:val="21"/>
              </w:rPr>
              <w:t>/</w:t>
            </w:r>
          </w:p>
        </w:tc>
        <w:tc>
          <w:tcPr>
            <w:tcW w:w="1012" w:type="pct"/>
            <w:vAlign w:val="center"/>
          </w:tcPr>
          <w:p w14:paraId="60F9CE29" w14:textId="77777777" w:rsidR="00FE66E7" w:rsidRPr="005458FA" w:rsidRDefault="00FE66E7" w:rsidP="0065629A">
            <w:pPr>
              <w:snapToGrid w:val="0"/>
              <w:jc w:val="center"/>
              <w:rPr>
                <w:szCs w:val="21"/>
              </w:rPr>
            </w:pPr>
            <w:r w:rsidRPr="005458FA">
              <w:rPr>
                <w:szCs w:val="21"/>
              </w:rPr>
              <w:t>/</w:t>
            </w:r>
          </w:p>
        </w:tc>
        <w:tc>
          <w:tcPr>
            <w:tcW w:w="778" w:type="pct"/>
            <w:vAlign w:val="center"/>
          </w:tcPr>
          <w:p w14:paraId="6A66DF25" w14:textId="77777777" w:rsidR="00FE66E7" w:rsidRPr="005458FA" w:rsidRDefault="00FE66E7" w:rsidP="0065629A">
            <w:pPr>
              <w:snapToGrid w:val="0"/>
              <w:jc w:val="center"/>
              <w:rPr>
                <w:szCs w:val="21"/>
              </w:rPr>
            </w:pPr>
            <w:r w:rsidRPr="005458FA">
              <w:rPr>
                <w:szCs w:val="21"/>
              </w:rPr>
              <w:t>/</w:t>
            </w:r>
          </w:p>
        </w:tc>
        <w:tc>
          <w:tcPr>
            <w:tcW w:w="1554" w:type="pct"/>
            <w:vAlign w:val="center"/>
          </w:tcPr>
          <w:p w14:paraId="078B8FFF" w14:textId="77777777" w:rsidR="00FE66E7" w:rsidRPr="005458FA" w:rsidRDefault="00FE66E7" w:rsidP="0065629A">
            <w:pPr>
              <w:snapToGrid w:val="0"/>
              <w:jc w:val="center"/>
              <w:rPr>
                <w:szCs w:val="21"/>
              </w:rPr>
            </w:pPr>
            <w:r w:rsidRPr="005458FA">
              <w:rPr>
                <w:szCs w:val="21"/>
              </w:rPr>
              <w:t>1.5</w:t>
            </w:r>
            <w:r w:rsidRPr="005458FA">
              <w:rPr>
                <w:rFonts w:hint="eastAsia"/>
                <w:szCs w:val="21"/>
              </w:rPr>
              <w:t>（周界外浓度最高点）</w:t>
            </w:r>
          </w:p>
        </w:tc>
      </w:tr>
    </w:tbl>
    <w:p w14:paraId="31C5CF75" w14:textId="77777777" w:rsidR="004104DF" w:rsidRPr="005458FA" w:rsidRDefault="002B666F" w:rsidP="004104DF">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2</w:t>
      </w:r>
      <w:r w:rsidRPr="005458FA">
        <w:rPr>
          <w:rFonts w:hint="eastAsia"/>
          <w:kern w:val="0"/>
          <w:sz w:val="24"/>
        </w:rPr>
        <w:t>）</w:t>
      </w:r>
      <w:r w:rsidR="004104DF" w:rsidRPr="005458FA">
        <w:rPr>
          <w:rFonts w:hint="eastAsia"/>
          <w:kern w:val="0"/>
          <w:sz w:val="24"/>
        </w:rPr>
        <w:t>水</w:t>
      </w:r>
      <w:r w:rsidR="0037158C" w:rsidRPr="005458FA">
        <w:rPr>
          <w:rFonts w:hint="eastAsia"/>
          <w:kern w:val="0"/>
          <w:sz w:val="24"/>
        </w:rPr>
        <w:t>污染物</w:t>
      </w:r>
      <w:r w:rsidR="004104DF" w:rsidRPr="005458FA">
        <w:rPr>
          <w:rFonts w:hint="eastAsia"/>
          <w:kern w:val="0"/>
          <w:sz w:val="24"/>
        </w:rPr>
        <w:t>排放标准</w:t>
      </w:r>
    </w:p>
    <w:p w14:paraId="0CB4907A" w14:textId="413F6113" w:rsidR="0037158C" w:rsidRPr="005458FA" w:rsidRDefault="009661F4" w:rsidP="0037158C">
      <w:pPr>
        <w:autoSpaceDE w:val="0"/>
        <w:autoSpaceDN w:val="0"/>
        <w:adjustRightInd w:val="0"/>
        <w:spacing w:line="480" w:lineRule="exact"/>
        <w:ind w:firstLineChars="200" w:firstLine="480"/>
        <w:rPr>
          <w:sz w:val="24"/>
        </w:rPr>
      </w:pPr>
      <w:r w:rsidRPr="005458FA">
        <w:rPr>
          <w:sz w:val="24"/>
        </w:rPr>
        <w:t>项目雨水排入雨水管网</w:t>
      </w:r>
      <w:r w:rsidR="00E77AF2" w:rsidRPr="005458FA">
        <w:rPr>
          <w:rFonts w:hint="eastAsia"/>
          <w:sz w:val="24"/>
        </w:rPr>
        <w:t>，本项目为岩棉生产项目，不属于《江苏省重点行业工业企业雨水排放环境管理办法</w:t>
      </w:r>
      <w:r w:rsidR="00E77AF2" w:rsidRPr="005458FA">
        <w:rPr>
          <w:rFonts w:hint="eastAsia"/>
          <w:sz w:val="24"/>
        </w:rPr>
        <w:t>(</w:t>
      </w:r>
      <w:r w:rsidR="00E77AF2" w:rsidRPr="005458FA">
        <w:rPr>
          <w:rFonts w:hint="eastAsia"/>
          <w:sz w:val="24"/>
        </w:rPr>
        <w:t>试行</w:t>
      </w:r>
      <w:r w:rsidR="00E77AF2" w:rsidRPr="005458FA">
        <w:rPr>
          <w:rFonts w:hint="eastAsia"/>
          <w:sz w:val="24"/>
        </w:rPr>
        <w:t>)</w:t>
      </w:r>
      <w:r w:rsidR="00E77AF2" w:rsidRPr="005458FA">
        <w:rPr>
          <w:rFonts w:hint="eastAsia"/>
          <w:sz w:val="24"/>
        </w:rPr>
        <w:t>》</w:t>
      </w:r>
      <w:r w:rsidR="006E288F" w:rsidRPr="005458FA">
        <w:rPr>
          <w:sz w:val="24"/>
        </w:rPr>
        <w:t>（苏污防攻坚指办</w:t>
      </w:r>
      <w:r w:rsidR="006E288F" w:rsidRPr="005458FA">
        <w:rPr>
          <w:sz w:val="24"/>
        </w:rPr>
        <w:t>[2023]</w:t>
      </w:r>
      <w:r w:rsidR="006E288F" w:rsidRPr="005458FA">
        <w:rPr>
          <w:sz w:val="24"/>
        </w:rPr>
        <w:t>第</w:t>
      </w:r>
      <w:r w:rsidR="006E288F" w:rsidRPr="005458FA">
        <w:rPr>
          <w:sz w:val="24"/>
        </w:rPr>
        <w:t>71</w:t>
      </w:r>
      <w:r w:rsidR="006E288F" w:rsidRPr="005458FA">
        <w:rPr>
          <w:sz w:val="24"/>
        </w:rPr>
        <w:t>号）</w:t>
      </w:r>
      <w:r w:rsidR="00E77AF2" w:rsidRPr="005458FA">
        <w:rPr>
          <w:rFonts w:hint="eastAsia"/>
          <w:sz w:val="24"/>
        </w:rPr>
        <w:t>中“化工、电镀、原料药制造、冶炼、印染行业”的重点行业企业</w:t>
      </w:r>
      <w:r w:rsidRPr="005458FA">
        <w:rPr>
          <w:rFonts w:hint="eastAsia"/>
          <w:sz w:val="24"/>
        </w:rPr>
        <w:t>，雨水排放中主要污染因子为</w:t>
      </w:r>
      <w:r w:rsidRPr="005458FA">
        <w:rPr>
          <w:rFonts w:hint="eastAsia"/>
          <w:sz w:val="24"/>
        </w:rPr>
        <w:t>COD</w:t>
      </w:r>
      <w:r w:rsidRPr="005458FA">
        <w:rPr>
          <w:rFonts w:hint="eastAsia"/>
          <w:sz w:val="24"/>
        </w:rPr>
        <w:t>、</w:t>
      </w:r>
      <w:r w:rsidRPr="005458FA">
        <w:rPr>
          <w:rFonts w:hint="eastAsia"/>
          <w:sz w:val="24"/>
        </w:rPr>
        <w:t>SS</w:t>
      </w:r>
      <w:r w:rsidRPr="005458FA">
        <w:rPr>
          <w:rFonts w:hint="eastAsia"/>
          <w:sz w:val="24"/>
        </w:rPr>
        <w:t>等，</w:t>
      </w:r>
      <w:r w:rsidR="00E77AF2" w:rsidRPr="005458FA">
        <w:rPr>
          <w:rFonts w:hint="eastAsia"/>
          <w:sz w:val="24"/>
        </w:rPr>
        <w:t>故本项目雨水排放参照南通市清下水环境管理要求，即雨水中</w:t>
      </w:r>
      <w:r w:rsidRPr="005458FA">
        <w:rPr>
          <w:rFonts w:hint="eastAsia"/>
          <w:sz w:val="24"/>
        </w:rPr>
        <w:t>COD</w:t>
      </w:r>
      <w:r w:rsidRPr="005458FA">
        <w:rPr>
          <w:rFonts w:hint="eastAsia"/>
          <w:sz w:val="24"/>
        </w:rPr>
        <w:t>浓度≤</w:t>
      </w:r>
      <w:r w:rsidRPr="005458FA">
        <w:rPr>
          <w:rFonts w:hint="eastAsia"/>
          <w:sz w:val="24"/>
        </w:rPr>
        <w:t>40mg/L</w:t>
      </w:r>
      <w:r w:rsidRPr="005458FA">
        <w:rPr>
          <w:rFonts w:hint="eastAsia"/>
          <w:sz w:val="24"/>
        </w:rPr>
        <w:t>，</w:t>
      </w:r>
      <w:r w:rsidRPr="005458FA">
        <w:rPr>
          <w:rFonts w:hint="eastAsia"/>
          <w:sz w:val="24"/>
        </w:rPr>
        <w:t>SS</w:t>
      </w:r>
      <w:r w:rsidRPr="005458FA">
        <w:rPr>
          <w:rFonts w:hint="eastAsia"/>
          <w:sz w:val="24"/>
        </w:rPr>
        <w:t>浓度≤</w:t>
      </w:r>
      <w:r w:rsidRPr="005458FA">
        <w:rPr>
          <w:rFonts w:hint="eastAsia"/>
          <w:sz w:val="24"/>
        </w:rPr>
        <w:t>30mg/L</w:t>
      </w:r>
      <w:r w:rsidRPr="005458FA">
        <w:rPr>
          <w:rFonts w:hint="eastAsia"/>
          <w:sz w:val="24"/>
        </w:rPr>
        <w:t>，其余因子其他因子均低于《地表水环境质量标准》（</w:t>
      </w:r>
      <w:r w:rsidRPr="005458FA">
        <w:rPr>
          <w:rFonts w:hint="eastAsia"/>
          <w:sz w:val="24"/>
        </w:rPr>
        <w:t>GB3838-2002</w:t>
      </w:r>
      <w:r w:rsidRPr="005458FA">
        <w:rPr>
          <w:rFonts w:hint="eastAsia"/>
          <w:sz w:val="24"/>
        </w:rPr>
        <w:t>）Ⅲ类标准</w:t>
      </w:r>
      <w:r w:rsidR="0037158C" w:rsidRPr="005458FA">
        <w:rPr>
          <w:rFonts w:hint="eastAsia"/>
          <w:sz w:val="24"/>
        </w:rPr>
        <w:t>。</w:t>
      </w:r>
    </w:p>
    <w:p w14:paraId="76EE0D04" w14:textId="6540460A" w:rsidR="002B5F40" w:rsidRPr="005458FA" w:rsidRDefault="002B5F40" w:rsidP="002B5F40">
      <w:pPr>
        <w:autoSpaceDE w:val="0"/>
        <w:autoSpaceDN w:val="0"/>
        <w:adjustRightInd w:val="0"/>
        <w:spacing w:line="480" w:lineRule="exact"/>
        <w:ind w:firstLineChars="200" w:firstLine="480"/>
        <w:rPr>
          <w:sz w:val="24"/>
        </w:rPr>
      </w:pPr>
      <w:bookmarkStart w:id="296" w:name="_Toc45465216"/>
      <w:bookmarkStart w:id="297" w:name="_Toc45468267"/>
      <w:bookmarkStart w:id="298" w:name="_Toc45468370"/>
      <w:bookmarkStart w:id="299" w:name="_Toc45469861"/>
      <w:bookmarkStart w:id="300" w:name="_Toc45719995"/>
      <w:bookmarkStart w:id="301" w:name="_Toc45871174"/>
      <w:bookmarkStart w:id="302" w:name="_Toc45873937"/>
      <w:bookmarkStart w:id="303" w:name="_Toc47104499"/>
      <w:bookmarkStart w:id="304" w:name="_Toc47104865"/>
      <w:bookmarkStart w:id="305" w:name="_Toc47423820"/>
      <w:bookmarkStart w:id="306" w:name="_Toc47423917"/>
      <w:r w:rsidRPr="005458FA">
        <w:rPr>
          <w:sz w:val="24"/>
        </w:rPr>
        <w:t>项目</w:t>
      </w:r>
      <w:r w:rsidRPr="005458FA">
        <w:rPr>
          <w:rFonts w:hint="eastAsia"/>
          <w:sz w:val="24"/>
        </w:rPr>
        <w:t>脱硫系统喷淋废水经反应沉淀池处理后循环使用；喷淋废水经混凝沉淀池处理后基本循环使用，少量回用作粘结剂稀释用水；网带清洗废水，地面冲洗废水和初期雨水经沉淀处理后用作粘结剂稀释用水；</w:t>
      </w:r>
      <w:r w:rsidR="009661F4" w:rsidRPr="005458FA">
        <w:rPr>
          <w:rFonts w:hint="eastAsia"/>
          <w:sz w:val="24"/>
        </w:rPr>
        <w:t>反冲洗废水</w:t>
      </w:r>
      <w:r w:rsidRPr="005458FA">
        <w:rPr>
          <w:rFonts w:hint="eastAsia"/>
          <w:sz w:val="24"/>
        </w:rPr>
        <w:t>作粘结剂稀释用水，不外排；生活污水经化粪池处理</w:t>
      </w:r>
      <w:r w:rsidR="00933569" w:rsidRPr="005458FA">
        <w:rPr>
          <w:rFonts w:hint="eastAsia"/>
          <w:sz w:val="24"/>
        </w:rPr>
        <w:t>清运</w:t>
      </w:r>
      <w:r w:rsidRPr="005458FA">
        <w:rPr>
          <w:rFonts w:hint="eastAsia"/>
          <w:sz w:val="24"/>
        </w:rPr>
        <w:t>至</w:t>
      </w:r>
      <w:r w:rsidR="008D6DAD" w:rsidRPr="005458FA">
        <w:rPr>
          <w:rFonts w:hint="eastAsia"/>
          <w:sz w:val="24"/>
        </w:rPr>
        <w:t>如东县</w:t>
      </w:r>
      <w:r w:rsidRPr="005458FA">
        <w:rPr>
          <w:rFonts w:hint="eastAsia"/>
          <w:sz w:val="24"/>
        </w:rPr>
        <w:t>大豫镇污水处理厂处理</w:t>
      </w:r>
      <w:r w:rsidRPr="005458FA">
        <w:rPr>
          <w:sz w:val="24"/>
        </w:rPr>
        <w:t>，执行《污水综合排放标准》（</w:t>
      </w:r>
      <w:r w:rsidRPr="005458FA">
        <w:rPr>
          <w:sz w:val="24"/>
        </w:rPr>
        <w:t>GB8978-1996</w:t>
      </w:r>
      <w:r w:rsidRPr="005458FA">
        <w:rPr>
          <w:sz w:val="24"/>
        </w:rPr>
        <w:t>）</w:t>
      </w:r>
      <w:r w:rsidRPr="005458FA">
        <w:rPr>
          <w:rFonts w:hint="eastAsia"/>
          <w:sz w:val="24"/>
        </w:rPr>
        <w:t>表</w:t>
      </w:r>
      <w:r w:rsidRPr="005458FA">
        <w:rPr>
          <w:rFonts w:hint="eastAsia"/>
          <w:sz w:val="24"/>
        </w:rPr>
        <w:t>4</w:t>
      </w:r>
      <w:r w:rsidRPr="005458FA">
        <w:rPr>
          <w:rFonts w:hint="eastAsia"/>
          <w:sz w:val="24"/>
        </w:rPr>
        <w:t>中</w:t>
      </w:r>
      <w:r w:rsidRPr="005458FA">
        <w:rPr>
          <w:sz w:val="24"/>
        </w:rPr>
        <w:t>三级标准，其中氨氮、总氮、总磷执行《污水排入城镇下水道水质标准》（</w:t>
      </w:r>
      <w:r w:rsidRPr="005458FA">
        <w:rPr>
          <w:sz w:val="24"/>
        </w:rPr>
        <w:t>GB/T 31962-2015</w:t>
      </w:r>
      <w:r w:rsidRPr="005458FA">
        <w:rPr>
          <w:sz w:val="24"/>
        </w:rPr>
        <w:t>）表</w:t>
      </w:r>
      <w:r w:rsidRPr="005458FA">
        <w:rPr>
          <w:sz w:val="24"/>
        </w:rPr>
        <w:t>1</w:t>
      </w:r>
      <w:r w:rsidRPr="005458FA">
        <w:rPr>
          <w:sz w:val="24"/>
        </w:rPr>
        <w:t>中</w:t>
      </w:r>
      <w:r w:rsidRPr="005458FA">
        <w:rPr>
          <w:sz w:val="24"/>
        </w:rPr>
        <w:t>B</w:t>
      </w:r>
      <w:r w:rsidRPr="005458FA">
        <w:rPr>
          <w:sz w:val="24"/>
        </w:rPr>
        <w:t>等级标准。具体</w:t>
      </w:r>
      <w:r w:rsidRPr="005458FA">
        <w:rPr>
          <w:rFonts w:hint="eastAsia"/>
          <w:sz w:val="24"/>
        </w:rPr>
        <w:t>标准</w:t>
      </w:r>
      <w:r w:rsidRPr="005458FA">
        <w:rPr>
          <w:sz w:val="24"/>
        </w:rPr>
        <w:t>见下表。</w:t>
      </w:r>
    </w:p>
    <w:p w14:paraId="46A6E413" w14:textId="77777777" w:rsidR="004104DF" w:rsidRPr="005458FA" w:rsidRDefault="004104DF" w:rsidP="00CA2183">
      <w:pPr>
        <w:tabs>
          <w:tab w:val="left" w:pos="5670"/>
        </w:tabs>
        <w:adjustRightInd w:val="0"/>
        <w:snapToGrid w:val="0"/>
        <w:jc w:val="center"/>
        <w:rPr>
          <w:b/>
          <w:bCs/>
          <w:sz w:val="24"/>
        </w:rPr>
      </w:pPr>
      <w:r w:rsidRPr="005458FA">
        <w:rPr>
          <w:b/>
          <w:bCs/>
          <w:sz w:val="24"/>
        </w:rPr>
        <w:t>表</w:t>
      </w:r>
      <w:r w:rsidR="002B666F" w:rsidRPr="005458FA">
        <w:rPr>
          <w:b/>
          <w:bCs/>
          <w:sz w:val="24"/>
        </w:rPr>
        <w:t>6</w:t>
      </w:r>
      <w:r w:rsidR="002B666F" w:rsidRPr="005458FA">
        <w:rPr>
          <w:rFonts w:hint="eastAsia"/>
          <w:b/>
          <w:bCs/>
          <w:sz w:val="24"/>
        </w:rPr>
        <w:t>-</w:t>
      </w:r>
      <w:r w:rsidR="004D49B3" w:rsidRPr="005458FA">
        <w:rPr>
          <w:b/>
          <w:bCs/>
          <w:sz w:val="24"/>
        </w:rPr>
        <w:t>6</w:t>
      </w:r>
      <w:r w:rsidRPr="005458FA">
        <w:rPr>
          <w:b/>
          <w:bCs/>
          <w:sz w:val="24"/>
        </w:rPr>
        <w:t xml:space="preserve">  </w:t>
      </w:r>
      <w:r w:rsidRPr="005458FA">
        <w:rPr>
          <w:b/>
          <w:bCs/>
          <w:sz w:val="24"/>
        </w:rPr>
        <w:t>水污染物排放标准</w:t>
      </w:r>
      <w:bookmarkEnd w:id="296"/>
      <w:bookmarkEnd w:id="297"/>
      <w:bookmarkEnd w:id="298"/>
      <w:bookmarkEnd w:id="299"/>
      <w:bookmarkEnd w:id="300"/>
      <w:bookmarkEnd w:id="301"/>
      <w:bookmarkEnd w:id="302"/>
      <w:bookmarkEnd w:id="303"/>
      <w:bookmarkEnd w:id="304"/>
      <w:bookmarkEnd w:id="305"/>
      <w:bookmarkEnd w:id="306"/>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1459"/>
        <w:gridCol w:w="1276"/>
        <w:gridCol w:w="3481"/>
        <w:gridCol w:w="2669"/>
      </w:tblGrid>
      <w:tr w:rsidR="005458FA" w:rsidRPr="005458FA" w14:paraId="4BB39C9E" w14:textId="77777777" w:rsidTr="0090185F">
        <w:trPr>
          <w:cantSplit/>
          <w:trHeight w:val="340"/>
          <w:jc w:val="center"/>
        </w:trPr>
        <w:tc>
          <w:tcPr>
            <w:tcW w:w="821" w:type="pct"/>
            <w:vMerge w:val="restart"/>
            <w:vAlign w:val="center"/>
          </w:tcPr>
          <w:p w14:paraId="51D27F3A" w14:textId="77777777" w:rsidR="002B5F40" w:rsidRPr="005458FA" w:rsidRDefault="002B5F40" w:rsidP="0090185F">
            <w:pPr>
              <w:adjustRightInd w:val="0"/>
              <w:snapToGrid w:val="0"/>
              <w:jc w:val="center"/>
              <w:rPr>
                <w:spacing w:val="8"/>
                <w:szCs w:val="21"/>
              </w:rPr>
            </w:pPr>
            <w:r w:rsidRPr="005458FA">
              <w:rPr>
                <w:spacing w:val="8"/>
                <w:szCs w:val="21"/>
              </w:rPr>
              <w:t>项目</w:t>
            </w:r>
          </w:p>
        </w:tc>
        <w:tc>
          <w:tcPr>
            <w:tcW w:w="718" w:type="pct"/>
            <w:vMerge w:val="restart"/>
            <w:vAlign w:val="center"/>
          </w:tcPr>
          <w:p w14:paraId="1367B854" w14:textId="77777777" w:rsidR="002B5F40" w:rsidRPr="005458FA" w:rsidRDefault="002B5F40" w:rsidP="0090185F">
            <w:pPr>
              <w:adjustRightInd w:val="0"/>
              <w:snapToGrid w:val="0"/>
              <w:jc w:val="center"/>
              <w:rPr>
                <w:spacing w:val="8"/>
                <w:szCs w:val="21"/>
              </w:rPr>
            </w:pPr>
            <w:r w:rsidRPr="005458FA">
              <w:rPr>
                <w:spacing w:val="8"/>
                <w:szCs w:val="21"/>
              </w:rPr>
              <w:t>单位</w:t>
            </w:r>
          </w:p>
        </w:tc>
        <w:tc>
          <w:tcPr>
            <w:tcW w:w="3461" w:type="pct"/>
            <w:gridSpan w:val="2"/>
            <w:vAlign w:val="center"/>
          </w:tcPr>
          <w:p w14:paraId="0D172358" w14:textId="77777777" w:rsidR="002B5F40" w:rsidRPr="005458FA" w:rsidRDefault="002B5F40" w:rsidP="0090185F">
            <w:pPr>
              <w:adjustRightInd w:val="0"/>
              <w:snapToGrid w:val="0"/>
              <w:jc w:val="center"/>
              <w:rPr>
                <w:spacing w:val="8"/>
                <w:szCs w:val="21"/>
              </w:rPr>
            </w:pPr>
            <w:r w:rsidRPr="005458FA">
              <w:rPr>
                <w:spacing w:val="8"/>
                <w:szCs w:val="21"/>
              </w:rPr>
              <w:t>指标值</w:t>
            </w:r>
          </w:p>
        </w:tc>
      </w:tr>
      <w:tr w:rsidR="005458FA" w:rsidRPr="005458FA" w14:paraId="046D81DD" w14:textId="77777777" w:rsidTr="0090185F">
        <w:trPr>
          <w:cantSplit/>
          <w:trHeight w:val="340"/>
          <w:jc w:val="center"/>
        </w:trPr>
        <w:tc>
          <w:tcPr>
            <w:tcW w:w="821" w:type="pct"/>
            <w:vMerge/>
            <w:vAlign w:val="center"/>
          </w:tcPr>
          <w:p w14:paraId="448C3556" w14:textId="77777777" w:rsidR="002B5F40" w:rsidRPr="005458FA" w:rsidRDefault="002B5F40" w:rsidP="0090185F">
            <w:pPr>
              <w:adjustRightInd w:val="0"/>
              <w:snapToGrid w:val="0"/>
              <w:jc w:val="center"/>
              <w:rPr>
                <w:szCs w:val="21"/>
              </w:rPr>
            </w:pPr>
          </w:p>
        </w:tc>
        <w:tc>
          <w:tcPr>
            <w:tcW w:w="718" w:type="pct"/>
            <w:vMerge/>
            <w:vAlign w:val="center"/>
          </w:tcPr>
          <w:p w14:paraId="51E6F936" w14:textId="77777777" w:rsidR="002B5F40" w:rsidRPr="005458FA" w:rsidRDefault="002B5F40" w:rsidP="0090185F">
            <w:pPr>
              <w:adjustRightInd w:val="0"/>
              <w:snapToGrid w:val="0"/>
              <w:jc w:val="center"/>
              <w:rPr>
                <w:szCs w:val="21"/>
              </w:rPr>
            </w:pPr>
          </w:p>
        </w:tc>
        <w:tc>
          <w:tcPr>
            <w:tcW w:w="1959" w:type="pct"/>
            <w:vAlign w:val="center"/>
          </w:tcPr>
          <w:p w14:paraId="24F365B5" w14:textId="77777777" w:rsidR="002B5F40" w:rsidRPr="005458FA" w:rsidRDefault="002B5F40" w:rsidP="0090185F">
            <w:pPr>
              <w:adjustRightInd w:val="0"/>
              <w:snapToGrid w:val="0"/>
              <w:jc w:val="center"/>
              <w:rPr>
                <w:szCs w:val="21"/>
              </w:rPr>
            </w:pPr>
            <w:r w:rsidRPr="005458FA">
              <w:rPr>
                <w:szCs w:val="21"/>
              </w:rPr>
              <w:t>GB8978-1996</w:t>
            </w:r>
            <w:r w:rsidRPr="005458FA">
              <w:rPr>
                <w:szCs w:val="21"/>
              </w:rPr>
              <w:t>表</w:t>
            </w:r>
            <w:r w:rsidRPr="005458FA">
              <w:rPr>
                <w:szCs w:val="21"/>
              </w:rPr>
              <w:t>4</w:t>
            </w:r>
            <w:r w:rsidRPr="005458FA">
              <w:rPr>
                <w:szCs w:val="21"/>
              </w:rPr>
              <w:t>中三级标准</w:t>
            </w:r>
          </w:p>
          <w:p w14:paraId="2891A979" w14:textId="77777777" w:rsidR="002B5F40" w:rsidRPr="005458FA" w:rsidRDefault="002B5F40" w:rsidP="0090185F">
            <w:pPr>
              <w:adjustRightInd w:val="0"/>
              <w:snapToGrid w:val="0"/>
              <w:jc w:val="center"/>
              <w:rPr>
                <w:szCs w:val="21"/>
              </w:rPr>
            </w:pPr>
            <w:r w:rsidRPr="005458FA">
              <w:rPr>
                <w:szCs w:val="21"/>
              </w:rPr>
              <w:t>GB/T 31962-2015</w:t>
            </w:r>
            <w:r w:rsidRPr="005458FA">
              <w:rPr>
                <w:szCs w:val="21"/>
              </w:rPr>
              <w:t>表</w:t>
            </w:r>
            <w:r w:rsidRPr="005458FA">
              <w:rPr>
                <w:szCs w:val="21"/>
              </w:rPr>
              <w:t>1</w:t>
            </w:r>
            <w:r w:rsidRPr="005458FA">
              <w:rPr>
                <w:szCs w:val="21"/>
              </w:rPr>
              <w:t>中</w:t>
            </w:r>
            <w:r w:rsidRPr="005458FA">
              <w:rPr>
                <w:szCs w:val="21"/>
              </w:rPr>
              <w:t>B</w:t>
            </w:r>
            <w:r w:rsidRPr="005458FA">
              <w:rPr>
                <w:szCs w:val="21"/>
              </w:rPr>
              <w:t>等级</w:t>
            </w:r>
          </w:p>
        </w:tc>
        <w:tc>
          <w:tcPr>
            <w:tcW w:w="1502" w:type="pct"/>
            <w:vAlign w:val="center"/>
          </w:tcPr>
          <w:p w14:paraId="771F3CD4" w14:textId="77777777" w:rsidR="002B5F40" w:rsidRPr="005458FA" w:rsidRDefault="002B5F40" w:rsidP="0090185F">
            <w:pPr>
              <w:adjustRightInd w:val="0"/>
              <w:snapToGrid w:val="0"/>
              <w:jc w:val="center"/>
              <w:rPr>
                <w:szCs w:val="21"/>
              </w:rPr>
            </w:pPr>
            <w:r w:rsidRPr="005458FA">
              <w:rPr>
                <w:szCs w:val="21"/>
              </w:rPr>
              <w:t>GB18918-2002</w:t>
            </w:r>
            <w:r w:rsidRPr="005458FA">
              <w:rPr>
                <w:szCs w:val="21"/>
              </w:rPr>
              <w:t>表</w:t>
            </w:r>
            <w:r w:rsidRPr="005458FA">
              <w:rPr>
                <w:szCs w:val="21"/>
              </w:rPr>
              <w:t>1</w:t>
            </w:r>
            <w:r w:rsidRPr="005458FA">
              <w:rPr>
                <w:szCs w:val="21"/>
              </w:rPr>
              <w:t>中一级</w:t>
            </w:r>
            <w:r w:rsidRPr="005458FA">
              <w:rPr>
                <w:szCs w:val="21"/>
              </w:rPr>
              <w:t>A</w:t>
            </w:r>
            <w:r w:rsidRPr="005458FA">
              <w:rPr>
                <w:szCs w:val="21"/>
              </w:rPr>
              <w:t>标准</w:t>
            </w:r>
          </w:p>
        </w:tc>
      </w:tr>
      <w:tr w:rsidR="005458FA" w:rsidRPr="005458FA" w14:paraId="496B748C" w14:textId="77777777" w:rsidTr="0090185F">
        <w:trPr>
          <w:cantSplit/>
          <w:trHeight w:val="340"/>
          <w:jc w:val="center"/>
        </w:trPr>
        <w:tc>
          <w:tcPr>
            <w:tcW w:w="821" w:type="pct"/>
            <w:vAlign w:val="center"/>
          </w:tcPr>
          <w:p w14:paraId="781B9DAD" w14:textId="77777777" w:rsidR="002B5F40" w:rsidRPr="005458FA" w:rsidRDefault="002B5F40" w:rsidP="0090185F">
            <w:pPr>
              <w:adjustRightInd w:val="0"/>
              <w:snapToGrid w:val="0"/>
              <w:jc w:val="center"/>
              <w:rPr>
                <w:szCs w:val="21"/>
              </w:rPr>
            </w:pPr>
            <w:r w:rsidRPr="005458FA">
              <w:rPr>
                <w:szCs w:val="21"/>
              </w:rPr>
              <w:t>pH</w:t>
            </w:r>
          </w:p>
        </w:tc>
        <w:tc>
          <w:tcPr>
            <w:tcW w:w="718" w:type="pct"/>
            <w:vAlign w:val="center"/>
          </w:tcPr>
          <w:p w14:paraId="567CDDFF" w14:textId="77777777" w:rsidR="002B5F40" w:rsidRPr="005458FA" w:rsidRDefault="002B5F40" w:rsidP="0090185F">
            <w:pPr>
              <w:adjustRightInd w:val="0"/>
              <w:snapToGrid w:val="0"/>
              <w:jc w:val="center"/>
              <w:rPr>
                <w:szCs w:val="21"/>
              </w:rPr>
            </w:pPr>
            <w:r w:rsidRPr="005458FA">
              <w:rPr>
                <w:szCs w:val="21"/>
              </w:rPr>
              <w:t>无量纲</w:t>
            </w:r>
          </w:p>
        </w:tc>
        <w:tc>
          <w:tcPr>
            <w:tcW w:w="1959" w:type="pct"/>
            <w:vAlign w:val="center"/>
          </w:tcPr>
          <w:p w14:paraId="0F5D6C10" w14:textId="77777777" w:rsidR="002B5F40" w:rsidRPr="005458FA" w:rsidRDefault="002B5F40" w:rsidP="0090185F">
            <w:pPr>
              <w:adjustRightInd w:val="0"/>
              <w:snapToGrid w:val="0"/>
              <w:jc w:val="center"/>
              <w:rPr>
                <w:szCs w:val="21"/>
              </w:rPr>
            </w:pPr>
            <w:r w:rsidRPr="005458FA">
              <w:rPr>
                <w:szCs w:val="21"/>
              </w:rPr>
              <w:t>6</w:t>
            </w:r>
            <w:r w:rsidRPr="005458FA">
              <w:rPr>
                <w:szCs w:val="21"/>
              </w:rPr>
              <w:t>～</w:t>
            </w:r>
            <w:r w:rsidRPr="005458FA">
              <w:rPr>
                <w:szCs w:val="21"/>
              </w:rPr>
              <w:t>9</w:t>
            </w:r>
          </w:p>
        </w:tc>
        <w:tc>
          <w:tcPr>
            <w:tcW w:w="1502" w:type="pct"/>
            <w:vAlign w:val="center"/>
          </w:tcPr>
          <w:p w14:paraId="0E074EEC" w14:textId="77777777" w:rsidR="002B5F40" w:rsidRPr="005458FA" w:rsidRDefault="002B5F40" w:rsidP="0090185F">
            <w:pPr>
              <w:adjustRightInd w:val="0"/>
              <w:snapToGrid w:val="0"/>
              <w:jc w:val="center"/>
              <w:rPr>
                <w:szCs w:val="21"/>
              </w:rPr>
            </w:pPr>
            <w:r w:rsidRPr="005458FA">
              <w:rPr>
                <w:szCs w:val="21"/>
              </w:rPr>
              <w:t>6</w:t>
            </w:r>
            <w:r w:rsidRPr="005458FA">
              <w:rPr>
                <w:szCs w:val="21"/>
              </w:rPr>
              <w:t>～</w:t>
            </w:r>
            <w:r w:rsidRPr="005458FA">
              <w:rPr>
                <w:szCs w:val="21"/>
              </w:rPr>
              <w:t>9</w:t>
            </w:r>
          </w:p>
        </w:tc>
      </w:tr>
      <w:tr w:rsidR="005458FA" w:rsidRPr="005458FA" w14:paraId="6964C658" w14:textId="77777777" w:rsidTr="0090185F">
        <w:trPr>
          <w:cantSplit/>
          <w:trHeight w:val="340"/>
          <w:jc w:val="center"/>
        </w:trPr>
        <w:tc>
          <w:tcPr>
            <w:tcW w:w="821" w:type="pct"/>
            <w:vAlign w:val="center"/>
          </w:tcPr>
          <w:p w14:paraId="3A62FD45" w14:textId="77777777" w:rsidR="002B5F40" w:rsidRPr="005458FA" w:rsidRDefault="002B5F40" w:rsidP="0090185F">
            <w:pPr>
              <w:adjustRightInd w:val="0"/>
              <w:snapToGrid w:val="0"/>
              <w:jc w:val="center"/>
              <w:rPr>
                <w:szCs w:val="21"/>
              </w:rPr>
            </w:pPr>
            <w:r w:rsidRPr="005458FA">
              <w:rPr>
                <w:szCs w:val="21"/>
              </w:rPr>
              <w:t>COD</w:t>
            </w:r>
          </w:p>
        </w:tc>
        <w:tc>
          <w:tcPr>
            <w:tcW w:w="718" w:type="pct"/>
            <w:vAlign w:val="center"/>
          </w:tcPr>
          <w:p w14:paraId="029B14D0" w14:textId="77777777" w:rsidR="002B5F40" w:rsidRPr="005458FA" w:rsidRDefault="002B5F40" w:rsidP="0090185F">
            <w:pPr>
              <w:adjustRightInd w:val="0"/>
              <w:snapToGrid w:val="0"/>
              <w:jc w:val="center"/>
              <w:rPr>
                <w:szCs w:val="21"/>
              </w:rPr>
            </w:pPr>
            <w:r w:rsidRPr="005458FA">
              <w:rPr>
                <w:szCs w:val="21"/>
              </w:rPr>
              <w:t>mg/L</w:t>
            </w:r>
          </w:p>
        </w:tc>
        <w:tc>
          <w:tcPr>
            <w:tcW w:w="1959" w:type="pct"/>
            <w:vAlign w:val="center"/>
          </w:tcPr>
          <w:p w14:paraId="127A33C0" w14:textId="77777777" w:rsidR="002B5F40" w:rsidRPr="005458FA" w:rsidRDefault="002B5F40" w:rsidP="0090185F">
            <w:pPr>
              <w:adjustRightInd w:val="0"/>
              <w:snapToGrid w:val="0"/>
              <w:jc w:val="center"/>
              <w:rPr>
                <w:szCs w:val="21"/>
              </w:rPr>
            </w:pPr>
            <w:r w:rsidRPr="005458FA">
              <w:rPr>
                <w:szCs w:val="21"/>
              </w:rPr>
              <w:t>500</w:t>
            </w:r>
          </w:p>
        </w:tc>
        <w:tc>
          <w:tcPr>
            <w:tcW w:w="1502" w:type="pct"/>
            <w:vAlign w:val="center"/>
          </w:tcPr>
          <w:p w14:paraId="75200B77" w14:textId="77777777" w:rsidR="002B5F40" w:rsidRPr="005458FA" w:rsidRDefault="002B5F40" w:rsidP="0090185F">
            <w:pPr>
              <w:adjustRightInd w:val="0"/>
              <w:snapToGrid w:val="0"/>
              <w:jc w:val="center"/>
              <w:rPr>
                <w:szCs w:val="21"/>
              </w:rPr>
            </w:pPr>
            <w:r w:rsidRPr="005458FA">
              <w:rPr>
                <w:rFonts w:hint="eastAsia"/>
                <w:szCs w:val="21"/>
              </w:rPr>
              <w:t>50</w:t>
            </w:r>
          </w:p>
        </w:tc>
      </w:tr>
      <w:tr w:rsidR="005458FA" w:rsidRPr="005458FA" w14:paraId="69AFD8B9" w14:textId="77777777" w:rsidTr="0090185F">
        <w:trPr>
          <w:cantSplit/>
          <w:trHeight w:val="340"/>
          <w:jc w:val="center"/>
        </w:trPr>
        <w:tc>
          <w:tcPr>
            <w:tcW w:w="821" w:type="pct"/>
            <w:vAlign w:val="center"/>
          </w:tcPr>
          <w:p w14:paraId="5A1A1062" w14:textId="77777777" w:rsidR="002B5F40" w:rsidRPr="005458FA" w:rsidRDefault="002B5F40" w:rsidP="0090185F">
            <w:pPr>
              <w:adjustRightInd w:val="0"/>
              <w:snapToGrid w:val="0"/>
              <w:jc w:val="center"/>
              <w:rPr>
                <w:szCs w:val="21"/>
              </w:rPr>
            </w:pPr>
            <w:r w:rsidRPr="005458FA">
              <w:rPr>
                <w:szCs w:val="21"/>
              </w:rPr>
              <w:t>SS</w:t>
            </w:r>
          </w:p>
        </w:tc>
        <w:tc>
          <w:tcPr>
            <w:tcW w:w="718" w:type="pct"/>
            <w:vAlign w:val="center"/>
          </w:tcPr>
          <w:p w14:paraId="34F36774" w14:textId="77777777" w:rsidR="002B5F40" w:rsidRPr="005458FA" w:rsidRDefault="002B5F40" w:rsidP="0090185F">
            <w:pPr>
              <w:adjustRightInd w:val="0"/>
              <w:snapToGrid w:val="0"/>
              <w:jc w:val="center"/>
              <w:rPr>
                <w:szCs w:val="21"/>
              </w:rPr>
            </w:pPr>
            <w:r w:rsidRPr="005458FA">
              <w:rPr>
                <w:szCs w:val="21"/>
              </w:rPr>
              <w:t>mg/L</w:t>
            </w:r>
          </w:p>
        </w:tc>
        <w:tc>
          <w:tcPr>
            <w:tcW w:w="1959" w:type="pct"/>
            <w:vAlign w:val="center"/>
          </w:tcPr>
          <w:p w14:paraId="78D49D89" w14:textId="77777777" w:rsidR="002B5F40" w:rsidRPr="005458FA" w:rsidRDefault="002B5F40" w:rsidP="0090185F">
            <w:pPr>
              <w:adjustRightInd w:val="0"/>
              <w:snapToGrid w:val="0"/>
              <w:jc w:val="center"/>
              <w:rPr>
                <w:szCs w:val="21"/>
              </w:rPr>
            </w:pPr>
            <w:r w:rsidRPr="005458FA">
              <w:rPr>
                <w:szCs w:val="21"/>
              </w:rPr>
              <w:t>400</w:t>
            </w:r>
          </w:p>
        </w:tc>
        <w:tc>
          <w:tcPr>
            <w:tcW w:w="1502" w:type="pct"/>
            <w:vAlign w:val="center"/>
          </w:tcPr>
          <w:p w14:paraId="0FAC8D27" w14:textId="77777777" w:rsidR="002B5F40" w:rsidRPr="005458FA" w:rsidRDefault="002B5F40" w:rsidP="0090185F">
            <w:pPr>
              <w:adjustRightInd w:val="0"/>
              <w:snapToGrid w:val="0"/>
              <w:jc w:val="center"/>
              <w:rPr>
                <w:szCs w:val="21"/>
              </w:rPr>
            </w:pPr>
            <w:r w:rsidRPr="005458FA">
              <w:rPr>
                <w:rFonts w:hint="eastAsia"/>
                <w:szCs w:val="21"/>
              </w:rPr>
              <w:t>10</w:t>
            </w:r>
          </w:p>
        </w:tc>
      </w:tr>
      <w:tr w:rsidR="005458FA" w:rsidRPr="005458FA" w14:paraId="21B238C3" w14:textId="77777777" w:rsidTr="0090185F">
        <w:trPr>
          <w:cantSplit/>
          <w:trHeight w:val="340"/>
          <w:jc w:val="center"/>
        </w:trPr>
        <w:tc>
          <w:tcPr>
            <w:tcW w:w="821" w:type="pct"/>
            <w:vAlign w:val="center"/>
          </w:tcPr>
          <w:p w14:paraId="1A1A1CF5" w14:textId="77777777" w:rsidR="002B5F40" w:rsidRPr="005458FA" w:rsidRDefault="002B5F40" w:rsidP="0090185F">
            <w:pPr>
              <w:adjustRightInd w:val="0"/>
              <w:snapToGrid w:val="0"/>
              <w:jc w:val="center"/>
              <w:rPr>
                <w:szCs w:val="21"/>
              </w:rPr>
            </w:pPr>
            <w:r w:rsidRPr="005458FA">
              <w:rPr>
                <w:szCs w:val="21"/>
              </w:rPr>
              <w:t>氨氮</w:t>
            </w:r>
          </w:p>
        </w:tc>
        <w:tc>
          <w:tcPr>
            <w:tcW w:w="718" w:type="pct"/>
            <w:vAlign w:val="center"/>
          </w:tcPr>
          <w:p w14:paraId="76D59E1F" w14:textId="77777777" w:rsidR="002B5F40" w:rsidRPr="005458FA" w:rsidRDefault="002B5F40" w:rsidP="0090185F">
            <w:pPr>
              <w:adjustRightInd w:val="0"/>
              <w:snapToGrid w:val="0"/>
              <w:jc w:val="center"/>
              <w:rPr>
                <w:szCs w:val="21"/>
              </w:rPr>
            </w:pPr>
            <w:r w:rsidRPr="005458FA">
              <w:rPr>
                <w:szCs w:val="21"/>
              </w:rPr>
              <w:t>mg/L</w:t>
            </w:r>
          </w:p>
        </w:tc>
        <w:tc>
          <w:tcPr>
            <w:tcW w:w="1959" w:type="pct"/>
            <w:vAlign w:val="center"/>
          </w:tcPr>
          <w:p w14:paraId="7C1FF129" w14:textId="77777777" w:rsidR="002B5F40" w:rsidRPr="005458FA" w:rsidRDefault="002B5F40" w:rsidP="0090185F">
            <w:pPr>
              <w:adjustRightInd w:val="0"/>
              <w:snapToGrid w:val="0"/>
              <w:jc w:val="center"/>
              <w:rPr>
                <w:szCs w:val="21"/>
              </w:rPr>
            </w:pPr>
            <w:r w:rsidRPr="005458FA">
              <w:rPr>
                <w:szCs w:val="21"/>
              </w:rPr>
              <w:t>45</w:t>
            </w:r>
          </w:p>
        </w:tc>
        <w:tc>
          <w:tcPr>
            <w:tcW w:w="1502" w:type="pct"/>
            <w:vAlign w:val="center"/>
          </w:tcPr>
          <w:p w14:paraId="7073B34B" w14:textId="77777777" w:rsidR="002B5F40" w:rsidRPr="005458FA" w:rsidRDefault="002B5F40" w:rsidP="0090185F">
            <w:pPr>
              <w:adjustRightInd w:val="0"/>
              <w:snapToGrid w:val="0"/>
              <w:jc w:val="center"/>
              <w:rPr>
                <w:szCs w:val="21"/>
              </w:rPr>
            </w:pPr>
            <w:r w:rsidRPr="005458FA">
              <w:rPr>
                <w:rFonts w:hint="eastAsia"/>
                <w:szCs w:val="21"/>
              </w:rPr>
              <w:t>5</w:t>
            </w:r>
            <w:r w:rsidRPr="005458FA">
              <w:rPr>
                <w:rFonts w:hint="eastAsia"/>
                <w:szCs w:val="21"/>
              </w:rPr>
              <w:t>（</w:t>
            </w:r>
            <w:r w:rsidRPr="005458FA">
              <w:rPr>
                <w:rFonts w:hint="eastAsia"/>
                <w:szCs w:val="21"/>
              </w:rPr>
              <w:t>8</w:t>
            </w:r>
            <w:r w:rsidRPr="005458FA">
              <w:rPr>
                <w:rFonts w:hint="eastAsia"/>
                <w:szCs w:val="21"/>
              </w:rPr>
              <w:t>）</w:t>
            </w:r>
          </w:p>
        </w:tc>
      </w:tr>
      <w:tr w:rsidR="005458FA" w:rsidRPr="005458FA" w14:paraId="1B23D970" w14:textId="77777777" w:rsidTr="0090185F">
        <w:trPr>
          <w:cantSplit/>
          <w:trHeight w:val="340"/>
          <w:jc w:val="center"/>
        </w:trPr>
        <w:tc>
          <w:tcPr>
            <w:tcW w:w="821" w:type="pct"/>
            <w:vAlign w:val="center"/>
          </w:tcPr>
          <w:p w14:paraId="4D3855B3" w14:textId="77777777" w:rsidR="002B5F40" w:rsidRPr="005458FA" w:rsidRDefault="002B5F40" w:rsidP="0090185F">
            <w:pPr>
              <w:adjustRightInd w:val="0"/>
              <w:snapToGrid w:val="0"/>
              <w:jc w:val="center"/>
              <w:rPr>
                <w:szCs w:val="21"/>
              </w:rPr>
            </w:pPr>
            <w:r w:rsidRPr="005458FA">
              <w:rPr>
                <w:szCs w:val="21"/>
              </w:rPr>
              <w:t>总磷</w:t>
            </w:r>
          </w:p>
        </w:tc>
        <w:tc>
          <w:tcPr>
            <w:tcW w:w="718" w:type="pct"/>
            <w:vAlign w:val="center"/>
          </w:tcPr>
          <w:p w14:paraId="053C8B19" w14:textId="77777777" w:rsidR="002B5F40" w:rsidRPr="005458FA" w:rsidRDefault="002B5F40" w:rsidP="0090185F">
            <w:pPr>
              <w:adjustRightInd w:val="0"/>
              <w:snapToGrid w:val="0"/>
              <w:jc w:val="center"/>
              <w:rPr>
                <w:szCs w:val="21"/>
              </w:rPr>
            </w:pPr>
            <w:r w:rsidRPr="005458FA">
              <w:rPr>
                <w:szCs w:val="21"/>
              </w:rPr>
              <w:t>mg/L</w:t>
            </w:r>
          </w:p>
        </w:tc>
        <w:tc>
          <w:tcPr>
            <w:tcW w:w="1959" w:type="pct"/>
            <w:vAlign w:val="center"/>
          </w:tcPr>
          <w:p w14:paraId="7EB0F41A" w14:textId="77777777" w:rsidR="002B5F40" w:rsidRPr="005458FA" w:rsidRDefault="002B5F40" w:rsidP="0090185F">
            <w:pPr>
              <w:adjustRightInd w:val="0"/>
              <w:snapToGrid w:val="0"/>
              <w:jc w:val="center"/>
              <w:rPr>
                <w:szCs w:val="21"/>
              </w:rPr>
            </w:pPr>
            <w:r w:rsidRPr="005458FA">
              <w:rPr>
                <w:rFonts w:hint="eastAsia"/>
                <w:szCs w:val="21"/>
              </w:rPr>
              <w:t>70</w:t>
            </w:r>
          </w:p>
        </w:tc>
        <w:tc>
          <w:tcPr>
            <w:tcW w:w="1502" w:type="pct"/>
            <w:vAlign w:val="center"/>
          </w:tcPr>
          <w:p w14:paraId="65918839" w14:textId="77777777" w:rsidR="002B5F40" w:rsidRPr="005458FA" w:rsidRDefault="002B5F40" w:rsidP="0090185F">
            <w:pPr>
              <w:adjustRightInd w:val="0"/>
              <w:snapToGrid w:val="0"/>
              <w:jc w:val="center"/>
              <w:rPr>
                <w:szCs w:val="21"/>
              </w:rPr>
            </w:pPr>
            <w:r w:rsidRPr="005458FA">
              <w:rPr>
                <w:rFonts w:hint="eastAsia"/>
                <w:szCs w:val="21"/>
              </w:rPr>
              <w:t>15</w:t>
            </w:r>
          </w:p>
        </w:tc>
      </w:tr>
      <w:tr w:rsidR="005458FA" w:rsidRPr="005458FA" w14:paraId="1806675B" w14:textId="77777777" w:rsidTr="0090185F">
        <w:trPr>
          <w:cantSplit/>
          <w:trHeight w:val="340"/>
          <w:jc w:val="center"/>
        </w:trPr>
        <w:tc>
          <w:tcPr>
            <w:tcW w:w="821" w:type="pct"/>
            <w:vAlign w:val="center"/>
          </w:tcPr>
          <w:p w14:paraId="72A354C7" w14:textId="77777777" w:rsidR="002B5F40" w:rsidRPr="005458FA" w:rsidRDefault="002B5F40" w:rsidP="0090185F">
            <w:pPr>
              <w:adjustRightInd w:val="0"/>
              <w:snapToGrid w:val="0"/>
              <w:jc w:val="center"/>
              <w:rPr>
                <w:szCs w:val="21"/>
              </w:rPr>
            </w:pPr>
            <w:r w:rsidRPr="005458FA">
              <w:rPr>
                <w:rFonts w:hint="eastAsia"/>
                <w:szCs w:val="21"/>
              </w:rPr>
              <w:t>石油类</w:t>
            </w:r>
          </w:p>
        </w:tc>
        <w:tc>
          <w:tcPr>
            <w:tcW w:w="718" w:type="pct"/>
            <w:vAlign w:val="center"/>
          </w:tcPr>
          <w:p w14:paraId="7EF85418" w14:textId="77777777" w:rsidR="002B5F40" w:rsidRPr="005458FA" w:rsidRDefault="002B5F40" w:rsidP="0090185F">
            <w:pPr>
              <w:adjustRightInd w:val="0"/>
              <w:snapToGrid w:val="0"/>
              <w:jc w:val="center"/>
              <w:rPr>
                <w:szCs w:val="21"/>
              </w:rPr>
            </w:pPr>
            <w:r w:rsidRPr="005458FA">
              <w:rPr>
                <w:szCs w:val="21"/>
              </w:rPr>
              <w:t>mg/L</w:t>
            </w:r>
          </w:p>
        </w:tc>
        <w:tc>
          <w:tcPr>
            <w:tcW w:w="1959" w:type="pct"/>
            <w:vAlign w:val="center"/>
          </w:tcPr>
          <w:p w14:paraId="17BF1C06" w14:textId="77777777" w:rsidR="002B5F40" w:rsidRPr="005458FA" w:rsidRDefault="002B5F40" w:rsidP="0090185F">
            <w:pPr>
              <w:adjustRightInd w:val="0"/>
              <w:snapToGrid w:val="0"/>
              <w:jc w:val="center"/>
              <w:rPr>
                <w:szCs w:val="21"/>
              </w:rPr>
            </w:pPr>
            <w:r w:rsidRPr="005458FA">
              <w:rPr>
                <w:rFonts w:hint="eastAsia"/>
                <w:szCs w:val="21"/>
              </w:rPr>
              <w:t>2</w:t>
            </w:r>
            <w:r w:rsidRPr="005458FA">
              <w:rPr>
                <w:szCs w:val="21"/>
              </w:rPr>
              <w:t>0</w:t>
            </w:r>
          </w:p>
        </w:tc>
        <w:tc>
          <w:tcPr>
            <w:tcW w:w="1502" w:type="pct"/>
            <w:vAlign w:val="center"/>
          </w:tcPr>
          <w:p w14:paraId="19A2DD09" w14:textId="77777777" w:rsidR="002B5F40" w:rsidRPr="005458FA" w:rsidRDefault="002B5F40" w:rsidP="0090185F">
            <w:pPr>
              <w:adjustRightInd w:val="0"/>
              <w:snapToGrid w:val="0"/>
              <w:jc w:val="center"/>
              <w:rPr>
                <w:szCs w:val="21"/>
              </w:rPr>
            </w:pPr>
            <w:r w:rsidRPr="005458FA">
              <w:rPr>
                <w:rFonts w:hint="eastAsia"/>
                <w:szCs w:val="21"/>
              </w:rPr>
              <w:t>1</w:t>
            </w:r>
          </w:p>
        </w:tc>
      </w:tr>
    </w:tbl>
    <w:p w14:paraId="2F13E233" w14:textId="77777777" w:rsidR="004104DF" w:rsidRPr="005458FA" w:rsidRDefault="002B666F" w:rsidP="004104DF">
      <w:pPr>
        <w:widowControl/>
        <w:spacing w:line="480" w:lineRule="exact"/>
        <w:ind w:firstLineChars="200" w:firstLine="480"/>
        <w:rPr>
          <w:kern w:val="0"/>
          <w:sz w:val="24"/>
        </w:rPr>
      </w:pPr>
      <w:r w:rsidRPr="005458FA">
        <w:rPr>
          <w:rFonts w:hint="eastAsia"/>
          <w:kern w:val="0"/>
          <w:sz w:val="24"/>
        </w:rPr>
        <w:t>（</w:t>
      </w:r>
      <w:r w:rsidRPr="005458FA">
        <w:rPr>
          <w:rFonts w:hint="eastAsia"/>
          <w:kern w:val="0"/>
          <w:sz w:val="24"/>
        </w:rPr>
        <w:t>3</w:t>
      </w:r>
      <w:r w:rsidRPr="005458FA">
        <w:rPr>
          <w:rFonts w:hint="eastAsia"/>
          <w:kern w:val="0"/>
          <w:sz w:val="24"/>
        </w:rPr>
        <w:t>）</w:t>
      </w:r>
      <w:r w:rsidR="004104DF" w:rsidRPr="005458FA">
        <w:rPr>
          <w:rFonts w:hint="eastAsia"/>
          <w:kern w:val="0"/>
          <w:sz w:val="24"/>
        </w:rPr>
        <w:t>噪声排放标准</w:t>
      </w:r>
    </w:p>
    <w:p w14:paraId="28D97B5F" w14:textId="77777777" w:rsidR="004104DF" w:rsidRPr="005458FA" w:rsidRDefault="004104DF" w:rsidP="004104DF">
      <w:pPr>
        <w:autoSpaceDE w:val="0"/>
        <w:autoSpaceDN w:val="0"/>
        <w:adjustRightInd w:val="0"/>
        <w:spacing w:line="480" w:lineRule="exact"/>
        <w:ind w:firstLineChars="200" w:firstLine="480"/>
        <w:rPr>
          <w:sz w:val="24"/>
        </w:rPr>
      </w:pPr>
      <w:r w:rsidRPr="005458FA">
        <w:rPr>
          <w:sz w:val="24"/>
        </w:rPr>
        <w:t>项目营运期</w:t>
      </w:r>
      <w:r w:rsidRPr="005458FA">
        <w:rPr>
          <w:rFonts w:hint="eastAsia"/>
          <w:sz w:val="24"/>
        </w:rPr>
        <w:t>厂界</w:t>
      </w:r>
      <w:r w:rsidRPr="005458FA">
        <w:rPr>
          <w:sz w:val="24"/>
        </w:rPr>
        <w:t>噪声执行《工业企业厂界环境噪声排放标准》（</w:t>
      </w:r>
      <w:r w:rsidRPr="005458FA">
        <w:rPr>
          <w:sz w:val="24"/>
        </w:rPr>
        <w:t>GB12348-2008</w:t>
      </w:r>
      <w:r w:rsidRPr="005458FA">
        <w:rPr>
          <w:sz w:val="24"/>
        </w:rPr>
        <w:t>）中</w:t>
      </w:r>
      <w:r w:rsidR="002B666F" w:rsidRPr="005458FA">
        <w:rPr>
          <w:sz w:val="24"/>
        </w:rPr>
        <w:t xml:space="preserve"> </w:t>
      </w:r>
      <w:r w:rsidRPr="005458FA">
        <w:rPr>
          <w:sz w:val="24"/>
        </w:rPr>
        <w:t>3</w:t>
      </w:r>
      <w:r w:rsidRPr="005458FA">
        <w:rPr>
          <w:sz w:val="24"/>
        </w:rPr>
        <w:t>类标准。</w:t>
      </w:r>
      <w:r w:rsidRPr="005458FA">
        <w:rPr>
          <w:rFonts w:hint="eastAsia"/>
          <w:sz w:val="24"/>
        </w:rPr>
        <w:t>具体标准</w:t>
      </w:r>
      <w:r w:rsidRPr="005458FA">
        <w:rPr>
          <w:sz w:val="24"/>
        </w:rPr>
        <w:t>见下表。</w:t>
      </w:r>
    </w:p>
    <w:p w14:paraId="3A5EB1DF" w14:textId="77777777" w:rsidR="004104DF" w:rsidRPr="005458FA" w:rsidRDefault="004104DF" w:rsidP="00CA2183">
      <w:pPr>
        <w:tabs>
          <w:tab w:val="left" w:pos="5670"/>
        </w:tabs>
        <w:adjustRightInd w:val="0"/>
        <w:snapToGrid w:val="0"/>
        <w:jc w:val="center"/>
        <w:rPr>
          <w:b/>
          <w:bCs/>
          <w:sz w:val="24"/>
        </w:rPr>
      </w:pPr>
      <w:bookmarkStart w:id="307" w:name="_Toc45465217"/>
      <w:bookmarkStart w:id="308" w:name="_Toc45468268"/>
      <w:bookmarkStart w:id="309" w:name="_Toc45468371"/>
      <w:bookmarkStart w:id="310" w:name="_Toc45469862"/>
      <w:bookmarkStart w:id="311" w:name="_Toc45719996"/>
      <w:bookmarkStart w:id="312" w:name="_Toc45871175"/>
      <w:bookmarkStart w:id="313" w:name="_Toc45873938"/>
      <w:bookmarkStart w:id="314" w:name="_Toc47104500"/>
      <w:bookmarkStart w:id="315" w:name="_Toc47104866"/>
      <w:bookmarkStart w:id="316" w:name="_Toc47423821"/>
      <w:bookmarkStart w:id="317" w:name="_Toc47423918"/>
      <w:r w:rsidRPr="005458FA">
        <w:rPr>
          <w:b/>
          <w:bCs/>
          <w:sz w:val="24"/>
        </w:rPr>
        <w:t>表</w:t>
      </w:r>
      <w:r w:rsidR="002B666F" w:rsidRPr="005458FA">
        <w:rPr>
          <w:b/>
          <w:bCs/>
          <w:sz w:val="24"/>
        </w:rPr>
        <w:t>6</w:t>
      </w:r>
      <w:r w:rsidR="002B666F" w:rsidRPr="005458FA">
        <w:rPr>
          <w:rFonts w:hint="eastAsia"/>
          <w:b/>
          <w:bCs/>
          <w:sz w:val="24"/>
        </w:rPr>
        <w:t>-</w:t>
      </w:r>
      <w:r w:rsidR="004D49B3" w:rsidRPr="005458FA">
        <w:rPr>
          <w:b/>
          <w:bCs/>
          <w:sz w:val="24"/>
        </w:rPr>
        <w:t>7</w:t>
      </w:r>
      <w:r w:rsidRPr="005458FA">
        <w:rPr>
          <w:b/>
          <w:bCs/>
          <w:sz w:val="24"/>
        </w:rPr>
        <w:t xml:space="preserve">  </w:t>
      </w:r>
      <w:r w:rsidRPr="005458FA">
        <w:rPr>
          <w:b/>
          <w:bCs/>
          <w:sz w:val="24"/>
        </w:rPr>
        <w:t>工业企业厂界环境噪声排放标准</w:t>
      </w:r>
      <w:bookmarkEnd w:id="307"/>
      <w:bookmarkEnd w:id="308"/>
      <w:bookmarkEnd w:id="309"/>
      <w:bookmarkEnd w:id="310"/>
      <w:bookmarkEnd w:id="311"/>
      <w:bookmarkEnd w:id="312"/>
      <w:bookmarkEnd w:id="313"/>
      <w:bookmarkEnd w:id="314"/>
      <w:bookmarkEnd w:id="315"/>
      <w:bookmarkEnd w:id="316"/>
      <w:bookmarkEnd w:id="317"/>
    </w:p>
    <w:tbl>
      <w:tblPr>
        <w:tblW w:w="0" w:type="auto"/>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2"/>
        <w:gridCol w:w="1552"/>
        <w:gridCol w:w="1552"/>
      </w:tblGrid>
      <w:tr w:rsidR="005458FA" w:rsidRPr="005458FA" w14:paraId="0BE1F1A4" w14:textId="77777777" w:rsidTr="0065629A">
        <w:trPr>
          <w:trHeight w:val="340"/>
          <w:jc w:val="center"/>
        </w:trPr>
        <w:tc>
          <w:tcPr>
            <w:tcW w:w="4322" w:type="dxa"/>
            <w:vMerge w:val="restart"/>
            <w:vAlign w:val="center"/>
          </w:tcPr>
          <w:p w14:paraId="5DDA80FE" w14:textId="77777777" w:rsidR="004104DF" w:rsidRPr="005458FA" w:rsidRDefault="004104DF" w:rsidP="0065629A">
            <w:pPr>
              <w:tabs>
                <w:tab w:val="left" w:pos="3066"/>
                <w:tab w:val="left" w:pos="6415"/>
              </w:tabs>
              <w:jc w:val="center"/>
              <w:outlineLvl w:val="0"/>
              <w:rPr>
                <w:b/>
                <w:bCs/>
                <w:szCs w:val="21"/>
              </w:rPr>
            </w:pPr>
            <w:bookmarkStart w:id="318" w:name="_Toc45465218"/>
            <w:bookmarkStart w:id="319" w:name="_Toc45468269"/>
            <w:bookmarkStart w:id="320" w:name="_Toc45468372"/>
            <w:bookmarkStart w:id="321" w:name="_Toc45469863"/>
            <w:bookmarkStart w:id="322" w:name="_Toc45719997"/>
            <w:bookmarkStart w:id="323" w:name="_Toc45871176"/>
            <w:bookmarkStart w:id="324" w:name="_Toc45873939"/>
            <w:bookmarkStart w:id="325" w:name="_Toc47104501"/>
            <w:bookmarkStart w:id="326" w:name="_Toc47104867"/>
            <w:bookmarkStart w:id="327" w:name="_Toc47423822"/>
            <w:bookmarkStart w:id="328" w:name="_Toc47423919"/>
            <w:bookmarkStart w:id="329" w:name="_Toc53417611"/>
            <w:bookmarkStart w:id="330" w:name="_Toc53737283"/>
            <w:r w:rsidRPr="005458FA">
              <w:rPr>
                <w:szCs w:val="21"/>
              </w:rPr>
              <w:t>执行标准</w:t>
            </w:r>
            <w:bookmarkEnd w:id="318"/>
            <w:bookmarkEnd w:id="319"/>
            <w:bookmarkEnd w:id="320"/>
            <w:bookmarkEnd w:id="321"/>
            <w:bookmarkEnd w:id="322"/>
            <w:bookmarkEnd w:id="323"/>
            <w:bookmarkEnd w:id="324"/>
            <w:bookmarkEnd w:id="325"/>
            <w:bookmarkEnd w:id="326"/>
            <w:bookmarkEnd w:id="327"/>
            <w:bookmarkEnd w:id="328"/>
            <w:bookmarkEnd w:id="329"/>
            <w:bookmarkEnd w:id="330"/>
          </w:p>
        </w:tc>
        <w:tc>
          <w:tcPr>
            <w:tcW w:w="3104" w:type="dxa"/>
            <w:gridSpan w:val="2"/>
            <w:vAlign w:val="center"/>
          </w:tcPr>
          <w:p w14:paraId="229366F8" w14:textId="77777777" w:rsidR="004104DF" w:rsidRPr="005458FA" w:rsidRDefault="004104DF" w:rsidP="0065629A">
            <w:pPr>
              <w:snapToGrid w:val="0"/>
              <w:jc w:val="center"/>
              <w:rPr>
                <w:spacing w:val="-4"/>
                <w:szCs w:val="21"/>
              </w:rPr>
            </w:pPr>
            <w:r w:rsidRPr="005458FA">
              <w:rPr>
                <w:szCs w:val="21"/>
              </w:rPr>
              <w:t>标准值</w:t>
            </w:r>
            <w:r w:rsidRPr="005458FA">
              <w:rPr>
                <w:szCs w:val="21"/>
              </w:rPr>
              <w:t xml:space="preserve">  dB(A)</w:t>
            </w:r>
          </w:p>
        </w:tc>
      </w:tr>
      <w:tr w:rsidR="005458FA" w:rsidRPr="005458FA" w14:paraId="3DB74399" w14:textId="77777777" w:rsidTr="0065629A">
        <w:trPr>
          <w:trHeight w:val="340"/>
          <w:jc w:val="center"/>
        </w:trPr>
        <w:tc>
          <w:tcPr>
            <w:tcW w:w="4322" w:type="dxa"/>
            <w:vMerge/>
            <w:vAlign w:val="center"/>
          </w:tcPr>
          <w:p w14:paraId="75FFE73C" w14:textId="77777777" w:rsidR="004104DF" w:rsidRPr="005458FA" w:rsidRDefault="004104DF" w:rsidP="0065629A">
            <w:pPr>
              <w:tabs>
                <w:tab w:val="left" w:pos="3066"/>
                <w:tab w:val="left" w:pos="6415"/>
              </w:tabs>
              <w:jc w:val="center"/>
              <w:outlineLvl w:val="0"/>
              <w:rPr>
                <w:b/>
                <w:bCs/>
                <w:szCs w:val="21"/>
              </w:rPr>
            </w:pPr>
          </w:p>
        </w:tc>
        <w:tc>
          <w:tcPr>
            <w:tcW w:w="1552" w:type="dxa"/>
            <w:vAlign w:val="center"/>
          </w:tcPr>
          <w:p w14:paraId="7556CDA6" w14:textId="77777777" w:rsidR="004104DF" w:rsidRPr="005458FA" w:rsidRDefault="004104DF" w:rsidP="0065629A">
            <w:pPr>
              <w:snapToGrid w:val="0"/>
              <w:jc w:val="center"/>
              <w:rPr>
                <w:szCs w:val="21"/>
              </w:rPr>
            </w:pPr>
            <w:r w:rsidRPr="005458FA">
              <w:rPr>
                <w:szCs w:val="21"/>
              </w:rPr>
              <w:t>昼间</w:t>
            </w:r>
          </w:p>
        </w:tc>
        <w:tc>
          <w:tcPr>
            <w:tcW w:w="1552" w:type="dxa"/>
            <w:vAlign w:val="center"/>
          </w:tcPr>
          <w:p w14:paraId="1E1C4607" w14:textId="77777777" w:rsidR="004104DF" w:rsidRPr="005458FA" w:rsidRDefault="004104DF" w:rsidP="0065629A">
            <w:pPr>
              <w:snapToGrid w:val="0"/>
              <w:jc w:val="center"/>
              <w:rPr>
                <w:szCs w:val="21"/>
              </w:rPr>
            </w:pPr>
            <w:r w:rsidRPr="005458FA">
              <w:rPr>
                <w:szCs w:val="21"/>
              </w:rPr>
              <w:t>夜间</w:t>
            </w:r>
          </w:p>
        </w:tc>
      </w:tr>
      <w:tr w:rsidR="005458FA" w:rsidRPr="005458FA" w14:paraId="66772E0C" w14:textId="77777777" w:rsidTr="0065629A">
        <w:trPr>
          <w:trHeight w:val="340"/>
          <w:jc w:val="center"/>
        </w:trPr>
        <w:tc>
          <w:tcPr>
            <w:tcW w:w="4322" w:type="dxa"/>
            <w:vAlign w:val="center"/>
          </w:tcPr>
          <w:p w14:paraId="3AA9223E" w14:textId="77777777" w:rsidR="004104DF" w:rsidRPr="005458FA" w:rsidRDefault="004104DF" w:rsidP="0065629A">
            <w:pPr>
              <w:snapToGrid w:val="0"/>
              <w:jc w:val="center"/>
              <w:rPr>
                <w:szCs w:val="21"/>
              </w:rPr>
            </w:pPr>
            <w:r w:rsidRPr="005458FA">
              <w:rPr>
                <w:szCs w:val="21"/>
              </w:rPr>
              <w:t>《工业企业厂界环境噪声排放标准》（</w:t>
            </w:r>
            <w:r w:rsidRPr="005458FA">
              <w:rPr>
                <w:szCs w:val="21"/>
              </w:rPr>
              <w:t>GB12348-2008</w:t>
            </w:r>
            <w:r w:rsidRPr="005458FA">
              <w:rPr>
                <w:szCs w:val="21"/>
              </w:rPr>
              <w:t>）</w:t>
            </w:r>
            <w:r w:rsidRPr="005458FA">
              <w:rPr>
                <w:szCs w:val="21"/>
              </w:rPr>
              <w:t>3</w:t>
            </w:r>
            <w:r w:rsidRPr="005458FA">
              <w:rPr>
                <w:szCs w:val="21"/>
              </w:rPr>
              <w:t>类标准</w:t>
            </w:r>
          </w:p>
        </w:tc>
        <w:tc>
          <w:tcPr>
            <w:tcW w:w="1552" w:type="dxa"/>
            <w:vAlign w:val="center"/>
          </w:tcPr>
          <w:p w14:paraId="05938051" w14:textId="77777777" w:rsidR="004104DF" w:rsidRPr="005458FA" w:rsidRDefault="004104DF" w:rsidP="0065629A">
            <w:pPr>
              <w:snapToGrid w:val="0"/>
              <w:jc w:val="center"/>
              <w:rPr>
                <w:szCs w:val="21"/>
              </w:rPr>
            </w:pPr>
            <w:r w:rsidRPr="005458FA">
              <w:rPr>
                <w:szCs w:val="21"/>
              </w:rPr>
              <w:t>65</w:t>
            </w:r>
          </w:p>
        </w:tc>
        <w:tc>
          <w:tcPr>
            <w:tcW w:w="1552" w:type="dxa"/>
            <w:vAlign w:val="center"/>
          </w:tcPr>
          <w:p w14:paraId="06AE4419" w14:textId="77777777" w:rsidR="004104DF" w:rsidRPr="005458FA" w:rsidRDefault="004104DF" w:rsidP="0065629A">
            <w:pPr>
              <w:snapToGrid w:val="0"/>
              <w:jc w:val="center"/>
              <w:rPr>
                <w:szCs w:val="21"/>
              </w:rPr>
            </w:pPr>
            <w:r w:rsidRPr="005458FA">
              <w:rPr>
                <w:szCs w:val="21"/>
              </w:rPr>
              <w:t>55</w:t>
            </w:r>
          </w:p>
        </w:tc>
      </w:tr>
    </w:tbl>
    <w:p w14:paraId="052E80B1" w14:textId="77777777" w:rsidR="002B666F" w:rsidRPr="005458FA" w:rsidRDefault="002B666F" w:rsidP="004104DF">
      <w:pPr>
        <w:widowControl/>
        <w:spacing w:line="480" w:lineRule="exact"/>
        <w:ind w:firstLineChars="200" w:firstLine="480"/>
        <w:rPr>
          <w:sz w:val="24"/>
        </w:rPr>
      </w:pPr>
      <w:r w:rsidRPr="005458FA">
        <w:rPr>
          <w:rFonts w:hint="eastAsia"/>
          <w:sz w:val="24"/>
        </w:rPr>
        <w:t>（</w:t>
      </w:r>
      <w:r w:rsidRPr="005458FA">
        <w:rPr>
          <w:rFonts w:hint="eastAsia"/>
          <w:sz w:val="24"/>
        </w:rPr>
        <w:t>4</w:t>
      </w:r>
      <w:r w:rsidRPr="005458FA">
        <w:rPr>
          <w:rFonts w:hint="eastAsia"/>
          <w:sz w:val="24"/>
        </w:rPr>
        <w:t>）</w:t>
      </w:r>
      <w:r w:rsidR="004104DF" w:rsidRPr="005458FA">
        <w:rPr>
          <w:sz w:val="24"/>
        </w:rPr>
        <w:t>固体废物</w:t>
      </w:r>
    </w:p>
    <w:p w14:paraId="368562B2" w14:textId="77777777" w:rsidR="00075AFE" w:rsidRPr="005458FA" w:rsidRDefault="00075AFE" w:rsidP="00075AFE">
      <w:pPr>
        <w:autoSpaceDE w:val="0"/>
        <w:autoSpaceDN w:val="0"/>
        <w:adjustRightInd w:val="0"/>
        <w:spacing w:line="480" w:lineRule="exact"/>
        <w:ind w:firstLineChars="200" w:firstLine="480"/>
        <w:rPr>
          <w:sz w:val="24"/>
        </w:rPr>
      </w:pPr>
      <w:r w:rsidRPr="005458FA">
        <w:rPr>
          <w:sz w:val="24"/>
        </w:rPr>
        <w:t>固体废物执行《中华人民共和国固体废物污染环境防治法》和《江苏省固体废物污染环境防治条例》。《一般工业固体废物贮存和填埋污染控制标准》（</w:t>
      </w:r>
      <w:r w:rsidRPr="005458FA">
        <w:rPr>
          <w:sz w:val="24"/>
        </w:rPr>
        <w:t>GB18599-2020</w:t>
      </w:r>
      <w:r w:rsidRPr="005458FA">
        <w:rPr>
          <w:sz w:val="24"/>
        </w:rPr>
        <w:t>）及其修改单相关要求。</w:t>
      </w:r>
      <w:r w:rsidRPr="005458FA">
        <w:rPr>
          <w:sz w:val="24"/>
        </w:rPr>
        <w:t xml:space="preserve"> </w:t>
      </w:r>
    </w:p>
    <w:p w14:paraId="640BC337" w14:textId="1FDFF22B" w:rsidR="004104DF" w:rsidRPr="005458FA" w:rsidRDefault="00075AFE" w:rsidP="00075AFE">
      <w:pPr>
        <w:autoSpaceDE w:val="0"/>
        <w:autoSpaceDN w:val="0"/>
        <w:adjustRightInd w:val="0"/>
        <w:spacing w:line="480" w:lineRule="exact"/>
        <w:ind w:firstLineChars="200" w:firstLine="480"/>
        <w:rPr>
          <w:sz w:val="24"/>
        </w:rPr>
      </w:pPr>
      <w:r w:rsidRPr="005458FA">
        <w:rPr>
          <w:rFonts w:hint="eastAsia"/>
          <w:sz w:val="24"/>
        </w:rPr>
        <w:t>危险废物执行</w:t>
      </w:r>
      <w:r w:rsidRPr="005458FA">
        <w:rPr>
          <w:sz w:val="24"/>
        </w:rPr>
        <w:t>《危险废物贮存污染控制标准》（</w:t>
      </w:r>
      <w:r w:rsidRPr="005458FA">
        <w:rPr>
          <w:sz w:val="24"/>
        </w:rPr>
        <w:t>GB18597-2023</w:t>
      </w:r>
      <w:r w:rsidRPr="005458FA">
        <w:rPr>
          <w:sz w:val="24"/>
        </w:rPr>
        <w:t>）</w:t>
      </w:r>
      <w:r w:rsidRPr="005458FA">
        <w:rPr>
          <w:rFonts w:hint="eastAsia"/>
          <w:sz w:val="24"/>
        </w:rPr>
        <w:t>、《</w:t>
      </w:r>
      <w:r w:rsidRPr="005458FA">
        <w:rPr>
          <w:sz w:val="24"/>
        </w:rPr>
        <w:t>省生态环境厅关于做好危险废物贮存污染控制标准等标准规范实施后危险废物管理衔接工作的通知》</w:t>
      </w:r>
      <w:r w:rsidRPr="005458FA">
        <w:rPr>
          <w:rFonts w:hint="eastAsia"/>
          <w:sz w:val="24"/>
        </w:rPr>
        <w:t>（苏环办</w:t>
      </w:r>
      <w:r w:rsidRPr="005458FA">
        <w:rPr>
          <w:rFonts w:hint="eastAsia"/>
          <w:sz w:val="24"/>
        </w:rPr>
        <w:t>[2023]154</w:t>
      </w:r>
      <w:r w:rsidRPr="005458FA">
        <w:rPr>
          <w:rFonts w:hint="eastAsia"/>
          <w:sz w:val="24"/>
        </w:rPr>
        <w:t>号）、《危险废物收集储存运输技术规范》（</w:t>
      </w:r>
      <w:r w:rsidRPr="005458FA">
        <w:rPr>
          <w:rFonts w:hint="eastAsia"/>
          <w:sz w:val="24"/>
        </w:rPr>
        <w:t>H</w:t>
      </w:r>
      <w:r w:rsidRPr="005458FA">
        <w:rPr>
          <w:sz w:val="24"/>
        </w:rPr>
        <w:t>J2025-2012</w:t>
      </w:r>
      <w:r w:rsidRPr="005458FA">
        <w:rPr>
          <w:rFonts w:hint="eastAsia"/>
          <w:sz w:val="24"/>
        </w:rPr>
        <w:t>）及《省生态环境厅关于印发江苏省固体废物全过程环境监管工作意见》（苏环办</w:t>
      </w:r>
      <w:r w:rsidRPr="005458FA">
        <w:rPr>
          <w:rFonts w:hint="eastAsia"/>
          <w:sz w:val="24"/>
        </w:rPr>
        <w:t>[</w:t>
      </w:r>
      <w:r w:rsidRPr="005458FA">
        <w:rPr>
          <w:sz w:val="24"/>
        </w:rPr>
        <w:t>2024]16</w:t>
      </w:r>
      <w:r w:rsidRPr="005458FA">
        <w:rPr>
          <w:rFonts w:hint="eastAsia"/>
          <w:sz w:val="24"/>
        </w:rPr>
        <w:t>号）</w:t>
      </w:r>
      <w:r w:rsidRPr="005458FA">
        <w:rPr>
          <w:sz w:val="24"/>
        </w:rPr>
        <w:t>等国家污染物控制标准中相关要求。</w:t>
      </w:r>
    </w:p>
    <w:p w14:paraId="324D08AC" w14:textId="77777777" w:rsidR="00531323" w:rsidRPr="005458FA" w:rsidRDefault="00531323" w:rsidP="004104DF">
      <w:pPr>
        <w:widowControl/>
        <w:spacing w:line="480" w:lineRule="exact"/>
        <w:ind w:firstLineChars="200" w:firstLine="480"/>
        <w:rPr>
          <w:sz w:val="24"/>
        </w:rPr>
      </w:pPr>
      <w:r w:rsidRPr="005458FA">
        <w:rPr>
          <w:rFonts w:hint="eastAsia"/>
          <w:sz w:val="24"/>
        </w:rPr>
        <w:t>（</w:t>
      </w:r>
      <w:r w:rsidRPr="005458FA">
        <w:rPr>
          <w:rFonts w:hint="eastAsia"/>
          <w:sz w:val="24"/>
        </w:rPr>
        <w:t>5</w:t>
      </w:r>
      <w:r w:rsidRPr="005458FA">
        <w:rPr>
          <w:rFonts w:hint="eastAsia"/>
          <w:sz w:val="24"/>
        </w:rPr>
        <w:t>）污染物总量指标</w:t>
      </w:r>
    </w:p>
    <w:p w14:paraId="50527358" w14:textId="7E8A8511" w:rsidR="00580988" w:rsidRPr="005458FA" w:rsidRDefault="004F07BB" w:rsidP="003A1A06">
      <w:pPr>
        <w:widowControl/>
        <w:spacing w:line="480" w:lineRule="exact"/>
        <w:ind w:firstLineChars="200" w:firstLine="480"/>
        <w:rPr>
          <w:sz w:val="24"/>
        </w:rPr>
      </w:pPr>
      <w:r w:rsidRPr="005458FA">
        <w:rPr>
          <w:rFonts w:hint="eastAsia"/>
          <w:sz w:val="24"/>
        </w:rPr>
        <w:t>根据</w:t>
      </w:r>
      <w:r w:rsidR="001F5E23" w:rsidRPr="005458FA">
        <w:rPr>
          <w:rFonts w:hint="eastAsia"/>
          <w:sz w:val="24"/>
        </w:rPr>
        <w:t>《关于江苏众福新型材料有限公司年产</w:t>
      </w:r>
      <w:r w:rsidR="001F5E23" w:rsidRPr="005458FA">
        <w:rPr>
          <w:rFonts w:hint="eastAsia"/>
          <w:sz w:val="24"/>
        </w:rPr>
        <w:t>5</w:t>
      </w:r>
      <w:r w:rsidR="001F5E23" w:rsidRPr="005458FA">
        <w:rPr>
          <w:rFonts w:hint="eastAsia"/>
          <w:sz w:val="24"/>
        </w:rPr>
        <w:t>万吨岩棉及其制品生产基地项目环境</w:t>
      </w:r>
      <w:r w:rsidR="001F5E23" w:rsidRPr="005458FA">
        <w:rPr>
          <w:sz w:val="24"/>
        </w:rPr>
        <w:t>影响报告</w:t>
      </w:r>
      <w:r w:rsidR="001F5E23" w:rsidRPr="005458FA">
        <w:rPr>
          <w:rFonts w:hint="eastAsia"/>
          <w:sz w:val="24"/>
        </w:rPr>
        <w:t>书的批复》（如东县行政审批局，东行审环</w:t>
      </w:r>
      <w:r w:rsidR="001F5E23" w:rsidRPr="005458FA">
        <w:rPr>
          <w:rFonts w:hint="eastAsia"/>
          <w:sz w:val="24"/>
        </w:rPr>
        <w:t>[20</w:t>
      </w:r>
      <w:r w:rsidR="001F5E23" w:rsidRPr="005458FA">
        <w:rPr>
          <w:sz w:val="24"/>
        </w:rPr>
        <w:t>19</w:t>
      </w:r>
      <w:r w:rsidR="001F5E23" w:rsidRPr="005458FA">
        <w:rPr>
          <w:rFonts w:hint="eastAsia"/>
          <w:sz w:val="24"/>
        </w:rPr>
        <w:t>]</w:t>
      </w:r>
      <w:r w:rsidR="001F5E23" w:rsidRPr="005458FA">
        <w:rPr>
          <w:sz w:val="24"/>
        </w:rPr>
        <w:t>5</w:t>
      </w:r>
      <w:r w:rsidR="001F5E23" w:rsidRPr="005458FA">
        <w:rPr>
          <w:rFonts w:hint="eastAsia"/>
          <w:sz w:val="24"/>
        </w:rPr>
        <w:t>号</w:t>
      </w:r>
      <w:r w:rsidR="001F5E23" w:rsidRPr="005458FA">
        <w:rPr>
          <w:sz w:val="24"/>
        </w:rPr>
        <w:t>，</w:t>
      </w:r>
      <w:r w:rsidR="001F5E23" w:rsidRPr="005458FA">
        <w:rPr>
          <w:sz w:val="24"/>
        </w:rPr>
        <w:t>2019</w:t>
      </w:r>
      <w:r w:rsidR="001F5E23" w:rsidRPr="005458FA">
        <w:rPr>
          <w:rFonts w:hint="eastAsia"/>
          <w:sz w:val="24"/>
        </w:rPr>
        <w:t>年</w:t>
      </w:r>
      <w:r w:rsidR="001F5E23" w:rsidRPr="005458FA">
        <w:rPr>
          <w:sz w:val="24"/>
        </w:rPr>
        <w:t>1</w:t>
      </w:r>
      <w:r w:rsidR="001F5E23" w:rsidRPr="005458FA">
        <w:rPr>
          <w:rFonts w:hint="eastAsia"/>
          <w:sz w:val="24"/>
        </w:rPr>
        <w:t>月</w:t>
      </w:r>
      <w:r w:rsidR="001F5E23" w:rsidRPr="005458FA">
        <w:rPr>
          <w:sz w:val="24"/>
        </w:rPr>
        <w:t>15</w:t>
      </w:r>
      <w:r w:rsidR="001F5E23" w:rsidRPr="005458FA">
        <w:rPr>
          <w:rFonts w:hint="eastAsia"/>
          <w:sz w:val="24"/>
        </w:rPr>
        <w:t>日）</w:t>
      </w:r>
      <w:r w:rsidR="003E7750" w:rsidRPr="005458FA">
        <w:rPr>
          <w:rFonts w:hint="eastAsia"/>
          <w:sz w:val="24"/>
        </w:rPr>
        <w:t>，本项目</w:t>
      </w:r>
      <w:r w:rsidR="002B5F40" w:rsidRPr="005458FA">
        <w:rPr>
          <w:rFonts w:hint="eastAsia"/>
          <w:sz w:val="24"/>
        </w:rPr>
        <w:t>第二阶段</w:t>
      </w:r>
      <w:r w:rsidR="003E7750" w:rsidRPr="005458FA">
        <w:rPr>
          <w:rFonts w:hint="eastAsia"/>
          <w:sz w:val="24"/>
        </w:rPr>
        <w:t>污染物总量指标见下表。</w:t>
      </w:r>
    </w:p>
    <w:p w14:paraId="061FCE0A" w14:textId="6D5A0D25" w:rsidR="00850143" w:rsidRPr="005458FA" w:rsidRDefault="00850143" w:rsidP="00CA2183">
      <w:pPr>
        <w:tabs>
          <w:tab w:val="left" w:pos="5670"/>
        </w:tabs>
        <w:adjustRightInd w:val="0"/>
        <w:snapToGrid w:val="0"/>
        <w:jc w:val="center"/>
        <w:rPr>
          <w:b/>
          <w:bCs/>
          <w:sz w:val="24"/>
        </w:rPr>
      </w:pPr>
      <w:bookmarkStart w:id="331" w:name="_Toc45465219"/>
      <w:bookmarkStart w:id="332" w:name="_Toc45468270"/>
      <w:bookmarkStart w:id="333" w:name="_Toc45468373"/>
      <w:bookmarkStart w:id="334" w:name="_Toc45469864"/>
      <w:bookmarkStart w:id="335" w:name="_Toc45719998"/>
      <w:bookmarkStart w:id="336" w:name="_Toc45871177"/>
      <w:bookmarkStart w:id="337" w:name="_Toc45873940"/>
      <w:bookmarkStart w:id="338" w:name="_Toc47104502"/>
      <w:bookmarkStart w:id="339" w:name="_Toc47104868"/>
      <w:bookmarkStart w:id="340" w:name="_Toc47423823"/>
      <w:bookmarkStart w:id="341" w:name="_Toc47423920"/>
      <w:r w:rsidRPr="005458FA">
        <w:rPr>
          <w:b/>
          <w:bCs/>
          <w:sz w:val="24"/>
        </w:rPr>
        <w:t>表</w:t>
      </w:r>
      <w:r w:rsidRPr="005458FA">
        <w:rPr>
          <w:b/>
          <w:bCs/>
          <w:sz w:val="24"/>
        </w:rPr>
        <w:t>6</w:t>
      </w:r>
      <w:r w:rsidRPr="005458FA">
        <w:rPr>
          <w:rFonts w:hint="eastAsia"/>
          <w:b/>
          <w:bCs/>
          <w:sz w:val="24"/>
        </w:rPr>
        <w:t>-</w:t>
      </w:r>
      <w:r w:rsidR="004D49B3" w:rsidRPr="005458FA">
        <w:rPr>
          <w:b/>
          <w:bCs/>
          <w:sz w:val="24"/>
        </w:rPr>
        <w:t>8</w:t>
      </w:r>
      <w:r w:rsidRPr="005458FA">
        <w:rPr>
          <w:b/>
          <w:bCs/>
          <w:sz w:val="24"/>
        </w:rPr>
        <w:t xml:space="preserve"> </w:t>
      </w:r>
      <w:r w:rsidRPr="005458FA">
        <w:rPr>
          <w:rFonts w:hint="eastAsia"/>
          <w:b/>
          <w:bCs/>
          <w:sz w:val="24"/>
        </w:rPr>
        <w:t>污染物总量指标表</w:t>
      </w:r>
      <w:bookmarkEnd w:id="331"/>
      <w:bookmarkEnd w:id="332"/>
      <w:bookmarkEnd w:id="333"/>
      <w:bookmarkEnd w:id="334"/>
      <w:bookmarkEnd w:id="335"/>
      <w:bookmarkEnd w:id="336"/>
      <w:bookmarkEnd w:id="337"/>
      <w:bookmarkEnd w:id="338"/>
      <w:bookmarkEnd w:id="339"/>
      <w:bookmarkEnd w:id="340"/>
      <w:bookmarkEnd w:id="341"/>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628"/>
        <w:gridCol w:w="1807"/>
        <w:gridCol w:w="1990"/>
        <w:gridCol w:w="2474"/>
      </w:tblGrid>
      <w:tr w:rsidR="005458FA" w:rsidRPr="005458FA" w14:paraId="43C58817" w14:textId="77777777" w:rsidTr="002B5F40">
        <w:trPr>
          <w:trHeight w:val="340"/>
          <w:tblHeader/>
          <w:jc w:val="center"/>
        </w:trPr>
        <w:tc>
          <w:tcPr>
            <w:tcW w:w="555" w:type="pct"/>
            <w:vAlign w:val="center"/>
          </w:tcPr>
          <w:p w14:paraId="0D300BA9" w14:textId="77777777" w:rsidR="002B5F40" w:rsidRPr="005458FA" w:rsidRDefault="002B5F40" w:rsidP="0065629A">
            <w:pPr>
              <w:autoSpaceDE w:val="0"/>
              <w:autoSpaceDN w:val="0"/>
              <w:adjustRightInd w:val="0"/>
              <w:snapToGrid w:val="0"/>
              <w:jc w:val="center"/>
              <w:rPr>
                <w:kern w:val="0"/>
                <w:szCs w:val="21"/>
              </w:rPr>
            </w:pPr>
            <w:r w:rsidRPr="005458FA">
              <w:rPr>
                <w:kern w:val="0"/>
                <w:szCs w:val="21"/>
              </w:rPr>
              <w:t>种类</w:t>
            </w:r>
          </w:p>
        </w:tc>
        <w:tc>
          <w:tcPr>
            <w:tcW w:w="916" w:type="pct"/>
            <w:vAlign w:val="center"/>
          </w:tcPr>
          <w:p w14:paraId="073C0473" w14:textId="77777777" w:rsidR="002B5F40" w:rsidRPr="005458FA" w:rsidRDefault="002B5F40" w:rsidP="0065629A">
            <w:pPr>
              <w:autoSpaceDE w:val="0"/>
              <w:autoSpaceDN w:val="0"/>
              <w:adjustRightInd w:val="0"/>
              <w:snapToGrid w:val="0"/>
              <w:jc w:val="center"/>
              <w:rPr>
                <w:kern w:val="0"/>
                <w:szCs w:val="21"/>
              </w:rPr>
            </w:pPr>
            <w:r w:rsidRPr="005458FA">
              <w:rPr>
                <w:kern w:val="0"/>
                <w:szCs w:val="21"/>
              </w:rPr>
              <w:t>污染物名称</w:t>
            </w:r>
          </w:p>
        </w:tc>
        <w:tc>
          <w:tcPr>
            <w:tcW w:w="1017" w:type="pct"/>
            <w:vAlign w:val="center"/>
          </w:tcPr>
          <w:p w14:paraId="6171F00A" w14:textId="343926F0"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全厂总量控制指标（</w:t>
            </w:r>
            <w:r w:rsidRPr="005458FA">
              <w:rPr>
                <w:rFonts w:hint="eastAsia"/>
                <w:kern w:val="0"/>
                <w:szCs w:val="21"/>
              </w:rPr>
              <w:t>t/a</w:t>
            </w:r>
            <w:r w:rsidRPr="005458FA">
              <w:rPr>
                <w:rFonts w:hint="eastAsia"/>
                <w:kern w:val="0"/>
                <w:szCs w:val="21"/>
              </w:rPr>
              <w:t>）</w:t>
            </w:r>
          </w:p>
        </w:tc>
        <w:tc>
          <w:tcPr>
            <w:tcW w:w="1120" w:type="pct"/>
            <w:vAlign w:val="center"/>
          </w:tcPr>
          <w:p w14:paraId="6B129D1A" w14:textId="77777777" w:rsidR="002B5F40" w:rsidRPr="005458FA" w:rsidRDefault="002B5F40" w:rsidP="0065629A">
            <w:pPr>
              <w:autoSpaceDE w:val="0"/>
              <w:autoSpaceDN w:val="0"/>
              <w:adjustRightInd w:val="0"/>
              <w:snapToGrid w:val="0"/>
              <w:jc w:val="center"/>
              <w:rPr>
                <w:kern w:val="0"/>
                <w:szCs w:val="21"/>
              </w:rPr>
            </w:pPr>
            <w:r w:rsidRPr="005458FA">
              <w:rPr>
                <w:rFonts w:hint="eastAsia"/>
                <w:kern w:val="0"/>
                <w:szCs w:val="21"/>
              </w:rPr>
              <w:t>一期项目总量控制指标（</w:t>
            </w:r>
            <w:r w:rsidRPr="005458FA">
              <w:rPr>
                <w:rFonts w:hint="eastAsia"/>
                <w:kern w:val="0"/>
                <w:szCs w:val="21"/>
              </w:rPr>
              <w:t>t/a</w:t>
            </w:r>
            <w:r w:rsidRPr="005458FA">
              <w:rPr>
                <w:rFonts w:hint="eastAsia"/>
                <w:kern w:val="0"/>
                <w:szCs w:val="21"/>
              </w:rPr>
              <w:t>）</w:t>
            </w:r>
          </w:p>
        </w:tc>
        <w:tc>
          <w:tcPr>
            <w:tcW w:w="1393" w:type="pct"/>
            <w:vAlign w:val="center"/>
          </w:tcPr>
          <w:p w14:paraId="4421D6BF" w14:textId="56EF1EA9" w:rsidR="002B5F40" w:rsidRPr="005458FA" w:rsidRDefault="002B5F40" w:rsidP="0065629A">
            <w:pPr>
              <w:autoSpaceDE w:val="0"/>
              <w:autoSpaceDN w:val="0"/>
              <w:adjustRightInd w:val="0"/>
              <w:snapToGrid w:val="0"/>
              <w:jc w:val="center"/>
              <w:rPr>
                <w:kern w:val="0"/>
                <w:szCs w:val="21"/>
                <w:vertAlign w:val="superscript"/>
              </w:rPr>
            </w:pPr>
            <w:r w:rsidRPr="005458FA">
              <w:rPr>
                <w:rFonts w:hint="eastAsia"/>
                <w:kern w:val="0"/>
                <w:szCs w:val="21"/>
              </w:rPr>
              <w:t>第二阶段项目总量控制指标（</w:t>
            </w:r>
            <w:r w:rsidRPr="005458FA">
              <w:rPr>
                <w:rFonts w:hint="eastAsia"/>
                <w:kern w:val="0"/>
                <w:szCs w:val="21"/>
              </w:rPr>
              <w:t>t/a</w:t>
            </w:r>
            <w:r w:rsidRPr="005458FA">
              <w:rPr>
                <w:rFonts w:hint="eastAsia"/>
                <w:kern w:val="0"/>
                <w:szCs w:val="21"/>
              </w:rPr>
              <w:t>）</w:t>
            </w:r>
            <w:r w:rsidRPr="005458FA">
              <w:rPr>
                <w:rFonts w:hint="eastAsia"/>
                <w:kern w:val="0"/>
                <w:szCs w:val="21"/>
                <w:vertAlign w:val="superscript"/>
              </w:rPr>
              <w:t>*</w:t>
            </w:r>
          </w:p>
        </w:tc>
      </w:tr>
      <w:tr w:rsidR="005458FA" w:rsidRPr="005458FA" w14:paraId="79AD73DA" w14:textId="77777777" w:rsidTr="002B5F40">
        <w:trPr>
          <w:trHeight w:val="340"/>
          <w:jc w:val="center"/>
        </w:trPr>
        <w:tc>
          <w:tcPr>
            <w:tcW w:w="555" w:type="pct"/>
            <w:vMerge w:val="restart"/>
            <w:vAlign w:val="center"/>
          </w:tcPr>
          <w:p w14:paraId="0C02A42A" w14:textId="77777777"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废气</w:t>
            </w:r>
          </w:p>
        </w:tc>
        <w:tc>
          <w:tcPr>
            <w:tcW w:w="916" w:type="pct"/>
            <w:vAlign w:val="center"/>
          </w:tcPr>
          <w:p w14:paraId="5C608F83" w14:textId="77777777" w:rsidR="002B5F40" w:rsidRPr="005458FA" w:rsidRDefault="002B5F40" w:rsidP="002B5F40">
            <w:pPr>
              <w:tabs>
                <w:tab w:val="left" w:pos="5670"/>
              </w:tabs>
              <w:jc w:val="center"/>
              <w:rPr>
                <w:kern w:val="0"/>
                <w:szCs w:val="21"/>
              </w:rPr>
            </w:pPr>
            <w:r w:rsidRPr="005458FA">
              <w:rPr>
                <w:rFonts w:hint="eastAsia"/>
                <w:kern w:val="0"/>
                <w:szCs w:val="21"/>
              </w:rPr>
              <w:t>颗粒物</w:t>
            </w:r>
          </w:p>
        </w:tc>
        <w:tc>
          <w:tcPr>
            <w:tcW w:w="1017" w:type="pct"/>
            <w:vAlign w:val="center"/>
          </w:tcPr>
          <w:p w14:paraId="7F6E6D87"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57.952</w:t>
            </w:r>
          </w:p>
        </w:tc>
        <w:tc>
          <w:tcPr>
            <w:tcW w:w="1120" w:type="pct"/>
            <w:vAlign w:val="center"/>
          </w:tcPr>
          <w:p w14:paraId="4A6CC52F" w14:textId="3581BF66" w:rsidR="002B5F40" w:rsidRPr="005458FA" w:rsidRDefault="002B5F40" w:rsidP="002B5F40">
            <w:pPr>
              <w:autoSpaceDE w:val="0"/>
              <w:autoSpaceDN w:val="0"/>
              <w:adjustRightInd w:val="0"/>
              <w:snapToGrid w:val="0"/>
              <w:jc w:val="center"/>
              <w:rPr>
                <w:kern w:val="0"/>
                <w:szCs w:val="21"/>
              </w:rPr>
            </w:pPr>
            <w:r w:rsidRPr="005458FA">
              <w:rPr>
                <w:kern w:val="0"/>
                <w:szCs w:val="21"/>
              </w:rPr>
              <w:t>28.976</w:t>
            </w:r>
          </w:p>
        </w:tc>
        <w:tc>
          <w:tcPr>
            <w:tcW w:w="1393" w:type="pct"/>
            <w:vAlign w:val="center"/>
          </w:tcPr>
          <w:p w14:paraId="49D580B4" w14:textId="50EBBE28" w:rsidR="002B5F40" w:rsidRPr="005458FA" w:rsidRDefault="002B5F40" w:rsidP="002B5F40">
            <w:pPr>
              <w:autoSpaceDE w:val="0"/>
              <w:autoSpaceDN w:val="0"/>
              <w:adjustRightInd w:val="0"/>
              <w:snapToGrid w:val="0"/>
              <w:jc w:val="center"/>
              <w:rPr>
                <w:kern w:val="0"/>
                <w:szCs w:val="21"/>
              </w:rPr>
            </w:pPr>
            <w:r w:rsidRPr="005458FA">
              <w:rPr>
                <w:rFonts w:hint="eastAsia"/>
                <w:szCs w:val="21"/>
              </w:rPr>
              <w:t>52.1568</w:t>
            </w:r>
          </w:p>
        </w:tc>
      </w:tr>
      <w:tr w:rsidR="005458FA" w:rsidRPr="005458FA" w14:paraId="3F8CDC78" w14:textId="77777777" w:rsidTr="002B5F40">
        <w:trPr>
          <w:trHeight w:val="340"/>
          <w:jc w:val="center"/>
        </w:trPr>
        <w:tc>
          <w:tcPr>
            <w:tcW w:w="555" w:type="pct"/>
            <w:vMerge/>
            <w:vAlign w:val="center"/>
          </w:tcPr>
          <w:p w14:paraId="0E42765F"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26C3DDE0" w14:textId="77777777" w:rsidR="002B5F40" w:rsidRPr="005458FA" w:rsidRDefault="002B5F40" w:rsidP="002B5F40">
            <w:pPr>
              <w:tabs>
                <w:tab w:val="left" w:pos="5670"/>
              </w:tabs>
              <w:jc w:val="center"/>
              <w:rPr>
                <w:kern w:val="0"/>
                <w:szCs w:val="21"/>
              </w:rPr>
            </w:pPr>
            <w:r w:rsidRPr="005458FA">
              <w:rPr>
                <w:kern w:val="0"/>
                <w:szCs w:val="21"/>
              </w:rPr>
              <w:t>SO</w:t>
            </w:r>
            <w:r w:rsidRPr="005458FA">
              <w:rPr>
                <w:kern w:val="0"/>
                <w:szCs w:val="21"/>
                <w:vertAlign w:val="subscript"/>
              </w:rPr>
              <w:t>2</w:t>
            </w:r>
          </w:p>
        </w:tc>
        <w:tc>
          <w:tcPr>
            <w:tcW w:w="1017" w:type="pct"/>
            <w:vAlign w:val="center"/>
          </w:tcPr>
          <w:p w14:paraId="4323992A"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20.336</w:t>
            </w:r>
          </w:p>
        </w:tc>
        <w:tc>
          <w:tcPr>
            <w:tcW w:w="1120" w:type="pct"/>
            <w:vAlign w:val="center"/>
          </w:tcPr>
          <w:p w14:paraId="47B7C257" w14:textId="6EE27909" w:rsidR="002B5F40" w:rsidRPr="005458FA" w:rsidRDefault="002B5F40" w:rsidP="002B5F40">
            <w:pPr>
              <w:autoSpaceDE w:val="0"/>
              <w:autoSpaceDN w:val="0"/>
              <w:adjustRightInd w:val="0"/>
              <w:snapToGrid w:val="0"/>
              <w:jc w:val="center"/>
              <w:rPr>
                <w:kern w:val="0"/>
                <w:szCs w:val="21"/>
              </w:rPr>
            </w:pPr>
            <w:r w:rsidRPr="005458FA">
              <w:rPr>
                <w:kern w:val="0"/>
                <w:szCs w:val="21"/>
              </w:rPr>
              <w:t>10.168</w:t>
            </w:r>
          </w:p>
        </w:tc>
        <w:tc>
          <w:tcPr>
            <w:tcW w:w="1393" w:type="pct"/>
            <w:vAlign w:val="center"/>
          </w:tcPr>
          <w:p w14:paraId="6FA75487" w14:textId="7EEAF25F" w:rsidR="002B5F40" w:rsidRPr="005458FA" w:rsidRDefault="002B5F40" w:rsidP="002B5F40">
            <w:pPr>
              <w:autoSpaceDE w:val="0"/>
              <w:autoSpaceDN w:val="0"/>
              <w:adjustRightInd w:val="0"/>
              <w:snapToGrid w:val="0"/>
              <w:jc w:val="center"/>
              <w:rPr>
                <w:kern w:val="0"/>
                <w:szCs w:val="21"/>
              </w:rPr>
            </w:pPr>
            <w:r w:rsidRPr="005458FA">
              <w:rPr>
                <w:rFonts w:hint="eastAsia"/>
                <w:szCs w:val="21"/>
              </w:rPr>
              <w:t>18.3294</w:t>
            </w:r>
          </w:p>
        </w:tc>
      </w:tr>
      <w:tr w:rsidR="005458FA" w:rsidRPr="005458FA" w14:paraId="72BA4260" w14:textId="77777777" w:rsidTr="002B5F40">
        <w:trPr>
          <w:trHeight w:val="340"/>
          <w:jc w:val="center"/>
        </w:trPr>
        <w:tc>
          <w:tcPr>
            <w:tcW w:w="555" w:type="pct"/>
            <w:vMerge/>
            <w:vAlign w:val="center"/>
          </w:tcPr>
          <w:p w14:paraId="19F2B692"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0F52CF37" w14:textId="77777777" w:rsidR="002B5F40" w:rsidRPr="005458FA" w:rsidRDefault="002B5F40" w:rsidP="002B5F40">
            <w:pPr>
              <w:tabs>
                <w:tab w:val="left" w:pos="5670"/>
              </w:tabs>
              <w:jc w:val="center"/>
              <w:rPr>
                <w:kern w:val="0"/>
                <w:szCs w:val="21"/>
              </w:rPr>
            </w:pPr>
            <w:r w:rsidRPr="005458FA">
              <w:rPr>
                <w:rFonts w:hint="eastAsia"/>
                <w:kern w:val="0"/>
                <w:szCs w:val="21"/>
              </w:rPr>
              <w:t>NOx</w:t>
            </w:r>
          </w:p>
        </w:tc>
        <w:tc>
          <w:tcPr>
            <w:tcW w:w="1017" w:type="pct"/>
            <w:vAlign w:val="center"/>
          </w:tcPr>
          <w:p w14:paraId="76E43217"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14.886</w:t>
            </w:r>
          </w:p>
        </w:tc>
        <w:tc>
          <w:tcPr>
            <w:tcW w:w="1120" w:type="pct"/>
            <w:vAlign w:val="center"/>
          </w:tcPr>
          <w:p w14:paraId="2B6296A4" w14:textId="1695390A" w:rsidR="002B5F40" w:rsidRPr="005458FA" w:rsidRDefault="002B5F40" w:rsidP="002B5F40">
            <w:pPr>
              <w:autoSpaceDE w:val="0"/>
              <w:autoSpaceDN w:val="0"/>
              <w:adjustRightInd w:val="0"/>
              <w:snapToGrid w:val="0"/>
              <w:jc w:val="center"/>
              <w:rPr>
                <w:kern w:val="0"/>
                <w:szCs w:val="21"/>
              </w:rPr>
            </w:pPr>
            <w:r w:rsidRPr="005458FA">
              <w:rPr>
                <w:kern w:val="0"/>
                <w:szCs w:val="21"/>
              </w:rPr>
              <w:t>7.443</w:t>
            </w:r>
          </w:p>
        </w:tc>
        <w:tc>
          <w:tcPr>
            <w:tcW w:w="1393" w:type="pct"/>
            <w:vAlign w:val="center"/>
          </w:tcPr>
          <w:p w14:paraId="0039D5D8" w14:textId="166131A8" w:rsidR="002B5F40" w:rsidRPr="005458FA" w:rsidRDefault="002B5F40" w:rsidP="002B5F40">
            <w:pPr>
              <w:autoSpaceDE w:val="0"/>
              <w:autoSpaceDN w:val="0"/>
              <w:adjustRightInd w:val="0"/>
              <w:snapToGrid w:val="0"/>
              <w:jc w:val="center"/>
              <w:rPr>
                <w:kern w:val="0"/>
                <w:szCs w:val="21"/>
              </w:rPr>
            </w:pPr>
            <w:r w:rsidRPr="005458FA">
              <w:rPr>
                <w:rFonts w:hint="eastAsia"/>
                <w:szCs w:val="21"/>
              </w:rPr>
              <w:t>13.3974</w:t>
            </w:r>
          </w:p>
        </w:tc>
      </w:tr>
      <w:tr w:rsidR="005458FA" w:rsidRPr="005458FA" w14:paraId="2DF1BC08" w14:textId="77777777" w:rsidTr="002B5F40">
        <w:trPr>
          <w:trHeight w:val="340"/>
          <w:jc w:val="center"/>
        </w:trPr>
        <w:tc>
          <w:tcPr>
            <w:tcW w:w="555" w:type="pct"/>
            <w:vMerge/>
            <w:vAlign w:val="center"/>
          </w:tcPr>
          <w:p w14:paraId="6E9140AD"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556B2AF3" w14:textId="77777777" w:rsidR="002B5F40" w:rsidRPr="005458FA" w:rsidRDefault="002B5F40" w:rsidP="002B5F40">
            <w:pPr>
              <w:tabs>
                <w:tab w:val="left" w:pos="5670"/>
              </w:tabs>
              <w:jc w:val="center"/>
              <w:rPr>
                <w:kern w:val="0"/>
                <w:szCs w:val="21"/>
              </w:rPr>
            </w:pPr>
            <w:r w:rsidRPr="005458FA">
              <w:rPr>
                <w:rFonts w:hint="eastAsia"/>
                <w:kern w:val="0"/>
                <w:szCs w:val="21"/>
              </w:rPr>
              <w:t>苯酚</w:t>
            </w:r>
          </w:p>
        </w:tc>
        <w:tc>
          <w:tcPr>
            <w:tcW w:w="1017" w:type="pct"/>
            <w:vAlign w:val="center"/>
          </w:tcPr>
          <w:p w14:paraId="0B5BA118" w14:textId="77777777"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2</w:t>
            </w:r>
            <w:r w:rsidRPr="005458FA">
              <w:rPr>
                <w:kern w:val="0"/>
                <w:szCs w:val="21"/>
              </w:rPr>
              <w:t>.662</w:t>
            </w:r>
          </w:p>
        </w:tc>
        <w:tc>
          <w:tcPr>
            <w:tcW w:w="1120" w:type="pct"/>
            <w:vAlign w:val="center"/>
          </w:tcPr>
          <w:p w14:paraId="553FD003" w14:textId="7AD61724"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1</w:t>
            </w:r>
            <w:r w:rsidRPr="005458FA">
              <w:rPr>
                <w:kern w:val="0"/>
                <w:szCs w:val="21"/>
              </w:rPr>
              <w:t>.331</w:t>
            </w:r>
          </w:p>
        </w:tc>
        <w:tc>
          <w:tcPr>
            <w:tcW w:w="1393" w:type="pct"/>
            <w:vAlign w:val="center"/>
          </w:tcPr>
          <w:p w14:paraId="0C1BE912" w14:textId="29BAB959" w:rsidR="002B5F40" w:rsidRPr="005458FA" w:rsidRDefault="002B5F40" w:rsidP="002B5F40">
            <w:pPr>
              <w:autoSpaceDE w:val="0"/>
              <w:autoSpaceDN w:val="0"/>
              <w:adjustRightInd w:val="0"/>
              <w:snapToGrid w:val="0"/>
              <w:jc w:val="center"/>
              <w:rPr>
                <w:kern w:val="0"/>
                <w:szCs w:val="21"/>
              </w:rPr>
            </w:pPr>
            <w:r w:rsidRPr="005458FA">
              <w:rPr>
                <w:rFonts w:hint="eastAsia"/>
                <w:szCs w:val="21"/>
              </w:rPr>
              <w:t>2.3958</w:t>
            </w:r>
          </w:p>
        </w:tc>
      </w:tr>
      <w:tr w:rsidR="005458FA" w:rsidRPr="005458FA" w14:paraId="70FE53CB" w14:textId="77777777" w:rsidTr="002B5F40">
        <w:trPr>
          <w:trHeight w:val="340"/>
          <w:jc w:val="center"/>
        </w:trPr>
        <w:tc>
          <w:tcPr>
            <w:tcW w:w="555" w:type="pct"/>
            <w:vMerge/>
            <w:vAlign w:val="center"/>
          </w:tcPr>
          <w:p w14:paraId="2DC73D19"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4F7FB8C7" w14:textId="77777777" w:rsidR="002B5F40" w:rsidRPr="005458FA" w:rsidRDefault="002B5F40" w:rsidP="002B5F40">
            <w:pPr>
              <w:tabs>
                <w:tab w:val="left" w:pos="5670"/>
              </w:tabs>
              <w:jc w:val="center"/>
              <w:rPr>
                <w:kern w:val="0"/>
                <w:szCs w:val="21"/>
              </w:rPr>
            </w:pPr>
            <w:r w:rsidRPr="005458FA">
              <w:rPr>
                <w:rFonts w:hint="eastAsia"/>
                <w:kern w:val="0"/>
                <w:szCs w:val="21"/>
              </w:rPr>
              <w:t>甲醛</w:t>
            </w:r>
          </w:p>
        </w:tc>
        <w:tc>
          <w:tcPr>
            <w:tcW w:w="1017" w:type="pct"/>
            <w:vAlign w:val="center"/>
          </w:tcPr>
          <w:p w14:paraId="71E09C2E" w14:textId="77777777"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2</w:t>
            </w:r>
            <w:r w:rsidRPr="005458FA">
              <w:rPr>
                <w:kern w:val="0"/>
                <w:szCs w:val="21"/>
              </w:rPr>
              <w:t>.662</w:t>
            </w:r>
          </w:p>
        </w:tc>
        <w:tc>
          <w:tcPr>
            <w:tcW w:w="1120" w:type="pct"/>
            <w:vAlign w:val="center"/>
          </w:tcPr>
          <w:p w14:paraId="50D49482" w14:textId="53AF74BC"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1</w:t>
            </w:r>
            <w:r w:rsidRPr="005458FA">
              <w:rPr>
                <w:kern w:val="0"/>
                <w:szCs w:val="21"/>
              </w:rPr>
              <w:t>.331</w:t>
            </w:r>
          </w:p>
        </w:tc>
        <w:tc>
          <w:tcPr>
            <w:tcW w:w="1393" w:type="pct"/>
            <w:vAlign w:val="center"/>
          </w:tcPr>
          <w:p w14:paraId="06522C8D" w14:textId="7B655176" w:rsidR="002B5F40" w:rsidRPr="005458FA" w:rsidRDefault="002B5F40" w:rsidP="002B5F40">
            <w:pPr>
              <w:autoSpaceDE w:val="0"/>
              <w:autoSpaceDN w:val="0"/>
              <w:adjustRightInd w:val="0"/>
              <w:snapToGrid w:val="0"/>
              <w:jc w:val="center"/>
              <w:rPr>
                <w:kern w:val="0"/>
                <w:szCs w:val="21"/>
              </w:rPr>
            </w:pPr>
            <w:r w:rsidRPr="005458FA">
              <w:rPr>
                <w:rFonts w:hint="eastAsia"/>
                <w:szCs w:val="21"/>
              </w:rPr>
              <w:t>2.3958</w:t>
            </w:r>
          </w:p>
        </w:tc>
      </w:tr>
      <w:tr w:rsidR="005458FA" w:rsidRPr="005458FA" w14:paraId="17CD5596" w14:textId="77777777" w:rsidTr="002B5F40">
        <w:trPr>
          <w:trHeight w:val="340"/>
          <w:jc w:val="center"/>
        </w:trPr>
        <w:tc>
          <w:tcPr>
            <w:tcW w:w="555" w:type="pct"/>
            <w:vMerge/>
            <w:vAlign w:val="center"/>
          </w:tcPr>
          <w:p w14:paraId="67E175A6"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4F6B5884" w14:textId="77777777" w:rsidR="002B5F40" w:rsidRPr="005458FA" w:rsidRDefault="002B5F40" w:rsidP="002B5F40">
            <w:pPr>
              <w:tabs>
                <w:tab w:val="left" w:pos="5670"/>
              </w:tabs>
              <w:jc w:val="center"/>
              <w:rPr>
                <w:kern w:val="0"/>
                <w:szCs w:val="21"/>
              </w:rPr>
            </w:pPr>
            <w:r w:rsidRPr="005458FA">
              <w:rPr>
                <w:rFonts w:hint="eastAsia"/>
                <w:kern w:val="0"/>
                <w:szCs w:val="21"/>
              </w:rPr>
              <w:t>VOCs</w:t>
            </w:r>
          </w:p>
        </w:tc>
        <w:tc>
          <w:tcPr>
            <w:tcW w:w="1017" w:type="pct"/>
            <w:vAlign w:val="center"/>
          </w:tcPr>
          <w:p w14:paraId="642F996A" w14:textId="77777777"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5</w:t>
            </w:r>
            <w:r w:rsidRPr="005458FA">
              <w:rPr>
                <w:kern w:val="0"/>
                <w:szCs w:val="21"/>
              </w:rPr>
              <w:t>.324</w:t>
            </w:r>
          </w:p>
        </w:tc>
        <w:tc>
          <w:tcPr>
            <w:tcW w:w="1120" w:type="pct"/>
            <w:vAlign w:val="center"/>
          </w:tcPr>
          <w:p w14:paraId="111D7311" w14:textId="581596F8"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2</w:t>
            </w:r>
            <w:r w:rsidRPr="005458FA">
              <w:rPr>
                <w:kern w:val="0"/>
                <w:szCs w:val="21"/>
              </w:rPr>
              <w:t>.662</w:t>
            </w:r>
          </w:p>
        </w:tc>
        <w:tc>
          <w:tcPr>
            <w:tcW w:w="1393" w:type="pct"/>
            <w:vAlign w:val="center"/>
          </w:tcPr>
          <w:p w14:paraId="31D41ACF" w14:textId="78F31CAA" w:rsidR="002B5F40" w:rsidRPr="005458FA" w:rsidRDefault="002B5F40" w:rsidP="002B5F40">
            <w:pPr>
              <w:autoSpaceDE w:val="0"/>
              <w:autoSpaceDN w:val="0"/>
              <w:adjustRightInd w:val="0"/>
              <w:snapToGrid w:val="0"/>
              <w:jc w:val="center"/>
              <w:rPr>
                <w:kern w:val="0"/>
                <w:szCs w:val="21"/>
              </w:rPr>
            </w:pPr>
            <w:r w:rsidRPr="005458FA">
              <w:rPr>
                <w:rFonts w:hint="eastAsia"/>
                <w:szCs w:val="21"/>
              </w:rPr>
              <w:t>4.7916</w:t>
            </w:r>
          </w:p>
        </w:tc>
      </w:tr>
      <w:tr w:rsidR="005458FA" w:rsidRPr="005458FA" w14:paraId="09FB981C" w14:textId="77777777" w:rsidTr="002B5F40">
        <w:trPr>
          <w:trHeight w:val="340"/>
          <w:jc w:val="center"/>
        </w:trPr>
        <w:tc>
          <w:tcPr>
            <w:tcW w:w="555" w:type="pct"/>
            <w:vMerge w:val="restart"/>
            <w:vAlign w:val="center"/>
          </w:tcPr>
          <w:p w14:paraId="3B591B68"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废水</w:t>
            </w:r>
          </w:p>
        </w:tc>
        <w:tc>
          <w:tcPr>
            <w:tcW w:w="916" w:type="pct"/>
            <w:vAlign w:val="center"/>
          </w:tcPr>
          <w:p w14:paraId="647D3C4C"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废水量</w:t>
            </w:r>
            <w:r w:rsidRPr="005458FA">
              <w:rPr>
                <w:kern w:val="0"/>
                <w:szCs w:val="21"/>
              </w:rPr>
              <w:t>m</w:t>
            </w:r>
            <w:r w:rsidRPr="005458FA">
              <w:rPr>
                <w:kern w:val="0"/>
                <w:szCs w:val="21"/>
                <w:vertAlign w:val="superscript"/>
              </w:rPr>
              <w:t>3</w:t>
            </w:r>
            <w:r w:rsidRPr="005458FA">
              <w:rPr>
                <w:kern w:val="0"/>
                <w:szCs w:val="21"/>
              </w:rPr>
              <w:t>/a</w:t>
            </w:r>
          </w:p>
        </w:tc>
        <w:tc>
          <w:tcPr>
            <w:tcW w:w="1017" w:type="pct"/>
            <w:vAlign w:val="center"/>
          </w:tcPr>
          <w:p w14:paraId="337F0F72"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5588</w:t>
            </w:r>
          </w:p>
        </w:tc>
        <w:tc>
          <w:tcPr>
            <w:tcW w:w="1120" w:type="pct"/>
            <w:vAlign w:val="center"/>
          </w:tcPr>
          <w:p w14:paraId="2C80481B" w14:textId="6BAC7D6D" w:rsidR="002B5F40" w:rsidRPr="005458FA" w:rsidRDefault="002B5F40" w:rsidP="002B5F40">
            <w:pPr>
              <w:autoSpaceDE w:val="0"/>
              <w:autoSpaceDN w:val="0"/>
              <w:adjustRightInd w:val="0"/>
              <w:snapToGrid w:val="0"/>
              <w:jc w:val="center"/>
              <w:rPr>
                <w:kern w:val="0"/>
                <w:szCs w:val="21"/>
              </w:rPr>
            </w:pPr>
            <w:r w:rsidRPr="005458FA">
              <w:rPr>
                <w:szCs w:val="21"/>
              </w:rPr>
              <w:t>1978</w:t>
            </w:r>
          </w:p>
        </w:tc>
        <w:tc>
          <w:tcPr>
            <w:tcW w:w="1393" w:type="pct"/>
            <w:vAlign w:val="center"/>
          </w:tcPr>
          <w:p w14:paraId="505AF66B" w14:textId="219FAF41" w:rsidR="002B5F40" w:rsidRPr="005458FA" w:rsidRDefault="002B5F40" w:rsidP="002B5F40">
            <w:pPr>
              <w:autoSpaceDE w:val="0"/>
              <w:autoSpaceDN w:val="0"/>
              <w:adjustRightInd w:val="0"/>
              <w:snapToGrid w:val="0"/>
              <w:jc w:val="center"/>
              <w:rPr>
                <w:kern w:val="0"/>
                <w:szCs w:val="21"/>
              </w:rPr>
            </w:pPr>
            <w:r w:rsidRPr="005458FA">
              <w:rPr>
                <w:rFonts w:hint="eastAsia"/>
                <w:szCs w:val="21"/>
              </w:rPr>
              <w:t>1632</w:t>
            </w:r>
          </w:p>
        </w:tc>
      </w:tr>
      <w:tr w:rsidR="005458FA" w:rsidRPr="005458FA" w14:paraId="5726F35A" w14:textId="77777777" w:rsidTr="002B5F40">
        <w:trPr>
          <w:trHeight w:val="340"/>
          <w:jc w:val="center"/>
        </w:trPr>
        <w:tc>
          <w:tcPr>
            <w:tcW w:w="555" w:type="pct"/>
            <w:vMerge/>
            <w:vAlign w:val="center"/>
          </w:tcPr>
          <w:p w14:paraId="140710FD"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6E2370D5"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COD</w:t>
            </w:r>
          </w:p>
        </w:tc>
        <w:tc>
          <w:tcPr>
            <w:tcW w:w="1017" w:type="pct"/>
            <w:vAlign w:val="center"/>
          </w:tcPr>
          <w:p w14:paraId="60AC7AB0"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1.83</w:t>
            </w:r>
            <w:r w:rsidRPr="005458FA">
              <w:rPr>
                <w:rFonts w:hint="eastAsia"/>
                <w:kern w:val="0"/>
                <w:szCs w:val="21"/>
              </w:rPr>
              <w:t>8</w:t>
            </w:r>
          </w:p>
        </w:tc>
        <w:tc>
          <w:tcPr>
            <w:tcW w:w="1120" w:type="pct"/>
            <w:vAlign w:val="center"/>
          </w:tcPr>
          <w:p w14:paraId="53EB8D93" w14:textId="70F58096" w:rsidR="002B5F40" w:rsidRPr="005458FA" w:rsidRDefault="002B5F40" w:rsidP="002B5F40">
            <w:pPr>
              <w:autoSpaceDE w:val="0"/>
              <w:autoSpaceDN w:val="0"/>
              <w:adjustRightInd w:val="0"/>
              <w:snapToGrid w:val="0"/>
              <w:jc w:val="center"/>
              <w:rPr>
                <w:kern w:val="0"/>
                <w:szCs w:val="21"/>
              </w:rPr>
            </w:pPr>
            <w:r w:rsidRPr="005458FA">
              <w:rPr>
                <w:szCs w:val="21"/>
              </w:rPr>
              <w:t>0.641</w:t>
            </w:r>
          </w:p>
        </w:tc>
        <w:tc>
          <w:tcPr>
            <w:tcW w:w="1393" w:type="pct"/>
            <w:vAlign w:val="center"/>
          </w:tcPr>
          <w:p w14:paraId="0EA31FDD" w14:textId="06131015" w:rsidR="002B5F40" w:rsidRPr="005458FA" w:rsidRDefault="002B5F40" w:rsidP="002B5F40">
            <w:pPr>
              <w:autoSpaceDE w:val="0"/>
              <w:autoSpaceDN w:val="0"/>
              <w:adjustRightInd w:val="0"/>
              <w:snapToGrid w:val="0"/>
              <w:jc w:val="center"/>
              <w:rPr>
                <w:kern w:val="0"/>
                <w:szCs w:val="21"/>
              </w:rPr>
            </w:pPr>
            <w:r w:rsidRPr="005458FA">
              <w:rPr>
                <w:rFonts w:hint="eastAsia"/>
                <w:szCs w:val="21"/>
              </w:rPr>
              <w:t>0.7532</w:t>
            </w:r>
          </w:p>
        </w:tc>
      </w:tr>
      <w:tr w:rsidR="005458FA" w:rsidRPr="005458FA" w14:paraId="49E5DCC1" w14:textId="77777777" w:rsidTr="002B5F40">
        <w:trPr>
          <w:trHeight w:val="340"/>
          <w:jc w:val="center"/>
        </w:trPr>
        <w:tc>
          <w:tcPr>
            <w:tcW w:w="555" w:type="pct"/>
            <w:vMerge/>
            <w:vAlign w:val="center"/>
          </w:tcPr>
          <w:p w14:paraId="0C52AE06"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5AEAC5FD"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SS</w:t>
            </w:r>
          </w:p>
        </w:tc>
        <w:tc>
          <w:tcPr>
            <w:tcW w:w="1017" w:type="pct"/>
            <w:vAlign w:val="center"/>
          </w:tcPr>
          <w:p w14:paraId="7BBA6262"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1.273</w:t>
            </w:r>
          </w:p>
        </w:tc>
        <w:tc>
          <w:tcPr>
            <w:tcW w:w="1120" w:type="pct"/>
            <w:vAlign w:val="center"/>
          </w:tcPr>
          <w:p w14:paraId="385D43E3" w14:textId="27A55BA9" w:rsidR="002B5F40" w:rsidRPr="005458FA" w:rsidRDefault="002B5F40" w:rsidP="002B5F40">
            <w:pPr>
              <w:autoSpaceDE w:val="0"/>
              <w:autoSpaceDN w:val="0"/>
              <w:adjustRightInd w:val="0"/>
              <w:snapToGrid w:val="0"/>
              <w:jc w:val="center"/>
              <w:rPr>
                <w:kern w:val="0"/>
                <w:szCs w:val="21"/>
              </w:rPr>
            </w:pPr>
            <w:r w:rsidRPr="005458FA">
              <w:rPr>
                <w:szCs w:val="21"/>
              </w:rPr>
              <w:t>0.473</w:t>
            </w:r>
          </w:p>
        </w:tc>
        <w:tc>
          <w:tcPr>
            <w:tcW w:w="1393" w:type="pct"/>
            <w:vAlign w:val="center"/>
          </w:tcPr>
          <w:p w14:paraId="6D021FB9" w14:textId="245CA356" w:rsidR="002B5F40" w:rsidRPr="005458FA" w:rsidRDefault="002B5F40" w:rsidP="002B5F40">
            <w:pPr>
              <w:autoSpaceDE w:val="0"/>
              <w:autoSpaceDN w:val="0"/>
              <w:adjustRightInd w:val="0"/>
              <w:snapToGrid w:val="0"/>
              <w:jc w:val="center"/>
              <w:rPr>
                <w:kern w:val="0"/>
                <w:szCs w:val="21"/>
              </w:rPr>
            </w:pPr>
            <w:r w:rsidRPr="005458FA">
              <w:rPr>
                <w:rFonts w:hint="eastAsia"/>
                <w:szCs w:val="21"/>
              </w:rPr>
              <w:t>0.5092</w:t>
            </w:r>
          </w:p>
        </w:tc>
      </w:tr>
      <w:tr w:rsidR="005458FA" w:rsidRPr="005458FA" w14:paraId="198BFCB1" w14:textId="77777777" w:rsidTr="002B5F40">
        <w:trPr>
          <w:trHeight w:val="340"/>
          <w:jc w:val="center"/>
        </w:trPr>
        <w:tc>
          <w:tcPr>
            <w:tcW w:w="555" w:type="pct"/>
            <w:vMerge/>
            <w:vAlign w:val="center"/>
          </w:tcPr>
          <w:p w14:paraId="1252BB79"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0AEEBEE4" w14:textId="77777777"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氨氮</w:t>
            </w:r>
          </w:p>
        </w:tc>
        <w:tc>
          <w:tcPr>
            <w:tcW w:w="1017" w:type="pct"/>
            <w:vAlign w:val="center"/>
          </w:tcPr>
          <w:p w14:paraId="041DF192"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0.101</w:t>
            </w:r>
          </w:p>
        </w:tc>
        <w:tc>
          <w:tcPr>
            <w:tcW w:w="1120" w:type="pct"/>
            <w:vAlign w:val="center"/>
          </w:tcPr>
          <w:p w14:paraId="0BC91F1F" w14:textId="3C803D27" w:rsidR="002B5F40" w:rsidRPr="005458FA" w:rsidRDefault="002B5F40" w:rsidP="002B5F40">
            <w:pPr>
              <w:autoSpaceDE w:val="0"/>
              <w:autoSpaceDN w:val="0"/>
              <w:adjustRightInd w:val="0"/>
              <w:snapToGrid w:val="0"/>
              <w:jc w:val="center"/>
              <w:rPr>
                <w:kern w:val="0"/>
                <w:szCs w:val="21"/>
              </w:rPr>
            </w:pPr>
            <w:r w:rsidRPr="005458FA">
              <w:t xml:space="preserve">0.03 </w:t>
            </w:r>
          </w:p>
        </w:tc>
        <w:tc>
          <w:tcPr>
            <w:tcW w:w="1393" w:type="pct"/>
            <w:vAlign w:val="center"/>
          </w:tcPr>
          <w:p w14:paraId="3DBB9AC4" w14:textId="10F2EC71" w:rsidR="002B5F40" w:rsidRPr="005458FA" w:rsidRDefault="002B5F40" w:rsidP="002B5F40">
            <w:pPr>
              <w:autoSpaceDE w:val="0"/>
              <w:autoSpaceDN w:val="0"/>
              <w:adjustRightInd w:val="0"/>
              <w:snapToGrid w:val="0"/>
              <w:jc w:val="center"/>
              <w:rPr>
                <w:kern w:val="0"/>
                <w:szCs w:val="21"/>
              </w:rPr>
            </w:pPr>
            <w:r w:rsidRPr="005458FA">
              <w:rPr>
                <w:rFonts w:hint="eastAsia"/>
                <w:szCs w:val="21"/>
              </w:rPr>
              <w:t>0.0404</w:t>
            </w:r>
          </w:p>
        </w:tc>
      </w:tr>
      <w:tr w:rsidR="005458FA" w:rsidRPr="005458FA" w14:paraId="78E735C7" w14:textId="77777777" w:rsidTr="002B5F40">
        <w:trPr>
          <w:trHeight w:val="340"/>
          <w:jc w:val="center"/>
        </w:trPr>
        <w:tc>
          <w:tcPr>
            <w:tcW w:w="555" w:type="pct"/>
            <w:vMerge/>
            <w:vAlign w:val="center"/>
          </w:tcPr>
          <w:p w14:paraId="2A69DBA8"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3A1C8F34"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总磷</w:t>
            </w:r>
          </w:p>
        </w:tc>
        <w:tc>
          <w:tcPr>
            <w:tcW w:w="1017" w:type="pct"/>
            <w:vAlign w:val="center"/>
          </w:tcPr>
          <w:p w14:paraId="74AE8931"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0.016</w:t>
            </w:r>
          </w:p>
        </w:tc>
        <w:tc>
          <w:tcPr>
            <w:tcW w:w="1120" w:type="pct"/>
            <w:vAlign w:val="center"/>
          </w:tcPr>
          <w:p w14:paraId="66D20BB1" w14:textId="64733622" w:rsidR="002B5F40" w:rsidRPr="005458FA" w:rsidRDefault="002B5F40" w:rsidP="002B5F40">
            <w:pPr>
              <w:autoSpaceDE w:val="0"/>
              <w:autoSpaceDN w:val="0"/>
              <w:adjustRightInd w:val="0"/>
              <w:snapToGrid w:val="0"/>
              <w:jc w:val="center"/>
              <w:rPr>
                <w:kern w:val="0"/>
                <w:szCs w:val="21"/>
              </w:rPr>
            </w:pPr>
            <w:r w:rsidRPr="005458FA">
              <w:t xml:space="preserve">0.0048 </w:t>
            </w:r>
          </w:p>
        </w:tc>
        <w:tc>
          <w:tcPr>
            <w:tcW w:w="1393" w:type="pct"/>
            <w:vAlign w:val="center"/>
          </w:tcPr>
          <w:p w14:paraId="23177EE9" w14:textId="5265687E" w:rsidR="002B5F40" w:rsidRPr="005458FA" w:rsidRDefault="002B5F40" w:rsidP="002B5F40">
            <w:pPr>
              <w:autoSpaceDE w:val="0"/>
              <w:autoSpaceDN w:val="0"/>
              <w:adjustRightInd w:val="0"/>
              <w:snapToGrid w:val="0"/>
              <w:jc w:val="center"/>
              <w:rPr>
                <w:kern w:val="0"/>
                <w:szCs w:val="21"/>
              </w:rPr>
            </w:pPr>
            <w:r w:rsidRPr="005458FA">
              <w:rPr>
                <w:rFonts w:hint="eastAsia"/>
                <w:szCs w:val="21"/>
              </w:rPr>
              <w:t>0.0064</w:t>
            </w:r>
          </w:p>
        </w:tc>
      </w:tr>
      <w:tr w:rsidR="005458FA" w:rsidRPr="005458FA" w14:paraId="1134733D" w14:textId="77777777" w:rsidTr="002B5F40">
        <w:trPr>
          <w:trHeight w:val="340"/>
          <w:jc w:val="center"/>
        </w:trPr>
        <w:tc>
          <w:tcPr>
            <w:tcW w:w="555" w:type="pct"/>
            <w:vMerge w:val="restart"/>
            <w:vAlign w:val="center"/>
          </w:tcPr>
          <w:p w14:paraId="59070D46"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固废</w:t>
            </w:r>
          </w:p>
        </w:tc>
        <w:tc>
          <w:tcPr>
            <w:tcW w:w="916" w:type="pct"/>
            <w:vAlign w:val="center"/>
          </w:tcPr>
          <w:p w14:paraId="7E952B8A"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一般工业固废</w:t>
            </w:r>
          </w:p>
        </w:tc>
        <w:tc>
          <w:tcPr>
            <w:tcW w:w="1017" w:type="pct"/>
            <w:vAlign w:val="center"/>
          </w:tcPr>
          <w:p w14:paraId="3BB449AA" w14:textId="77777777"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0</w:t>
            </w:r>
          </w:p>
        </w:tc>
        <w:tc>
          <w:tcPr>
            <w:tcW w:w="1120" w:type="pct"/>
            <w:vAlign w:val="center"/>
          </w:tcPr>
          <w:p w14:paraId="0E7AD467" w14:textId="569862C4"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0</w:t>
            </w:r>
          </w:p>
        </w:tc>
        <w:tc>
          <w:tcPr>
            <w:tcW w:w="1393" w:type="pct"/>
            <w:vAlign w:val="center"/>
          </w:tcPr>
          <w:p w14:paraId="19333E80" w14:textId="17668184"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0</w:t>
            </w:r>
          </w:p>
        </w:tc>
      </w:tr>
      <w:tr w:rsidR="005458FA" w:rsidRPr="005458FA" w14:paraId="4F3BE43F" w14:textId="77777777" w:rsidTr="002B5F40">
        <w:trPr>
          <w:trHeight w:val="340"/>
          <w:jc w:val="center"/>
        </w:trPr>
        <w:tc>
          <w:tcPr>
            <w:tcW w:w="555" w:type="pct"/>
            <w:vMerge/>
            <w:vAlign w:val="center"/>
          </w:tcPr>
          <w:p w14:paraId="243595F2"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36C633E4" w14:textId="77777777"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危险废物</w:t>
            </w:r>
          </w:p>
        </w:tc>
        <w:tc>
          <w:tcPr>
            <w:tcW w:w="1017" w:type="pct"/>
            <w:vAlign w:val="center"/>
          </w:tcPr>
          <w:p w14:paraId="6CC17689" w14:textId="77777777"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0</w:t>
            </w:r>
          </w:p>
        </w:tc>
        <w:tc>
          <w:tcPr>
            <w:tcW w:w="1120" w:type="pct"/>
            <w:vAlign w:val="center"/>
          </w:tcPr>
          <w:p w14:paraId="54ED5543" w14:textId="5D01DA53"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0</w:t>
            </w:r>
          </w:p>
        </w:tc>
        <w:tc>
          <w:tcPr>
            <w:tcW w:w="1393" w:type="pct"/>
            <w:vAlign w:val="center"/>
          </w:tcPr>
          <w:p w14:paraId="2FECCFF8" w14:textId="52837354"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0</w:t>
            </w:r>
          </w:p>
        </w:tc>
      </w:tr>
      <w:tr w:rsidR="005458FA" w:rsidRPr="005458FA" w14:paraId="6EEAF098" w14:textId="77777777" w:rsidTr="002B5F40">
        <w:trPr>
          <w:trHeight w:val="340"/>
          <w:jc w:val="center"/>
        </w:trPr>
        <w:tc>
          <w:tcPr>
            <w:tcW w:w="555" w:type="pct"/>
            <w:vMerge/>
            <w:vAlign w:val="center"/>
          </w:tcPr>
          <w:p w14:paraId="47B022B2" w14:textId="77777777" w:rsidR="002B5F40" w:rsidRPr="005458FA" w:rsidRDefault="002B5F40" w:rsidP="002B5F40">
            <w:pPr>
              <w:autoSpaceDE w:val="0"/>
              <w:autoSpaceDN w:val="0"/>
              <w:adjustRightInd w:val="0"/>
              <w:snapToGrid w:val="0"/>
              <w:jc w:val="center"/>
              <w:rPr>
                <w:kern w:val="0"/>
                <w:szCs w:val="21"/>
              </w:rPr>
            </w:pPr>
          </w:p>
        </w:tc>
        <w:tc>
          <w:tcPr>
            <w:tcW w:w="916" w:type="pct"/>
            <w:vAlign w:val="center"/>
          </w:tcPr>
          <w:p w14:paraId="4B2FF063" w14:textId="77777777" w:rsidR="002B5F40" w:rsidRPr="005458FA" w:rsidRDefault="002B5F40" w:rsidP="002B5F40">
            <w:pPr>
              <w:autoSpaceDE w:val="0"/>
              <w:autoSpaceDN w:val="0"/>
              <w:adjustRightInd w:val="0"/>
              <w:snapToGrid w:val="0"/>
              <w:jc w:val="center"/>
              <w:rPr>
                <w:kern w:val="0"/>
                <w:szCs w:val="21"/>
              </w:rPr>
            </w:pPr>
            <w:r w:rsidRPr="005458FA">
              <w:rPr>
                <w:kern w:val="0"/>
                <w:szCs w:val="21"/>
              </w:rPr>
              <w:t>生活垃圾</w:t>
            </w:r>
          </w:p>
        </w:tc>
        <w:tc>
          <w:tcPr>
            <w:tcW w:w="1017" w:type="pct"/>
            <w:vAlign w:val="center"/>
          </w:tcPr>
          <w:p w14:paraId="0925EB1F" w14:textId="77777777"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0</w:t>
            </w:r>
          </w:p>
        </w:tc>
        <w:tc>
          <w:tcPr>
            <w:tcW w:w="1120" w:type="pct"/>
            <w:vAlign w:val="center"/>
          </w:tcPr>
          <w:p w14:paraId="0EB9BFFC" w14:textId="433BFBCB" w:rsidR="002B5F40" w:rsidRPr="005458FA" w:rsidRDefault="002B5F40" w:rsidP="002B5F40">
            <w:pPr>
              <w:autoSpaceDE w:val="0"/>
              <w:autoSpaceDN w:val="0"/>
              <w:adjustRightInd w:val="0"/>
              <w:snapToGrid w:val="0"/>
              <w:jc w:val="center"/>
              <w:rPr>
                <w:kern w:val="0"/>
                <w:szCs w:val="21"/>
              </w:rPr>
            </w:pPr>
            <w:r w:rsidRPr="005458FA">
              <w:rPr>
                <w:rFonts w:hint="eastAsia"/>
                <w:kern w:val="0"/>
                <w:szCs w:val="21"/>
              </w:rPr>
              <w:t>0</w:t>
            </w:r>
          </w:p>
        </w:tc>
        <w:tc>
          <w:tcPr>
            <w:tcW w:w="1393" w:type="pct"/>
            <w:vAlign w:val="center"/>
          </w:tcPr>
          <w:p w14:paraId="0706D11C" w14:textId="4EFA49AD" w:rsidR="002B5F40" w:rsidRPr="005458FA" w:rsidRDefault="002B5F40" w:rsidP="002B5F40">
            <w:pPr>
              <w:autoSpaceDE w:val="0"/>
              <w:autoSpaceDN w:val="0"/>
              <w:adjustRightInd w:val="0"/>
              <w:snapToGrid w:val="0"/>
              <w:jc w:val="center"/>
              <w:rPr>
                <w:kern w:val="0"/>
                <w:szCs w:val="21"/>
              </w:rPr>
            </w:pPr>
            <w:r w:rsidRPr="005458FA">
              <w:rPr>
                <w:rFonts w:hint="eastAsia"/>
                <w:szCs w:val="21"/>
              </w:rPr>
              <w:t>0</w:t>
            </w:r>
          </w:p>
        </w:tc>
      </w:tr>
    </w:tbl>
    <w:p w14:paraId="0318B8FC" w14:textId="77777777" w:rsidR="00341D82" w:rsidRPr="005458FA" w:rsidRDefault="00AD1A84" w:rsidP="002B5F40">
      <w:pPr>
        <w:spacing w:line="360" w:lineRule="auto"/>
        <w:ind w:firstLineChars="200" w:firstLine="420"/>
        <w:rPr>
          <w:rFonts w:eastAsiaTheme="minorEastAsia"/>
          <w:szCs w:val="21"/>
        </w:rPr>
      </w:pPr>
      <w:r w:rsidRPr="005458FA">
        <w:rPr>
          <w:rFonts w:eastAsiaTheme="minorEastAsia"/>
          <w:szCs w:val="21"/>
        </w:rPr>
        <w:t>注：</w:t>
      </w:r>
    </w:p>
    <w:p w14:paraId="1BC0E81E" w14:textId="5E4473BB" w:rsidR="002B5F40" w:rsidRPr="005458FA" w:rsidRDefault="002B5F40" w:rsidP="002B5F40">
      <w:pPr>
        <w:spacing w:line="360" w:lineRule="auto"/>
        <w:ind w:firstLineChars="200" w:firstLine="420"/>
        <w:rPr>
          <w:rFonts w:eastAsiaTheme="minorEastAsia"/>
          <w:szCs w:val="21"/>
        </w:rPr>
      </w:pPr>
      <w:r w:rsidRPr="005458FA">
        <w:rPr>
          <w:rFonts w:eastAsiaTheme="minorEastAsia" w:hint="eastAsia"/>
          <w:szCs w:val="21"/>
        </w:rPr>
        <w:t>（</w:t>
      </w:r>
      <w:r w:rsidRPr="005458FA">
        <w:rPr>
          <w:rFonts w:eastAsiaTheme="minorEastAsia" w:hint="eastAsia"/>
          <w:szCs w:val="21"/>
        </w:rPr>
        <w:t>1</w:t>
      </w:r>
      <w:r w:rsidRPr="005458FA">
        <w:rPr>
          <w:rFonts w:eastAsiaTheme="minorEastAsia" w:hint="eastAsia"/>
          <w:szCs w:val="21"/>
        </w:rPr>
        <w:t>）第二阶段废气总量控制：</w:t>
      </w:r>
    </w:p>
    <w:p w14:paraId="52957E6B" w14:textId="77777777" w:rsidR="002B5F40" w:rsidRPr="005458FA" w:rsidRDefault="002B5F40" w:rsidP="002B5F40">
      <w:pPr>
        <w:spacing w:line="360" w:lineRule="auto"/>
        <w:ind w:firstLineChars="200" w:firstLine="420"/>
        <w:rPr>
          <w:rFonts w:eastAsiaTheme="minorEastAsia"/>
          <w:szCs w:val="21"/>
        </w:rPr>
      </w:pPr>
      <w:r w:rsidRPr="005458FA">
        <w:rPr>
          <w:rFonts w:eastAsiaTheme="minorEastAsia" w:hint="eastAsia"/>
          <w:szCs w:val="21"/>
        </w:rPr>
        <w:t>项目环评审批颗粒物、</w:t>
      </w:r>
      <w:r w:rsidRPr="005458FA">
        <w:rPr>
          <w:rFonts w:eastAsiaTheme="minorEastAsia" w:hint="eastAsia"/>
          <w:szCs w:val="21"/>
        </w:rPr>
        <w:t>SO</w:t>
      </w:r>
      <w:r w:rsidRPr="005458FA">
        <w:rPr>
          <w:rFonts w:eastAsiaTheme="minorEastAsia" w:hint="eastAsia"/>
          <w:szCs w:val="21"/>
          <w:vertAlign w:val="subscript"/>
        </w:rPr>
        <w:t>2</w:t>
      </w:r>
      <w:r w:rsidRPr="005458FA">
        <w:rPr>
          <w:rFonts w:eastAsiaTheme="minorEastAsia" w:hint="eastAsia"/>
          <w:szCs w:val="21"/>
        </w:rPr>
        <w:t>、</w:t>
      </w:r>
      <w:r w:rsidRPr="005458FA">
        <w:rPr>
          <w:rFonts w:eastAsiaTheme="minorEastAsia" w:hint="eastAsia"/>
          <w:szCs w:val="21"/>
        </w:rPr>
        <w:t>NOx</w:t>
      </w:r>
      <w:r w:rsidRPr="005458FA">
        <w:rPr>
          <w:rFonts w:eastAsiaTheme="minorEastAsia" w:hint="eastAsia"/>
          <w:szCs w:val="21"/>
        </w:rPr>
        <w:t>、苯酚、甲醛、</w:t>
      </w:r>
      <w:r w:rsidRPr="005458FA">
        <w:rPr>
          <w:rFonts w:eastAsiaTheme="minorEastAsia" w:hint="eastAsia"/>
          <w:szCs w:val="21"/>
        </w:rPr>
        <w:t>VOCs</w:t>
      </w:r>
      <w:r w:rsidRPr="005458FA">
        <w:rPr>
          <w:rFonts w:eastAsiaTheme="minorEastAsia" w:hint="eastAsia"/>
          <w:szCs w:val="21"/>
        </w:rPr>
        <w:t>的总量控制指标为全厂的控制指标。二阶段全厂实际产能为</w:t>
      </w:r>
      <w:r w:rsidRPr="005458FA">
        <w:rPr>
          <w:rFonts w:eastAsiaTheme="minorEastAsia" w:hint="eastAsia"/>
          <w:szCs w:val="21"/>
        </w:rPr>
        <w:t>4.5</w:t>
      </w:r>
      <w:r w:rsidRPr="005458FA">
        <w:rPr>
          <w:rFonts w:eastAsiaTheme="minorEastAsia" w:hint="eastAsia"/>
          <w:szCs w:val="21"/>
        </w:rPr>
        <w:t>万吨岩棉，占全厂环评审批产能</w:t>
      </w:r>
      <w:r w:rsidRPr="005458FA">
        <w:rPr>
          <w:rFonts w:eastAsiaTheme="minorEastAsia" w:hint="eastAsia"/>
          <w:szCs w:val="21"/>
        </w:rPr>
        <w:t>90%</w:t>
      </w:r>
      <w:r w:rsidRPr="005458FA">
        <w:rPr>
          <w:rFonts w:eastAsiaTheme="minorEastAsia" w:hint="eastAsia"/>
          <w:szCs w:val="21"/>
        </w:rPr>
        <w:t>，则二阶段颗粒物总量控制指标为</w:t>
      </w:r>
      <w:r w:rsidRPr="005458FA">
        <w:rPr>
          <w:rFonts w:eastAsiaTheme="minorEastAsia" w:hint="eastAsia"/>
          <w:szCs w:val="21"/>
        </w:rPr>
        <w:t>57.952</w:t>
      </w:r>
      <w:r w:rsidRPr="005458FA">
        <w:rPr>
          <w:rFonts w:eastAsiaTheme="minorEastAsia" w:hint="eastAsia"/>
          <w:szCs w:val="21"/>
        </w:rPr>
        <w:t>×</w:t>
      </w:r>
      <w:r w:rsidRPr="005458FA">
        <w:rPr>
          <w:rFonts w:eastAsiaTheme="minorEastAsia" w:hint="eastAsia"/>
          <w:szCs w:val="21"/>
        </w:rPr>
        <w:t>90%=52.1568t/a</w:t>
      </w:r>
      <w:r w:rsidRPr="005458FA">
        <w:rPr>
          <w:rFonts w:eastAsiaTheme="minorEastAsia" w:hint="eastAsia"/>
          <w:szCs w:val="21"/>
        </w:rPr>
        <w:t>；</w:t>
      </w:r>
      <w:r w:rsidRPr="005458FA">
        <w:rPr>
          <w:rFonts w:eastAsiaTheme="minorEastAsia" w:hint="eastAsia"/>
          <w:szCs w:val="21"/>
        </w:rPr>
        <w:t>SO</w:t>
      </w:r>
      <w:r w:rsidRPr="005458FA">
        <w:rPr>
          <w:rFonts w:eastAsiaTheme="minorEastAsia" w:hint="eastAsia"/>
          <w:szCs w:val="21"/>
          <w:vertAlign w:val="subscript"/>
        </w:rPr>
        <w:t>2</w:t>
      </w:r>
      <w:r w:rsidRPr="005458FA">
        <w:rPr>
          <w:rFonts w:eastAsiaTheme="minorEastAsia" w:hint="eastAsia"/>
          <w:szCs w:val="21"/>
        </w:rPr>
        <w:t>总量控制指标为</w:t>
      </w:r>
      <w:r w:rsidRPr="005458FA">
        <w:rPr>
          <w:rFonts w:eastAsiaTheme="minorEastAsia" w:hint="eastAsia"/>
          <w:szCs w:val="21"/>
        </w:rPr>
        <w:t>20.336</w:t>
      </w:r>
      <w:r w:rsidRPr="005458FA">
        <w:rPr>
          <w:rFonts w:eastAsiaTheme="minorEastAsia" w:hint="eastAsia"/>
          <w:szCs w:val="21"/>
        </w:rPr>
        <w:t>×</w:t>
      </w:r>
      <w:r w:rsidRPr="005458FA">
        <w:rPr>
          <w:rFonts w:eastAsiaTheme="minorEastAsia" w:hint="eastAsia"/>
          <w:szCs w:val="21"/>
        </w:rPr>
        <w:t>90%=18.3294t/a</w:t>
      </w:r>
      <w:r w:rsidRPr="005458FA">
        <w:rPr>
          <w:rFonts w:eastAsiaTheme="minorEastAsia" w:hint="eastAsia"/>
          <w:szCs w:val="21"/>
        </w:rPr>
        <w:t>；</w:t>
      </w:r>
      <w:r w:rsidRPr="005458FA">
        <w:rPr>
          <w:rFonts w:eastAsiaTheme="minorEastAsia" w:hint="eastAsia"/>
          <w:szCs w:val="21"/>
        </w:rPr>
        <w:t>NOx</w:t>
      </w:r>
      <w:r w:rsidRPr="005458FA">
        <w:rPr>
          <w:rFonts w:eastAsiaTheme="minorEastAsia" w:hint="eastAsia"/>
          <w:szCs w:val="21"/>
        </w:rPr>
        <w:t>总量控制指标为</w:t>
      </w:r>
      <w:r w:rsidRPr="005458FA">
        <w:rPr>
          <w:rFonts w:eastAsiaTheme="minorEastAsia" w:hint="eastAsia"/>
          <w:szCs w:val="21"/>
        </w:rPr>
        <w:t>14.886</w:t>
      </w:r>
      <w:r w:rsidRPr="005458FA">
        <w:rPr>
          <w:rFonts w:eastAsiaTheme="minorEastAsia" w:hint="eastAsia"/>
          <w:szCs w:val="21"/>
        </w:rPr>
        <w:t>×</w:t>
      </w:r>
      <w:r w:rsidRPr="005458FA">
        <w:rPr>
          <w:rFonts w:eastAsiaTheme="minorEastAsia" w:hint="eastAsia"/>
          <w:szCs w:val="21"/>
        </w:rPr>
        <w:t>90%=13.3974t/a</w:t>
      </w:r>
      <w:r w:rsidRPr="005458FA">
        <w:rPr>
          <w:rFonts w:eastAsiaTheme="minorEastAsia" w:hint="eastAsia"/>
          <w:szCs w:val="21"/>
        </w:rPr>
        <w:t>；苯酚总量控制指标为</w:t>
      </w:r>
      <w:r w:rsidRPr="005458FA">
        <w:rPr>
          <w:rFonts w:eastAsiaTheme="minorEastAsia" w:hint="eastAsia"/>
          <w:szCs w:val="21"/>
        </w:rPr>
        <w:t>2.662</w:t>
      </w:r>
      <w:r w:rsidRPr="005458FA">
        <w:rPr>
          <w:rFonts w:eastAsiaTheme="minorEastAsia" w:hint="eastAsia"/>
          <w:szCs w:val="21"/>
        </w:rPr>
        <w:t>×</w:t>
      </w:r>
      <w:r w:rsidRPr="005458FA">
        <w:rPr>
          <w:rFonts w:eastAsiaTheme="minorEastAsia" w:hint="eastAsia"/>
          <w:szCs w:val="21"/>
        </w:rPr>
        <w:t>90%=2.3958t/a</w:t>
      </w:r>
      <w:r w:rsidRPr="005458FA">
        <w:rPr>
          <w:rFonts w:eastAsiaTheme="minorEastAsia" w:hint="eastAsia"/>
          <w:szCs w:val="21"/>
        </w:rPr>
        <w:t>；甲醛总量控制指标为</w:t>
      </w:r>
      <w:r w:rsidRPr="005458FA">
        <w:rPr>
          <w:rFonts w:eastAsiaTheme="minorEastAsia" w:hint="eastAsia"/>
          <w:szCs w:val="21"/>
        </w:rPr>
        <w:t>2.662</w:t>
      </w:r>
      <w:r w:rsidRPr="005458FA">
        <w:rPr>
          <w:rFonts w:eastAsiaTheme="minorEastAsia" w:hint="eastAsia"/>
          <w:szCs w:val="21"/>
        </w:rPr>
        <w:t>×</w:t>
      </w:r>
      <w:r w:rsidRPr="005458FA">
        <w:rPr>
          <w:rFonts w:eastAsiaTheme="minorEastAsia" w:hint="eastAsia"/>
          <w:szCs w:val="21"/>
        </w:rPr>
        <w:t>90%=2.3958t/a</w:t>
      </w:r>
      <w:r w:rsidRPr="005458FA">
        <w:rPr>
          <w:rFonts w:eastAsiaTheme="minorEastAsia" w:hint="eastAsia"/>
          <w:szCs w:val="21"/>
        </w:rPr>
        <w:t>；</w:t>
      </w:r>
      <w:r w:rsidRPr="005458FA">
        <w:rPr>
          <w:rFonts w:eastAsiaTheme="minorEastAsia" w:hint="eastAsia"/>
          <w:szCs w:val="21"/>
        </w:rPr>
        <w:t>VOCs</w:t>
      </w:r>
      <w:r w:rsidRPr="005458FA">
        <w:rPr>
          <w:rFonts w:eastAsiaTheme="minorEastAsia" w:hint="eastAsia"/>
          <w:szCs w:val="21"/>
        </w:rPr>
        <w:t>总量控制指标为</w:t>
      </w:r>
      <w:r w:rsidRPr="005458FA">
        <w:rPr>
          <w:rFonts w:eastAsiaTheme="minorEastAsia" w:hint="eastAsia"/>
          <w:szCs w:val="21"/>
        </w:rPr>
        <w:t>5.324</w:t>
      </w:r>
      <w:r w:rsidRPr="005458FA">
        <w:rPr>
          <w:rFonts w:eastAsiaTheme="minorEastAsia" w:hint="eastAsia"/>
          <w:szCs w:val="21"/>
        </w:rPr>
        <w:t>×</w:t>
      </w:r>
      <w:r w:rsidRPr="005458FA">
        <w:rPr>
          <w:rFonts w:eastAsiaTheme="minorEastAsia" w:hint="eastAsia"/>
          <w:szCs w:val="21"/>
        </w:rPr>
        <w:t>90%=4.7916t/a</w:t>
      </w:r>
      <w:r w:rsidRPr="005458FA">
        <w:rPr>
          <w:rFonts w:eastAsiaTheme="minorEastAsia" w:hint="eastAsia"/>
          <w:szCs w:val="21"/>
        </w:rPr>
        <w:t>，</w:t>
      </w:r>
      <w:r w:rsidRPr="005458FA">
        <w:rPr>
          <w:rFonts w:eastAsiaTheme="minorEastAsia"/>
          <w:szCs w:val="21"/>
        </w:rPr>
        <w:t>VOCs</w:t>
      </w:r>
      <w:r w:rsidRPr="005458FA">
        <w:rPr>
          <w:rFonts w:eastAsiaTheme="minorEastAsia"/>
          <w:szCs w:val="21"/>
        </w:rPr>
        <w:t>组成为甲醛和苯酚。</w:t>
      </w:r>
    </w:p>
    <w:p w14:paraId="4C1FBF90" w14:textId="77777777" w:rsidR="002B5F40" w:rsidRPr="005458FA" w:rsidRDefault="002B5F40" w:rsidP="002B5F40">
      <w:pPr>
        <w:spacing w:line="360" w:lineRule="auto"/>
        <w:ind w:firstLineChars="200" w:firstLine="420"/>
        <w:rPr>
          <w:rFonts w:eastAsiaTheme="minorEastAsia"/>
          <w:szCs w:val="21"/>
        </w:rPr>
      </w:pPr>
      <w:r w:rsidRPr="005458FA">
        <w:rPr>
          <w:rFonts w:eastAsiaTheme="minorEastAsia" w:hint="eastAsia"/>
          <w:szCs w:val="21"/>
        </w:rPr>
        <w:t>（</w:t>
      </w:r>
      <w:r w:rsidRPr="005458FA">
        <w:rPr>
          <w:rFonts w:eastAsiaTheme="minorEastAsia" w:hint="eastAsia"/>
          <w:szCs w:val="21"/>
        </w:rPr>
        <w:t>2</w:t>
      </w:r>
      <w:r w:rsidRPr="005458FA">
        <w:rPr>
          <w:rFonts w:eastAsiaTheme="minorEastAsia" w:hint="eastAsia"/>
          <w:szCs w:val="21"/>
        </w:rPr>
        <w:t>）第二阶段废水总量控制：</w:t>
      </w:r>
    </w:p>
    <w:p w14:paraId="7904D857" w14:textId="504D0830" w:rsidR="002B5F40" w:rsidRPr="005458FA" w:rsidRDefault="002B5F40" w:rsidP="002B5F40">
      <w:pPr>
        <w:spacing w:line="360" w:lineRule="auto"/>
        <w:ind w:firstLineChars="200" w:firstLine="420"/>
        <w:rPr>
          <w:rFonts w:eastAsiaTheme="minorEastAsia"/>
          <w:szCs w:val="21"/>
        </w:rPr>
      </w:pPr>
      <w:r w:rsidRPr="005458FA">
        <w:rPr>
          <w:rFonts w:eastAsiaTheme="minorEastAsia" w:hint="eastAsia"/>
          <w:szCs w:val="21"/>
        </w:rPr>
        <w:t>环评审批时</w:t>
      </w:r>
      <w:r w:rsidR="00933569" w:rsidRPr="005458FA">
        <w:rPr>
          <w:rFonts w:eastAsiaTheme="minorEastAsia" w:hint="eastAsia"/>
          <w:szCs w:val="21"/>
        </w:rPr>
        <w:t>排放树脂再生废水和生活污水</w:t>
      </w:r>
      <w:r w:rsidRPr="005458FA">
        <w:rPr>
          <w:rFonts w:eastAsiaTheme="minorEastAsia" w:hint="eastAsia"/>
          <w:szCs w:val="21"/>
        </w:rPr>
        <w:t>，实际建设时，</w:t>
      </w:r>
      <w:r w:rsidR="009661F4" w:rsidRPr="005458FA">
        <w:rPr>
          <w:rFonts w:eastAsiaTheme="minorEastAsia" w:hint="eastAsia"/>
          <w:szCs w:val="21"/>
        </w:rPr>
        <w:t>软水制备系统采用</w:t>
      </w:r>
      <w:r w:rsidR="009661F4" w:rsidRPr="005458FA">
        <w:rPr>
          <w:rFonts w:eastAsiaTheme="minorEastAsia" w:hint="eastAsia"/>
          <w:szCs w:val="21"/>
        </w:rPr>
        <w:t>RO</w:t>
      </w:r>
      <w:r w:rsidR="009661F4" w:rsidRPr="005458FA">
        <w:rPr>
          <w:rFonts w:eastAsiaTheme="minorEastAsia" w:hint="eastAsia"/>
          <w:szCs w:val="21"/>
        </w:rPr>
        <w:t>反渗透处理工艺，无树脂再生废水产生，</w:t>
      </w:r>
      <w:r w:rsidRPr="005458FA">
        <w:rPr>
          <w:rFonts w:eastAsiaTheme="minorEastAsia" w:hint="eastAsia"/>
          <w:szCs w:val="21"/>
        </w:rPr>
        <w:t>全厂仅排放生活污水；环评审批时全厂生活污水排放量为</w:t>
      </w:r>
      <w:r w:rsidRPr="005458FA">
        <w:rPr>
          <w:rFonts w:eastAsiaTheme="minorEastAsia" w:hint="eastAsia"/>
          <w:szCs w:val="21"/>
        </w:rPr>
        <w:t>4032t/a</w:t>
      </w:r>
      <w:r w:rsidRPr="005458FA">
        <w:rPr>
          <w:rFonts w:eastAsiaTheme="minorEastAsia" w:hint="eastAsia"/>
          <w:szCs w:val="21"/>
        </w:rPr>
        <w:t>，第二阶段项目职工人数为</w:t>
      </w:r>
      <w:r w:rsidRPr="005458FA">
        <w:rPr>
          <w:rFonts w:eastAsiaTheme="minorEastAsia" w:hint="eastAsia"/>
          <w:szCs w:val="21"/>
        </w:rPr>
        <w:t>68</w:t>
      </w:r>
      <w:r w:rsidRPr="005458FA">
        <w:rPr>
          <w:rFonts w:eastAsiaTheme="minorEastAsia" w:hint="eastAsia"/>
          <w:szCs w:val="21"/>
        </w:rPr>
        <w:t>人，生活污水产生量</w:t>
      </w:r>
      <w:r w:rsidRPr="005458FA">
        <w:rPr>
          <w:rFonts w:eastAsiaTheme="minorEastAsia" w:hint="eastAsia"/>
          <w:szCs w:val="21"/>
        </w:rPr>
        <w:t>1632t/a</w:t>
      </w:r>
      <w:r w:rsidRPr="005458FA">
        <w:rPr>
          <w:rFonts w:eastAsiaTheme="minorEastAsia" w:hint="eastAsia"/>
          <w:szCs w:val="21"/>
        </w:rPr>
        <w:t>，占全厂环评审批量</w:t>
      </w:r>
      <w:r w:rsidRPr="005458FA">
        <w:rPr>
          <w:rFonts w:eastAsiaTheme="minorEastAsia" w:hint="eastAsia"/>
          <w:szCs w:val="21"/>
        </w:rPr>
        <w:t>40%</w:t>
      </w:r>
      <w:r w:rsidRPr="005458FA">
        <w:rPr>
          <w:rFonts w:eastAsiaTheme="minorEastAsia" w:hint="eastAsia"/>
          <w:szCs w:val="21"/>
        </w:rPr>
        <w:t>，则第二阶段</w:t>
      </w:r>
      <w:r w:rsidRPr="005458FA">
        <w:rPr>
          <w:rFonts w:eastAsiaTheme="minorEastAsia" w:hint="eastAsia"/>
          <w:szCs w:val="21"/>
        </w:rPr>
        <w:t>COD</w:t>
      </w:r>
      <w:r w:rsidRPr="005458FA">
        <w:rPr>
          <w:rFonts w:eastAsiaTheme="minorEastAsia" w:hint="eastAsia"/>
          <w:szCs w:val="21"/>
        </w:rPr>
        <w:t>总量控制指标为</w:t>
      </w:r>
      <w:r w:rsidRPr="005458FA">
        <w:rPr>
          <w:rFonts w:eastAsiaTheme="minorEastAsia" w:hint="eastAsia"/>
          <w:szCs w:val="21"/>
        </w:rPr>
        <w:t>1.838</w:t>
      </w:r>
      <w:r w:rsidRPr="005458FA">
        <w:rPr>
          <w:rFonts w:eastAsiaTheme="minorEastAsia" w:hint="eastAsia"/>
          <w:szCs w:val="21"/>
        </w:rPr>
        <w:t>×</w:t>
      </w:r>
      <w:r w:rsidRPr="005458FA">
        <w:rPr>
          <w:rFonts w:eastAsiaTheme="minorEastAsia" w:hint="eastAsia"/>
          <w:szCs w:val="21"/>
        </w:rPr>
        <w:t>40%=0.7352t/a</w:t>
      </w:r>
      <w:r w:rsidRPr="005458FA">
        <w:rPr>
          <w:rFonts w:eastAsiaTheme="minorEastAsia" w:hint="eastAsia"/>
          <w:szCs w:val="21"/>
        </w:rPr>
        <w:t>；</w:t>
      </w:r>
      <w:r w:rsidRPr="005458FA">
        <w:rPr>
          <w:rFonts w:eastAsiaTheme="minorEastAsia" w:hint="eastAsia"/>
          <w:szCs w:val="21"/>
        </w:rPr>
        <w:t>SS</w:t>
      </w:r>
      <w:r w:rsidRPr="005458FA">
        <w:rPr>
          <w:rFonts w:eastAsiaTheme="minorEastAsia" w:hint="eastAsia"/>
          <w:szCs w:val="21"/>
        </w:rPr>
        <w:t>总量控制指标为</w:t>
      </w:r>
      <w:r w:rsidRPr="005458FA">
        <w:rPr>
          <w:rFonts w:eastAsiaTheme="minorEastAsia" w:hint="eastAsia"/>
          <w:szCs w:val="21"/>
        </w:rPr>
        <w:t>1.273</w:t>
      </w:r>
      <w:r w:rsidRPr="005458FA">
        <w:rPr>
          <w:rFonts w:eastAsiaTheme="minorEastAsia" w:hint="eastAsia"/>
          <w:szCs w:val="21"/>
        </w:rPr>
        <w:t>×</w:t>
      </w:r>
      <w:r w:rsidRPr="005458FA">
        <w:rPr>
          <w:rFonts w:eastAsiaTheme="minorEastAsia" w:hint="eastAsia"/>
          <w:szCs w:val="21"/>
        </w:rPr>
        <w:t>40%=0.5092t/a</w:t>
      </w:r>
      <w:r w:rsidRPr="005458FA">
        <w:rPr>
          <w:rFonts w:eastAsiaTheme="minorEastAsia" w:hint="eastAsia"/>
          <w:szCs w:val="21"/>
        </w:rPr>
        <w:t>；氨氮总量控制指标为</w:t>
      </w:r>
      <w:r w:rsidRPr="005458FA">
        <w:rPr>
          <w:rFonts w:eastAsiaTheme="minorEastAsia" w:hint="eastAsia"/>
          <w:szCs w:val="21"/>
        </w:rPr>
        <w:t>0.101</w:t>
      </w:r>
      <w:r w:rsidRPr="005458FA">
        <w:rPr>
          <w:rFonts w:eastAsiaTheme="minorEastAsia" w:hint="eastAsia"/>
          <w:szCs w:val="21"/>
        </w:rPr>
        <w:t>×</w:t>
      </w:r>
      <w:r w:rsidRPr="005458FA">
        <w:rPr>
          <w:rFonts w:eastAsiaTheme="minorEastAsia" w:hint="eastAsia"/>
          <w:szCs w:val="21"/>
        </w:rPr>
        <w:t>40%=0.0404t/a</w:t>
      </w:r>
      <w:r w:rsidRPr="005458FA">
        <w:rPr>
          <w:rFonts w:eastAsiaTheme="minorEastAsia" w:hint="eastAsia"/>
          <w:szCs w:val="21"/>
        </w:rPr>
        <w:t>；总磷总量控制指标为</w:t>
      </w:r>
      <w:r w:rsidRPr="005458FA">
        <w:rPr>
          <w:rFonts w:eastAsiaTheme="minorEastAsia" w:hint="eastAsia"/>
          <w:szCs w:val="21"/>
        </w:rPr>
        <w:t>0.016t/a</w:t>
      </w:r>
      <w:r w:rsidRPr="005458FA">
        <w:rPr>
          <w:rFonts w:eastAsiaTheme="minorEastAsia" w:hint="eastAsia"/>
          <w:szCs w:val="21"/>
        </w:rPr>
        <w:t>×</w:t>
      </w:r>
      <w:r w:rsidRPr="005458FA">
        <w:rPr>
          <w:rFonts w:eastAsiaTheme="minorEastAsia" w:hint="eastAsia"/>
          <w:szCs w:val="21"/>
        </w:rPr>
        <w:t>40%=0.0064t/a</w:t>
      </w:r>
      <w:r w:rsidRPr="005458FA">
        <w:rPr>
          <w:rFonts w:eastAsiaTheme="minorEastAsia" w:hint="eastAsia"/>
          <w:szCs w:val="21"/>
        </w:rPr>
        <w:t>；</w:t>
      </w:r>
    </w:p>
    <w:p w14:paraId="49EC8A6D" w14:textId="77777777" w:rsidR="002B5F40" w:rsidRPr="005458FA" w:rsidRDefault="002B5F40" w:rsidP="002B5F40">
      <w:pPr>
        <w:spacing w:line="360" w:lineRule="auto"/>
        <w:ind w:firstLineChars="200" w:firstLine="420"/>
        <w:rPr>
          <w:rFonts w:eastAsiaTheme="minorEastAsia"/>
          <w:szCs w:val="21"/>
        </w:rPr>
      </w:pPr>
    </w:p>
    <w:p w14:paraId="5DA09AC2" w14:textId="77777777" w:rsidR="002B5F40" w:rsidRPr="005458FA" w:rsidRDefault="002B5F40" w:rsidP="000F463A">
      <w:pPr>
        <w:widowControl/>
        <w:spacing w:after="120" w:line="500" w:lineRule="exact"/>
        <w:jc w:val="left"/>
        <w:rPr>
          <w:rFonts w:eastAsiaTheme="minorEastAsia"/>
          <w:b/>
          <w:kern w:val="0"/>
          <w:sz w:val="24"/>
        </w:rPr>
        <w:sectPr w:rsidR="002B5F40" w:rsidRPr="005458FA" w:rsidSect="00066EBE">
          <w:pgSz w:w="11906" w:h="16838"/>
          <w:pgMar w:top="1440" w:right="1440" w:bottom="1440" w:left="1797" w:header="851" w:footer="992" w:gutter="0"/>
          <w:cols w:space="425"/>
          <w:docGrid w:linePitch="312"/>
        </w:sectPr>
      </w:pPr>
    </w:p>
    <w:p w14:paraId="755DFA90" w14:textId="77777777" w:rsidR="00662F28" w:rsidRPr="005458FA" w:rsidRDefault="00662F28" w:rsidP="00E061C2">
      <w:pPr>
        <w:pStyle w:val="1115"/>
        <w:spacing w:before="240" w:after="360" w:line="240" w:lineRule="auto"/>
        <w:rPr>
          <w:rFonts w:ascii="Times New Roman" w:eastAsiaTheme="majorEastAsia"/>
        </w:rPr>
      </w:pPr>
      <w:bookmarkStart w:id="342" w:name="_Toc45468374"/>
      <w:bookmarkStart w:id="343" w:name="_Toc53737284"/>
      <w:r w:rsidRPr="005458FA">
        <w:rPr>
          <w:rFonts w:ascii="Times New Roman" w:eastAsiaTheme="majorEastAsia"/>
        </w:rPr>
        <w:t xml:space="preserve">7 </w:t>
      </w:r>
      <w:r w:rsidRPr="005458FA">
        <w:rPr>
          <w:rFonts w:ascii="Times New Roman" w:eastAsiaTheme="majorEastAsia"/>
        </w:rPr>
        <w:t>验收监测内容</w:t>
      </w:r>
      <w:bookmarkEnd w:id="342"/>
      <w:bookmarkEnd w:id="343"/>
    </w:p>
    <w:p w14:paraId="31624A58" w14:textId="77777777" w:rsidR="00662F28" w:rsidRPr="005458FA" w:rsidRDefault="00662F28" w:rsidP="00E061C2">
      <w:pPr>
        <w:pStyle w:val="2"/>
        <w:spacing w:line="240" w:lineRule="auto"/>
        <w:rPr>
          <w:rStyle w:val="2Char"/>
          <w:rFonts w:ascii="Times New Roman" w:eastAsiaTheme="majorEastAsia" w:hAnsi="Times New Roman" w:cs="Times New Roman"/>
          <w:b/>
          <w:bCs/>
        </w:rPr>
      </w:pPr>
      <w:bookmarkStart w:id="344" w:name="_Toc53737285"/>
      <w:r w:rsidRPr="005458FA">
        <w:rPr>
          <w:rStyle w:val="2Char"/>
          <w:rFonts w:ascii="Times New Roman" w:eastAsiaTheme="majorEastAsia" w:hAnsi="Times New Roman" w:cs="Times New Roman"/>
          <w:b/>
          <w:bCs/>
        </w:rPr>
        <w:t>7.1</w:t>
      </w:r>
      <w:r w:rsidRPr="005458FA">
        <w:rPr>
          <w:rStyle w:val="2Char"/>
          <w:rFonts w:ascii="Times New Roman" w:eastAsiaTheme="majorEastAsia" w:hAnsi="Times New Roman" w:cs="Times New Roman"/>
          <w:b/>
          <w:bCs/>
        </w:rPr>
        <w:t>环境保护设施调试运行效果</w:t>
      </w:r>
      <w:bookmarkEnd w:id="344"/>
    </w:p>
    <w:p w14:paraId="22CAD854" w14:textId="77777777" w:rsidR="00E061C2" w:rsidRPr="005458FA" w:rsidRDefault="00E061C2" w:rsidP="00E061C2">
      <w:pPr>
        <w:spacing w:line="360" w:lineRule="auto"/>
        <w:ind w:firstLineChars="200" w:firstLine="480"/>
        <w:rPr>
          <w:sz w:val="24"/>
        </w:rPr>
      </w:pPr>
      <w:r w:rsidRPr="005458FA">
        <w:rPr>
          <w:sz w:val="24"/>
        </w:rPr>
        <w:t>通过对各类污染物达标排放及各类污染治理设施去除率的监测，</w:t>
      </w:r>
      <w:r w:rsidRPr="005458FA">
        <w:rPr>
          <w:sz w:val="24"/>
        </w:rPr>
        <w:t xml:space="preserve"> </w:t>
      </w:r>
      <w:r w:rsidRPr="005458FA">
        <w:rPr>
          <w:sz w:val="24"/>
        </w:rPr>
        <w:t>来说明环保设施调试效果，具体监测内容如下</w:t>
      </w:r>
      <w:r w:rsidR="005E5622" w:rsidRPr="005458FA">
        <w:rPr>
          <w:rFonts w:hint="eastAsia"/>
          <w:sz w:val="24"/>
        </w:rPr>
        <w:t>。</w:t>
      </w:r>
    </w:p>
    <w:p w14:paraId="5AD9D77F" w14:textId="77777777" w:rsidR="00662F28" w:rsidRPr="005458FA" w:rsidRDefault="00662F28" w:rsidP="00E061C2">
      <w:pPr>
        <w:pStyle w:val="3"/>
        <w:spacing w:line="240" w:lineRule="auto"/>
        <w:rPr>
          <w:rFonts w:eastAsiaTheme="majorEastAsia"/>
          <w:sz w:val="24"/>
          <w:szCs w:val="24"/>
        </w:rPr>
      </w:pPr>
      <w:bookmarkStart w:id="345" w:name="_Toc45468375"/>
      <w:bookmarkStart w:id="346" w:name="_Toc53417614"/>
      <w:bookmarkStart w:id="347" w:name="_Toc53737286"/>
      <w:r w:rsidRPr="005458FA">
        <w:rPr>
          <w:rFonts w:eastAsiaTheme="majorEastAsia"/>
          <w:sz w:val="24"/>
          <w:szCs w:val="24"/>
        </w:rPr>
        <w:t>7.1.1</w:t>
      </w:r>
      <w:r w:rsidRPr="005458FA">
        <w:rPr>
          <w:rFonts w:eastAsiaTheme="majorEastAsia"/>
          <w:sz w:val="24"/>
          <w:szCs w:val="24"/>
        </w:rPr>
        <w:t>废水</w:t>
      </w:r>
      <w:bookmarkEnd w:id="345"/>
      <w:bookmarkEnd w:id="346"/>
      <w:bookmarkEnd w:id="347"/>
    </w:p>
    <w:p w14:paraId="722CF9D3" w14:textId="135D9926" w:rsidR="00B244C9" w:rsidRPr="005458FA" w:rsidRDefault="00B244C9" w:rsidP="00CA2183">
      <w:pPr>
        <w:tabs>
          <w:tab w:val="left" w:pos="5670"/>
        </w:tabs>
        <w:adjustRightInd w:val="0"/>
        <w:snapToGrid w:val="0"/>
        <w:jc w:val="center"/>
        <w:rPr>
          <w:b/>
          <w:bCs/>
          <w:sz w:val="24"/>
        </w:rPr>
      </w:pPr>
      <w:bookmarkStart w:id="348" w:name="_Toc45465221"/>
      <w:bookmarkStart w:id="349" w:name="_Toc45468273"/>
      <w:bookmarkStart w:id="350" w:name="_Toc45468376"/>
      <w:bookmarkStart w:id="351" w:name="_Toc45469868"/>
      <w:bookmarkStart w:id="352" w:name="_Toc45720002"/>
      <w:bookmarkStart w:id="353" w:name="_Toc45871181"/>
      <w:bookmarkStart w:id="354" w:name="_Toc45873944"/>
      <w:bookmarkStart w:id="355" w:name="_Toc47104506"/>
      <w:bookmarkStart w:id="356" w:name="_Toc47104872"/>
      <w:bookmarkStart w:id="357" w:name="_Toc47423827"/>
      <w:bookmarkStart w:id="358" w:name="_Toc47423924"/>
      <w:r w:rsidRPr="005458FA">
        <w:rPr>
          <w:rFonts w:hint="eastAsia"/>
          <w:b/>
          <w:bCs/>
          <w:sz w:val="24"/>
        </w:rPr>
        <w:t>表</w:t>
      </w:r>
      <w:r w:rsidR="00D44517" w:rsidRPr="005458FA">
        <w:rPr>
          <w:rFonts w:hint="eastAsia"/>
          <w:b/>
          <w:bCs/>
          <w:sz w:val="24"/>
        </w:rPr>
        <w:t>7</w:t>
      </w:r>
      <w:r w:rsidR="00255788" w:rsidRPr="005458FA">
        <w:rPr>
          <w:b/>
          <w:bCs/>
          <w:sz w:val="24"/>
        </w:rPr>
        <w:t>.1</w:t>
      </w:r>
      <w:r w:rsidRPr="005458FA">
        <w:rPr>
          <w:b/>
          <w:bCs/>
          <w:sz w:val="24"/>
        </w:rPr>
        <w:t xml:space="preserve">-1 </w:t>
      </w:r>
      <w:r w:rsidRPr="005458FA">
        <w:rPr>
          <w:rFonts w:hint="eastAsia"/>
          <w:b/>
          <w:bCs/>
          <w:sz w:val="24"/>
        </w:rPr>
        <w:t>废水验收监测内容表</w:t>
      </w:r>
      <w:bookmarkEnd w:id="348"/>
      <w:bookmarkEnd w:id="349"/>
      <w:bookmarkEnd w:id="350"/>
      <w:bookmarkEnd w:id="351"/>
      <w:bookmarkEnd w:id="352"/>
      <w:bookmarkEnd w:id="353"/>
      <w:bookmarkEnd w:id="354"/>
      <w:bookmarkEnd w:id="355"/>
      <w:bookmarkEnd w:id="356"/>
      <w:bookmarkEnd w:id="357"/>
      <w:bookmarkEnd w:id="358"/>
      <w:r w:rsidR="00341D82" w:rsidRPr="005458FA">
        <w:rPr>
          <w:rFonts w:hint="eastAsia"/>
          <w:b/>
          <w:bCs/>
          <w:sz w:val="24"/>
        </w:rPr>
        <w:t>（第二阶段）</w:t>
      </w:r>
    </w:p>
    <w:tbl>
      <w:tblPr>
        <w:tblW w:w="7998"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1559"/>
        <w:gridCol w:w="2127"/>
        <w:gridCol w:w="1417"/>
        <w:gridCol w:w="1387"/>
      </w:tblGrid>
      <w:tr w:rsidR="005458FA" w:rsidRPr="005458FA" w14:paraId="543D562C" w14:textId="77777777" w:rsidTr="007327A4">
        <w:trPr>
          <w:cantSplit/>
          <w:trHeight w:val="425"/>
          <w:jc w:val="center"/>
        </w:trPr>
        <w:tc>
          <w:tcPr>
            <w:tcW w:w="1508" w:type="dxa"/>
            <w:tcBorders>
              <w:top w:val="single" w:sz="12" w:space="0" w:color="auto"/>
              <w:left w:val="single" w:sz="4" w:space="0" w:color="auto"/>
              <w:bottom w:val="single" w:sz="4" w:space="0" w:color="auto"/>
              <w:right w:val="single" w:sz="4" w:space="0" w:color="auto"/>
            </w:tcBorders>
            <w:vAlign w:val="center"/>
            <w:hideMark/>
          </w:tcPr>
          <w:p w14:paraId="427919ED" w14:textId="77777777" w:rsidR="00B244C9" w:rsidRPr="005458FA" w:rsidRDefault="00E91C3B">
            <w:pPr>
              <w:jc w:val="center"/>
              <w:rPr>
                <w:szCs w:val="21"/>
              </w:rPr>
            </w:pPr>
            <w:r w:rsidRPr="005458FA">
              <w:rPr>
                <w:rFonts w:hint="eastAsia"/>
                <w:szCs w:val="21"/>
              </w:rPr>
              <w:t>废水</w:t>
            </w:r>
            <w:r w:rsidR="00B244C9" w:rsidRPr="005458FA">
              <w:rPr>
                <w:rFonts w:hint="eastAsia"/>
                <w:szCs w:val="21"/>
              </w:rPr>
              <w:t>类别</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3AE45FC1" w14:textId="77777777" w:rsidR="00B244C9" w:rsidRPr="005458FA" w:rsidRDefault="00B244C9">
            <w:pPr>
              <w:jc w:val="center"/>
              <w:rPr>
                <w:szCs w:val="21"/>
              </w:rPr>
            </w:pPr>
            <w:r w:rsidRPr="005458FA">
              <w:rPr>
                <w:rFonts w:hint="eastAsia"/>
                <w:szCs w:val="21"/>
              </w:rPr>
              <w:t>监测点位</w:t>
            </w:r>
          </w:p>
        </w:tc>
        <w:tc>
          <w:tcPr>
            <w:tcW w:w="2127" w:type="dxa"/>
            <w:tcBorders>
              <w:top w:val="single" w:sz="12" w:space="0" w:color="auto"/>
              <w:left w:val="single" w:sz="4" w:space="0" w:color="auto"/>
              <w:bottom w:val="single" w:sz="4" w:space="0" w:color="auto"/>
              <w:right w:val="single" w:sz="4" w:space="0" w:color="auto"/>
            </w:tcBorders>
            <w:vAlign w:val="center"/>
            <w:hideMark/>
          </w:tcPr>
          <w:p w14:paraId="663A53F7" w14:textId="77777777" w:rsidR="00B244C9" w:rsidRPr="005458FA" w:rsidRDefault="00E91C3B">
            <w:pPr>
              <w:jc w:val="center"/>
              <w:rPr>
                <w:szCs w:val="21"/>
              </w:rPr>
            </w:pPr>
            <w:r w:rsidRPr="005458FA">
              <w:rPr>
                <w:rFonts w:hint="eastAsia"/>
                <w:szCs w:val="21"/>
              </w:rPr>
              <w:t>监测因子</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66B4174D" w14:textId="77777777" w:rsidR="00B244C9" w:rsidRPr="005458FA" w:rsidRDefault="00E91C3B">
            <w:pPr>
              <w:jc w:val="center"/>
              <w:rPr>
                <w:szCs w:val="21"/>
              </w:rPr>
            </w:pPr>
            <w:r w:rsidRPr="005458FA">
              <w:rPr>
                <w:rFonts w:hint="eastAsia"/>
                <w:szCs w:val="21"/>
              </w:rPr>
              <w:t>监测频次</w:t>
            </w:r>
          </w:p>
        </w:tc>
        <w:tc>
          <w:tcPr>
            <w:tcW w:w="1387" w:type="dxa"/>
            <w:tcBorders>
              <w:top w:val="single" w:sz="12" w:space="0" w:color="auto"/>
              <w:left w:val="single" w:sz="4" w:space="0" w:color="auto"/>
              <w:bottom w:val="single" w:sz="4" w:space="0" w:color="auto"/>
              <w:right w:val="single" w:sz="4" w:space="0" w:color="auto"/>
            </w:tcBorders>
            <w:vAlign w:val="center"/>
            <w:hideMark/>
          </w:tcPr>
          <w:p w14:paraId="25EEC662" w14:textId="77777777" w:rsidR="00B244C9" w:rsidRPr="005458FA" w:rsidRDefault="00474D1C">
            <w:pPr>
              <w:jc w:val="center"/>
              <w:rPr>
                <w:szCs w:val="21"/>
              </w:rPr>
            </w:pPr>
            <w:r w:rsidRPr="005458FA">
              <w:rPr>
                <w:rFonts w:hint="eastAsia"/>
                <w:szCs w:val="21"/>
              </w:rPr>
              <w:t>监测周期</w:t>
            </w:r>
          </w:p>
        </w:tc>
      </w:tr>
      <w:tr w:rsidR="005458FA" w:rsidRPr="005458FA" w14:paraId="78973DB3" w14:textId="77777777" w:rsidTr="007327A4">
        <w:trPr>
          <w:cantSplit/>
          <w:trHeight w:val="425"/>
          <w:jc w:val="center"/>
        </w:trPr>
        <w:tc>
          <w:tcPr>
            <w:tcW w:w="1508" w:type="dxa"/>
            <w:tcBorders>
              <w:top w:val="single" w:sz="4" w:space="0" w:color="auto"/>
              <w:left w:val="single" w:sz="4" w:space="0" w:color="auto"/>
              <w:bottom w:val="single" w:sz="4" w:space="0" w:color="auto"/>
              <w:right w:val="single" w:sz="4" w:space="0" w:color="auto"/>
            </w:tcBorders>
            <w:vAlign w:val="center"/>
            <w:hideMark/>
          </w:tcPr>
          <w:p w14:paraId="501FB525" w14:textId="667D4C2C" w:rsidR="00474D1C" w:rsidRPr="005458FA" w:rsidRDefault="00474D1C" w:rsidP="00474D1C">
            <w:pPr>
              <w:jc w:val="center"/>
              <w:rPr>
                <w:szCs w:val="21"/>
              </w:rPr>
            </w:pPr>
            <w:r w:rsidRPr="005458FA">
              <w:rPr>
                <w:rFonts w:hint="eastAsia"/>
                <w:szCs w:val="21"/>
              </w:rPr>
              <w:t>生活污水</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751A24" w14:textId="77777777" w:rsidR="00474D1C" w:rsidRPr="005458FA" w:rsidRDefault="00474D1C" w:rsidP="00474D1C">
            <w:pPr>
              <w:jc w:val="center"/>
              <w:rPr>
                <w:szCs w:val="21"/>
              </w:rPr>
            </w:pPr>
            <w:r w:rsidRPr="005458FA">
              <w:rPr>
                <w:rFonts w:hint="eastAsia"/>
                <w:szCs w:val="21"/>
                <w:lang w:val="zh-TW"/>
              </w:rPr>
              <w:t>厂区污水排放口</w:t>
            </w:r>
            <w:r w:rsidR="00D44517" w:rsidRPr="005458FA">
              <w:rPr>
                <w:rFonts w:hint="eastAsia"/>
                <w:szCs w:val="21"/>
                <w:lang w:val="zh-TW"/>
              </w:rPr>
              <w:t>，出口</w:t>
            </w:r>
            <w:r w:rsidR="00D44517" w:rsidRPr="005458FA">
              <w:rPr>
                <w:rFonts w:hint="eastAsia"/>
                <w:szCs w:val="21"/>
                <w:lang w:val="zh-TW"/>
              </w:rPr>
              <w:t>S1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678BEC8" w14:textId="77777777" w:rsidR="00474D1C" w:rsidRPr="005458FA" w:rsidRDefault="00474D1C" w:rsidP="00474D1C">
            <w:pPr>
              <w:jc w:val="center"/>
              <w:rPr>
                <w:szCs w:val="21"/>
                <w:lang w:val="zh-TW"/>
              </w:rPr>
            </w:pPr>
            <w:r w:rsidRPr="005458FA">
              <w:rPr>
                <w:szCs w:val="21"/>
                <w:lang w:val="zh-TW"/>
              </w:rPr>
              <w:t>pH</w:t>
            </w:r>
            <w:r w:rsidRPr="005458FA">
              <w:rPr>
                <w:rFonts w:hint="eastAsia"/>
                <w:szCs w:val="21"/>
                <w:lang w:val="zh-TW"/>
              </w:rPr>
              <w:t>、</w:t>
            </w:r>
            <w:r w:rsidRPr="005458FA">
              <w:rPr>
                <w:szCs w:val="21"/>
                <w:lang w:val="zh-TW"/>
              </w:rPr>
              <w:t>COD</w:t>
            </w:r>
            <w:r w:rsidRPr="005458FA">
              <w:rPr>
                <w:rFonts w:hint="eastAsia"/>
                <w:szCs w:val="21"/>
                <w:lang w:val="zh-TW"/>
              </w:rPr>
              <w:t>、</w:t>
            </w:r>
            <w:r w:rsidRPr="005458FA">
              <w:rPr>
                <w:szCs w:val="21"/>
                <w:lang w:val="zh-TW"/>
              </w:rPr>
              <w:t>SS</w:t>
            </w:r>
            <w:r w:rsidRPr="005458FA">
              <w:rPr>
                <w:rFonts w:hint="eastAsia"/>
                <w:szCs w:val="21"/>
                <w:lang w:val="zh-TW"/>
              </w:rPr>
              <w:t>、氨氮、总磷、石油类、无机盐</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3BC11E" w14:textId="77777777" w:rsidR="00474D1C" w:rsidRPr="005458FA" w:rsidRDefault="00474D1C" w:rsidP="00474D1C">
            <w:pPr>
              <w:jc w:val="center"/>
              <w:rPr>
                <w:szCs w:val="21"/>
                <w:lang w:val="zh-TW"/>
              </w:rPr>
            </w:pPr>
            <w:r w:rsidRPr="005458FA">
              <w:rPr>
                <w:szCs w:val="21"/>
                <w:lang w:val="zh-TW"/>
              </w:rPr>
              <w:t>4</w:t>
            </w:r>
            <w:r w:rsidRPr="005458FA">
              <w:rPr>
                <w:rFonts w:hint="eastAsia"/>
                <w:szCs w:val="21"/>
                <w:lang w:val="zh-TW"/>
              </w:rPr>
              <w:t>次</w:t>
            </w:r>
            <w:r w:rsidRPr="005458FA">
              <w:rPr>
                <w:szCs w:val="21"/>
                <w:lang w:val="zh-TW"/>
              </w:rPr>
              <w:t>/</w:t>
            </w:r>
            <w:r w:rsidRPr="005458FA">
              <w:rPr>
                <w:rFonts w:hint="eastAsia"/>
                <w:szCs w:val="21"/>
                <w:lang w:val="zh-TW"/>
              </w:rPr>
              <w:t>天</w:t>
            </w:r>
          </w:p>
        </w:tc>
        <w:tc>
          <w:tcPr>
            <w:tcW w:w="1387" w:type="dxa"/>
            <w:tcBorders>
              <w:top w:val="single" w:sz="4" w:space="0" w:color="auto"/>
              <w:left w:val="single" w:sz="4" w:space="0" w:color="auto"/>
              <w:bottom w:val="single" w:sz="4" w:space="0" w:color="auto"/>
              <w:right w:val="single" w:sz="4" w:space="0" w:color="auto"/>
            </w:tcBorders>
            <w:vAlign w:val="center"/>
            <w:hideMark/>
          </w:tcPr>
          <w:p w14:paraId="4C6C7A28" w14:textId="77777777" w:rsidR="00474D1C" w:rsidRPr="005458FA" w:rsidRDefault="00474D1C" w:rsidP="00474D1C">
            <w:pPr>
              <w:jc w:val="center"/>
              <w:rPr>
                <w:szCs w:val="21"/>
              </w:rPr>
            </w:pPr>
            <w:r w:rsidRPr="005458FA">
              <w:rPr>
                <w:rFonts w:hint="eastAsia"/>
                <w:szCs w:val="21"/>
                <w:lang w:val="zh-TW"/>
              </w:rPr>
              <w:t>连续</w:t>
            </w:r>
            <w:r w:rsidRPr="005458FA">
              <w:rPr>
                <w:rFonts w:hint="eastAsia"/>
                <w:szCs w:val="21"/>
                <w:lang w:val="zh-TW"/>
              </w:rPr>
              <w:t>2</w:t>
            </w:r>
            <w:r w:rsidRPr="005458FA">
              <w:rPr>
                <w:rFonts w:hint="eastAsia"/>
                <w:szCs w:val="21"/>
                <w:lang w:val="zh-TW"/>
              </w:rPr>
              <w:t>天</w:t>
            </w:r>
          </w:p>
        </w:tc>
      </w:tr>
      <w:tr w:rsidR="005458FA" w:rsidRPr="005458FA" w14:paraId="074AE352" w14:textId="77777777" w:rsidTr="007327A4">
        <w:trPr>
          <w:cantSplit/>
          <w:trHeight w:val="425"/>
          <w:jc w:val="center"/>
        </w:trPr>
        <w:tc>
          <w:tcPr>
            <w:tcW w:w="1508" w:type="dxa"/>
            <w:tcBorders>
              <w:top w:val="single" w:sz="4" w:space="0" w:color="auto"/>
              <w:left w:val="single" w:sz="4" w:space="0" w:color="auto"/>
              <w:bottom w:val="single" w:sz="4" w:space="0" w:color="auto"/>
              <w:right w:val="single" w:sz="4" w:space="0" w:color="auto"/>
            </w:tcBorders>
            <w:vAlign w:val="center"/>
          </w:tcPr>
          <w:p w14:paraId="5D26EED1" w14:textId="77777777" w:rsidR="00474D1C" w:rsidRPr="005458FA" w:rsidRDefault="00474D1C" w:rsidP="00474D1C">
            <w:pPr>
              <w:jc w:val="center"/>
              <w:rPr>
                <w:szCs w:val="21"/>
              </w:rPr>
            </w:pPr>
            <w:r w:rsidRPr="005458FA">
              <w:rPr>
                <w:rFonts w:hint="eastAsia"/>
                <w:szCs w:val="21"/>
              </w:rPr>
              <w:t>雨水</w:t>
            </w:r>
          </w:p>
        </w:tc>
        <w:tc>
          <w:tcPr>
            <w:tcW w:w="1559" w:type="dxa"/>
            <w:tcBorders>
              <w:top w:val="single" w:sz="4" w:space="0" w:color="auto"/>
              <w:left w:val="single" w:sz="4" w:space="0" w:color="auto"/>
              <w:bottom w:val="single" w:sz="4" w:space="0" w:color="auto"/>
              <w:right w:val="single" w:sz="4" w:space="0" w:color="auto"/>
            </w:tcBorders>
            <w:vAlign w:val="center"/>
          </w:tcPr>
          <w:p w14:paraId="39A4AC41" w14:textId="77777777" w:rsidR="00474D1C" w:rsidRPr="005458FA" w:rsidRDefault="00474D1C" w:rsidP="007327A4">
            <w:pPr>
              <w:pStyle w:val="Affffffff"/>
              <w:spacing w:line="300" w:lineRule="exact"/>
              <w:jc w:val="center"/>
              <w:rPr>
                <w:rFonts w:hint="eastAsia"/>
                <w:color w:val="auto"/>
                <w:lang w:val="zh-TW"/>
              </w:rPr>
            </w:pPr>
            <w:r w:rsidRPr="005458FA">
              <w:rPr>
                <w:rFonts w:ascii="Times New Roman" w:eastAsia="宋体" w:hAnsi="宋体" w:cs="Times New Roman" w:hint="eastAsia"/>
                <w:color w:val="auto"/>
                <w:kern w:val="0"/>
                <w:sz w:val="20"/>
                <w:lang w:val="zh-TW" w:eastAsia="zh-TW"/>
              </w:rPr>
              <w:t>厂区雨水排口</w:t>
            </w:r>
            <w:r w:rsidR="00D44517" w:rsidRPr="005458FA">
              <w:rPr>
                <w:rFonts w:ascii="Times New Roman" w:eastAsia="宋体" w:hAnsi="宋体" w:cs="Times New Roman" w:hint="eastAsia"/>
                <w:color w:val="auto"/>
                <w:kern w:val="0"/>
                <w:sz w:val="20"/>
                <w:lang w:val="zh-TW" w:eastAsia="zh-TW"/>
              </w:rPr>
              <w:t>，出口</w:t>
            </w:r>
            <w:r w:rsidRPr="005458FA">
              <w:rPr>
                <w:rFonts w:ascii="Times New Roman" w:hAnsi="Times New Roman" w:cs="Times New Roman"/>
                <w:color w:val="auto"/>
                <w:lang w:val="zh-TW"/>
              </w:rPr>
              <w:t>S2</w:t>
            </w:r>
          </w:p>
        </w:tc>
        <w:tc>
          <w:tcPr>
            <w:tcW w:w="2127" w:type="dxa"/>
            <w:tcBorders>
              <w:top w:val="single" w:sz="4" w:space="0" w:color="auto"/>
              <w:left w:val="single" w:sz="4" w:space="0" w:color="auto"/>
              <w:bottom w:val="single" w:sz="4" w:space="0" w:color="auto"/>
              <w:right w:val="single" w:sz="4" w:space="0" w:color="auto"/>
            </w:tcBorders>
            <w:vAlign w:val="center"/>
          </w:tcPr>
          <w:p w14:paraId="7D711BC4" w14:textId="77777777" w:rsidR="00474D1C" w:rsidRPr="005458FA" w:rsidRDefault="00474D1C" w:rsidP="00474D1C">
            <w:pPr>
              <w:jc w:val="center"/>
              <w:rPr>
                <w:szCs w:val="21"/>
                <w:lang w:val="zh-TW"/>
              </w:rPr>
            </w:pPr>
            <w:r w:rsidRPr="005458FA">
              <w:rPr>
                <w:szCs w:val="21"/>
                <w:lang w:val="zh-TW"/>
              </w:rPr>
              <w:t>pH</w:t>
            </w:r>
            <w:r w:rsidRPr="005458FA">
              <w:rPr>
                <w:rFonts w:hint="eastAsia"/>
                <w:szCs w:val="21"/>
                <w:lang w:val="zh-TW"/>
              </w:rPr>
              <w:t>、</w:t>
            </w:r>
            <w:r w:rsidRPr="005458FA">
              <w:rPr>
                <w:szCs w:val="21"/>
                <w:lang w:val="zh-TW"/>
              </w:rPr>
              <w:t>COD</w:t>
            </w:r>
            <w:r w:rsidRPr="005458FA">
              <w:rPr>
                <w:rFonts w:hint="eastAsia"/>
                <w:szCs w:val="21"/>
                <w:lang w:val="zh-TW"/>
              </w:rPr>
              <w:t>、</w:t>
            </w:r>
            <w:r w:rsidRPr="005458FA">
              <w:rPr>
                <w:szCs w:val="21"/>
                <w:lang w:val="zh-TW"/>
              </w:rPr>
              <w:t>SS</w:t>
            </w:r>
          </w:p>
        </w:tc>
        <w:tc>
          <w:tcPr>
            <w:tcW w:w="1417" w:type="dxa"/>
            <w:tcBorders>
              <w:top w:val="single" w:sz="4" w:space="0" w:color="auto"/>
              <w:left w:val="single" w:sz="4" w:space="0" w:color="auto"/>
              <w:bottom w:val="single" w:sz="4" w:space="0" w:color="auto"/>
              <w:right w:val="single" w:sz="4" w:space="0" w:color="auto"/>
            </w:tcBorders>
            <w:vAlign w:val="center"/>
          </w:tcPr>
          <w:p w14:paraId="77432C74" w14:textId="77777777" w:rsidR="00474D1C" w:rsidRPr="005458FA" w:rsidRDefault="00474D1C" w:rsidP="00474D1C">
            <w:pPr>
              <w:jc w:val="center"/>
              <w:rPr>
                <w:szCs w:val="21"/>
                <w:lang w:val="zh-TW"/>
              </w:rPr>
            </w:pPr>
            <w:r w:rsidRPr="005458FA">
              <w:rPr>
                <w:szCs w:val="21"/>
                <w:lang w:val="zh-TW"/>
              </w:rPr>
              <w:t>1</w:t>
            </w:r>
            <w:r w:rsidRPr="005458FA">
              <w:rPr>
                <w:rFonts w:hint="eastAsia"/>
                <w:szCs w:val="21"/>
                <w:lang w:val="zh-TW"/>
              </w:rPr>
              <w:t>次</w:t>
            </w:r>
            <w:r w:rsidRPr="005458FA">
              <w:rPr>
                <w:szCs w:val="21"/>
                <w:lang w:val="zh-TW"/>
              </w:rPr>
              <w:t>/</w:t>
            </w:r>
            <w:r w:rsidRPr="005458FA">
              <w:rPr>
                <w:rFonts w:hint="eastAsia"/>
                <w:szCs w:val="21"/>
                <w:lang w:val="zh-TW"/>
              </w:rPr>
              <w:t>天</w:t>
            </w:r>
          </w:p>
        </w:tc>
        <w:tc>
          <w:tcPr>
            <w:tcW w:w="1387" w:type="dxa"/>
            <w:tcBorders>
              <w:top w:val="single" w:sz="4" w:space="0" w:color="auto"/>
              <w:left w:val="single" w:sz="4" w:space="0" w:color="auto"/>
              <w:bottom w:val="single" w:sz="4" w:space="0" w:color="auto"/>
              <w:right w:val="single" w:sz="4" w:space="0" w:color="auto"/>
            </w:tcBorders>
            <w:vAlign w:val="center"/>
          </w:tcPr>
          <w:p w14:paraId="670D60E3" w14:textId="77777777" w:rsidR="00474D1C" w:rsidRPr="005458FA" w:rsidRDefault="00474D1C" w:rsidP="00474D1C">
            <w:pPr>
              <w:jc w:val="center"/>
              <w:rPr>
                <w:szCs w:val="21"/>
              </w:rPr>
            </w:pPr>
            <w:r w:rsidRPr="005458FA">
              <w:rPr>
                <w:rFonts w:hint="eastAsia"/>
                <w:szCs w:val="21"/>
                <w:lang w:val="zh-TW"/>
              </w:rPr>
              <w:t>连续</w:t>
            </w:r>
            <w:r w:rsidRPr="005458FA">
              <w:rPr>
                <w:szCs w:val="21"/>
                <w:lang w:val="zh-TW"/>
              </w:rPr>
              <w:t>2</w:t>
            </w:r>
            <w:r w:rsidRPr="005458FA">
              <w:rPr>
                <w:rFonts w:hint="eastAsia"/>
                <w:szCs w:val="21"/>
                <w:lang w:val="zh-TW"/>
              </w:rPr>
              <w:t>天</w:t>
            </w:r>
          </w:p>
        </w:tc>
      </w:tr>
    </w:tbl>
    <w:p w14:paraId="5EFF881F" w14:textId="77777777" w:rsidR="009208D6" w:rsidRPr="005458FA" w:rsidRDefault="009208D6" w:rsidP="00662F28">
      <w:pPr>
        <w:widowControl/>
        <w:spacing w:after="120" w:line="500" w:lineRule="exact"/>
        <w:jc w:val="left"/>
        <w:rPr>
          <w:rFonts w:eastAsiaTheme="minorEastAsia"/>
          <w:b/>
          <w:kern w:val="0"/>
          <w:sz w:val="24"/>
        </w:rPr>
        <w:sectPr w:rsidR="009208D6" w:rsidRPr="005458FA" w:rsidSect="00804E3B">
          <w:footerReference w:type="even" r:id="rId64"/>
          <w:pgSz w:w="11906" w:h="16838" w:code="9"/>
          <w:pgMar w:top="1440" w:right="1440" w:bottom="1440" w:left="1797" w:header="851" w:footer="992" w:gutter="0"/>
          <w:cols w:space="425"/>
          <w:docGrid w:linePitch="312"/>
        </w:sectPr>
      </w:pPr>
    </w:p>
    <w:p w14:paraId="0C15E41B" w14:textId="00B40D70" w:rsidR="009208D6" w:rsidRPr="005458FA" w:rsidRDefault="00000000" w:rsidP="00764E0A">
      <w:pPr>
        <w:widowControl/>
        <w:spacing w:after="120" w:line="500" w:lineRule="exact"/>
        <w:ind w:firstLineChars="100" w:firstLine="210"/>
        <w:jc w:val="left"/>
        <w:rPr>
          <w:rFonts w:eastAsiaTheme="minorEastAsia"/>
          <w:b/>
          <w:kern w:val="0"/>
          <w:sz w:val="24"/>
        </w:rPr>
      </w:pPr>
      <w:r w:rsidRPr="005458FA">
        <w:rPr>
          <w:noProof/>
        </w:rPr>
        <w:pict w14:anchorId="65F6F080">
          <v:shape id="_x0000_s12366" type="#_x0000_t202" style="position:absolute;left:0;text-align:left;margin-left:190.9pt;margin-top:-3.6pt;width:31pt;height:27.35pt;z-index:251639808" filled="f" stroked="f">
            <v:textbox style="mso-next-textbox:#_x0000_s12366">
              <w:txbxContent>
                <w:p w14:paraId="0E4A645D" w14:textId="532CC206" w:rsidR="00231B51" w:rsidRDefault="00231B51" w:rsidP="006A3839">
                  <w:r>
                    <w:rPr>
                      <w:rFonts w:hint="eastAsia"/>
                    </w:rPr>
                    <w:t>S</w:t>
                  </w:r>
                  <w:r w:rsidR="00075AFE">
                    <w:rPr>
                      <w:rFonts w:hint="eastAsia"/>
                    </w:rPr>
                    <w:t>2</w:t>
                  </w:r>
                </w:p>
              </w:txbxContent>
            </v:textbox>
          </v:shape>
        </w:pict>
      </w:r>
      <w:r w:rsidRPr="005458FA">
        <w:rPr>
          <w:noProof/>
        </w:rPr>
        <w:pict w14:anchorId="4D7558EF">
          <v:shape id="星形: 五角 598" o:spid="_x0000_s12359" style="position:absolute;left:0;text-align:left;margin-left:201.7pt;margin-top:7.4pt;width:13.2pt;height:12.6pt;z-index:251638784;visibility:visible;mso-wrap-style:square;mso-wrap-distance-left:9pt;mso-wrap-distance-top:0;mso-wrap-distance-right:9pt;mso-wrap-distance-bottom:0;mso-position-horizontal-relative:text;mso-position-vertical-relative:text;v-text-anchor:top" coordsize="1676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" path="m,61122r64033,l83820,r19787,61122l167640,61122,115836,98897r19787,61123l83820,122244,32017,160020,51804,98897,,61122xe" filled="f" fillcolor="black [3213]" strokecolor="black [3213]">
            <v:stroke joinstyle="miter"/>
            <v:path o:connecttype="custom" o:connectlocs="0,61122;64033,61122;83820,0;103607,61122;167640,61122;115836,98897;135623,160020;83820,122244;32017,160020;51804,98897;0,61122" o:connectangles="0,0,0,0,0,0,0,0,0,0,0"/>
          </v:shape>
        </w:pict>
      </w:r>
      <w:r w:rsidRPr="005458FA">
        <w:rPr>
          <w:rFonts w:eastAsiaTheme="minorEastAsia"/>
          <w:b/>
          <w:noProof/>
          <w:kern w:val="0"/>
          <w:sz w:val="24"/>
        </w:rPr>
        <w:pict w14:anchorId="29E19B06">
          <v:shape id="_x0000_s12352" type="#_x0000_t202" style="position:absolute;left:0;text-align:left;margin-left:222.6pt;margin-top:13.6pt;width:31pt;height:27.35pt;z-index:251633664" filled="f" stroked="f">
            <v:textbox style="mso-next-textbox:#_x0000_s12352">
              <w:txbxContent>
                <w:p w14:paraId="29240C26" w14:textId="77777777" w:rsidR="00231B51" w:rsidRDefault="00231B51" w:rsidP="00AA40EC">
                  <w:r>
                    <w:rPr>
                      <w:rFonts w:hint="eastAsia"/>
                    </w:rPr>
                    <w:t>S1</w:t>
                  </w:r>
                </w:p>
              </w:txbxContent>
            </v:textbox>
          </v:shape>
        </w:pict>
      </w:r>
      <w:r w:rsidRPr="005458FA">
        <w:rPr>
          <w:noProof/>
        </w:rPr>
        <w:pict w14:anchorId="4F04F29F">
          <v:shape id="星形: 五角 604" o:spid="_x0000_s12358" style="position:absolute;left:0;text-align:left;margin-left:225.75pt;margin-top:2.05pt;width:15pt;height:15pt;z-index:251637760;visibility:visible;mso-wrap-style:square;mso-wrap-distance-left:9pt;mso-wrap-distance-top:0;mso-wrap-distance-right:9pt;mso-wrap-distance-bottom:0;mso-position-horizontal-relative:text;mso-position-vertical-relative:text;v-text-anchor:top"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" path="m,72764r72765,1l95250,r22485,72765l190500,72764r-58868,44971l154118,190500,95250,145528,36382,190500,58868,117735,,72764xe" fillcolor="black [3213]">
            <v:stroke joinstyle="miter"/>
            <v:path o:connecttype="custom" o:connectlocs="0,72764;72765,72765;95250,0;117735,72765;190500,72764;131632,117735;154118,190500;95250,145528;36382,190500;58868,117735;0,72764" o:connectangles="0,0,0,0,0,0,0,0,0,0,0"/>
          </v:shape>
        </w:pict>
      </w:r>
      <w:r w:rsidRPr="005458FA">
        <w:rPr>
          <w:rFonts w:eastAsiaTheme="minorEastAsia"/>
          <w:b/>
          <w:noProof/>
          <w:kern w:val="0"/>
          <w:sz w:val="24"/>
        </w:rPr>
        <w:pict w14:anchorId="0BDC9582">
          <v:shape id="_x0000_s12345" type="#_x0000_t32" style="position:absolute;left:0;text-align:left;margin-left:176.85pt;margin-top:25.35pt;width:6.75pt;height:11.75pt;z-index:251632640" o:connectortype="straight"/>
        </w:pict>
      </w:r>
      <w:r w:rsidRPr="005458FA">
        <w:rPr>
          <w:rFonts w:eastAsiaTheme="minorEastAsia"/>
          <w:b/>
          <w:noProof/>
          <w:kern w:val="0"/>
          <w:sz w:val="24"/>
        </w:rPr>
        <w:pict w14:anchorId="2860443D">
          <v:shape id="_x0000_s12344" type="#_x0000_t202" style="position:absolute;left:0;text-align:left;margin-left:615.85pt;margin-top:10.4pt;width:88.25pt;height:77.2pt;z-index:251631616" filled="f" stroked="f">
            <v:stroke endarrowwidth="narrow"/>
            <v:textbox style="mso-next-textbox:#_x0000_s12344">
              <w:txbxContent>
                <w:p w14:paraId="0F79B8F2" w14:textId="77777777" w:rsidR="00231B51" w:rsidRDefault="00231B51" w:rsidP="00AA40EC">
                  <w:r w:rsidRPr="00CC371E">
                    <w:rPr>
                      <w:rFonts w:eastAsia="Times New Roman"/>
                      <w:noProof/>
                      <w:kern w:val="0"/>
                      <w:sz w:val="20"/>
                      <w:szCs w:val="20"/>
                    </w:rPr>
                    <w:drawing>
                      <wp:inline distT="0" distB="0" distL="0" distR="0" wp14:anchorId="674B0F78" wp14:editId="459D5924">
                        <wp:extent cx="904875" cy="904875"/>
                        <wp:effectExtent l="0" t="0" r="0" b="0"/>
                        <wp:docPr id="862" name="图片 862" descr="wps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27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w:r>
      <w:r w:rsidRPr="005458FA">
        <w:rPr>
          <w:rFonts w:eastAsiaTheme="minorEastAsia"/>
          <w:b/>
          <w:noProof/>
          <w:kern w:val="0"/>
          <w:sz w:val="24"/>
        </w:rPr>
        <w:pict w14:anchorId="1026B1DA">
          <v:shape id="_x0000_s12343" type="#_x0000_t202" style="position:absolute;left:0;text-align:left;margin-left:198.45pt;margin-top:219.8pt;width:9pt;height:4.3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" fillcolor="black">
            <v:textbox style="mso-next-textbox:#_x0000_s12343">
              <w:txbxContent>
                <w:p w14:paraId="0B86062D" w14:textId="77777777" w:rsidR="00231B51" w:rsidRDefault="00231B51" w:rsidP="00AA40EC">
                  <w:pPr>
                    <w:rPr>
                      <w:szCs w:val="18"/>
                    </w:rPr>
                  </w:pPr>
                </w:p>
              </w:txbxContent>
            </v:textbox>
          </v:shape>
        </w:pict>
      </w:r>
      <w:r w:rsidRPr="005458FA">
        <w:rPr>
          <w:rFonts w:eastAsiaTheme="minorEastAsia"/>
          <w:b/>
          <w:noProof/>
          <w:kern w:val="0"/>
          <w:sz w:val="24"/>
        </w:rPr>
        <w:pict w14:anchorId="3781BBEE">
          <v:shape id="_x0000_s12342" type="#_x0000_t32" style="position:absolute;left:0;text-align:left;margin-left:97.7pt;margin-top:285.45pt;width:21.75pt;height:1.45pt;flip:y;z-index:251629568" o:connectortype="straight" strokeweight="1.5pt">
            <v:stroke dashstyle="dash"/>
          </v:shape>
        </w:pict>
      </w:r>
      <w:r w:rsidRPr="005458FA">
        <w:rPr>
          <w:rFonts w:eastAsiaTheme="minorEastAsia"/>
          <w:b/>
          <w:noProof/>
          <w:kern w:val="0"/>
          <w:sz w:val="24"/>
        </w:rPr>
        <w:pict w14:anchorId="07137B19">
          <v:shape id="_x0000_s12341" type="#_x0000_t32" style="position:absolute;left:0;text-align:left;margin-left:94.85pt;margin-top:229.95pt;width:3pt;height:56.95pt;z-index:251628544" o:connectortype="straight" strokeweight="1.5pt">
            <v:stroke dashstyle="dash"/>
          </v:shape>
        </w:pict>
      </w:r>
      <w:r w:rsidRPr="005458FA">
        <w:rPr>
          <w:rFonts w:eastAsiaTheme="minorEastAsia"/>
          <w:b/>
          <w:noProof/>
          <w:kern w:val="0"/>
          <w:sz w:val="24"/>
        </w:rPr>
        <w:pict w14:anchorId="11661533">
          <v:shape id="_x0000_s12340" type="#_x0000_t32" style="position:absolute;left:0;text-align:left;margin-left:573.4pt;margin-top:291.5pt;width:14.95pt;height:0;z-index:251627520" o:connectortype="straight">
            <v:stroke dashstyle="longDashDotDot"/>
          </v:shape>
        </w:pict>
      </w:r>
      <w:r w:rsidRPr="005458FA">
        <w:rPr>
          <w:rFonts w:eastAsiaTheme="minorEastAsia"/>
          <w:b/>
          <w:noProof/>
          <w:kern w:val="0"/>
          <w:sz w:val="24"/>
        </w:rPr>
        <w:pict w14:anchorId="1447F1F6">
          <v:shape id="_x0000_s12339" type="#_x0000_t32" style="position:absolute;left:0;text-align:left;margin-left:574pt;margin-top:261.4pt;width:14.95pt;height:0;z-index:251626496" o:connectortype="straight" strokeweight="1.5pt">
            <v:stroke dashstyle="dash"/>
          </v:shape>
        </w:pict>
      </w:r>
      <w:r w:rsidRPr="005458FA">
        <w:rPr>
          <w:rFonts w:eastAsiaTheme="minorEastAsia"/>
          <w:b/>
          <w:noProof/>
          <w:kern w:val="0"/>
          <w:sz w:val="24"/>
        </w:rPr>
        <w:pict w14:anchorId="271A3932">
          <v:shape id="_x0000_s12338" type="#_x0000_t32" style="position:absolute;left:0;text-align:left;margin-left:217.4pt;margin-top:148.65pt;width:93.95pt;height:5.4pt;flip:x;z-index:251625472" o:connectortype="straight">
            <v:stroke dashstyle="longDashDotDot" endarrow="block"/>
          </v:shape>
        </w:pict>
      </w:r>
      <w:r w:rsidRPr="005458FA">
        <w:rPr>
          <w:rFonts w:eastAsiaTheme="minorEastAsia"/>
          <w:b/>
          <w:noProof/>
          <w:kern w:val="0"/>
          <w:sz w:val="24"/>
        </w:rPr>
        <w:pict w14:anchorId="3410E9F0">
          <v:shape id="_x0000_s12337" type="#_x0000_t32" style="position:absolute;left:0;text-align:left;margin-left:127.15pt;margin-top:234.65pt;width:25.75pt;height:1.8pt;flip:y;z-index:251624448" o:connectortype="straight" strokeweight="1.5pt">
            <v:stroke dashstyle="dash"/>
          </v:shape>
        </w:pict>
      </w:r>
      <w:r w:rsidRPr="005458FA">
        <w:rPr>
          <w:rFonts w:eastAsiaTheme="minorEastAsia"/>
          <w:b/>
          <w:noProof/>
          <w:kern w:val="0"/>
          <w:sz w:val="24"/>
        </w:rPr>
        <w:pict w14:anchorId="07EB6D90">
          <v:shape id="_x0000_s12336" type="#_x0000_t32" style="position:absolute;left:0;text-align:left;margin-left:170pt;margin-top:40pt;width:.2pt;height:1.95pt;z-index:251623424" o:connectortype="straight">
            <v:stroke dashstyle="longDashDotDot"/>
          </v:shape>
        </w:pict>
      </w:r>
      <w:r w:rsidRPr="005458FA">
        <w:rPr>
          <w:rFonts w:eastAsiaTheme="minorEastAsia"/>
          <w:b/>
          <w:noProof/>
          <w:kern w:val="0"/>
          <w:sz w:val="24"/>
        </w:rPr>
        <w:pict w14:anchorId="6DD6EAD3">
          <v:shape id="_x0000_s12335" type="#_x0000_t32" style="position:absolute;left:0;text-align:left;margin-left:191.65pt;margin-top:37.1pt;width:16.75pt;height:.6pt;flip:y;z-index:251622400" o:connectortype="straight">
            <v:stroke dashstyle="longDashDotDot"/>
          </v:shape>
        </w:pict>
      </w:r>
      <w:r w:rsidRPr="005458FA">
        <w:rPr>
          <w:rFonts w:eastAsiaTheme="minorEastAsia"/>
          <w:b/>
          <w:noProof/>
          <w:kern w:val="0"/>
          <w:sz w:val="24"/>
        </w:rPr>
        <w:pict w14:anchorId="68FBA5B9">
          <v:shape id="_x0000_s12334" type="#_x0000_t202" style="position:absolute;left:0;text-align:left;margin-left:118pt;margin-top:12.4pt;width:51pt;height:40.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" filled="f" stroked="f">
            <v:textbox style="mso-next-textbox:#_x0000_s12334">
              <w:txbxContent>
                <w:p w14:paraId="4E4EE071" w14:textId="77777777" w:rsidR="00231B51" w:rsidRPr="005B3247" w:rsidRDefault="00231B51" w:rsidP="00AA40EC">
                  <w:pPr>
                    <w:rPr>
                      <w:rFonts w:ascii="宋体" w:hAnsi="宋体" w:hint="eastAsia"/>
                      <w:szCs w:val="21"/>
                    </w:rPr>
                  </w:pPr>
                  <w:r>
                    <w:rPr>
                      <w:rFonts w:ascii="宋体" w:hAnsi="宋体" w:hint="eastAsia"/>
                      <w:szCs w:val="21"/>
                    </w:rPr>
                    <w:t>初期雨水池</w:t>
                  </w:r>
                </w:p>
              </w:txbxContent>
            </v:textbox>
          </v:shape>
        </w:pict>
      </w:r>
      <w:r w:rsidRPr="005458FA">
        <w:rPr>
          <w:rFonts w:eastAsiaTheme="minorEastAsia"/>
          <w:b/>
          <w:noProof/>
          <w:kern w:val="0"/>
          <w:sz w:val="24"/>
        </w:rPr>
        <w:pict w14:anchorId="19119AD4">
          <v:shape id="_x0000_s12333" type="#_x0000_t32" style="position:absolute;left:0;text-align:left;margin-left:157.3pt;margin-top:29.45pt;width:11.1pt;height:7.65pt;flip:x y;z-index:251620352" o:connectortype="straight"/>
        </w:pict>
      </w:r>
      <w:r w:rsidRPr="005458FA">
        <w:rPr>
          <w:rFonts w:eastAsiaTheme="minorEastAsia"/>
          <w:b/>
          <w:noProof/>
          <w:kern w:val="0"/>
          <w:sz w:val="24"/>
        </w:rPr>
        <w:pict w14:anchorId="536D6AB7">
          <v:rect id="_x0000_s12332" style="position:absolute;left:0;text-align:left;margin-left:166.95pt;margin-top:35.7pt;width:5.25pt;height:4.3pt;rotation:-154755fd;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"/>
        </w:pict>
      </w:r>
      <w:r w:rsidRPr="005458FA">
        <w:rPr>
          <w:rFonts w:eastAsiaTheme="minorEastAsia"/>
          <w:b/>
          <w:noProof/>
          <w:kern w:val="0"/>
          <w:sz w:val="24"/>
        </w:rPr>
        <w:pict w14:anchorId="27A3D50F">
          <v:shape id="_x0000_s12331" type="#_x0000_t32" style="position:absolute;left:0;text-align:left;margin-left:221.15pt;margin-top:30.6pt;width:.6pt;height:13.7pt;z-index:251618304" o:connectortype="straight" strokeweight="1.5pt">
            <v:stroke dashstyle="dash"/>
          </v:shape>
        </w:pict>
      </w:r>
      <w:r w:rsidRPr="005458FA">
        <w:rPr>
          <w:rFonts w:eastAsiaTheme="minorEastAsia"/>
          <w:b/>
          <w:noProof/>
          <w:kern w:val="0"/>
          <w:sz w:val="24"/>
        </w:rPr>
        <w:pict w14:anchorId="53316D7A">
          <v:shape id="_x0000_s12330" type="#_x0000_t32" style="position:absolute;left:0;text-align:left;margin-left:198.35pt;margin-top:45pt;width:14.2pt;height:175.8pt;flip:x y;z-index:251617280" o:connectortype="straight" strokeweight="1.5pt">
            <v:stroke dashstyle="dash"/>
          </v:shape>
        </w:pict>
      </w:r>
      <w:r w:rsidRPr="005458FA">
        <w:rPr>
          <w:rFonts w:eastAsiaTheme="minorEastAsia"/>
          <w:b/>
          <w:noProof/>
          <w:kern w:val="0"/>
          <w:sz w:val="24"/>
        </w:rPr>
        <w:pict w14:anchorId="2A41B0AC">
          <v:oval id="_x0000_s12329" style="position:absolute;left:0;text-align:left;margin-left:576.75pt;margin-top:271.45pt;width:8.6pt;height:9.6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">
            <v:stroke dashstyle="longDashDotDot"/>
          </v:oval>
        </w:pict>
      </w:r>
      <w:r w:rsidRPr="005458FA">
        <w:rPr>
          <w:rFonts w:eastAsiaTheme="minorEastAsia"/>
          <w:b/>
          <w:noProof/>
          <w:kern w:val="0"/>
          <w:sz w:val="24"/>
        </w:rPr>
        <w:pict w14:anchorId="352377AC">
          <v:shape id="_x0000_s12328" type="#_x0000_t202" style="position:absolute;left:0;text-align:left;margin-left:566.35pt;margin-top:235.55pt;width:30.15pt;height:27.3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" filled="f" stroked="f">
            <v:textbox style="mso-next-textbox:#_x0000_s12328">
              <w:txbxContent>
                <w:p w14:paraId="39BEF053" w14:textId="77777777" w:rsidR="00231B51" w:rsidRDefault="00231B51" w:rsidP="00AA40EC">
                  <w:r w:rsidRPr="00E45476">
                    <w:rPr>
                      <w:noProof/>
                    </w:rPr>
                    <w:drawing>
                      <wp:inline distT="0" distB="0" distL="0" distR="0" wp14:anchorId="40719F28" wp14:editId="61F39CA4">
                        <wp:extent cx="152400" cy="142875"/>
                        <wp:effectExtent l="0" t="0" r="0" b="0"/>
                        <wp:docPr id="8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rFonts w:eastAsiaTheme="minorEastAsia"/>
          <w:b/>
          <w:noProof/>
          <w:kern w:val="0"/>
          <w:sz w:val="24"/>
        </w:rPr>
        <w:pict w14:anchorId="2CB2DC60">
          <v:shape id="_x0000_s12327" type="#_x0000_t202" style="position:absolute;left:0;text-align:left;margin-left:563.35pt;margin-top:312.1pt;width:39.6pt;height:23.7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" filled="f" stroked="f">
            <v:textbox style="mso-next-textbox:#_x0000_s12327">
              <w:txbxContent>
                <w:p w14:paraId="13A607B0" w14:textId="77777777" w:rsidR="00231B51" w:rsidRDefault="00231B51" w:rsidP="00AA40EC">
                  <w:r w:rsidRPr="006551E9">
                    <w:rPr>
                      <w:noProof/>
                    </w:rPr>
                    <w:drawing>
                      <wp:inline distT="0" distB="0" distL="0" distR="0" wp14:anchorId="59CD3AFC" wp14:editId="315CB59B">
                        <wp:extent cx="228600" cy="120805"/>
                        <wp:effectExtent l="19050" t="0" r="0" b="0"/>
                        <wp:docPr id="86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40488" cy="127087"/>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64BD0F03">
          <v:shape id="_x0000_s12326" type="#_x0000_t202" style="position:absolute;left:0;text-align:left;margin-left:561.05pt;margin-top:201.3pt;width:33.2pt;height:31.6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" filled="f" stroked="f" strokecolor="white [3212]">
            <v:textbox style="mso-next-textbox:#_x0000_s12326">
              <w:txbxContent>
                <w:p w14:paraId="0073057E" w14:textId="77777777" w:rsidR="00231B51" w:rsidRPr="002A360C" w:rsidRDefault="00231B51" w:rsidP="00AA40EC">
                  <w:pPr>
                    <w:rPr>
                      <w:rFonts w:ascii="宋体" w:hAnsi="宋体" w:hint="eastAsia"/>
                    </w:rPr>
                  </w:pPr>
                  <w:r>
                    <w:rPr>
                      <w:rFonts w:ascii="仿宋_GB2312" w:eastAsia="仿宋_GB2312" w:hint="eastAsia"/>
                      <w:b/>
                      <w:noProof/>
                      <w:szCs w:val="21"/>
                    </w:rPr>
                    <w:drawing>
                      <wp:inline distT="0" distB="0" distL="0" distR="0" wp14:anchorId="4CAFCFE7" wp14:editId="0FC7AD88">
                        <wp:extent cx="231084" cy="171449"/>
                        <wp:effectExtent l="19050" t="0" r="0" b="0"/>
                        <wp:docPr id="865"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43F5D283">
          <v:shape id="_x0000_s12325" type="#_x0000_t202" style="position:absolute;left:0;text-align:left;margin-left:575.55pt;margin-top:228.35pt;width:9pt;height:4.3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" fillcolor="black">
            <v:textbox style="mso-next-textbox:#_x0000_s12325">
              <w:txbxContent>
                <w:p w14:paraId="2488441E" w14:textId="77777777" w:rsidR="00231B51" w:rsidRDefault="00231B51" w:rsidP="00AA40EC">
                  <w:pPr>
                    <w:rPr>
                      <w:szCs w:val="18"/>
                    </w:rPr>
                  </w:pPr>
                </w:p>
              </w:txbxContent>
            </v:textbox>
          </v:shape>
        </w:pict>
      </w:r>
      <w:r w:rsidRPr="005458FA">
        <w:rPr>
          <w:rFonts w:eastAsiaTheme="minorEastAsia"/>
          <w:b/>
          <w:noProof/>
          <w:kern w:val="0"/>
          <w:sz w:val="24"/>
        </w:rPr>
        <w:pict w14:anchorId="4899BF0F">
          <v:shape id="_x0000_s12324" type="#_x0000_t202" style="position:absolute;left:0;text-align:left;margin-left:563.3pt;margin-top:186.55pt;width:138.75pt;height:183.3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">
            <v:textbox style="mso-next-textbox:#_x0000_s12324">
              <w:txbxContent>
                <w:p w14:paraId="045F1263" w14:textId="77777777" w:rsidR="00231B51" w:rsidRDefault="00231B51" w:rsidP="00AA40EC">
                  <w:pPr>
                    <w:spacing w:line="276" w:lineRule="auto"/>
                  </w:pPr>
                  <w:r>
                    <w:rPr>
                      <w:rFonts w:hint="eastAsia"/>
                    </w:rPr>
                    <w:t>图例：</w:t>
                  </w:r>
                </w:p>
                <w:p w14:paraId="4E510295" w14:textId="77777777" w:rsidR="00231B51" w:rsidRDefault="00231B51" w:rsidP="00AA40EC">
                  <w:pPr>
                    <w:spacing w:line="276" w:lineRule="auto"/>
                    <w:ind w:firstLineChars="200" w:firstLine="420"/>
                  </w:pPr>
                  <w:r>
                    <w:rPr>
                      <w:rFonts w:hint="eastAsia"/>
                    </w:rPr>
                    <w:t>排气筒</w:t>
                  </w:r>
                </w:p>
                <w:p w14:paraId="14DCE4D3" w14:textId="77777777" w:rsidR="00231B51" w:rsidRDefault="00231B51" w:rsidP="00AA40EC">
                  <w:pPr>
                    <w:spacing w:line="276" w:lineRule="auto"/>
                    <w:ind w:firstLineChars="200" w:firstLine="420"/>
                  </w:pPr>
                  <w:r>
                    <w:rPr>
                      <w:rFonts w:hint="eastAsia"/>
                    </w:rPr>
                    <w:t>化粪池</w:t>
                  </w:r>
                </w:p>
                <w:p w14:paraId="79432C32" w14:textId="77777777" w:rsidR="00231B51" w:rsidRDefault="00231B51" w:rsidP="00AA40EC">
                  <w:pPr>
                    <w:spacing w:line="276" w:lineRule="auto"/>
                    <w:ind w:firstLineChars="200" w:firstLine="420"/>
                  </w:pPr>
                  <w:r>
                    <w:rPr>
                      <w:rFonts w:hint="eastAsia"/>
                    </w:rPr>
                    <w:t>污水排口</w:t>
                  </w:r>
                </w:p>
                <w:p w14:paraId="21036730" w14:textId="77777777" w:rsidR="00231B51" w:rsidRDefault="00231B51" w:rsidP="00AA40EC">
                  <w:pPr>
                    <w:spacing w:line="276" w:lineRule="auto"/>
                    <w:ind w:firstLineChars="200" w:firstLine="420"/>
                  </w:pPr>
                  <w:r>
                    <w:rPr>
                      <w:rFonts w:hint="eastAsia"/>
                    </w:rPr>
                    <w:t>污水管道</w:t>
                  </w:r>
                </w:p>
                <w:p w14:paraId="1A9A5B01" w14:textId="77777777" w:rsidR="00231B51" w:rsidRPr="00AB3F53" w:rsidRDefault="00231B51" w:rsidP="00AA40EC">
                  <w:pPr>
                    <w:spacing w:line="276" w:lineRule="auto"/>
                    <w:ind w:firstLineChars="200" w:firstLine="420"/>
                  </w:pPr>
                  <w:r>
                    <w:rPr>
                      <w:rFonts w:hint="eastAsia"/>
                    </w:rPr>
                    <w:t>雨水排口</w:t>
                  </w:r>
                </w:p>
                <w:p w14:paraId="2EA2028A" w14:textId="77777777" w:rsidR="00231B51" w:rsidRDefault="00231B51" w:rsidP="00AA40EC">
                  <w:pPr>
                    <w:spacing w:line="276" w:lineRule="auto"/>
                    <w:ind w:firstLineChars="200" w:firstLine="420"/>
                  </w:pPr>
                  <w:r>
                    <w:rPr>
                      <w:rFonts w:hint="eastAsia"/>
                    </w:rPr>
                    <w:t>雨水管网</w:t>
                  </w:r>
                </w:p>
                <w:p w14:paraId="1848456C" w14:textId="77777777" w:rsidR="00231B51" w:rsidRDefault="00231B51" w:rsidP="00AA40EC">
                  <w:pPr>
                    <w:spacing w:line="276" w:lineRule="auto"/>
                    <w:ind w:firstLineChars="200" w:firstLine="420"/>
                  </w:pPr>
                  <w:r>
                    <w:rPr>
                      <w:rFonts w:hint="eastAsia"/>
                    </w:rPr>
                    <w:t>一般固废仓库</w:t>
                  </w:r>
                </w:p>
                <w:p w14:paraId="279BF92F" w14:textId="77777777" w:rsidR="00231B51" w:rsidRDefault="00231B51" w:rsidP="00AA40EC">
                  <w:pPr>
                    <w:spacing w:line="276" w:lineRule="auto"/>
                    <w:ind w:firstLineChars="200" w:firstLine="420"/>
                  </w:pPr>
                  <w:r>
                    <w:rPr>
                      <w:rFonts w:hint="eastAsia"/>
                    </w:rPr>
                    <w:t>危废仓库</w:t>
                  </w:r>
                </w:p>
                <w:p w14:paraId="25B3355A" w14:textId="77777777" w:rsidR="00231B51" w:rsidRDefault="00231B51" w:rsidP="00310674">
                  <w:pPr>
                    <w:ind w:firstLineChars="200" w:firstLine="420"/>
                    <w:rPr>
                      <w:rFonts w:ascii="宋体" w:hAnsi="宋体" w:hint="eastAsia"/>
                    </w:rPr>
                  </w:pPr>
                  <w:r>
                    <w:rPr>
                      <w:rFonts w:ascii="宋体" w:hAnsi="宋体" w:hint="eastAsia"/>
                    </w:rPr>
                    <w:t>废水监测点</w:t>
                  </w:r>
                </w:p>
                <w:p w14:paraId="671276CA" w14:textId="77777777" w:rsidR="00231B51" w:rsidRDefault="00231B51" w:rsidP="00310674">
                  <w:pPr>
                    <w:ind w:firstLineChars="200" w:firstLine="420"/>
                    <w:rPr>
                      <w:rFonts w:ascii="宋体" w:hAnsi="宋体" w:hint="eastAsia"/>
                    </w:rPr>
                  </w:pPr>
                  <w:r>
                    <w:rPr>
                      <w:rFonts w:ascii="宋体" w:hAnsi="宋体" w:hint="eastAsia"/>
                    </w:rPr>
                    <w:t>雨水监测点</w:t>
                  </w:r>
                </w:p>
                <w:p w14:paraId="4A640CF5" w14:textId="77777777" w:rsidR="00231B51" w:rsidRDefault="00231B51" w:rsidP="00310674">
                  <w:pPr>
                    <w:spacing w:line="276" w:lineRule="auto"/>
                    <w:ind w:firstLineChars="200" w:firstLine="420"/>
                  </w:pPr>
                </w:p>
              </w:txbxContent>
            </v:textbox>
          </v:shape>
        </w:pict>
      </w:r>
      <w:r w:rsidRPr="005458FA">
        <w:rPr>
          <w:rFonts w:eastAsiaTheme="minorEastAsia"/>
          <w:b/>
          <w:noProof/>
          <w:kern w:val="0"/>
          <w:sz w:val="24"/>
        </w:rPr>
        <w:pict w14:anchorId="4D4389A0">
          <v:shape id="_x0000_s12323" type="#_x0000_t202" style="position:absolute;left:0;text-align:left;margin-left:272.4pt;margin-top:355.75pt;width:42.15pt;height:27.3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" filled="f" stroked="f">
            <v:textbox style="mso-next-textbox:#_x0000_s12323">
              <w:txbxContent>
                <w:p w14:paraId="109350AC" w14:textId="77777777" w:rsidR="00231B51" w:rsidRDefault="00231B51" w:rsidP="00AA40EC">
                  <w:r>
                    <w:rPr>
                      <w:rFonts w:hint="eastAsia"/>
                    </w:rPr>
                    <w:t>入口</w:t>
                  </w:r>
                </w:p>
              </w:txbxContent>
            </v:textbox>
          </v:shape>
        </w:pict>
      </w:r>
      <w:r w:rsidRPr="005458FA">
        <w:rPr>
          <w:rFonts w:eastAsiaTheme="minorEastAsia"/>
          <w:b/>
          <w:noProof/>
          <w:kern w:val="0"/>
          <w:sz w:val="24"/>
        </w:rPr>
        <w:pict w14:anchorId="33039D89">
          <v:shape id="_x0000_s12322" type="#_x0000_t68" style="position:absolute;left:0;text-align:left;margin-left:260.95pt;margin-top:348.45pt;width:20.6pt;height:24pt;rotation:-519387fd;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" adj="5680">
            <v:textbox style="layout-flow:vertical-ideographic"/>
          </v:shape>
        </w:pict>
      </w:r>
      <w:r w:rsidRPr="005458FA">
        <w:rPr>
          <w:rFonts w:eastAsiaTheme="minorEastAsia"/>
          <w:b/>
          <w:noProof/>
          <w:kern w:val="0"/>
          <w:sz w:val="24"/>
        </w:rPr>
        <w:pict w14:anchorId="2CBF6584">
          <v:shape id="_x0000_s12321" type="#_x0000_t202" style="position:absolute;left:0;text-align:left;margin-left:159.45pt;margin-top:9.25pt;width:47pt;height:21.2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" filled="f" stroked="f">
            <v:textbox style="mso-next-textbox:#_x0000_s12321">
              <w:txbxContent>
                <w:p w14:paraId="226B8498" w14:textId="77777777" w:rsidR="00231B51" w:rsidRPr="005B3247" w:rsidRDefault="00231B51" w:rsidP="00AA40EC">
                  <w:pPr>
                    <w:rPr>
                      <w:rFonts w:ascii="宋体" w:hAnsi="宋体" w:hint="eastAsia"/>
                      <w:szCs w:val="21"/>
                    </w:rPr>
                  </w:pPr>
                  <w:r w:rsidRPr="005B3247">
                    <w:rPr>
                      <w:rFonts w:ascii="宋体" w:hAnsi="宋体" w:hint="eastAsia"/>
                      <w:szCs w:val="21"/>
                    </w:rPr>
                    <w:t>应急池</w:t>
                  </w:r>
                </w:p>
              </w:txbxContent>
            </v:textbox>
          </v:shape>
        </w:pict>
      </w:r>
      <w:r w:rsidRPr="005458FA">
        <w:rPr>
          <w:rFonts w:eastAsiaTheme="minorEastAsia"/>
          <w:b/>
          <w:noProof/>
          <w:kern w:val="0"/>
          <w:sz w:val="24"/>
        </w:rPr>
        <w:pict w14:anchorId="45A63D23">
          <v:rect id="_x0000_s12320" style="position:absolute;left:0;text-align:left;margin-left:172.15pt;margin-top:35.05pt;width:19.5pt;height:4.45pt;rotation:-154755fd;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"/>
        </w:pict>
      </w:r>
      <w:r w:rsidRPr="005458FA">
        <w:rPr>
          <w:rFonts w:eastAsiaTheme="minorEastAsia"/>
          <w:b/>
          <w:noProof/>
          <w:kern w:val="0"/>
          <w:sz w:val="24"/>
        </w:rPr>
        <w:pict w14:anchorId="15844CCC">
          <v:shape id="_x0000_s12319" type="#_x0000_t202" style="position:absolute;left:0;text-align:left;margin-left:237pt;margin-top:330.5pt;width:43.4pt;height:27.3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" filled="f" stroked="f">
            <v:textbox style="mso-next-textbox:#_x0000_s12319">
              <w:txbxContent>
                <w:p w14:paraId="2249C332" w14:textId="77777777" w:rsidR="00231B51" w:rsidRDefault="00231B51" w:rsidP="00AA40EC">
                  <w:r>
                    <w:rPr>
                      <w:rFonts w:hint="eastAsia"/>
                    </w:rPr>
                    <w:t>门卫</w:t>
                  </w:r>
                </w:p>
              </w:txbxContent>
            </v:textbox>
          </v:shape>
        </w:pict>
      </w:r>
      <w:r w:rsidRPr="005458FA">
        <w:rPr>
          <w:rFonts w:eastAsiaTheme="minorEastAsia"/>
          <w:b/>
          <w:noProof/>
          <w:kern w:val="0"/>
          <w:sz w:val="24"/>
        </w:rPr>
        <w:pict w14:anchorId="0F82E2DD">
          <v:shape id="_x0000_s12318" type="#_x0000_t202" style="position:absolute;left:0;text-align:left;margin-left:275.7pt;margin-top:27.75pt;width:39.6pt;height:21.3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" filled="f" stroked="f">
            <v:textbox style="mso-next-textbox:#_x0000_s12318">
              <w:txbxContent>
                <w:p w14:paraId="4F998221" w14:textId="77777777" w:rsidR="00231B51" w:rsidRDefault="00231B51" w:rsidP="00AA40EC">
                  <w:r w:rsidRPr="006551E9">
                    <w:rPr>
                      <w:noProof/>
                    </w:rPr>
                    <w:drawing>
                      <wp:inline distT="0" distB="0" distL="0" distR="0" wp14:anchorId="7A59015C" wp14:editId="43962726">
                        <wp:extent cx="172423" cy="91118"/>
                        <wp:effectExtent l="0" t="0" r="0" b="0"/>
                        <wp:docPr id="86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01044" cy="106243"/>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2B45E6F8">
          <v:shape id="_x0000_s12317" type="#_x0000_t202" style="position:absolute;left:0;text-align:left;margin-left:357.15pt;margin-top:23.15pt;width:49.2pt;height:27.3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" filled="f" stroked="f">
            <v:textbox style="mso-next-textbox:#_x0000_s12317">
              <w:txbxContent>
                <w:p w14:paraId="65D68F3E" w14:textId="1E254498" w:rsidR="00231B51" w:rsidRDefault="00830DAD" w:rsidP="00AA40EC">
                  <w:r>
                    <w:rPr>
                      <w:rFonts w:hint="eastAsia"/>
                    </w:rPr>
                    <w:t>3</w:t>
                  </w:r>
                  <w:r w:rsidR="00231B51">
                    <w:t>#</w:t>
                  </w:r>
                </w:p>
              </w:txbxContent>
            </v:textbox>
          </v:shape>
        </w:pict>
      </w:r>
      <w:r w:rsidRPr="005458FA">
        <w:rPr>
          <w:rFonts w:eastAsiaTheme="minorEastAsia"/>
          <w:b/>
          <w:noProof/>
          <w:kern w:val="0"/>
          <w:sz w:val="24"/>
        </w:rPr>
        <w:pict w14:anchorId="12AC26FB">
          <v:shape id="_x0000_s12315" type="#_x0000_t202" style="position:absolute;left:0;text-align:left;margin-left:296.45pt;margin-top:131.8pt;width:49.2pt;height:27.3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" filled="f" stroked="f">
            <v:textbox style="mso-next-textbox:#_x0000_s12315">
              <w:txbxContent>
                <w:p w14:paraId="25FEBC66" w14:textId="74436A1C" w:rsidR="00231B51" w:rsidRDefault="00830DAD" w:rsidP="00AA40EC">
                  <w:r>
                    <w:rPr>
                      <w:rFonts w:hint="eastAsia"/>
                    </w:rPr>
                    <w:t>1</w:t>
                  </w:r>
                  <w:r w:rsidR="00231B51">
                    <w:t>#</w:t>
                  </w:r>
                </w:p>
              </w:txbxContent>
            </v:textbox>
          </v:shape>
        </w:pict>
      </w:r>
      <w:r w:rsidRPr="005458FA">
        <w:rPr>
          <w:rFonts w:eastAsiaTheme="minorEastAsia"/>
          <w:b/>
          <w:noProof/>
          <w:kern w:val="0"/>
          <w:sz w:val="24"/>
        </w:rPr>
        <w:pict w14:anchorId="7160216E">
          <v:shape id="_x0000_s12314" type="#_x0000_t202" style="position:absolute;left:0;text-align:left;margin-left:364.05pt;margin-top:19.1pt;width:34.1pt;height:24.4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" filled="f" stroked="f" strokecolor="white [3212]">
            <v:textbox style="mso-next-textbox:#_x0000_s12314">
              <w:txbxContent>
                <w:p w14:paraId="4ADF5D43" w14:textId="77777777" w:rsidR="00231B51" w:rsidRPr="002A360C" w:rsidRDefault="00231B51" w:rsidP="00AA40EC">
                  <w:pPr>
                    <w:rPr>
                      <w:rFonts w:ascii="宋体" w:hAnsi="宋体" w:hint="eastAsia"/>
                    </w:rPr>
                  </w:pPr>
                  <w:r>
                    <w:rPr>
                      <w:rFonts w:ascii="仿宋_GB2312" w:eastAsia="仿宋_GB2312" w:hint="eastAsia"/>
                      <w:b/>
                      <w:noProof/>
                      <w:szCs w:val="21"/>
                    </w:rPr>
                    <w:drawing>
                      <wp:inline distT="0" distB="0" distL="0" distR="0" wp14:anchorId="7268B90A" wp14:editId="368FA57A">
                        <wp:extent cx="231084" cy="171449"/>
                        <wp:effectExtent l="19050" t="0" r="0" b="0"/>
                        <wp:docPr id="867"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3FCC0213" wp14:editId="10787B0E">
                        <wp:extent cx="123825" cy="133350"/>
                        <wp:effectExtent l="19050" t="0" r="9525" b="0"/>
                        <wp:docPr id="8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0FEF6649">
          <v:shape id="_x0000_s12313" type="#_x0000_t202" style="position:absolute;left:0;text-align:left;margin-left:196.1pt;margin-top:91.3pt;width:34.1pt;height:24.4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" filled="f" stroked="f" strokecolor="white [3212]">
            <v:textbox style="mso-next-textbox:#_x0000_s12313">
              <w:txbxContent>
                <w:p w14:paraId="6A34A72D" w14:textId="77777777" w:rsidR="00231B51" w:rsidRPr="002A360C" w:rsidRDefault="00231B51" w:rsidP="00AA40EC">
                  <w:pPr>
                    <w:rPr>
                      <w:rFonts w:ascii="宋体" w:hAnsi="宋体" w:hint="eastAsia"/>
                    </w:rPr>
                  </w:pPr>
                  <w:r>
                    <w:rPr>
                      <w:rFonts w:ascii="仿宋_GB2312" w:eastAsia="仿宋_GB2312" w:hint="eastAsia"/>
                      <w:b/>
                      <w:noProof/>
                      <w:szCs w:val="21"/>
                    </w:rPr>
                    <w:drawing>
                      <wp:inline distT="0" distB="0" distL="0" distR="0" wp14:anchorId="79158DFE" wp14:editId="4AF5352B">
                        <wp:extent cx="231084" cy="171449"/>
                        <wp:effectExtent l="19050" t="0" r="0" b="0"/>
                        <wp:docPr id="869"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3C05A20A" wp14:editId="3F26374B">
                        <wp:extent cx="123825" cy="133350"/>
                        <wp:effectExtent l="19050" t="0" r="9525" b="0"/>
                        <wp:docPr id="8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6E33B298">
          <v:shape id="_x0000_s12312" type="#_x0000_t202" style="position:absolute;left:0;text-align:left;margin-left:277.25pt;margin-top:131.05pt;width:34.1pt;height:24.4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" filled="f" stroked="f" strokecolor="white [3212]">
            <v:textbox style="mso-next-textbox:#_x0000_s12312">
              <w:txbxContent>
                <w:p w14:paraId="39BFA7EE" w14:textId="77777777" w:rsidR="00231B51" w:rsidRPr="002A360C" w:rsidRDefault="00231B51" w:rsidP="00AA40EC">
                  <w:pPr>
                    <w:rPr>
                      <w:rFonts w:ascii="宋体" w:hAnsi="宋体" w:hint="eastAsia"/>
                    </w:rPr>
                  </w:pPr>
                  <w:r>
                    <w:rPr>
                      <w:rFonts w:ascii="仿宋_GB2312" w:eastAsia="仿宋_GB2312" w:hint="eastAsia"/>
                      <w:b/>
                      <w:noProof/>
                      <w:szCs w:val="21"/>
                    </w:rPr>
                    <w:drawing>
                      <wp:inline distT="0" distB="0" distL="0" distR="0" wp14:anchorId="38241409" wp14:editId="5B21644D">
                        <wp:extent cx="231084" cy="171449"/>
                        <wp:effectExtent l="19050" t="0" r="0" b="0"/>
                        <wp:docPr id="871"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2B11BF4E" wp14:editId="62E4EB4D">
                        <wp:extent cx="123825" cy="133350"/>
                        <wp:effectExtent l="19050" t="0" r="9525" b="0"/>
                        <wp:docPr id="8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50575446">
          <v:shape id="_x0000_s12311" type="#_x0000_t32" style="position:absolute;left:0;text-align:left;margin-left:300.65pt;margin-top:30.95pt;width:22.5pt;height:297.75pt;flip:x y;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">
            <v:stroke dashstyle="longDashDotDot" endarrow="block"/>
          </v:shape>
        </w:pict>
      </w:r>
      <w:r w:rsidRPr="005458FA">
        <w:rPr>
          <w:rFonts w:eastAsiaTheme="minorEastAsia"/>
          <w:b/>
          <w:noProof/>
          <w:kern w:val="0"/>
          <w:sz w:val="24"/>
        </w:rPr>
        <w:pict w14:anchorId="4148E05D">
          <v:oval id="_x0000_s12310" style="position:absolute;left:0;text-align:left;margin-left:203.55pt;margin-top:21.35pt;width:8.6pt;height:9.6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">
            <v:stroke dashstyle="longDashDotDot"/>
          </v:oval>
        </w:pict>
      </w:r>
      <w:r w:rsidRPr="005458FA">
        <w:rPr>
          <w:rFonts w:eastAsiaTheme="minorEastAsia"/>
          <w:b/>
          <w:noProof/>
          <w:kern w:val="0"/>
          <w:sz w:val="24"/>
        </w:rPr>
        <w:pict w14:anchorId="23D42EF2">
          <v:shape id="_x0000_s12309" type="#_x0000_t32" style="position:absolute;left:0;text-align:left;margin-left:208.4pt;margin-top:30.95pt;width:13.8pt;height:180pt;flip:x y;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">
            <v:stroke dashstyle="longDashDotDot" endarrow="block"/>
          </v:shape>
        </w:pict>
      </w:r>
      <w:r w:rsidRPr="005458FA">
        <w:rPr>
          <w:rFonts w:eastAsiaTheme="minorEastAsia"/>
          <w:b/>
          <w:noProof/>
          <w:kern w:val="0"/>
          <w:sz w:val="24"/>
        </w:rPr>
        <w:pict w14:anchorId="1E19C79E">
          <v:shape id="_x0000_s12308" type="#_x0000_t32" style="position:absolute;left:0;text-align:left;margin-left:82pt;margin-top:212.05pt;width:141.3pt;height:10.5pt;flip:y;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">
            <v:stroke dashstyle="longDashDotDot" endarrow="block"/>
          </v:shape>
        </w:pict>
      </w:r>
      <w:r w:rsidRPr="005458FA">
        <w:rPr>
          <w:rFonts w:eastAsiaTheme="minorEastAsia"/>
          <w:b/>
          <w:noProof/>
          <w:kern w:val="0"/>
          <w:sz w:val="24"/>
        </w:rPr>
        <w:pict w14:anchorId="5E0BB9BC">
          <v:shape id="_x0000_s12307" type="#_x0000_t32" style="position:absolute;left:0;text-align:left;margin-left:266.15pt;margin-top:210.95pt;width:11.1pt;height:134.25pt;flip:x y;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">
            <v:stroke dashstyle="longDashDotDot" endarrow="block"/>
          </v:shape>
        </w:pict>
      </w:r>
      <w:r w:rsidRPr="005458FA">
        <w:rPr>
          <w:rFonts w:eastAsiaTheme="minorEastAsia"/>
          <w:b/>
          <w:noProof/>
          <w:kern w:val="0"/>
          <w:sz w:val="24"/>
        </w:rPr>
        <w:pict w14:anchorId="02E14A20">
          <v:shape id="_x0000_s12306" type="#_x0000_t32" style="position:absolute;left:0;text-align:left;margin-left:208.4pt;margin-top:23.15pt;width:220.45pt;height:16.55pt;flip:x;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">
            <v:stroke dashstyle="longDashDotDot" endarrow="block"/>
          </v:shape>
        </w:pict>
      </w:r>
      <w:r w:rsidRPr="005458FA">
        <w:rPr>
          <w:rFonts w:eastAsiaTheme="minorEastAsia"/>
          <w:b/>
          <w:noProof/>
          <w:kern w:val="0"/>
          <w:sz w:val="24"/>
        </w:rPr>
        <w:pict w14:anchorId="17E56586">
          <v:shape id="_x0000_s12305" type="#_x0000_t32" style="position:absolute;left:0;text-align:left;margin-left:71.9pt;margin-top:39.1pt;width:136.5pt;height:9.7pt;flip:y;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">
            <v:stroke dashstyle="longDashDotDot" endarrow="block"/>
          </v:shape>
        </w:pict>
      </w:r>
      <w:r w:rsidRPr="005458FA">
        <w:rPr>
          <w:rFonts w:eastAsiaTheme="minorEastAsia"/>
          <w:b/>
          <w:noProof/>
          <w:kern w:val="0"/>
          <w:sz w:val="24"/>
        </w:rPr>
        <w:pict w14:anchorId="56748C7D">
          <v:shape id="_x0000_s12304" type="#_x0000_t32" style="position:absolute;left:0;text-align:left;margin-left:428.85pt;margin-top:21.75pt;width:18.3pt;height:299.45pt;flip:x y;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">
            <v:stroke dashstyle="longDashDotDot" endarrow="block"/>
          </v:shape>
        </w:pict>
      </w:r>
      <w:r w:rsidRPr="005458FA">
        <w:rPr>
          <w:rFonts w:eastAsiaTheme="minorEastAsia"/>
          <w:b/>
          <w:noProof/>
          <w:kern w:val="0"/>
          <w:sz w:val="24"/>
        </w:rPr>
        <w:pict w14:anchorId="503E7AD7">
          <v:shape id="_x0000_s12303" type="#_x0000_t32" style="position:absolute;left:0;text-align:left;margin-left:257.15pt;margin-top:320.45pt;width:191.25pt;height:12.75pt;flip:y;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">
            <v:stroke dashstyle="longDashDotDot" endarrow="block"/>
          </v:shape>
        </w:pict>
      </w:r>
      <w:r w:rsidRPr="005458FA">
        <w:rPr>
          <w:rFonts w:eastAsiaTheme="minorEastAsia"/>
          <w:b/>
          <w:noProof/>
          <w:kern w:val="0"/>
          <w:sz w:val="24"/>
        </w:rPr>
        <w:pict w14:anchorId="07FB655F">
          <v:shape id="_x0000_s12302" type="#_x0000_t32" style="position:absolute;left:0;text-align:left;margin-left:90.2pt;margin-top:333.2pt;width:166.95pt;height:12pt;flip:x;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">
            <v:stroke dashstyle="longDashDotDot" endarrow="block"/>
          </v:shape>
        </w:pict>
      </w:r>
      <w:r w:rsidRPr="005458FA">
        <w:rPr>
          <w:rFonts w:eastAsiaTheme="minorEastAsia"/>
          <w:b/>
          <w:noProof/>
          <w:kern w:val="0"/>
          <w:sz w:val="24"/>
        </w:rPr>
        <w:pict w14:anchorId="526CAA21">
          <v:shape id="_x0000_s12301" type="#_x0000_t32" style="position:absolute;left:0;text-align:left;margin-left:71.9pt;margin-top:48pt;width:18.3pt;height:299.45pt;flip:x y;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">
            <v:stroke dashstyle="longDashDotDot" endarrow="block"/>
          </v:shape>
        </w:pict>
      </w:r>
      <w:r w:rsidRPr="005458FA">
        <w:rPr>
          <w:rFonts w:eastAsiaTheme="minorEastAsia"/>
          <w:b/>
          <w:noProof/>
          <w:kern w:val="0"/>
          <w:sz w:val="24"/>
        </w:rPr>
        <w:pict w14:anchorId="2DC78BCE">
          <v:shape id="_x0000_s12300" type="#_x0000_t202" style="position:absolute;left:0;text-align:left;margin-left:208.2pt;margin-top:14.75pt;width:30.15pt;height:27.3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" filled="f" stroked="f">
            <v:textbox style="mso-next-textbox:#_x0000_s12300">
              <w:txbxContent>
                <w:p w14:paraId="1FDBA5AD" w14:textId="77777777" w:rsidR="00231B51" w:rsidRDefault="00231B51" w:rsidP="00AA40EC">
                  <w:r w:rsidRPr="00E45476">
                    <w:rPr>
                      <w:noProof/>
                    </w:rPr>
                    <w:drawing>
                      <wp:inline distT="0" distB="0" distL="0" distR="0" wp14:anchorId="0323CC42" wp14:editId="0F5FA6F1">
                        <wp:extent cx="152400" cy="142875"/>
                        <wp:effectExtent l="0" t="0" r="0" b="0"/>
                        <wp:docPr id="8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rFonts w:eastAsiaTheme="minorEastAsia"/>
          <w:b/>
          <w:noProof/>
          <w:kern w:val="0"/>
          <w:sz w:val="24"/>
        </w:rPr>
        <w:pict w14:anchorId="5B4B332E">
          <v:shape id="_x0000_s12299" type="#_x0000_t32" style="position:absolute;left:0;text-align:left;margin-left:198.35pt;margin-top:41.3pt;width:67.8pt;height:3.7pt;flip:y;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" strokeweight="1.5pt">
            <v:stroke dashstyle="dash"/>
          </v:shape>
        </w:pict>
      </w:r>
      <w:r w:rsidRPr="005458FA">
        <w:rPr>
          <w:rFonts w:eastAsiaTheme="minorEastAsia"/>
          <w:b/>
          <w:noProof/>
          <w:kern w:val="0"/>
          <w:sz w:val="24"/>
        </w:rPr>
        <w:pict w14:anchorId="6EF74147">
          <v:shape id="_x0000_s12298" type="#_x0000_t202" style="position:absolute;left:0;text-align:left;margin-left:261.65pt;margin-top:38.3pt;width:9pt;height:6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" fillcolor="black">
            <v:textbox style="mso-next-textbox:#_x0000_s12298">
              <w:txbxContent>
                <w:p w14:paraId="7FCA1969" w14:textId="77777777" w:rsidR="00231B51" w:rsidRDefault="00231B51" w:rsidP="00AA40EC">
                  <w:pPr>
                    <w:rPr>
                      <w:szCs w:val="18"/>
                    </w:rPr>
                  </w:pPr>
                </w:p>
              </w:txbxContent>
            </v:textbox>
          </v:shape>
        </w:pict>
      </w:r>
      <w:r w:rsidRPr="005458FA">
        <w:rPr>
          <w:rFonts w:eastAsiaTheme="minorEastAsia"/>
          <w:b/>
          <w:noProof/>
          <w:kern w:val="0"/>
          <w:sz w:val="24"/>
        </w:rPr>
        <w:pict w14:anchorId="1E902B45">
          <v:shape id="_x0000_s12297" type="#_x0000_t202" style="position:absolute;left:0;text-align:left;margin-left:91.4pt;margin-top:267.95pt;width:9pt;height:6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" fillcolor="black">
            <v:textbox style="mso-next-textbox:#_x0000_s12297">
              <w:txbxContent>
                <w:p w14:paraId="676A4E1D" w14:textId="77777777" w:rsidR="00231B51" w:rsidRDefault="00231B51" w:rsidP="00AA40EC">
                  <w:pPr>
                    <w:rPr>
                      <w:szCs w:val="18"/>
                    </w:rPr>
                  </w:pPr>
                </w:p>
              </w:txbxContent>
            </v:textbox>
          </v:shape>
        </w:pict>
      </w:r>
      <w:r w:rsidRPr="005458FA">
        <w:rPr>
          <w:rFonts w:eastAsiaTheme="minorEastAsia"/>
          <w:b/>
          <w:noProof/>
          <w:kern w:val="0"/>
          <w:sz w:val="24"/>
        </w:rPr>
        <w:pict w14:anchorId="1BD8ADE4">
          <v:shape id="_x0000_s12296" type="#_x0000_t32" style="position:absolute;left:0;text-align:left;margin-left:153.65pt;margin-top:224.45pt;width:.75pt;height:14.25pt;flip:x y;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" strokeweight="1.5pt">
            <v:stroke dashstyle="dash"/>
          </v:shape>
        </w:pict>
      </w:r>
      <w:r w:rsidRPr="005458FA">
        <w:rPr>
          <w:rFonts w:eastAsiaTheme="minorEastAsia"/>
          <w:b/>
          <w:noProof/>
          <w:kern w:val="0"/>
          <w:sz w:val="24"/>
        </w:rPr>
        <w:pict w14:anchorId="6293C3AA">
          <v:shape id="_x0000_s12295" type="#_x0000_t32" style="position:absolute;left:0;text-align:left;margin-left:128.15pt;margin-top:236.45pt;width:.75pt;height:14.25pt;flip:x y;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" strokeweight="1.5pt">
            <v:stroke dashstyle="dash"/>
          </v:shape>
        </w:pict>
      </w:r>
      <w:r w:rsidRPr="005458FA">
        <w:rPr>
          <w:rFonts w:eastAsiaTheme="minorEastAsia"/>
          <w:b/>
          <w:noProof/>
          <w:kern w:val="0"/>
          <w:sz w:val="24"/>
        </w:rPr>
        <w:pict w14:anchorId="59C647AB">
          <v:shape id="_x0000_s12294" type="#_x0000_t32" style="position:absolute;left:0;text-align:left;margin-left:203.15pt;margin-top:224.45pt;width:.75pt;height:14.25pt;flip:x y;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" strokeweight="1.5pt">
            <v:stroke dashstyle="dash"/>
          </v:shape>
        </w:pict>
      </w:r>
      <w:r w:rsidRPr="005458FA">
        <w:rPr>
          <w:rFonts w:eastAsiaTheme="minorEastAsia"/>
          <w:b/>
          <w:noProof/>
          <w:kern w:val="0"/>
          <w:sz w:val="24"/>
        </w:rPr>
        <w:pict w14:anchorId="26B84F14">
          <v:shape id="_x0000_s12293" type="#_x0000_t32" style="position:absolute;left:0;text-align:left;margin-left:95.9pt;margin-top:221.45pt;width:117pt;height:7.5pt;flip:y;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" strokeweight="1.5pt">
            <v:stroke dashstyle="dash"/>
          </v:shape>
        </w:pict>
      </w:r>
      <w:r w:rsidRPr="005458FA">
        <w:rPr>
          <w:rFonts w:eastAsiaTheme="minorEastAsia"/>
          <w:b/>
          <w:noProof/>
          <w:kern w:val="0"/>
          <w:sz w:val="24"/>
        </w:rPr>
        <w:pict w14:anchorId="07BE7195">
          <v:shape id="_x0000_s12292" type="#_x0000_t202" style="position:absolute;left:0;text-align:left;margin-left:136.85pt;margin-top:255.8pt;width:1in;height:27.3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" filled="f" stroked="f">
            <v:textbox style="mso-next-textbox:#_x0000_s12292">
              <w:txbxContent>
                <w:p w14:paraId="5E4F36FC" w14:textId="77777777" w:rsidR="00231B51" w:rsidRDefault="00231B51" w:rsidP="00AA40EC">
                  <w:r>
                    <w:rPr>
                      <w:rFonts w:hint="eastAsia"/>
                    </w:rPr>
                    <w:t>综合楼</w:t>
                  </w:r>
                </w:p>
              </w:txbxContent>
            </v:textbox>
          </v:shape>
        </w:pict>
      </w:r>
      <w:r w:rsidRPr="005458FA">
        <w:rPr>
          <w:rFonts w:eastAsiaTheme="minorEastAsia"/>
          <w:b/>
          <w:noProof/>
          <w:kern w:val="0"/>
          <w:sz w:val="24"/>
        </w:rPr>
        <w:pict w14:anchorId="30182743">
          <v:shape id="_x0000_s12291" type="#_x0000_t202" style="position:absolute;left:0;text-align:left;margin-left:233.1pt;margin-top:167.2pt;width:57.05pt;height:27.35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" filled="f" stroked="f">
            <v:textbox style="mso-next-textbox:#_x0000_s12291">
              <w:txbxContent>
                <w:p w14:paraId="52FE3E10" w14:textId="77777777" w:rsidR="00231B51" w:rsidRDefault="00231B51" w:rsidP="00AA40EC">
                  <w:r>
                    <w:rPr>
                      <w:rFonts w:hint="eastAsia"/>
                    </w:rPr>
                    <w:t>原料库</w:t>
                  </w:r>
                </w:p>
              </w:txbxContent>
            </v:textbox>
          </v:shape>
        </w:pict>
      </w:r>
      <w:r w:rsidRPr="005458FA">
        <w:rPr>
          <w:rFonts w:eastAsiaTheme="minorEastAsia"/>
          <w:b/>
          <w:noProof/>
          <w:kern w:val="0"/>
          <w:sz w:val="24"/>
        </w:rPr>
        <w:pict w14:anchorId="0915285A">
          <v:shape id="_x0000_s12289" type="#_x0000_t202" style="position:absolute;left:0;text-align:left;margin-left:341.15pt;margin-top:159.2pt;width:69.75pt;height:27.35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" filled="f" stroked="f">
            <v:textbox style="mso-next-textbox:#_x0000_s12289">
              <w:txbxContent>
                <w:p w14:paraId="2E9E0BA0" w14:textId="77777777" w:rsidR="00231B51" w:rsidRDefault="00231B51" w:rsidP="00AA40EC">
                  <w:r>
                    <w:rPr>
                      <w:rFonts w:hint="eastAsia"/>
                    </w:rPr>
                    <w:t>联合车间</w:t>
                  </w:r>
                </w:p>
              </w:txbxContent>
            </v:textbox>
          </v:shape>
        </w:pict>
      </w:r>
      <w:r w:rsidRPr="005458FA">
        <w:rPr>
          <w:rFonts w:eastAsiaTheme="minorEastAsia"/>
          <w:b/>
          <w:noProof/>
          <w:kern w:val="0"/>
          <w:sz w:val="24"/>
        </w:rPr>
        <w:pict w14:anchorId="0BB9BD1F">
          <v:rect id="_x0000_s12287" style="position:absolute;left:0;text-align:left;margin-left:223.65pt;margin-top:159.2pt;width:71.7pt;height:36.75pt;rotation:-234337fd;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" filled="f"/>
        </w:pict>
      </w:r>
      <w:r w:rsidRPr="005458FA">
        <w:rPr>
          <w:rFonts w:eastAsiaTheme="minorEastAsia"/>
          <w:b/>
          <w:noProof/>
          <w:kern w:val="0"/>
          <w:sz w:val="24"/>
        </w:rPr>
        <w:pict w14:anchorId="6F98F91E">
          <v:rect id="_x0000_s12286" style="position:absolute;left:0;text-align:left;margin-left:222.2pt;margin-top:56.55pt;width:63.55pt;height:76pt;rotation:-254035fd;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" filled="f"/>
        </w:pict>
      </w:r>
      <w:r w:rsidRPr="005458FA">
        <w:rPr>
          <w:rFonts w:eastAsiaTheme="minorEastAsia"/>
          <w:b/>
          <w:noProof/>
          <w:kern w:val="0"/>
          <w:sz w:val="24"/>
        </w:rPr>
        <w:pict w14:anchorId="5A99F034">
          <v:rect id="_x0000_s12285" style="position:absolute;left:0;text-align:left;margin-left:246.65pt;margin-top:336.2pt;width:15pt;height:11.25pt;z-index:2515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" filled="f"/>
        </w:pict>
      </w:r>
      <w:r w:rsidRPr="005458FA">
        <w:rPr>
          <w:rFonts w:eastAsiaTheme="minorEastAsia"/>
          <w:b/>
          <w:noProof/>
          <w:kern w:val="0"/>
          <w:sz w:val="24"/>
        </w:rPr>
        <w:pict w14:anchorId="5EA0E1EA">
          <v:rect id="_x0000_s12284" style="position:absolute;left:0;text-align:left;margin-left:108.65pt;margin-top:238.7pt;width:105pt;height:59.25pt;rotation:-228639fd;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" filled="f"/>
        </w:pict>
      </w:r>
      <w:r w:rsidRPr="005458FA">
        <w:rPr>
          <w:rFonts w:eastAsiaTheme="minorEastAsia"/>
          <w:b/>
          <w:noProof/>
          <w:kern w:val="0"/>
          <w:sz w:val="24"/>
        </w:rPr>
        <w:pict w14:anchorId="5D07C4D8">
          <v:rect id="_x0000_s12283" style="position:absolute;left:0;text-align:left;margin-left:318.5pt;margin-top:38.3pt;width:111.95pt;height:273.9pt;rotation:-257812fd;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" filled="f"/>
        </w:pict>
      </w:r>
      <w:r w:rsidRPr="005458FA">
        <w:rPr>
          <w:rFonts w:eastAsiaTheme="minorEastAsia"/>
          <w:b/>
          <w:noProof/>
          <w:kern w:val="0"/>
          <w:sz w:val="24"/>
        </w:rPr>
        <w:pict w14:anchorId="0E176F75">
          <v:rect id="_x0000_s12282" style="position:absolute;left:0;text-align:left;margin-left:86.4pt;margin-top:48pt;width:111.95pt;height:154.05pt;rotation:-257812fd;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" filled="f"/>
        </w:pict>
      </w:r>
      <w:r w:rsidRPr="005458FA">
        <w:rPr>
          <w:rFonts w:eastAsiaTheme="minorEastAsia"/>
          <w:b/>
          <w:noProof/>
          <w:kern w:val="0"/>
          <w:sz w:val="24"/>
        </w:rPr>
        <w:pict w14:anchorId="341B9EF1">
          <v:rect id="_x0000_s12281" style="position:absolute;left:0;text-align:left;margin-left:68.1pt;margin-top:29pt;width:376.05pt;height:318.3pt;rotation:-262856fd;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" filled="f"/>
        </w:pict>
      </w:r>
      <w:r w:rsidRPr="005458FA">
        <w:rPr>
          <w:rFonts w:eastAsiaTheme="minorEastAsia"/>
          <w:b/>
          <w:noProof/>
          <w:kern w:val="0"/>
          <w:sz w:val="24"/>
        </w:rPr>
        <w:pict w14:anchorId="22AD4950">
          <v:rect id="_x0000_s12280" style="position:absolute;left:0;text-align:left;margin-left:-2.25pt;margin-top:.6pt;width:710.25pt;height:377.85pt;z-index:2515660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" filled="f" strokeweight="1.5pt">
            <w10:wrap anchorx="margin"/>
          </v:rect>
        </w:pict>
      </w:r>
      <w:r w:rsidRPr="005458FA">
        <w:rPr>
          <w:rFonts w:eastAsiaTheme="minorEastAsia"/>
          <w:b/>
          <w:noProof/>
          <w:kern w:val="0"/>
          <w:sz w:val="24"/>
        </w:rPr>
        <w:pict w14:anchorId="6CE239A8">
          <v:shape id="_x0000_s12357" type="#_x0000_t32" style="position:absolute;left:0;text-align:left;margin-left:223.8pt;margin-top:209.8pt;width:42.5pt;height:2.25pt;flip:x;z-index:251636736" o:connectortype="straight">
            <v:stroke dashstyle="longDashDotDot" endarrow="block"/>
          </v:shape>
        </w:pict>
      </w:r>
      <w:r w:rsidRPr="005458FA">
        <w:rPr>
          <w:rFonts w:eastAsiaTheme="minorEastAsia"/>
          <w:b/>
          <w:noProof/>
          <w:kern w:val="0"/>
          <w:sz w:val="24"/>
        </w:rPr>
        <w:pict w14:anchorId="3DCAD9B1">
          <v:shape id="_x0000_s12356" type="#_x0000_t202" style="position:absolute;left:0;text-align:left;margin-left:222.6pt;margin-top:156.15pt;width:19.25pt;height:28.4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_x0000_s12356" inset=".5mm,,.5mm">
              <w:txbxContent>
                <w:p w14:paraId="67CA5110" w14:textId="77777777" w:rsidR="00231B51" w:rsidRDefault="00231B51" w:rsidP="00AA40EC">
                  <w:r>
                    <w:rPr>
                      <w:noProof/>
                    </w:rPr>
                    <w:drawing>
                      <wp:inline distT="0" distB="0" distL="0" distR="0" wp14:anchorId="63943069" wp14:editId="47121A37">
                        <wp:extent cx="188595" cy="104775"/>
                        <wp:effectExtent l="0" t="0" r="1905" b="9525"/>
                        <wp:docPr id="874" name="图片 874"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r w:rsidRPr="005458FA">
        <w:rPr>
          <w:rFonts w:eastAsiaTheme="minorEastAsia"/>
          <w:b/>
          <w:noProof/>
          <w:kern w:val="0"/>
          <w:sz w:val="24"/>
        </w:rPr>
        <w:pict w14:anchorId="2A0E384A">
          <v:shape id="_x0000_s12355" type="#_x0000_t202" style="position:absolute;left:0;text-align:left;margin-left:571.75pt;margin-top:295.2pt;width:19.25pt;height:28.4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_x0000_s12355" inset=".5mm,,.5mm">
              <w:txbxContent>
                <w:p w14:paraId="7F0F12F2" w14:textId="77777777" w:rsidR="00231B51" w:rsidRDefault="00231B51" w:rsidP="00AA40EC">
                  <w:r>
                    <w:rPr>
                      <w:noProof/>
                    </w:rPr>
                    <w:drawing>
                      <wp:inline distT="0" distB="0" distL="0" distR="0" wp14:anchorId="1C84834E" wp14:editId="22ADFA37">
                        <wp:extent cx="188595" cy="104775"/>
                        <wp:effectExtent l="0" t="0" r="1905" b="9525"/>
                        <wp:docPr id="875" name="图片 875"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r w:rsidR="009208D6" w:rsidRPr="005458FA">
        <w:rPr>
          <w:rFonts w:eastAsiaTheme="minorEastAsia" w:hint="eastAsia"/>
          <w:b/>
          <w:kern w:val="0"/>
          <w:sz w:val="24"/>
        </w:rPr>
        <w:t>废水监测点位布置图</w:t>
      </w:r>
    </w:p>
    <w:p w14:paraId="3EDCA74A" w14:textId="77777777" w:rsidR="00B36F76" w:rsidRPr="005458FA" w:rsidRDefault="00B36F76" w:rsidP="00B36F76">
      <w:pPr>
        <w:tabs>
          <w:tab w:val="left" w:pos="9360"/>
        </w:tabs>
        <w:rPr>
          <w:rFonts w:eastAsiaTheme="minorEastAsia"/>
          <w:b/>
          <w:kern w:val="0"/>
          <w:sz w:val="24"/>
        </w:rPr>
      </w:pPr>
      <w:r w:rsidRPr="005458FA">
        <w:rPr>
          <w:rFonts w:eastAsiaTheme="minorEastAsia"/>
          <w:b/>
          <w:kern w:val="0"/>
          <w:sz w:val="24"/>
        </w:rPr>
        <w:tab/>
      </w:r>
    </w:p>
    <w:p w14:paraId="320AA6AA" w14:textId="16743E75" w:rsidR="00B36F76" w:rsidRPr="005458FA" w:rsidRDefault="00000000" w:rsidP="00B36F76">
      <w:pPr>
        <w:tabs>
          <w:tab w:val="left" w:pos="9360"/>
        </w:tabs>
        <w:rPr>
          <w:rFonts w:eastAsiaTheme="minorEastAsia"/>
          <w:sz w:val="24"/>
        </w:rPr>
        <w:sectPr w:rsidR="00B36F76" w:rsidRPr="005458FA" w:rsidSect="009208D6">
          <w:pgSz w:w="16838" w:h="11906" w:orient="landscape" w:code="9"/>
          <w:pgMar w:top="1440" w:right="1440" w:bottom="1797" w:left="1440" w:header="851" w:footer="992" w:gutter="0"/>
          <w:cols w:space="425"/>
          <w:docGrid w:linePitch="312"/>
        </w:sectPr>
      </w:pPr>
      <w:r w:rsidRPr="005458FA">
        <w:rPr>
          <w:rFonts w:eastAsiaTheme="minorEastAsia"/>
          <w:b/>
          <w:noProof/>
          <w:kern w:val="0"/>
          <w:sz w:val="24"/>
        </w:rPr>
        <w:pict w14:anchorId="29A70FC8">
          <v:shape id="_x0000_s12290" type="#_x0000_t202" style="position:absolute;left:0;text-align:left;margin-left:222.2pt;margin-top:37.15pt;width:69.75pt;height:33.75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" filled="f" stroked="f">
            <v:textbox style="mso-next-textbox:#_x0000_s12290">
              <w:txbxContent>
                <w:p w14:paraId="55C1430F" w14:textId="048CCDE6" w:rsidR="00231B51" w:rsidRDefault="00231B51" w:rsidP="00AA40EC">
                  <w:r>
                    <w:rPr>
                      <w:rFonts w:hint="eastAsia"/>
                    </w:rPr>
                    <w:t>熔制车间</w:t>
                  </w:r>
                </w:p>
              </w:txbxContent>
            </v:textbox>
          </v:shape>
        </w:pict>
      </w:r>
      <w:r w:rsidRPr="005458FA">
        <w:rPr>
          <w:rFonts w:eastAsiaTheme="minorEastAsia"/>
          <w:b/>
          <w:noProof/>
          <w:kern w:val="0"/>
          <w:sz w:val="24"/>
        </w:rPr>
        <w:pict w14:anchorId="33BA71CA">
          <v:shape id="_x0000_s12316" type="#_x0000_t202" style="position:absolute;left:0;text-align:left;margin-left:208.85pt;margin-top:60.4pt;width:97.25pt;height:26.6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" filled="f" stroked="f">
            <v:textbox style="mso-next-textbox:#_x0000_s12316">
              <w:txbxContent>
                <w:p w14:paraId="4C69DB38" w14:textId="10DAE59B" w:rsidR="00231B51" w:rsidRDefault="007E29D9" w:rsidP="00AA40EC">
                  <w:r>
                    <w:rPr>
                      <w:rFonts w:hint="eastAsia"/>
                    </w:rPr>
                    <w:t>5</w:t>
                  </w:r>
                  <w:r w:rsidR="00231B51">
                    <w:t>#</w:t>
                  </w:r>
                </w:p>
              </w:txbxContent>
            </v:textbox>
          </v:shape>
        </w:pict>
      </w:r>
      <w:r w:rsidRPr="005458FA">
        <w:rPr>
          <w:rFonts w:eastAsiaTheme="minorEastAsia"/>
          <w:b/>
          <w:noProof/>
          <w:kern w:val="0"/>
          <w:sz w:val="24"/>
        </w:rPr>
        <w:pict w14:anchorId="7E923251">
          <v:shape id="_x0000_s12288" type="#_x0000_t202" style="position:absolute;left:0;text-align:left;margin-left:115.4pt;margin-top:70.9pt;width:69.75pt;height:43.5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" filled="f" stroked="f">
            <v:textbox style="mso-next-textbox:#_x0000_s12288">
              <w:txbxContent>
                <w:p w14:paraId="1BC9B6AF" w14:textId="1E496353" w:rsidR="00231B51" w:rsidRDefault="00341D82" w:rsidP="00AA40EC">
                  <w:r>
                    <w:rPr>
                      <w:rFonts w:hint="eastAsia"/>
                    </w:rPr>
                    <w:t>预留车间</w:t>
                  </w:r>
                </w:p>
              </w:txbxContent>
            </v:textbox>
          </v:shape>
        </w:pict>
      </w:r>
      <w:r w:rsidRPr="005458FA">
        <w:rPr>
          <w:rFonts w:eastAsiaTheme="minorEastAsia"/>
          <w:noProof/>
          <w:sz w:val="24"/>
        </w:rPr>
        <w:pict w14:anchorId="49A1398C">
          <v:shape id="_x0000_s12368" style="position:absolute;left:0;text-align:left;margin-left:575.55pt;margin-top:300.4pt;width:15pt;height:15pt;z-index:251641856;visibility:visible;mso-wrap-style:square;mso-wrap-distance-left:9pt;mso-wrap-distance-top:0;mso-wrap-distance-right:9pt;mso-wrap-distance-bottom:0;mso-position-horizontal-relative:text;mso-position-vertical-relative:text;v-text-anchor:top" coordsize="190500,190500" path="m,72764r72765,1l95250,r22485,72765l190500,72764r-58868,44971l154118,190500,95250,145528,36382,190500,58868,117735,,72764xe" filled="f" fillcolor="black [3213]">
            <v:stroke joinstyle="miter"/>
            <v:path o:connecttype="custom" o:connectlocs="0,72764;72765,72765;95250,0;117735,72765;190500,72764;131632,117735;154118,190500;95250,145528;36382,190500;58868,117735;0,72764" o:connectangles="0,0,0,0,0,0,0,0,0,0,0"/>
          </v:shape>
        </w:pict>
      </w:r>
      <w:r w:rsidRPr="005458FA">
        <w:rPr>
          <w:rFonts w:eastAsiaTheme="minorEastAsia"/>
          <w:noProof/>
          <w:sz w:val="24"/>
        </w:rPr>
        <w:pict w14:anchorId="49298DE5">
          <v:shape id="_x0000_s12367" style="position:absolute;left:0;text-align:left;margin-left:574.75pt;margin-top:286.15pt;width:15pt;height:15pt;z-index:251640832;visibility:visible;mso-wrap-style:square;mso-wrap-distance-left:9pt;mso-wrap-distance-top:0;mso-wrap-distance-right:9pt;mso-wrap-distance-bottom:0;mso-position-horizontal-relative:text;mso-position-vertical-relative:text;v-text-anchor:top"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" path="m,72764r72765,1l95250,r22485,72765l190500,72764r-58868,44971l154118,190500,95250,145528,36382,190500,58868,117735,,72764xe" fillcolor="black [3213]">
            <v:stroke joinstyle="miter"/>
            <v:path o:connecttype="custom" o:connectlocs="0,72764;72765,72765;95250,0;117735,72765;190500,72764;131632,117735;154118,190500;95250,145528;36382,190500;58868,117735;0,72764" o:connectangles="0,0,0,0,0,0,0,0,0,0,0"/>
          </v:shape>
        </w:pict>
      </w:r>
      <w:r w:rsidR="00B36F76" w:rsidRPr="005458FA">
        <w:rPr>
          <w:rFonts w:eastAsiaTheme="minorEastAsia"/>
          <w:sz w:val="24"/>
        </w:rPr>
        <w:tab/>
      </w:r>
    </w:p>
    <w:p w14:paraId="5DA886FF" w14:textId="77777777" w:rsidR="00662F28" w:rsidRPr="005458FA" w:rsidRDefault="00662F28" w:rsidP="00255788">
      <w:pPr>
        <w:pStyle w:val="3"/>
        <w:spacing w:line="240" w:lineRule="auto"/>
        <w:rPr>
          <w:rFonts w:eastAsiaTheme="majorEastAsia"/>
          <w:sz w:val="24"/>
          <w:szCs w:val="24"/>
        </w:rPr>
      </w:pPr>
      <w:bookmarkStart w:id="359" w:name="_Toc45468377"/>
      <w:bookmarkStart w:id="360" w:name="_Toc53417615"/>
      <w:bookmarkStart w:id="361" w:name="_Toc53737287"/>
      <w:r w:rsidRPr="005458FA">
        <w:rPr>
          <w:rFonts w:eastAsiaTheme="majorEastAsia"/>
          <w:sz w:val="24"/>
          <w:szCs w:val="24"/>
        </w:rPr>
        <w:t>7.1.2</w:t>
      </w:r>
      <w:r w:rsidRPr="005458FA">
        <w:rPr>
          <w:rFonts w:eastAsiaTheme="majorEastAsia"/>
          <w:sz w:val="24"/>
          <w:szCs w:val="24"/>
        </w:rPr>
        <w:t>废气</w:t>
      </w:r>
      <w:bookmarkEnd w:id="359"/>
      <w:bookmarkEnd w:id="360"/>
      <w:bookmarkEnd w:id="361"/>
    </w:p>
    <w:p w14:paraId="254FCA2B" w14:textId="77777777" w:rsidR="00662F28" w:rsidRPr="005458FA" w:rsidRDefault="00662F28" w:rsidP="00255788">
      <w:pPr>
        <w:pStyle w:val="5"/>
        <w:spacing w:line="240" w:lineRule="auto"/>
      </w:pPr>
      <w:r w:rsidRPr="005458FA">
        <w:t>7.1.2.1</w:t>
      </w:r>
      <w:r w:rsidRPr="005458FA">
        <w:t>有组织排放</w:t>
      </w:r>
    </w:p>
    <w:p w14:paraId="010B8BD2" w14:textId="77777777" w:rsidR="00D44517" w:rsidRPr="005458FA" w:rsidRDefault="00D44517" w:rsidP="00CA2183">
      <w:pPr>
        <w:tabs>
          <w:tab w:val="left" w:pos="5670"/>
        </w:tabs>
        <w:adjustRightInd w:val="0"/>
        <w:snapToGrid w:val="0"/>
        <w:jc w:val="center"/>
        <w:rPr>
          <w:b/>
          <w:bCs/>
          <w:sz w:val="24"/>
        </w:rPr>
      </w:pPr>
      <w:bookmarkStart w:id="362" w:name="_Toc45465222"/>
      <w:bookmarkStart w:id="363" w:name="_Toc45468275"/>
      <w:bookmarkStart w:id="364" w:name="_Toc45468378"/>
      <w:bookmarkStart w:id="365" w:name="_Toc45469870"/>
      <w:bookmarkStart w:id="366" w:name="_Toc45720004"/>
      <w:bookmarkStart w:id="367" w:name="_Toc45871183"/>
      <w:bookmarkStart w:id="368" w:name="_Toc45873946"/>
      <w:bookmarkStart w:id="369" w:name="_Toc47104508"/>
      <w:bookmarkStart w:id="370" w:name="_Toc47104874"/>
      <w:bookmarkStart w:id="371" w:name="_Toc47423829"/>
      <w:bookmarkStart w:id="372" w:name="_Toc47423926"/>
      <w:r w:rsidRPr="005458FA">
        <w:rPr>
          <w:rFonts w:hint="eastAsia"/>
          <w:b/>
          <w:bCs/>
          <w:sz w:val="24"/>
        </w:rPr>
        <w:t>表</w:t>
      </w:r>
      <w:r w:rsidRPr="005458FA">
        <w:rPr>
          <w:b/>
          <w:bCs/>
          <w:sz w:val="24"/>
        </w:rPr>
        <w:t>7</w:t>
      </w:r>
      <w:r w:rsidR="00255788" w:rsidRPr="005458FA">
        <w:rPr>
          <w:b/>
          <w:bCs/>
          <w:sz w:val="24"/>
        </w:rPr>
        <w:t>.1</w:t>
      </w:r>
      <w:r w:rsidRPr="005458FA">
        <w:rPr>
          <w:b/>
          <w:bCs/>
          <w:sz w:val="24"/>
        </w:rPr>
        <w:t xml:space="preserve">-2 </w:t>
      </w:r>
      <w:r w:rsidRPr="005458FA">
        <w:rPr>
          <w:rFonts w:hint="eastAsia"/>
          <w:b/>
          <w:bCs/>
          <w:sz w:val="24"/>
        </w:rPr>
        <w:t>废</w:t>
      </w:r>
      <w:r w:rsidR="00242318" w:rsidRPr="005458FA">
        <w:rPr>
          <w:rFonts w:hint="eastAsia"/>
          <w:b/>
          <w:bCs/>
          <w:sz w:val="24"/>
        </w:rPr>
        <w:t>气（有组织）</w:t>
      </w:r>
      <w:r w:rsidRPr="005458FA">
        <w:rPr>
          <w:rFonts w:hint="eastAsia"/>
          <w:b/>
          <w:bCs/>
          <w:sz w:val="24"/>
        </w:rPr>
        <w:t>验收监测内容表</w:t>
      </w:r>
      <w:bookmarkEnd w:id="362"/>
      <w:bookmarkEnd w:id="363"/>
      <w:bookmarkEnd w:id="364"/>
      <w:bookmarkEnd w:id="365"/>
      <w:bookmarkEnd w:id="366"/>
      <w:bookmarkEnd w:id="367"/>
      <w:bookmarkEnd w:id="368"/>
      <w:bookmarkEnd w:id="369"/>
      <w:bookmarkEnd w:id="370"/>
      <w:bookmarkEnd w:id="371"/>
      <w:bookmarkEnd w:id="372"/>
    </w:p>
    <w:tbl>
      <w:tblPr>
        <w:tblW w:w="7998"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1418"/>
        <w:gridCol w:w="2268"/>
        <w:gridCol w:w="1417"/>
        <w:gridCol w:w="1387"/>
      </w:tblGrid>
      <w:tr w:rsidR="005458FA" w:rsidRPr="005458FA" w14:paraId="4411EA8B" w14:textId="77777777" w:rsidTr="0065629A">
        <w:trPr>
          <w:cantSplit/>
          <w:trHeight w:val="425"/>
          <w:jc w:val="center"/>
        </w:trPr>
        <w:tc>
          <w:tcPr>
            <w:tcW w:w="1508" w:type="dxa"/>
            <w:tcBorders>
              <w:top w:val="single" w:sz="12" w:space="0" w:color="auto"/>
              <w:left w:val="single" w:sz="4" w:space="0" w:color="auto"/>
              <w:bottom w:val="single" w:sz="4" w:space="0" w:color="auto"/>
              <w:right w:val="single" w:sz="4" w:space="0" w:color="auto"/>
            </w:tcBorders>
            <w:vAlign w:val="center"/>
            <w:hideMark/>
          </w:tcPr>
          <w:p w14:paraId="32FFB39C" w14:textId="77777777" w:rsidR="00D44517" w:rsidRPr="005458FA" w:rsidRDefault="00D44517" w:rsidP="0065629A">
            <w:pPr>
              <w:jc w:val="center"/>
              <w:rPr>
                <w:szCs w:val="21"/>
              </w:rPr>
            </w:pPr>
            <w:r w:rsidRPr="005458FA">
              <w:rPr>
                <w:rFonts w:hint="eastAsia"/>
                <w:szCs w:val="21"/>
              </w:rPr>
              <w:t>废气名称</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169A239E" w14:textId="77777777" w:rsidR="00D44517" w:rsidRPr="005458FA" w:rsidRDefault="00D44517" w:rsidP="0065629A">
            <w:pPr>
              <w:jc w:val="center"/>
              <w:rPr>
                <w:szCs w:val="21"/>
              </w:rPr>
            </w:pPr>
            <w:r w:rsidRPr="005458FA">
              <w:rPr>
                <w:rFonts w:hint="eastAsia"/>
                <w:szCs w:val="21"/>
              </w:rPr>
              <w:t>监测点位</w:t>
            </w:r>
          </w:p>
        </w:tc>
        <w:tc>
          <w:tcPr>
            <w:tcW w:w="2268" w:type="dxa"/>
            <w:tcBorders>
              <w:top w:val="single" w:sz="12" w:space="0" w:color="auto"/>
              <w:left w:val="single" w:sz="4" w:space="0" w:color="auto"/>
              <w:bottom w:val="single" w:sz="4" w:space="0" w:color="auto"/>
              <w:right w:val="single" w:sz="4" w:space="0" w:color="auto"/>
            </w:tcBorders>
            <w:vAlign w:val="center"/>
            <w:hideMark/>
          </w:tcPr>
          <w:p w14:paraId="32552F5E" w14:textId="77777777" w:rsidR="00D44517" w:rsidRPr="005458FA" w:rsidRDefault="00D44517" w:rsidP="0065629A">
            <w:pPr>
              <w:jc w:val="center"/>
              <w:rPr>
                <w:szCs w:val="21"/>
              </w:rPr>
            </w:pPr>
            <w:r w:rsidRPr="005458FA">
              <w:rPr>
                <w:rFonts w:hint="eastAsia"/>
                <w:szCs w:val="21"/>
              </w:rPr>
              <w:t>监测因子</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0906E582" w14:textId="77777777" w:rsidR="00D44517" w:rsidRPr="005458FA" w:rsidRDefault="00D44517" w:rsidP="0065629A">
            <w:pPr>
              <w:jc w:val="center"/>
              <w:rPr>
                <w:szCs w:val="21"/>
              </w:rPr>
            </w:pPr>
            <w:r w:rsidRPr="005458FA">
              <w:rPr>
                <w:rFonts w:hint="eastAsia"/>
                <w:szCs w:val="21"/>
              </w:rPr>
              <w:t>监测频次</w:t>
            </w:r>
          </w:p>
        </w:tc>
        <w:tc>
          <w:tcPr>
            <w:tcW w:w="1387" w:type="dxa"/>
            <w:tcBorders>
              <w:top w:val="single" w:sz="12" w:space="0" w:color="auto"/>
              <w:left w:val="single" w:sz="4" w:space="0" w:color="auto"/>
              <w:bottom w:val="single" w:sz="4" w:space="0" w:color="auto"/>
              <w:right w:val="single" w:sz="4" w:space="0" w:color="auto"/>
            </w:tcBorders>
            <w:vAlign w:val="center"/>
            <w:hideMark/>
          </w:tcPr>
          <w:p w14:paraId="689F5878" w14:textId="77777777" w:rsidR="00D44517" w:rsidRPr="005458FA" w:rsidRDefault="00D44517" w:rsidP="0065629A">
            <w:pPr>
              <w:jc w:val="center"/>
              <w:rPr>
                <w:szCs w:val="21"/>
              </w:rPr>
            </w:pPr>
            <w:r w:rsidRPr="005458FA">
              <w:rPr>
                <w:rFonts w:hint="eastAsia"/>
                <w:szCs w:val="21"/>
              </w:rPr>
              <w:t>监测周期</w:t>
            </w:r>
          </w:p>
        </w:tc>
      </w:tr>
      <w:tr w:rsidR="005458FA" w:rsidRPr="005458FA" w14:paraId="1F3C12EB" w14:textId="77777777" w:rsidTr="00B82660">
        <w:trPr>
          <w:cantSplit/>
          <w:trHeight w:val="425"/>
          <w:jc w:val="center"/>
        </w:trPr>
        <w:tc>
          <w:tcPr>
            <w:tcW w:w="1508" w:type="dxa"/>
            <w:tcBorders>
              <w:top w:val="single" w:sz="4" w:space="0" w:color="auto"/>
              <w:left w:val="single" w:sz="4" w:space="0" w:color="auto"/>
              <w:bottom w:val="single" w:sz="4" w:space="0" w:color="auto"/>
              <w:right w:val="single" w:sz="4" w:space="0" w:color="auto"/>
            </w:tcBorders>
            <w:vAlign w:val="center"/>
            <w:hideMark/>
          </w:tcPr>
          <w:p w14:paraId="7E5FAAB6" w14:textId="4FA9384B" w:rsidR="00B82660" w:rsidRPr="005458FA" w:rsidRDefault="00B82660" w:rsidP="00B82660">
            <w:pPr>
              <w:jc w:val="center"/>
              <w:rPr>
                <w:szCs w:val="21"/>
              </w:rPr>
            </w:pPr>
            <w:r w:rsidRPr="005458FA">
              <w:rPr>
                <w:rFonts w:hint="eastAsia"/>
                <w:szCs w:val="21"/>
              </w:rPr>
              <w:t>熔炉废气</w:t>
            </w:r>
            <w:r w:rsidR="00075AFE" w:rsidRPr="005458FA">
              <w:rPr>
                <w:rFonts w:hint="eastAsia"/>
                <w:szCs w:val="21"/>
              </w:rPr>
              <w:t>（</w:t>
            </w:r>
            <w:r w:rsidR="00075AFE" w:rsidRPr="005458FA">
              <w:rPr>
                <w:rFonts w:hint="eastAsia"/>
                <w:szCs w:val="21"/>
              </w:rPr>
              <w:t>DA005</w:t>
            </w:r>
            <w:r w:rsidR="00075AFE" w:rsidRPr="005458FA">
              <w:rPr>
                <w:rFonts w:hint="eastAsia"/>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250E9D" w14:textId="46FB7005" w:rsidR="00B82660" w:rsidRPr="005458FA" w:rsidRDefault="001C0C6C" w:rsidP="00B82660">
            <w:pPr>
              <w:jc w:val="center"/>
              <w:rPr>
                <w:szCs w:val="21"/>
              </w:rPr>
            </w:pPr>
            <w:r w:rsidRPr="005458FA">
              <w:rPr>
                <w:rFonts w:hint="eastAsia"/>
                <w:szCs w:val="21"/>
                <w:lang w:val="zh-TW"/>
              </w:rPr>
              <w:t>5</w:t>
            </w:r>
            <w:r w:rsidR="00B82660" w:rsidRPr="005458FA">
              <w:rPr>
                <w:szCs w:val="21"/>
                <w:lang w:val="zh-TW"/>
              </w:rPr>
              <w:t>#</w:t>
            </w:r>
            <w:r w:rsidR="00B82660" w:rsidRPr="005458FA">
              <w:rPr>
                <w:szCs w:val="21"/>
                <w:lang w:val="zh-TW"/>
              </w:rPr>
              <w:t>排气筒，</w:t>
            </w:r>
            <w:r w:rsidR="00B82660" w:rsidRPr="005458FA">
              <w:rPr>
                <w:bdr w:val="none" w:sz="0" w:space="0" w:color="auto" w:frame="1"/>
                <w:lang w:val="zh-TW" w:eastAsia="zh-TW"/>
              </w:rPr>
              <w:t>出口</w:t>
            </w:r>
            <w:r w:rsidR="00B82660" w:rsidRPr="005458FA">
              <w:rPr>
                <w:bdr w:val="none" w:sz="0" w:space="0" w:color="auto" w:frame="1"/>
              </w:rPr>
              <w:t>G1</w:t>
            </w:r>
            <w:r w:rsidR="000619D9" w:rsidRPr="005458FA">
              <w:rPr>
                <w:rFonts w:hint="eastAsia"/>
                <w:bdr w:val="none" w:sz="0" w:space="0" w:color="auto" w:frame="1"/>
                <w:vertAlign w:val="superscript"/>
              </w:rPr>
              <w:t>①</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AE78AD" w14:textId="77777777" w:rsidR="00B82660" w:rsidRPr="005458FA" w:rsidRDefault="00B82660" w:rsidP="00B82660">
            <w:pPr>
              <w:jc w:val="center"/>
              <w:rPr>
                <w:szCs w:val="21"/>
                <w:lang w:val="zh-TW"/>
              </w:rPr>
            </w:pPr>
            <w:r w:rsidRPr="005458FA">
              <w:rPr>
                <w:rFonts w:hint="eastAsia"/>
                <w:szCs w:val="21"/>
                <w:lang w:val="zh-TW"/>
              </w:rPr>
              <w:t>烟气黑度、出口低浓度颗粒物、</w:t>
            </w:r>
            <w:r w:rsidRPr="005458FA">
              <w:rPr>
                <w:szCs w:val="21"/>
                <w:lang w:val="zh-TW"/>
              </w:rPr>
              <w:t>SO</w:t>
            </w:r>
            <w:r w:rsidRPr="005458FA">
              <w:rPr>
                <w:szCs w:val="21"/>
                <w:vertAlign w:val="subscript"/>
                <w:lang w:val="zh-TW"/>
              </w:rPr>
              <w:t>2</w:t>
            </w:r>
            <w:r w:rsidRPr="005458FA">
              <w:rPr>
                <w:rFonts w:hint="eastAsia"/>
                <w:szCs w:val="21"/>
                <w:lang w:val="zh-TW"/>
              </w:rPr>
              <w:t>、</w:t>
            </w:r>
            <w:r w:rsidRPr="005458FA">
              <w:rPr>
                <w:szCs w:val="21"/>
                <w:lang w:val="zh-TW"/>
              </w:rPr>
              <w:t>NOx</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583DF1" w14:textId="77777777" w:rsidR="00B82660" w:rsidRPr="005458FA" w:rsidRDefault="00B82660" w:rsidP="00B82660">
            <w:pPr>
              <w:jc w:val="center"/>
              <w:rPr>
                <w:szCs w:val="21"/>
                <w:lang w:val="zh-TW"/>
              </w:rPr>
            </w:pPr>
            <w:r w:rsidRPr="005458FA">
              <w:rPr>
                <w:szCs w:val="21"/>
                <w:lang w:val="zh-TW"/>
              </w:rPr>
              <w:t>3</w:t>
            </w:r>
            <w:r w:rsidRPr="005458FA">
              <w:rPr>
                <w:rFonts w:hint="eastAsia"/>
                <w:szCs w:val="21"/>
                <w:lang w:val="zh-TW"/>
              </w:rPr>
              <w:t>次</w:t>
            </w:r>
            <w:r w:rsidRPr="005458FA">
              <w:rPr>
                <w:szCs w:val="21"/>
                <w:lang w:val="zh-TW"/>
              </w:rPr>
              <w:t>/</w:t>
            </w:r>
            <w:r w:rsidRPr="005458FA">
              <w:rPr>
                <w:rFonts w:hint="eastAsia"/>
                <w:szCs w:val="21"/>
                <w:lang w:val="zh-TW"/>
              </w:rPr>
              <w:t>天</w:t>
            </w:r>
          </w:p>
        </w:tc>
        <w:tc>
          <w:tcPr>
            <w:tcW w:w="1387" w:type="dxa"/>
            <w:tcBorders>
              <w:top w:val="single" w:sz="4" w:space="0" w:color="auto"/>
              <w:left w:val="single" w:sz="4" w:space="0" w:color="auto"/>
              <w:bottom w:val="single" w:sz="4" w:space="0" w:color="auto"/>
              <w:right w:val="single" w:sz="4" w:space="0" w:color="auto"/>
            </w:tcBorders>
            <w:vAlign w:val="center"/>
            <w:hideMark/>
          </w:tcPr>
          <w:p w14:paraId="0F4D3021" w14:textId="77777777" w:rsidR="00B82660" w:rsidRPr="005458FA" w:rsidRDefault="00B82660" w:rsidP="00B82660">
            <w:pPr>
              <w:jc w:val="center"/>
              <w:rPr>
                <w:szCs w:val="21"/>
              </w:rPr>
            </w:pPr>
            <w:r w:rsidRPr="005458FA">
              <w:rPr>
                <w:rFonts w:hint="eastAsia"/>
                <w:szCs w:val="21"/>
                <w:lang w:val="zh-TW"/>
              </w:rPr>
              <w:t>连续</w:t>
            </w:r>
            <w:r w:rsidRPr="005458FA">
              <w:rPr>
                <w:rFonts w:hint="eastAsia"/>
                <w:szCs w:val="21"/>
                <w:lang w:val="zh-TW"/>
              </w:rPr>
              <w:t>2</w:t>
            </w:r>
            <w:r w:rsidRPr="005458FA">
              <w:rPr>
                <w:rFonts w:hint="eastAsia"/>
                <w:szCs w:val="21"/>
                <w:lang w:val="zh-TW"/>
              </w:rPr>
              <w:t>天</w:t>
            </w:r>
          </w:p>
        </w:tc>
      </w:tr>
      <w:tr w:rsidR="005458FA" w:rsidRPr="005458FA" w14:paraId="2C334B9E" w14:textId="77777777" w:rsidTr="00B82660">
        <w:trPr>
          <w:cantSplit/>
          <w:trHeight w:val="425"/>
          <w:jc w:val="center"/>
        </w:trPr>
        <w:tc>
          <w:tcPr>
            <w:tcW w:w="1508" w:type="dxa"/>
            <w:tcBorders>
              <w:top w:val="single" w:sz="4" w:space="0" w:color="auto"/>
              <w:left w:val="single" w:sz="4" w:space="0" w:color="auto"/>
              <w:bottom w:val="single" w:sz="4" w:space="0" w:color="auto"/>
              <w:right w:val="single" w:sz="4" w:space="0" w:color="auto"/>
            </w:tcBorders>
            <w:vAlign w:val="center"/>
          </w:tcPr>
          <w:p w14:paraId="4963C5AC" w14:textId="77777777" w:rsidR="00B82660" w:rsidRPr="005458FA" w:rsidRDefault="00B82660" w:rsidP="00B82660">
            <w:pPr>
              <w:jc w:val="center"/>
              <w:rPr>
                <w:szCs w:val="21"/>
              </w:rPr>
            </w:pPr>
            <w:r w:rsidRPr="005458FA">
              <w:rPr>
                <w:rFonts w:hint="eastAsia"/>
                <w:szCs w:val="21"/>
              </w:rPr>
              <w:t>集棉废气、固化废气、冷却废气</w:t>
            </w:r>
          </w:p>
          <w:p w14:paraId="5EAE8C4C" w14:textId="5F9386D4" w:rsidR="00075AFE" w:rsidRPr="005458FA" w:rsidRDefault="00075AFE" w:rsidP="00B82660">
            <w:pPr>
              <w:jc w:val="center"/>
              <w:rPr>
                <w:szCs w:val="21"/>
              </w:rPr>
            </w:pPr>
            <w:r w:rsidRPr="005458FA">
              <w:rPr>
                <w:rFonts w:hint="eastAsia"/>
                <w:szCs w:val="21"/>
              </w:rPr>
              <w:t>（</w:t>
            </w:r>
            <w:r w:rsidRPr="005458FA">
              <w:rPr>
                <w:rFonts w:hint="eastAsia"/>
                <w:szCs w:val="21"/>
              </w:rPr>
              <w:t>DA001</w:t>
            </w:r>
            <w:r w:rsidRPr="005458FA">
              <w:rPr>
                <w:rFonts w:hint="eastAsia"/>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69493206" w14:textId="61186181" w:rsidR="00B82660" w:rsidRPr="005458FA" w:rsidRDefault="001C0C6C" w:rsidP="00B82660">
            <w:pPr>
              <w:jc w:val="center"/>
              <w:rPr>
                <w:szCs w:val="21"/>
                <w:lang w:val="zh-TW"/>
              </w:rPr>
            </w:pPr>
            <w:r w:rsidRPr="005458FA">
              <w:rPr>
                <w:rFonts w:eastAsiaTheme="minorEastAsia" w:hint="eastAsia"/>
                <w:szCs w:val="21"/>
                <w:lang w:val="zh-TW"/>
              </w:rPr>
              <w:t>1</w:t>
            </w:r>
            <w:r w:rsidR="00B82660" w:rsidRPr="005458FA">
              <w:rPr>
                <w:szCs w:val="21"/>
                <w:lang w:val="zh-TW"/>
              </w:rPr>
              <w:t>#</w:t>
            </w:r>
            <w:r w:rsidR="00B82660" w:rsidRPr="005458FA">
              <w:rPr>
                <w:szCs w:val="21"/>
                <w:lang w:val="zh-TW"/>
              </w:rPr>
              <w:t>排气筒，</w:t>
            </w:r>
            <w:r w:rsidR="00B82660" w:rsidRPr="005458FA">
              <w:rPr>
                <w:bdr w:val="none" w:sz="0" w:space="0" w:color="auto" w:frame="1"/>
                <w:lang w:val="zh-TW" w:eastAsia="zh-TW"/>
              </w:rPr>
              <w:t>出口</w:t>
            </w:r>
            <w:r w:rsidR="00B82660" w:rsidRPr="005458FA">
              <w:rPr>
                <w:bdr w:val="none" w:sz="0" w:space="0" w:color="auto" w:frame="1"/>
              </w:rPr>
              <w:t>G2</w:t>
            </w:r>
            <w:r w:rsidR="000619D9" w:rsidRPr="005458FA">
              <w:rPr>
                <w:rFonts w:hint="eastAsia"/>
                <w:bdr w:val="none" w:sz="0" w:space="0" w:color="auto" w:frame="1"/>
                <w:vertAlign w:val="superscript"/>
              </w:rPr>
              <w:t>②</w:t>
            </w:r>
          </w:p>
        </w:tc>
        <w:tc>
          <w:tcPr>
            <w:tcW w:w="2268" w:type="dxa"/>
            <w:tcBorders>
              <w:top w:val="single" w:sz="4" w:space="0" w:color="auto"/>
              <w:left w:val="single" w:sz="4" w:space="0" w:color="auto"/>
              <w:bottom w:val="single" w:sz="4" w:space="0" w:color="auto"/>
              <w:right w:val="single" w:sz="4" w:space="0" w:color="auto"/>
            </w:tcBorders>
            <w:vAlign w:val="center"/>
          </w:tcPr>
          <w:p w14:paraId="3810F808" w14:textId="77777777" w:rsidR="00B82660" w:rsidRPr="005458FA" w:rsidRDefault="00B82660" w:rsidP="00B82660">
            <w:pPr>
              <w:jc w:val="center"/>
              <w:rPr>
                <w:szCs w:val="21"/>
                <w:lang w:val="zh-TW"/>
              </w:rPr>
            </w:pPr>
            <w:r w:rsidRPr="005458FA">
              <w:rPr>
                <w:rFonts w:hint="eastAsia"/>
                <w:szCs w:val="21"/>
                <w:lang w:val="zh-TW"/>
              </w:rPr>
              <w:t>烟气黑度、出口低浓度颗粒物、</w:t>
            </w:r>
            <w:r w:rsidRPr="005458FA">
              <w:rPr>
                <w:szCs w:val="21"/>
                <w:lang w:val="zh-TW"/>
              </w:rPr>
              <w:t>SO</w:t>
            </w:r>
            <w:r w:rsidRPr="005458FA">
              <w:rPr>
                <w:szCs w:val="21"/>
                <w:vertAlign w:val="subscript"/>
                <w:lang w:val="zh-TW"/>
              </w:rPr>
              <w:t>2</w:t>
            </w:r>
            <w:r w:rsidRPr="005458FA">
              <w:rPr>
                <w:rFonts w:hint="eastAsia"/>
                <w:szCs w:val="21"/>
                <w:lang w:val="zh-TW"/>
              </w:rPr>
              <w:t>、</w:t>
            </w:r>
            <w:r w:rsidRPr="005458FA">
              <w:rPr>
                <w:szCs w:val="21"/>
                <w:lang w:val="zh-TW"/>
              </w:rPr>
              <w:t>NOx</w:t>
            </w:r>
            <w:r w:rsidRPr="005458FA">
              <w:rPr>
                <w:rFonts w:hint="eastAsia"/>
                <w:szCs w:val="21"/>
                <w:lang w:val="zh-TW"/>
              </w:rPr>
              <w:t>、甲醛、苯酚</w:t>
            </w:r>
          </w:p>
        </w:tc>
        <w:tc>
          <w:tcPr>
            <w:tcW w:w="1417" w:type="dxa"/>
            <w:tcBorders>
              <w:top w:val="single" w:sz="4" w:space="0" w:color="auto"/>
              <w:left w:val="single" w:sz="4" w:space="0" w:color="auto"/>
              <w:bottom w:val="single" w:sz="4" w:space="0" w:color="auto"/>
              <w:right w:val="single" w:sz="4" w:space="0" w:color="auto"/>
            </w:tcBorders>
            <w:vAlign w:val="center"/>
          </w:tcPr>
          <w:p w14:paraId="7E081B4D" w14:textId="77777777" w:rsidR="00B82660" w:rsidRPr="005458FA" w:rsidRDefault="00B82660" w:rsidP="00B82660">
            <w:pPr>
              <w:jc w:val="center"/>
              <w:rPr>
                <w:szCs w:val="21"/>
                <w:lang w:val="zh-TW"/>
              </w:rPr>
            </w:pPr>
            <w:r w:rsidRPr="005458FA">
              <w:rPr>
                <w:szCs w:val="21"/>
                <w:lang w:val="zh-TW"/>
              </w:rPr>
              <w:t>3</w:t>
            </w:r>
            <w:r w:rsidRPr="005458FA">
              <w:rPr>
                <w:rFonts w:hint="eastAsia"/>
                <w:szCs w:val="21"/>
                <w:lang w:val="zh-TW"/>
              </w:rPr>
              <w:t>次</w:t>
            </w:r>
            <w:r w:rsidRPr="005458FA">
              <w:rPr>
                <w:szCs w:val="21"/>
                <w:lang w:val="zh-TW"/>
              </w:rPr>
              <w:t>/</w:t>
            </w:r>
            <w:r w:rsidRPr="005458FA">
              <w:rPr>
                <w:rFonts w:hint="eastAsia"/>
                <w:szCs w:val="21"/>
                <w:lang w:val="zh-TW"/>
              </w:rPr>
              <w:t>天</w:t>
            </w:r>
          </w:p>
        </w:tc>
        <w:tc>
          <w:tcPr>
            <w:tcW w:w="1387" w:type="dxa"/>
            <w:tcBorders>
              <w:top w:val="single" w:sz="4" w:space="0" w:color="auto"/>
              <w:left w:val="single" w:sz="4" w:space="0" w:color="auto"/>
              <w:bottom w:val="single" w:sz="4" w:space="0" w:color="auto"/>
              <w:right w:val="single" w:sz="4" w:space="0" w:color="auto"/>
            </w:tcBorders>
            <w:vAlign w:val="center"/>
          </w:tcPr>
          <w:p w14:paraId="180C555B" w14:textId="77777777" w:rsidR="00B82660" w:rsidRPr="005458FA" w:rsidRDefault="00B82660" w:rsidP="00B82660">
            <w:pPr>
              <w:jc w:val="center"/>
              <w:rPr>
                <w:szCs w:val="21"/>
              </w:rPr>
            </w:pPr>
            <w:r w:rsidRPr="005458FA">
              <w:rPr>
                <w:rFonts w:hint="eastAsia"/>
                <w:szCs w:val="21"/>
                <w:lang w:val="zh-TW"/>
              </w:rPr>
              <w:t>连续</w:t>
            </w:r>
            <w:r w:rsidRPr="005458FA">
              <w:rPr>
                <w:szCs w:val="21"/>
                <w:lang w:val="zh-TW"/>
              </w:rPr>
              <w:t>2</w:t>
            </w:r>
            <w:r w:rsidRPr="005458FA">
              <w:rPr>
                <w:rFonts w:hint="eastAsia"/>
                <w:szCs w:val="21"/>
                <w:lang w:val="zh-TW"/>
              </w:rPr>
              <w:t>天</w:t>
            </w:r>
          </w:p>
        </w:tc>
      </w:tr>
      <w:tr w:rsidR="005458FA" w:rsidRPr="005458FA" w14:paraId="79D8EE04" w14:textId="77777777" w:rsidTr="0065629A">
        <w:trPr>
          <w:cantSplit/>
          <w:trHeight w:val="425"/>
          <w:jc w:val="center"/>
        </w:trPr>
        <w:tc>
          <w:tcPr>
            <w:tcW w:w="1508" w:type="dxa"/>
            <w:tcBorders>
              <w:top w:val="single" w:sz="4" w:space="0" w:color="auto"/>
              <w:left w:val="single" w:sz="4" w:space="0" w:color="auto"/>
              <w:bottom w:val="single" w:sz="4" w:space="0" w:color="auto"/>
              <w:right w:val="single" w:sz="4" w:space="0" w:color="auto"/>
            </w:tcBorders>
            <w:vAlign w:val="center"/>
          </w:tcPr>
          <w:p w14:paraId="083A6380" w14:textId="77777777" w:rsidR="00B82660" w:rsidRPr="005458FA" w:rsidRDefault="00B82660" w:rsidP="00B82660">
            <w:pPr>
              <w:jc w:val="center"/>
              <w:rPr>
                <w:szCs w:val="21"/>
              </w:rPr>
            </w:pPr>
            <w:r w:rsidRPr="005458FA">
              <w:rPr>
                <w:rFonts w:hint="eastAsia"/>
                <w:szCs w:val="21"/>
              </w:rPr>
              <w:t>切割废气</w:t>
            </w:r>
          </w:p>
          <w:p w14:paraId="46E8B1C8" w14:textId="57F0C5E8" w:rsidR="00075AFE" w:rsidRPr="005458FA" w:rsidRDefault="00075AFE" w:rsidP="00B82660">
            <w:pPr>
              <w:jc w:val="center"/>
              <w:rPr>
                <w:szCs w:val="21"/>
              </w:rPr>
            </w:pPr>
            <w:r w:rsidRPr="005458FA">
              <w:rPr>
                <w:rFonts w:hint="eastAsia"/>
                <w:szCs w:val="21"/>
              </w:rPr>
              <w:t>（</w:t>
            </w:r>
            <w:r w:rsidRPr="005458FA">
              <w:rPr>
                <w:rFonts w:hint="eastAsia"/>
                <w:szCs w:val="21"/>
              </w:rPr>
              <w:t>DA003</w:t>
            </w:r>
            <w:r w:rsidRPr="005458FA">
              <w:rPr>
                <w:rFonts w:hint="eastAsia"/>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67F92723" w14:textId="77777777" w:rsidR="00B82660" w:rsidRPr="005458FA" w:rsidRDefault="00B82660" w:rsidP="00B82660">
            <w:pPr>
              <w:pStyle w:val="Affffffff"/>
              <w:spacing w:line="300" w:lineRule="exact"/>
              <w:jc w:val="center"/>
              <w:rPr>
                <w:rFonts w:ascii="Times New Roman" w:eastAsia="宋体" w:hAnsi="Times New Roman" w:cs="Times New Roman"/>
                <w:color w:val="auto"/>
                <w:kern w:val="0"/>
                <w:sz w:val="20"/>
                <w:lang w:val="zh-TW" w:eastAsia="zh-TW"/>
              </w:rPr>
            </w:pPr>
            <w:r w:rsidRPr="005458FA">
              <w:rPr>
                <w:rFonts w:ascii="Times New Roman" w:eastAsia="PMingLiU" w:hAnsi="Times New Roman" w:cs="Times New Roman"/>
                <w:color w:val="auto"/>
                <w:lang w:val="zh-TW" w:eastAsia="zh-TW"/>
              </w:rPr>
              <w:t>3</w:t>
            </w:r>
            <w:r w:rsidRPr="005458FA">
              <w:rPr>
                <w:rFonts w:ascii="Times New Roman" w:hAnsi="Times New Roman" w:cs="Times New Roman"/>
                <w:color w:val="auto"/>
                <w:lang w:val="zh-TW"/>
              </w:rPr>
              <w:t>#</w:t>
            </w:r>
            <w:r w:rsidRPr="005458FA">
              <w:rPr>
                <w:rFonts w:ascii="Times New Roman" w:hAnsi="Times New Roman" w:cs="Times New Roman"/>
                <w:color w:val="auto"/>
                <w:lang w:val="zh-TW"/>
              </w:rPr>
              <w:t>排气筒，进口、</w:t>
            </w:r>
            <w:r w:rsidRPr="005458FA">
              <w:rPr>
                <w:rFonts w:ascii="Times New Roman" w:eastAsia="宋体" w:hAnsi="Times New Roman" w:cs="Times New Roman"/>
                <w:color w:val="auto"/>
                <w:bdr w:val="none" w:sz="0" w:space="0" w:color="auto" w:frame="1"/>
                <w:lang w:val="zh-TW" w:eastAsia="zh-TW"/>
              </w:rPr>
              <w:t>出口</w:t>
            </w:r>
            <w:r w:rsidRPr="005458FA">
              <w:rPr>
                <w:rFonts w:ascii="Times New Roman" w:hAnsi="Times New Roman" w:cs="Times New Roman"/>
                <w:color w:val="auto"/>
                <w:bdr w:val="none" w:sz="0" w:space="0" w:color="auto" w:frame="1"/>
              </w:rPr>
              <w:t>G3</w:t>
            </w:r>
          </w:p>
        </w:tc>
        <w:tc>
          <w:tcPr>
            <w:tcW w:w="2268" w:type="dxa"/>
            <w:tcBorders>
              <w:top w:val="single" w:sz="4" w:space="0" w:color="auto"/>
              <w:left w:val="single" w:sz="4" w:space="0" w:color="auto"/>
              <w:bottom w:val="single" w:sz="4" w:space="0" w:color="auto"/>
              <w:right w:val="single" w:sz="4" w:space="0" w:color="auto"/>
            </w:tcBorders>
            <w:vAlign w:val="center"/>
          </w:tcPr>
          <w:p w14:paraId="5C5F4F9E" w14:textId="77777777" w:rsidR="00B82660" w:rsidRPr="005458FA" w:rsidRDefault="00B82660" w:rsidP="00B82660">
            <w:pPr>
              <w:jc w:val="center"/>
              <w:rPr>
                <w:szCs w:val="21"/>
                <w:lang w:val="zh-TW"/>
              </w:rPr>
            </w:pPr>
            <w:r w:rsidRPr="005458FA">
              <w:rPr>
                <w:rFonts w:hint="eastAsia"/>
                <w:szCs w:val="21"/>
                <w:lang w:val="zh-TW"/>
              </w:rPr>
              <w:t>进口颗粒物、出口低浓度颗粒物</w:t>
            </w:r>
          </w:p>
        </w:tc>
        <w:tc>
          <w:tcPr>
            <w:tcW w:w="1417" w:type="dxa"/>
            <w:tcBorders>
              <w:top w:val="single" w:sz="4" w:space="0" w:color="auto"/>
              <w:left w:val="single" w:sz="4" w:space="0" w:color="auto"/>
              <w:bottom w:val="single" w:sz="4" w:space="0" w:color="auto"/>
              <w:right w:val="single" w:sz="4" w:space="0" w:color="auto"/>
            </w:tcBorders>
            <w:vAlign w:val="center"/>
          </w:tcPr>
          <w:p w14:paraId="4F7E3B70" w14:textId="77777777" w:rsidR="00B82660" w:rsidRPr="005458FA" w:rsidRDefault="00B82660" w:rsidP="00B82660">
            <w:pPr>
              <w:jc w:val="center"/>
              <w:rPr>
                <w:szCs w:val="21"/>
                <w:lang w:val="zh-TW"/>
              </w:rPr>
            </w:pPr>
            <w:r w:rsidRPr="005458FA">
              <w:rPr>
                <w:szCs w:val="21"/>
                <w:lang w:val="zh-TW"/>
              </w:rPr>
              <w:t>3</w:t>
            </w:r>
            <w:r w:rsidRPr="005458FA">
              <w:rPr>
                <w:rFonts w:hint="eastAsia"/>
                <w:szCs w:val="21"/>
                <w:lang w:val="zh-TW"/>
              </w:rPr>
              <w:t>次</w:t>
            </w:r>
            <w:r w:rsidRPr="005458FA">
              <w:rPr>
                <w:szCs w:val="21"/>
                <w:lang w:val="zh-TW"/>
              </w:rPr>
              <w:t>/</w:t>
            </w:r>
            <w:r w:rsidRPr="005458FA">
              <w:rPr>
                <w:rFonts w:hint="eastAsia"/>
                <w:szCs w:val="21"/>
                <w:lang w:val="zh-TW"/>
              </w:rPr>
              <w:t>天</w:t>
            </w:r>
          </w:p>
        </w:tc>
        <w:tc>
          <w:tcPr>
            <w:tcW w:w="1387" w:type="dxa"/>
            <w:tcBorders>
              <w:top w:val="single" w:sz="4" w:space="0" w:color="auto"/>
              <w:left w:val="single" w:sz="4" w:space="0" w:color="auto"/>
              <w:bottom w:val="single" w:sz="4" w:space="0" w:color="auto"/>
              <w:right w:val="single" w:sz="4" w:space="0" w:color="auto"/>
            </w:tcBorders>
            <w:vAlign w:val="center"/>
          </w:tcPr>
          <w:p w14:paraId="38BB05C3" w14:textId="77777777" w:rsidR="00B82660" w:rsidRPr="005458FA" w:rsidRDefault="00B82660" w:rsidP="00B82660">
            <w:pPr>
              <w:jc w:val="center"/>
              <w:rPr>
                <w:szCs w:val="21"/>
                <w:lang w:val="zh-TW"/>
              </w:rPr>
            </w:pPr>
            <w:r w:rsidRPr="005458FA">
              <w:rPr>
                <w:rFonts w:hint="eastAsia"/>
                <w:szCs w:val="21"/>
                <w:lang w:val="zh-TW"/>
              </w:rPr>
              <w:t>连续</w:t>
            </w:r>
            <w:r w:rsidRPr="005458FA">
              <w:rPr>
                <w:szCs w:val="21"/>
                <w:lang w:val="zh-TW"/>
              </w:rPr>
              <w:t>2</w:t>
            </w:r>
            <w:r w:rsidRPr="005458FA">
              <w:rPr>
                <w:rFonts w:hint="eastAsia"/>
                <w:szCs w:val="21"/>
                <w:lang w:val="zh-TW"/>
              </w:rPr>
              <w:t>天</w:t>
            </w:r>
          </w:p>
        </w:tc>
      </w:tr>
    </w:tbl>
    <w:p w14:paraId="12300A0A" w14:textId="4F67346A" w:rsidR="0036125F" w:rsidRPr="005458FA" w:rsidRDefault="00B82660" w:rsidP="00B82660">
      <w:pPr>
        <w:widowControl/>
        <w:spacing w:after="120" w:line="500" w:lineRule="exact"/>
        <w:ind w:firstLineChars="100" w:firstLine="210"/>
        <w:jc w:val="left"/>
        <w:rPr>
          <w:rFonts w:eastAsiaTheme="minorEastAsia"/>
          <w:bCs/>
          <w:kern w:val="0"/>
          <w:szCs w:val="21"/>
        </w:rPr>
      </w:pPr>
      <w:r w:rsidRPr="005458FA">
        <w:rPr>
          <w:rFonts w:eastAsiaTheme="minorEastAsia" w:hint="eastAsia"/>
          <w:bCs/>
          <w:kern w:val="0"/>
          <w:szCs w:val="21"/>
        </w:rPr>
        <w:t>注：</w:t>
      </w:r>
      <w:bookmarkStart w:id="373" w:name="_Hlk45448146"/>
      <w:r w:rsidRPr="005458FA">
        <w:rPr>
          <w:rFonts w:eastAsiaTheme="minorEastAsia" w:hint="eastAsia"/>
          <w:bCs/>
          <w:kern w:val="0"/>
          <w:szCs w:val="21"/>
        </w:rPr>
        <w:t>①</w:t>
      </w:r>
      <w:r w:rsidR="00970A49" w:rsidRPr="005458FA">
        <w:rPr>
          <w:rFonts w:eastAsiaTheme="minorEastAsia" w:hint="eastAsia"/>
          <w:bCs/>
          <w:kern w:val="0"/>
          <w:szCs w:val="21"/>
        </w:rPr>
        <w:t>由于</w:t>
      </w:r>
      <w:r w:rsidR="007E29D9" w:rsidRPr="005458FA">
        <w:rPr>
          <w:rFonts w:eastAsiaTheme="minorEastAsia" w:hint="eastAsia"/>
          <w:bCs/>
          <w:kern w:val="0"/>
          <w:szCs w:val="21"/>
        </w:rPr>
        <w:t>5</w:t>
      </w:r>
      <w:r w:rsidR="00B5018F" w:rsidRPr="005458FA">
        <w:rPr>
          <w:rFonts w:eastAsiaTheme="minorEastAsia" w:hint="eastAsia"/>
          <w:bCs/>
          <w:kern w:val="0"/>
          <w:szCs w:val="21"/>
        </w:rPr>
        <w:t>#</w:t>
      </w:r>
      <w:r w:rsidR="00B5018F" w:rsidRPr="005458FA">
        <w:rPr>
          <w:rFonts w:eastAsiaTheme="minorEastAsia" w:hint="eastAsia"/>
          <w:bCs/>
          <w:kern w:val="0"/>
          <w:szCs w:val="21"/>
        </w:rPr>
        <w:t>排气筒</w:t>
      </w:r>
      <w:r w:rsidR="00970A49" w:rsidRPr="005458FA">
        <w:rPr>
          <w:rFonts w:eastAsiaTheme="minorEastAsia" w:hint="eastAsia"/>
          <w:bCs/>
          <w:kern w:val="0"/>
          <w:szCs w:val="21"/>
        </w:rPr>
        <w:t>弯管较多，管道长度小于管径的三倍，不好开孔取样，因此只对</w:t>
      </w:r>
      <w:r w:rsidR="007E29D9" w:rsidRPr="005458FA">
        <w:rPr>
          <w:rFonts w:eastAsiaTheme="minorEastAsia" w:hint="eastAsia"/>
          <w:bCs/>
          <w:kern w:val="0"/>
          <w:szCs w:val="21"/>
        </w:rPr>
        <w:t>5</w:t>
      </w:r>
      <w:r w:rsidR="00970A49" w:rsidRPr="005458FA">
        <w:rPr>
          <w:rFonts w:eastAsiaTheme="minorEastAsia" w:hint="eastAsia"/>
          <w:bCs/>
          <w:kern w:val="0"/>
          <w:szCs w:val="21"/>
        </w:rPr>
        <w:t>#</w:t>
      </w:r>
      <w:r w:rsidR="00970A49" w:rsidRPr="005458FA">
        <w:rPr>
          <w:rFonts w:eastAsiaTheme="minorEastAsia" w:hint="eastAsia"/>
          <w:bCs/>
          <w:kern w:val="0"/>
          <w:szCs w:val="21"/>
        </w:rPr>
        <w:t>排气筒出口进行采样检测</w:t>
      </w:r>
      <w:bookmarkStart w:id="374" w:name="_Hlk45448442"/>
      <w:bookmarkEnd w:id="373"/>
      <w:r w:rsidR="00970A49" w:rsidRPr="005458FA">
        <w:rPr>
          <w:rFonts w:eastAsiaTheme="minorEastAsia" w:hint="eastAsia"/>
          <w:bCs/>
          <w:kern w:val="0"/>
          <w:szCs w:val="21"/>
        </w:rPr>
        <w:t>；②</w:t>
      </w:r>
      <w:bookmarkEnd w:id="374"/>
      <w:r w:rsidR="000D11B6" w:rsidRPr="005458FA">
        <w:rPr>
          <w:rFonts w:eastAsiaTheme="minorEastAsia" w:hint="eastAsia"/>
          <w:bCs/>
          <w:kern w:val="0"/>
          <w:szCs w:val="21"/>
        </w:rPr>
        <w:t>由于</w:t>
      </w:r>
      <w:r w:rsidR="00BB464F" w:rsidRPr="005458FA">
        <w:rPr>
          <w:rFonts w:eastAsiaTheme="minorEastAsia" w:hint="eastAsia"/>
          <w:bCs/>
          <w:kern w:val="0"/>
          <w:szCs w:val="21"/>
        </w:rPr>
        <w:t>集棉废气、固化废气、冷却废气分别采用板式过滤</w:t>
      </w:r>
      <w:r w:rsidR="00ED4367" w:rsidRPr="005458FA">
        <w:rPr>
          <w:rFonts w:eastAsiaTheme="minorEastAsia" w:hint="eastAsia"/>
          <w:bCs/>
          <w:kern w:val="0"/>
          <w:szCs w:val="21"/>
        </w:rPr>
        <w:t>然后</w:t>
      </w:r>
      <w:r w:rsidR="00BB464F" w:rsidRPr="005458FA">
        <w:rPr>
          <w:rFonts w:eastAsiaTheme="minorEastAsia" w:hint="eastAsia"/>
          <w:bCs/>
          <w:kern w:val="0"/>
          <w:szCs w:val="21"/>
        </w:rPr>
        <w:t>合并进入等离子导滤器装置处理，且</w:t>
      </w:r>
      <w:r w:rsidR="007E29D9" w:rsidRPr="005458FA">
        <w:rPr>
          <w:rFonts w:eastAsiaTheme="minorEastAsia" w:hint="eastAsia"/>
          <w:bCs/>
          <w:kern w:val="0"/>
          <w:szCs w:val="21"/>
        </w:rPr>
        <w:t>1</w:t>
      </w:r>
      <w:r w:rsidR="0075790B" w:rsidRPr="005458FA">
        <w:rPr>
          <w:rFonts w:eastAsiaTheme="minorEastAsia" w:hint="eastAsia"/>
          <w:bCs/>
          <w:kern w:val="0"/>
          <w:szCs w:val="21"/>
        </w:rPr>
        <w:t>#</w:t>
      </w:r>
      <w:r w:rsidR="0075790B" w:rsidRPr="005458FA">
        <w:rPr>
          <w:rFonts w:eastAsiaTheme="minorEastAsia" w:hint="eastAsia"/>
          <w:bCs/>
          <w:kern w:val="0"/>
          <w:szCs w:val="21"/>
        </w:rPr>
        <w:t>排气筒进口</w:t>
      </w:r>
      <w:r w:rsidR="0029186B" w:rsidRPr="005458FA">
        <w:rPr>
          <w:rFonts w:eastAsiaTheme="minorEastAsia" w:hint="eastAsia"/>
          <w:bCs/>
          <w:kern w:val="0"/>
          <w:szCs w:val="21"/>
        </w:rPr>
        <w:t>管道长度小于管径的三倍，</w:t>
      </w:r>
      <w:r w:rsidR="00BB464F" w:rsidRPr="005458FA">
        <w:rPr>
          <w:rFonts w:eastAsiaTheme="minorEastAsia" w:hint="eastAsia"/>
          <w:bCs/>
          <w:kern w:val="0"/>
          <w:szCs w:val="21"/>
        </w:rPr>
        <w:t>不具备采样条件，因此</w:t>
      </w:r>
      <w:r w:rsidR="0029186B" w:rsidRPr="005458FA">
        <w:rPr>
          <w:rFonts w:eastAsiaTheme="minorEastAsia" w:hint="eastAsia"/>
          <w:bCs/>
          <w:kern w:val="0"/>
          <w:szCs w:val="21"/>
        </w:rPr>
        <w:t>只对</w:t>
      </w:r>
      <w:r w:rsidR="007E29D9" w:rsidRPr="005458FA">
        <w:rPr>
          <w:rFonts w:eastAsiaTheme="minorEastAsia" w:hint="eastAsia"/>
          <w:bCs/>
          <w:kern w:val="0"/>
          <w:szCs w:val="21"/>
        </w:rPr>
        <w:t>1</w:t>
      </w:r>
      <w:r w:rsidR="0029186B" w:rsidRPr="005458FA">
        <w:rPr>
          <w:rFonts w:eastAsiaTheme="minorEastAsia"/>
          <w:bCs/>
          <w:kern w:val="0"/>
          <w:szCs w:val="21"/>
        </w:rPr>
        <w:t>#</w:t>
      </w:r>
      <w:r w:rsidR="0029186B" w:rsidRPr="005458FA">
        <w:rPr>
          <w:rFonts w:eastAsiaTheme="minorEastAsia"/>
          <w:bCs/>
          <w:kern w:val="0"/>
          <w:szCs w:val="21"/>
        </w:rPr>
        <w:t>排气筒</w:t>
      </w:r>
      <w:r w:rsidR="0029186B" w:rsidRPr="005458FA">
        <w:rPr>
          <w:rFonts w:eastAsiaTheme="minorEastAsia" w:hint="eastAsia"/>
          <w:bCs/>
          <w:kern w:val="0"/>
          <w:szCs w:val="21"/>
        </w:rPr>
        <w:t>出口进行采样检测</w:t>
      </w:r>
      <w:r w:rsidR="00BB464F" w:rsidRPr="005458FA">
        <w:rPr>
          <w:rFonts w:eastAsiaTheme="minorEastAsia" w:hint="eastAsia"/>
          <w:bCs/>
          <w:kern w:val="0"/>
          <w:szCs w:val="21"/>
        </w:rPr>
        <w:t>。</w:t>
      </w:r>
    </w:p>
    <w:p w14:paraId="57FDDB67" w14:textId="77777777" w:rsidR="00016625" w:rsidRPr="005458FA" w:rsidRDefault="00016625" w:rsidP="00AA503D">
      <w:pPr>
        <w:pStyle w:val="5"/>
        <w:spacing w:line="240" w:lineRule="auto"/>
      </w:pPr>
      <w:r w:rsidRPr="005458FA">
        <w:t>7.1.2.2</w:t>
      </w:r>
      <w:r w:rsidRPr="005458FA">
        <w:t>无组织排放</w:t>
      </w:r>
    </w:p>
    <w:p w14:paraId="40D6D9FB" w14:textId="77777777" w:rsidR="00242318" w:rsidRPr="005458FA" w:rsidRDefault="00242318" w:rsidP="00CA2183">
      <w:pPr>
        <w:tabs>
          <w:tab w:val="left" w:pos="5670"/>
        </w:tabs>
        <w:adjustRightInd w:val="0"/>
        <w:snapToGrid w:val="0"/>
        <w:jc w:val="center"/>
        <w:rPr>
          <w:b/>
          <w:bCs/>
          <w:sz w:val="24"/>
        </w:rPr>
      </w:pPr>
      <w:bookmarkStart w:id="375" w:name="_Toc45465223"/>
      <w:bookmarkStart w:id="376" w:name="_Toc45468276"/>
      <w:bookmarkStart w:id="377" w:name="_Toc45468379"/>
      <w:bookmarkStart w:id="378" w:name="_Toc45469871"/>
      <w:bookmarkStart w:id="379" w:name="_Toc45720005"/>
      <w:bookmarkStart w:id="380" w:name="_Toc45871184"/>
      <w:bookmarkStart w:id="381" w:name="_Toc45873947"/>
      <w:bookmarkStart w:id="382" w:name="_Toc47104509"/>
      <w:bookmarkStart w:id="383" w:name="_Toc47104875"/>
      <w:bookmarkStart w:id="384" w:name="_Toc47423830"/>
      <w:bookmarkStart w:id="385" w:name="_Toc47423927"/>
      <w:r w:rsidRPr="005458FA">
        <w:rPr>
          <w:rFonts w:hint="eastAsia"/>
          <w:b/>
          <w:bCs/>
          <w:sz w:val="24"/>
        </w:rPr>
        <w:t>表</w:t>
      </w:r>
      <w:r w:rsidRPr="005458FA">
        <w:rPr>
          <w:b/>
          <w:bCs/>
          <w:sz w:val="24"/>
        </w:rPr>
        <w:t>7</w:t>
      </w:r>
      <w:r w:rsidR="00255788" w:rsidRPr="005458FA">
        <w:rPr>
          <w:b/>
          <w:bCs/>
          <w:sz w:val="24"/>
        </w:rPr>
        <w:t>.1</w:t>
      </w:r>
      <w:r w:rsidRPr="005458FA">
        <w:rPr>
          <w:b/>
          <w:bCs/>
          <w:sz w:val="24"/>
        </w:rPr>
        <w:t xml:space="preserve">-3 </w:t>
      </w:r>
      <w:r w:rsidRPr="005458FA">
        <w:rPr>
          <w:rFonts w:hint="eastAsia"/>
          <w:b/>
          <w:bCs/>
          <w:sz w:val="24"/>
        </w:rPr>
        <w:t>废气（无组织）验收监测内容表</w:t>
      </w:r>
      <w:bookmarkEnd w:id="375"/>
      <w:bookmarkEnd w:id="376"/>
      <w:bookmarkEnd w:id="377"/>
      <w:bookmarkEnd w:id="378"/>
      <w:bookmarkEnd w:id="379"/>
      <w:bookmarkEnd w:id="380"/>
      <w:bookmarkEnd w:id="381"/>
      <w:bookmarkEnd w:id="382"/>
      <w:bookmarkEnd w:id="383"/>
      <w:bookmarkEnd w:id="384"/>
      <w:bookmarkEnd w:id="385"/>
    </w:p>
    <w:tbl>
      <w:tblPr>
        <w:tblW w:w="8191"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313"/>
        <w:gridCol w:w="1984"/>
        <w:gridCol w:w="1134"/>
        <w:gridCol w:w="1059"/>
      </w:tblGrid>
      <w:tr w:rsidR="005458FA" w:rsidRPr="005458FA" w14:paraId="11AB0A52" w14:textId="77777777" w:rsidTr="009B047F">
        <w:trPr>
          <w:cantSplit/>
          <w:trHeight w:val="425"/>
          <w:jc w:val="center"/>
        </w:trPr>
        <w:tc>
          <w:tcPr>
            <w:tcW w:w="1701" w:type="dxa"/>
            <w:tcBorders>
              <w:top w:val="single" w:sz="12" w:space="0" w:color="auto"/>
              <w:left w:val="single" w:sz="4" w:space="0" w:color="auto"/>
              <w:bottom w:val="single" w:sz="4" w:space="0" w:color="auto"/>
              <w:right w:val="single" w:sz="4" w:space="0" w:color="auto"/>
            </w:tcBorders>
            <w:vAlign w:val="center"/>
            <w:hideMark/>
          </w:tcPr>
          <w:p w14:paraId="0D754AAD" w14:textId="77777777" w:rsidR="00242318" w:rsidRPr="005458FA" w:rsidRDefault="00242318" w:rsidP="0065629A">
            <w:pPr>
              <w:jc w:val="center"/>
              <w:rPr>
                <w:szCs w:val="21"/>
              </w:rPr>
            </w:pPr>
            <w:r w:rsidRPr="005458FA">
              <w:rPr>
                <w:rFonts w:hint="eastAsia"/>
                <w:szCs w:val="21"/>
              </w:rPr>
              <w:t>无组织排放源</w:t>
            </w:r>
          </w:p>
        </w:tc>
        <w:tc>
          <w:tcPr>
            <w:tcW w:w="2313" w:type="dxa"/>
            <w:tcBorders>
              <w:top w:val="single" w:sz="12" w:space="0" w:color="auto"/>
              <w:left w:val="single" w:sz="4" w:space="0" w:color="auto"/>
              <w:bottom w:val="single" w:sz="4" w:space="0" w:color="auto"/>
              <w:right w:val="single" w:sz="4" w:space="0" w:color="auto"/>
            </w:tcBorders>
            <w:vAlign w:val="center"/>
            <w:hideMark/>
          </w:tcPr>
          <w:p w14:paraId="67BE962D" w14:textId="77777777" w:rsidR="00242318" w:rsidRPr="005458FA" w:rsidRDefault="00242318" w:rsidP="0065629A">
            <w:pPr>
              <w:jc w:val="center"/>
              <w:rPr>
                <w:szCs w:val="21"/>
              </w:rPr>
            </w:pPr>
            <w:r w:rsidRPr="005458FA">
              <w:rPr>
                <w:rFonts w:hint="eastAsia"/>
                <w:szCs w:val="21"/>
              </w:rPr>
              <w:t>监测点位</w:t>
            </w:r>
          </w:p>
        </w:tc>
        <w:tc>
          <w:tcPr>
            <w:tcW w:w="1984" w:type="dxa"/>
            <w:tcBorders>
              <w:top w:val="single" w:sz="12" w:space="0" w:color="auto"/>
              <w:left w:val="single" w:sz="4" w:space="0" w:color="auto"/>
              <w:bottom w:val="single" w:sz="4" w:space="0" w:color="auto"/>
              <w:right w:val="single" w:sz="4" w:space="0" w:color="auto"/>
            </w:tcBorders>
            <w:vAlign w:val="center"/>
            <w:hideMark/>
          </w:tcPr>
          <w:p w14:paraId="1594398E" w14:textId="77777777" w:rsidR="00242318" w:rsidRPr="005458FA" w:rsidRDefault="00242318" w:rsidP="0065629A">
            <w:pPr>
              <w:jc w:val="center"/>
              <w:rPr>
                <w:szCs w:val="21"/>
              </w:rPr>
            </w:pPr>
            <w:r w:rsidRPr="005458FA">
              <w:rPr>
                <w:rFonts w:hint="eastAsia"/>
                <w:szCs w:val="21"/>
              </w:rPr>
              <w:t>监测因子</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270C411" w14:textId="77777777" w:rsidR="00242318" w:rsidRPr="005458FA" w:rsidRDefault="00242318" w:rsidP="0065629A">
            <w:pPr>
              <w:jc w:val="center"/>
              <w:rPr>
                <w:szCs w:val="21"/>
              </w:rPr>
            </w:pPr>
            <w:r w:rsidRPr="005458FA">
              <w:rPr>
                <w:rFonts w:hint="eastAsia"/>
                <w:szCs w:val="21"/>
              </w:rPr>
              <w:t>监测频次</w:t>
            </w:r>
          </w:p>
        </w:tc>
        <w:tc>
          <w:tcPr>
            <w:tcW w:w="1059" w:type="dxa"/>
            <w:tcBorders>
              <w:top w:val="single" w:sz="12" w:space="0" w:color="auto"/>
              <w:left w:val="single" w:sz="4" w:space="0" w:color="auto"/>
              <w:bottom w:val="single" w:sz="4" w:space="0" w:color="auto"/>
              <w:right w:val="single" w:sz="4" w:space="0" w:color="auto"/>
            </w:tcBorders>
            <w:vAlign w:val="center"/>
            <w:hideMark/>
          </w:tcPr>
          <w:p w14:paraId="6B1EA4F4" w14:textId="77777777" w:rsidR="00242318" w:rsidRPr="005458FA" w:rsidRDefault="00242318" w:rsidP="0065629A">
            <w:pPr>
              <w:jc w:val="center"/>
              <w:rPr>
                <w:szCs w:val="21"/>
              </w:rPr>
            </w:pPr>
            <w:r w:rsidRPr="005458FA">
              <w:rPr>
                <w:rFonts w:hint="eastAsia"/>
                <w:szCs w:val="21"/>
              </w:rPr>
              <w:t>监测周期</w:t>
            </w:r>
          </w:p>
        </w:tc>
      </w:tr>
      <w:tr w:rsidR="005458FA" w:rsidRPr="005458FA" w14:paraId="4D65AD91" w14:textId="77777777" w:rsidTr="00E14300">
        <w:trPr>
          <w:cantSplit/>
          <w:trHeight w:val="425"/>
          <w:jc w:val="center"/>
        </w:trPr>
        <w:tc>
          <w:tcPr>
            <w:tcW w:w="1701" w:type="dxa"/>
            <w:vMerge w:val="restart"/>
            <w:tcBorders>
              <w:top w:val="single" w:sz="4" w:space="0" w:color="auto"/>
              <w:left w:val="single" w:sz="4" w:space="0" w:color="auto"/>
              <w:right w:val="single" w:sz="4" w:space="0" w:color="auto"/>
            </w:tcBorders>
            <w:vAlign w:val="center"/>
            <w:hideMark/>
          </w:tcPr>
          <w:p w14:paraId="69B7B1FF" w14:textId="77777777" w:rsidR="00341D82" w:rsidRPr="005458FA" w:rsidRDefault="00341D82" w:rsidP="0065629A">
            <w:pPr>
              <w:jc w:val="center"/>
              <w:rPr>
                <w:szCs w:val="21"/>
              </w:rPr>
            </w:pPr>
            <w:r w:rsidRPr="005458FA">
              <w:rPr>
                <w:rFonts w:hint="eastAsia"/>
                <w:szCs w:val="21"/>
              </w:rPr>
              <w:t>集棉废气、固化废气、冷却废气、切割废气、氨气</w:t>
            </w:r>
          </w:p>
        </w:tc>
        <w:tc>
          <w:tcPr>
            <w:tcW w:w="2313" w:type="dxa"/>
            <w:tcBorders>
              <w:top w:val="single" w:sz="4" w:space="0" w:color="auto"/>
              <w:left w:val="single" w:sz="4" w:space="0" w:color="auto"/>
              <w:bottom w:val="single" w:sz="4" w:space="0" w:color="auto"/>
              <w:right w:val="single" w:sz="4" w:space="0" w:color="auto"/>
            </w:tcBorders>
            <w:vAlign w:val="center"/>
            <w:hideMark/>
          </w:tcPr>
          <w:p w14:paraId="4734650B" w14:textId="77777777" w:rsidR="00341D82" w:rsidRPr="005458FA" w:rsidRDefault="00341D82" w:rsidP="0065629A">
            <w:pPr>
              <w:jc w:val="center"/>
              <w:rPr>
                <w:szCs w:val="21"/>
              </w:rPr>
            </w:pPr>
            <w:r w:rsidRPr="005458FA">
              <w:rPr>
                <w:rFonts w:hint="eastAsia"/>
                <w:szCs w:val="21"/>
                <w:lang w:val="zh-TW"/>
              </w:rPr>
              <w:t>厂界监控点，上风向</w:t>
            </w:r>
            <w:r w:rsidRPr="005458FA">
              <w:rPr>
                <w:szCs w:val="21"/>
                <w:lang w:val="zh-TW"/>
              </w:rPr>
              <w:t>1</w:t>
            </w:r>
            <w:r w:rsidRPr="005458FA">
              <w:rPr>
                <w:rFonts w:hint="eastAsia"/>
                <w:szCs w:val="21"/>
                <w:lang w:val="zh-TW"/>
              </w:rPr>
              <w:t>个点、下风向</w:t>
            </w:r>
            <w:r w:rsidRPr="005458FA">
              <w:rPr>
                <w:szCs w:val="21"/>
                <w:lang w:val="zh-TW"/>
              </w:rPr>
              <w:t>3</w:t>
            </w:r>
            <w:r w:rsidRPr="005458FA">
              <w:rPr>
                <w:rFonts w:hint="eastAsia"/>
                <w:szCs w:val="21"/>
                <w:lang w:val="zh-TW"/>
              </w:rPr>
              <w:t>个点，共</w:t>
            </w:r>
            <w:r w:rsidRPr="005458FA">
              <w:rPr>
                <w:szCs w:val="21"/>
                <w:lang w:val="zh-TW"/>
              </w:rPr>
              <w:t>4</w:t>
            </w:r>
            <w:r w:rsidRPr="005458FA">
              <w:rPr>
                <w:rFonts w:hint="eastAsia"/>
                <w:szCs w:val="21"/>
                <w:lang w:val="zh-TW"/>
              </w:rPr>
              <w:t>个点</w:t>
            </w:r>
            <w:r w:rsidRPr="005458FA">
              <w:rPr>
                <w:szCs w:val="21"/>
              </w:rPr>
              <w:t>Q1~Q4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01535EE" w14:textId="77777777" w:rsidR="00341D82" w:rsidRPr="005458FA" w:rsidRDefault="00341D82" w:rsidP="0065629A">
            <w:pPr>
              <w:jc w:val="center"/>
              <w:rPr>
                <w:szCs w:val="21"/>
                <w:lang w:val="zh-TW"/>
              </w:rPr>
            </w:pPr>
            <w:r w:rsidRPr="005458FA">
              <w:rPr>
                <w:rFonts w:hint="eastAsia"/>
                <w:szCs w:val="21"/>
              </w:rPr>
              <w:t>甲醛、苯酚、</w:t>
            </w:r>
            <w:r w:rsidRPr="005458FA">
              <w:rPr>
                <w:rFonts w:hint="eastAsia"/>
                <w:szCs w:val="21"/>
                <w:lang w:val="zh-TW"/>
              </w:rPr>
              <w:t>颗粒物、</w:t>
            </w:r>
            <w:r w:rsidRPr="005458FA">
              <w:rPr>
                <w:szCs w:val="21"/>
                <w:lang w:val="zh-TW"/>
              </w:rPr>
              <w:t>SO</w:t>
            </w:r>
            <w:r w:rsidRPr="005458FA">
              <w:rPr>
                <w:szCs w:val="21"/>
                <w:vertAlign w:val="subscript"/>
                <w:lang w:val="zh-TW"/>
              </w:rPr>
              <w:t>2</w:t>
            </w:r>
            <w:r w:rsidRPr="005458FA">
              <w:rPr>
                <w:rFonts w:hint="eastAsia"/>
                <w:szCs w:val="21"/>
                <w:lang w:val="zh-TW"/>
              </w:rPr>
              <w:t>、</w:t>
            </w:r>
            <w:r w:rsidRPr="005458FA">
              <w:rPr>
                <w:szCs w:val="21"/>
                <w:lang w:val="zh-TW"/>
              </w:rPr>
              <w:t>NOx</w:t>
            </w:r>
            <w:r w:rsidRPr="005458FA">
              <w:rPr>
                <w:rFonts w:hint="eastAsia"/>
                <w:szCs w:val="21"/>
                <w:lang w:val="zh-TW"/>
              </w:rPr>
              <w:t>、氨</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C2CAA0" w14:textId="77777777" w:rsidR="00341D82" w:rsidRPr="005458FA" w:rsidRDefault="00341D82" w:rsidP="0065629A">
            <w:pPr>
              <w:jc w:val="center"/>
              <w:rPr>
                <w:szCs w:val="21"/>
                <w:lang w:val="zh-TW"/>
              </w:rPr>
            </w:pPr>
            <w:r w:rsidRPr="005458FA">
              <w:rPr>
                <w:szCs w:val="21"/>
                <w:lang w:val="zh-TW"/>
              </w:rPr>
              <w:t>3</w:t>
            </w:r>
            <w:r w:rsidRPr="005458FA">
              <w:rPr>
                <w:rFonts w:hint="eastAsia"/>
                <w:szCs w:val="21"/>
                <w:lang w:val="zh-TW"/>
              </w:rPr>
              <w:t>次</w:t>
            </w:r>
            <w:r w:rsidRPr="005458FA">
              <w:rPr>
                <w:szCs w:val="21"/>
                <w:lang w:val="zh-TW"/>
              </w:rPr>
              <w:t>/</w:t>
            </w:r>
            <w:r w:rsidRPr="005458FA">
              <w:rPr>
                <w:rFonts w:hint="eastAsia"/>
                <w:szCs w:val="21"/>
                <w:lang w:val="zh-TW"/>
              </w:rPr>
              <w:t>天</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3E40377" w14:textId="77777777" w:rsidR="00341D82" w:rsidRPr="005458FA" w:rsidRDefault="00341D82" w:rsidP="0065629A">
            <w:pPr>
              <w:jc w:val="center"/>
              <w:rPr>
                <w:szCs w:val="21"/>
              </w:rPr>
            </w:pPr>
            <w:r w:rsidRPr="005458FA">
              <w:rPr>
                <w:rFonts w:hint="eastAsia"/>
                <w:szCs w:val="21"/>
                <w:lang w:val="zh-TW"/>
              </w:rPr>
              <w:t>连续</w:t>
            </w:r>
            <w:r w:rsidRPr="005458FA">
              <w:rPr>
                <w:rFonts w:hint="eastAsia"/>
                <w:szCs w:val="21"/>
                <w:lang w:val="zh-TW"/>
              </w:rPr>
              <w:t>2</w:t>
            </w:r>
            <w:r w:rsidRPr="005458FA">
              <w:rPr>
                <w:rFonts w:hint="eastAsia"/>
                <w:szCs w:val="21"/>
                <w:lang w:val="zh-TW"/>
              </w:rPr>
              <w:t>天</w:t>
            </w:r>
          </w:p>
        </w:tc>
      </w:tr>
      <w:tr w:rsidR="00341D82" w:rsidRPr="005458FA" w14:paraId="28F1DC60" w14:textId="77777777" w:rsidTr="00E14300">
        <w:trPr>
          <w:cantSplit/>
          <w:trHeight w:val="425"/>
          <w:jc w:val="center"/>
        </w:trPr>
        <w:tc>
          <w:tcPr>
            <w:tcW w:w="1701" w:type="dxa"/>
            <w:vMerge/>
            <w:tcBorders>
              <w:left w:val="single" w:sz="4" w:space="0" w:color="auto"/>
              <w:bottom w:val="single" w:sz="4" w:space="0" w:color="auto"/>
              <w:right w:val="single" w:sz="4" w:space="0" w:color="auto"/>
            </w:tcBorders>
            <w:vAlign w:val="center"/>
          </w:tcPr>
          <w:p w14:paraId="4CF98DBC" w14:textId="77777777" w:rsidR="00341D82" w:rsidRPr="005458FA" w:rsidRDefault="00341D82" w:rsidP="00341D82">
            <w:pPr>
              <w:jc w:val="center"/>
              <w:rPr>
                <w:szCs w:val="21"/>
              </w:rPr>
            </w:pPr>
          </w:p>
        </w:tc>
        <w:tc>
          <w:tcPr>
            <w:tcW w:w="2313" w:type="dxa"/>
            <w:tcBorders>
              <w:top w:val="single" w:sz="4" w:space="0" w:color="auto"/>
              <w:left w:val="single" w:sz="4" w:space="0" w:color="auto"/>
              <w:bottom w:val="single" w:sz="4" w:space="0" w:color="auto"/>
              <w:right w:val="single" w:sz="4" w:space="0" w:color="auto"/>
            </w:tcBorders>
            <w:vAlign w:val="center"/>
          </w:tcPr>
          <w:p w14:paraId="1CBF4BCD" w14:textId="2B32019F" w:rsidR="00341D82" w:rsidRPr="005458FA" w:rsidRDefault="00341D82" w:rsidP="00341D82">
            <w:pPr>
              <w:jc w:val="center"/>
              <w:rPr>
                <w:szCs w:val="21"/>
                <w:lang w:val="zh-TW"/>
              </w:rPr>
            </w:pPr>
            <w:r w:rsidRPr="005458FA">
              <w:rPr>
                <w:rFonts w:hint="eastAsia"/>
                <w:szCs w:val="21"/>
                <w:lang w:val="zh-TW"/>
              </w:rPr>
              <w:t>厂区内监控点（</w:t>
            </w:r>
            <w:r w:rsidRPr="005458FA">
              <w:rPr>
                <w:rFonts w:hint="eastAsia"/>
                <w:szCs w:val="21"/>
                <w:lang w:val="zh-TW"/>
              </w:rPr>
              <w:t>Q5</w:t>
            </w:r>
            <w:r w:rsidRPr="005458FA">
              <w:rPr>
                <w:rFonts w:hint="eastAsia"/>
                <w:szCs w:val="21"/>
                <w:lang w:val="zh-TW"/>
              </w:rPr>
              <w:t>）</w:t>
            </w:r>
          </w:p>
        </w:tc>
        <w:tc>
          <w:tcPr>
            <w:tcW w:w="1984" w:type="dxa"/>
            <w:tcBorders>
              <w:top w:val="single" w:sz="4" w:space="0" w:color="auto"/>
              <w:left w:val="single" w:sz="4" w:space="0" w:color="auto"/>
              <w:bottom w:val="single" w:sz="4" w:space="0" w:color="auto"/>
              <w:right w:val="single" w:sz="4" w:space="0" w:color="auto"/>
            </w:tcBorders>
            <w:vAlign w:val="center"/>
          </w:tcPr>
          <w:p w14:paraId="71CBBD87" w14:textId="38750B0D" w:rsidR="00341D82" w:rsidRPr="005458FA" w:rsidRDefault="00341D82" w:rsidP="00341D82">
            <w:pPr>
              <w:jc w:val="center"/>
              <w:rPr>
                <w:szCs w:val="21"/>
              </w:rPr>
            </w:pPr>
            <w:r w:rsidRPr="005458FA">
              <w:rPr>
                <w:rFonts w:hint="eastAsia"/>
                <w:szCs w:val="21"/>
              </w:rPr>
              <w:t>非甲烷总烃</w:t>
            </w:r>
          </w:p>
        </w:tc>
        <w:tc>
          <w:tcPr>
            <w:tcW w:w="1134" w:type="dxa"/>
            <w:tcBorders>
              <w:top w:val="single" w:sz="4" w:space="0" w:color="auto"/>
              <w:left w:val="single" w:sz="4" w:space="0" w:color="auto"/>
              <w:bottom w:val="single" w:sz="4" w:space="0" w:color="auto"/>
              <w:right w:val="single" w:sz="4" w:space="0" w:color="auto"/>
            </w:tcBorders>
            <w:vAlign w:val="center"/>
          </w:tcPr>
          <w:p w14:paraId="3032DDE1" w14:textId="356894F6" w:rsidR="00341D82" w:rsidRPr="005458FA" w:rsidRDefault="00341D82" w:rsidP="00341D82">
            <w:pPr>
              <w:jc w:val="center"/>
              <w:rPr>
                <w:szCs w:val="21"/>
                <w:lang w:val="zh-TW"/>
              </w:rPr>
            </w:pPr>
            <w:r w:rsidRPr="005458FA">
              <w:rPr>
                <w:szCs w:val="21"/>
                <w:lang w:val="zh-TW"/>
              </w:rPr>
              <w:t>3</w:t>
            </w:r>
            <w:r w:rsidRPr="005458FA">
              <w:rPr>
                <w:rFonts w:hint="eastAsia"/>
                <w:szCs w:val="21"/>
                <w:lang w:val="zh-TW"/>
              </w:rPr>
              <w:t>次</w:t>
            </w:r>
            <w:r w:rsidRPr="005458FA">
              <w:rPr>
                <w:szCs w:val="21"/>
                <w:lang w:val="zh-TW"/>
              </w:rPr>
              <w:t>/</w:t>
            </w:r>
            <w:r w:rsidRPr="005458FA">
              <w:rPr>
                <w:rFonts w:hint="eastAsia"/>
                <w:szCs w:val="21"/>
                <w:lang w:val="zh-TW"/>
              </w:rPr>
              <w:t>天</w:t>
            </w:r>
          </w:p>
        </w:tc>
        <w:tc>
          <w:tcPr>
            <w:tcW w:w="1059" w:type="dxa"/>
            <w:tcBorders>
              <w:top w:val="single" w:sz="4" w:space="0" w:color="auto"/>
              <w:left w:val="single" w:sz="4" w:space="0" w:color="auto"/>
              <w:bottom w:val="single" w:sz="4" w:space="0" w:color="auto"/>
              <w:right w:val="single" w:sz="4" w:space="0" w:color="auto"/>
            </w:tcBorders>
            <w:vAlign w:val="center"/>
          </w:tcPr>
          <w:p w14:paraId="2A76C1B4" w14:textId="08277750" w:rsidR="00341D82" w:rsidRPr="005458FA" w:rsidRDefault="00341D82" w:rsidP="00341D82">
            <w:pPr>
              <w:jc w:val="center"/>
              <w:rPr>
                <w:szCs w:val="21"/>
                <w:lang w:val="zh-TW"/>
              </w:rPr>
            </w:pPr>
            <w:r w:rsidRPr="005458FA">
              <w:rPr>
                <w:rFonts w:hint="eastAsia"/>
                <w:szCs w:val="21"/>
                <w:lang w:val="zh-TW"/>
              </w:rPr>
              <w:t>连续</w:t>
            </w:r>
            <w:r w:rsidRPr="005458FA">
              <w:rPr>
                <w:rFonts w:hint="eastAsia"/>
                <w:szCs w:val="21"/>
                <w:lang w:val="zh-TW"/>
              </w:rPr>
              <w:t>2</w:t>
            </w:r>
            <w:r w:rsidRPr="005458FA">
              <w:rPr>
                <w:rFonts w:hint="eastAsia"/>
                <w:szCs w:val="21"/>
                <w:lang w:val="zh-TW"/>
              </w:rPr>
              <w:t>天</w:t>
            </w:r>
          </w:p>
        </w:tc>
      </w:tr>
    </w:tbl>
    <w:p w14:paraId="50C07C80" w14:textId="77777777" w:rsidR="00016625" w:rsidRPr="005458FA" w:rsidRDefault="00016625" w:rsidP="00B82660">
      <w:pPr>
        <w:widowControl/>
        <w:spacing w:after="120" w:line="500" w:lineRule="exact"/>
        <w:ind w:firstLineChars="100" w:firstLine="210"/>
        <w:jc w:val="left"/>
        <w:rPr>
          <w:rFonts w:eastAsiaTheme="minorEastAsia"/>
          <w:bCs/>
          <w:kern w:val="0"/>
          <w:szCs w:val="21"/>
        </w:rPr>
        <w:sectPr w:rsidR="00016625" w:rsidRPr="005458FA" w:rsidSect="00804E3B">
          <w:pgSz w:w="11906" w:h="16838" w:code="9"/>
          <w:pgMar w:top="1440" w:right="1440" w:bottom="1440" w:left="1797" w:header="851" w:footer="992" w:gutter="0"/>
          <w:cols w:space="425"/>
          <w:docGrid w:linePitch="312"/>
        </w:sectPr>
      </w:pPr>
    </w:p>
    <w:p w14:paraId="037518C4" w14:textId="1C7312C3" w:rsidR="0036125F" w:rsidRPr="005458FA" w:rsidRDefault="00000000" w:rsidP="00B82660">
      <w:pPr>
        <w:widowControl/>
        <w:spacing w:after="120" w:line="500" w:lineRule="exact"/>
        <w:ind w:firstLineChars="100" w:firstLine="240"/>
        <w:jc w:val="left"/>
        <w:rPr>
          <w:b/>
        </w:rPr>
      </w:pPr>
      <w:r w:rsidRPr="005458FA">
        <w:rPr>
          <w:rFonts w:ascii="宋体" w:hAnsi="宋体" w:cs="宋体"/>
          <w:kern w:val="0"/>
          <w:sz w:val="24"/>
        </w:rPr>
        <w:pict w14:anchorId="3D62EB93">
          <v:rect id="Rectangle 9886" o:spid="_x0000_s12454" style="position:absolute;left:0;text-align:left;margin-left:285.95pt;margin-top:11.65pt;width:128.4pt;height:48.1pt;z-index:251671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" filled="f" stroked="f">
            <v:textbox style="mso-next-textbox:#Rectangle 9886" inset="0,0,0,0">
              <w:txbxContent>
                <w:p w14:paraId="6CF9E38E" w14:textId="6C8760F2" w:rsidR="00231B51" w:rsidRPr="00B27FEF" w:rsidRDefault="00B27FEF" w:rsidP="00B27FEF">
                  <w:pPr>
                    <w:jc w:val="center"/>
                    <w:rPr>
                      <w:b/>
                    </w:rPr>
                  </w:pPr>
                  <w:r w:rsidRPr="00B27FEF">
                    <w:rPr>
                      <w:rFonts w:hint="eastAsia"/>
                      <w:b/>
                    </w:rPr>
                    <w:t>北风</w:t>
                  </w:r>
                </w:p>
                <w:p w14:paraId="499BB56C" w14:textId="57A5A8C9" w:rsidR="00231B51" w:rsidRDefault="00B27FEF" w:rsidP="009A131C">
                  <w:pPr>
                    <w:rPr>
                      <w:b/>
                    </w:rPr>
                  </w:pPr>
                  <w:r w:rsidRPr="00B27FEF">
                    <w:rPr>
                      <w:rFonts w:hint="eastAsia"/>
                      <w:b/>
                    </w:rPr>
                    <w:t>2024.10.10</w:t>
                  </w:r>
                  <w:r w:rsidR="00231B51" w:rsidRPr="00B27FEF">
                    <w:rPr>
                      <w:rFonts w:hint="eastAsia"/>
                      <w:b/>
                    </w:rPr>
                    <w:t>风速</w:t>
                  </w:r>
                  <w:r w:rsidRPr="00B27FEF">
                    <w:rPr>
                      <w:rFonts w:hint="eastAsia"/>
                      <w:b/>
                    </w:rPr>
                    <w:t>1.5~1.7</w:t>
                  </w:r>
                  <w:r w:rsidR="00231B51" w:rsidRPr="00B27FEF">
                    <w:rPr>
                      <w:rFonts w:hint="eastAsia"/>
                      <w:b/>
                    </w:rPr>
                    <w:t>m</w:t>
                  </w:r>
                  <w:r w:rsidR="00231B51" w:rsidRPr="00B27FEF">
                    <w:rPr>
                      <w:b/>
                    </w:rPr>
                    <w:t>/s</w:t>
                  </w:r>
                </w:p>
                <w:p w14:paraId="54927CFA" w14:textId="61A3B579" w:rsidR="00B27FEF" w:rsidRPr="00B27FEF" w:rsidRDefault="00B27FEF" w:rsidP="009A131C">
                  <w:pPr>
                    <w:rPr>
                      <w:b/>
                    </w:rPr>
                  </w:pPr>
                  <w:r>
                    <w:rPr>
                      <w:rFonts w:hint="eastAsia"/>
                      <w:b/>
                    </w:rPr>
                    <w:t>2024.10.12</w:t>
                  </w:r>
                  <w:r w:rsidRPr="00B27FEF">
                    <w:rPr>
                      <w:rFonts w:hint="eastAsia"/>
                      <w:b/>
                    </w:rPr>
                    <w:t>风速</w:t>
                  </w:r>
                  <w:r w:rsidRPr="00B27FEF">
                    <w:rPr>
                      <w:rFonts w:hint="eastAsia"/>
                      <w:b/>
                    </w:rPr>
                    <w:t>1.</w:t>
                  </w:r>
                  <w:r>
                    <w:rPr>
                      <w:rFonts w:hint="eastAsia"/>
                      <w:b/>
                    </w:rPr>
                    <w:t>6</w:t>
                  </w:r>
                  <w:r w:rsidRPr="00B27FEF">
                    <w:rPr>
                      <w:rFonts w:hint="eastAsia"/>
                      <w:b/>
                    </w:rPr>
                    <w:t>~1.</w:t>
                  </w:r>
                  <w:r>
                    <w:rPr>
                      <w:rFonts w:hint="eastAsia"/>
                      <w:b/>
                    </w:rPr>
                    <w:t>8</w:t>
                  </w:r>
                  <w:r w:rsidRPr="00B27FEF">
                    <w:rPr>
                      <w:rFonts w:hint="eastAsia"/>
                      <w:b/>
                    </w:rPr>
                    <w:t>m</w:t>
                  </w:r>
                  <w:r w:rsidRPr="00B27FEF">
                    <w:rPr>
                      <w:b/>
                    </w:rPr>
                    <w:t>/s</w:t>
                  </w:r>
                </w:p>
              </w:txbxContent>
            </v:textbox>
            <w10:wrap anchorx="margin"/>
          </v:rect>
        </w:pict>
      </w:r>
      <w:r w:rsidRPr="005458FA">
        <w:rPr>
          <w:rFonts w:eastAsiaTheme="minorEastAsia"/>
          <w:bCs/>
          <w:noProof/>
          <w:kern w:val="0"/>
          <w:szCs w:val="21"/>
        </w:rPr>
        <w:pict w14:anchorId="41C1F5E7">
          <v:shape id="_x0000_s12719" type="#_x0000_t32" style="position:absolute;left:0;text-align:left;margin-left:280.25pt;margin-top:8.4pt;width:0;height:38.3pt;z-index:251770880" o:connectortype="straight" strokeweight="1.5pt">
            <v:stroke endarrow="block"/>
          </v:shape>
        </w:pict>
      </w:r>
      <w:r w:rsidRPr="005458FA">
        <w:rPr>
          <w:rFonts w:eastAsiaTheme="minorEastAsia"/>
          <w:bCs/>
          <w:noProof/>
          <w:kern w:val="0"/>
          <w:szCs w:val="21"/>
        </w:rPr>
        <w:pict w14:anchorId="2A743297">
          <v:rect id="_x0000_s12369" style="position:absolute;left:0;text-align:left;margin-left:.75pt;margin-top:.4pt;width:710.25pt;height:412.25pt;z-index:25164288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" filled="f" strokeweight="1.5pt">
            <w10:wrap anchorx="margin"/>
          </v:rect>
        </w:pict>
      </w:r>
      <w:r w:rsidR="00764E0A" w:rsidRPr="005458FA">
        <w:rPr>
          <w:rFonts w:eastAsiaTheme="minorEastAsia" w:hint="eastAsia"/>
          <w:b/>
          <w:bCs/>
          <w:kern w:val="0"/>
          <w:sz w:val="24"/>
        </w:rPr>
        <w:t>废气监测点位布置</w:t>
      </w:r>
      <w:r w:rsidR="00764E0A" w:rsidRPr="005458FA">
        <w:rPr>
          <w:rFonts w:eastAsiaTheme="minorEastAsia" w:hint="eastAsia"/>
          <w:b/>
          <w:noProof/>
          <w:kern w:val="0"/>
          <w:sz w:val="24"/>
        </w:rPr>
        <w:t>图</w:t>
      </w:r>
    </w:p>
    <w:p w14:paraId="3E43B7A6" w14:textId="3E4AB3E8" w:rsidR="004D42E3" w:rsidRPr="005458FA" w:rsidRDefault="004D42E3" w:rsidP="004D42E3">
      <w:pPr>
        <w:rPr>
          <w:rFonts w:eastAsiaTheme="minorEastAsia"/>
          <w:szCs w:val="21"/>
        </w:rPr>
      </w:pPr>
    </w:p>
    <w:p w14:paraId="46E927BB" w14:textId="7FEBE271" w:rsidR="004D42E3" w:rsidRPr="005458FA" w:rsidRDefault="00000000" w:rsidP="004D42E3">
      <w:pPr>
        <w:rPr>
          <w:b/>
        </w:rPr>
      </w:pPr>
      <w:r w:rsidRPr="005458FA">
        <w:rPr>
          <w:rFonts w:eastAsiaTheme="minorEastAsia"/>
          <w:bCs/>
          <w:noProof/>
          <w:kern w:val="0"/>
          <w:szCs w:val="21"/>
        </w:rPr>
        <w:pict w14:anchorId="682F3423">
          <v:shape id="_x0000_s12381" type="#_x0000_t202" style="position:absolute;left:0;text-align:left;margin-left:139.85pt;margin-top:247.05pt;width:1in;height:27.3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" filled="f" stroked="f">
            <v:textbox style="mso-next-textbox:#_x0000_s12381">
              <w:txbxContent>
                <w:p w14:paraId="68FD496A" w14:textId="77777777" w:rsidR="00231B51" w:rsidRDefault="00231B51" w:rsidP="00B73B85">
                  <w:r>
                    <w:rPr>
                      <w:rFonts w:hint="eastAsia"/>
                    </w:rPr>
                    <w:t>综合楼</w:t>
                  </w:r>
                </w:p>
              </w:txbxContent>
            </v:textbox>
          </v:shape>
        </w:pict>
      </w:r>
      <w:r w:rsidRPr="005458FA">
        <w:rPr>
          <w:rFonts w:eastAsiaTheme="minorEastAsia"/>
          <w:bCs/>
          <w:noProof/>
          <w:kern w:val="0"/>
          <w:szCs w:val="21"/>
        </w:rPr>
        <w:pict w14:anchorId="75F00EFC">
          <v:shape id="_x0000_s12380" type="#_x0000_t202" style="position:absolute;left:0;text-align:left;margin-left:236.1pt;margin-top:158.45pt;width:57.05pt;height:27.3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" filled="f" stroked="f">
            <v:textbox style="mso-next-textbox:#_x0000_s12380">
              <w:txbxContent>
                <w:p w14:paraId="1F9449B8" w14:textId="77777777" w:rsidR="00231B51" w:rsidRDefault="00231B51" w:rsidP="00B73B85">
                  <w:r>
                    <w:rPr>
                      <w:rFonts w:hint="eastAsia"/>
                    </w:rPr>
                    <w:t>原料库</w:t>
                  </w:r>
                </w:p>
              </w:txbxContent>
            </v:textbox>
          </v:shape>
        </w:pict>
      </w:r>
      <w:r w:rsidRPr="005458FA">
        <w:rPr>
          <w:rFonts w:eastAsiaTheme="minorEastAsia"/>
          <w:bCs/>
          <w:noProof/>
          <w:kern w:val="0"/>
          <w:szCs w:val="21"/>
        </w:rPr>
        <w:pict w14:anchorId="157BC572">
          <v:shape id="_x0000_s12379" type="#_x0000_t202" style="position:absolute;left:0;text-align:left;margin-left:225.2pt;margin-top:73.2pt;width:69.75pt;height:27.3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" filled="f" stroked="f">
            <v:textbox style="mso-next-textbox:#_x0000_s12379">
              <w:txbxContent>
                <w:p w14:paraId="314B2520" w14:textId="77777777" w:rsidR="00231B51" w:rsidRDefault="00231B51" w:rsidP="00B73B85">
                  <w:r w:rsidRPr="004B550D">
                    <w:rPr>
                      <w:rFonts w:hint="eastAsia"/>
                    </w:rPr>
                    <w:t>熔制车间</w:t>
                  </w:r>
                </w:p>
              </w:txbxContent>
            </v:textbox>
          </v:shape>
        </w:pict>
      </w:r>
      <w:r w:rsidRPr="005458FA">
        <w:rPr>
          <w:rFonts w:eastAsiaTheme="minorEastAsia"/>
          <w:bCs/>
          <w:noProof/>
          <w:kern w:val="0"/>
          <w:szCs w:val="21"/>
        </w:rPr>
        <w:pict w14:anchorId="48526F78">
          <v:shape id="_x0000_s12378" type="#_x0000_t202" style="position:absolute;left:0;text-align:left;margin-left:344.15pt;margin-top:150.45pt;width:69.75pt;height:27.3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" filled="f" stroked="f">
            <v:textbox style="mso-next-textbox:#_x0000_s12378">
              <w:txbxContent>
                <w:p w14:paraId="541AF5A8" w14:textId="77777777" w:rsidR="00231B51" w:rsidRDefault="00231B51" w:rsidP="00B73B85">
                  <w:r w:rsidRPr="004B550D">
                    <w:rPr>
                      <w:rFonts w:hint="eastAsia"/>
                    </w:rPr>
                    <w:t>联合车间</w:t>
                  </w:r>
                </w:p>
              </w:txbxContent>
            </v:textbox>
          </v:shape>
        </w:pict>
      </w:r>
      <w:r w:rsidRPr="005458FA">
        <w:rPr>
          <w:rFonts w:eastAsiaTheme="minorEastAsia"/>
          <w:bCs/>
          <w:noProof/>
          <w:kern w:val="0"/>
          <w:szCs w:val="21"/>
        </w:rPr>
        <w:pict w14:anchorId="1D8B2C42">
          <v:rect id="_x0000_s12376" style="position:absolute;left:0;text-align:left;margin-left:226.65pt;margin-top:150.45pt;width:71.7pt;height:36.75pt;rotation:-234337fd;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" filled="f"/>
        </w:pict>
      </w:r>
      <w:r w:rsidRPr="005458FA">
        <w:rPr>
          <w:rFonts w:eastAsiaTheme="minorEastAsia"/>
          <w:bCs/>
          <w:noProof/>
          <w:kern w:val="0"/>
          <w:szCs w:val="21"/>
        </w:rPr>
        <w:pict w14:anchorId="7F2D9566">
          <v:rect id="_x0000_s12375" style="position:absolute;left:0;text-align:left;margin-left:225.2pt;margin-top:47.8pt;width:63.55pt;height:76pt;rotation:-254035fd;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" filled="f"/>
        </w:pict>
      </w:r>
      <w:r w:rsidRPr="005458FA">
        <w:rPr>
          <w:rFonts w:eastAsiaTheme="minorEastAsia"/>
          <w:bCs/>
          <w:noProof/>
          <w:kern w:val="0"/>
          <w:szCs w:val="21"/>
        </w:rPr>
        <w:pict w14:anchorId="12C95774">
          <v:rect id="_x0000_s12374" style="position:absolute;left:0;text-align:left;margin-left:249.65pt;margin-top:327.45pt;width:15pt;height:11.25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" filled="f"/>
        </w:pict>
      </w:r>
      <w:r w:rsidRPr="005458FA">
        <w:rPr>
          <w:rFonts w:eastAsiaTheme="minorEastAsia"/>
          <w:bCs/>
          <w:noProof/>
          <w:kern w:val="0"/>
          <w:szCs w:val="21"/>
        </w:rPr>
        <w:pict w14:anchorId="512CB81C">
          <v:rect id="_x0000_s12373" style="position:absolute;left:0;text-align:left;margin-left:111.65pt;margin-top:229.95pt;width:105pt;height:59.25pt;rotation:-228639fd;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" filled="f"/>
        </w:pict>
      </w:r>
      <w:r w:rsidRPr="005458FA">
        <w:rPr>
          <w:rFonts w:eastAsiaTheme="minorEastAsia"/>
          <w:bCs/>
          <w:noProof/>
          <w:kern w:val="0"/>
          <w:szCs w:val="21"/>
        </w:rPr>
        <w:pict w14:anchorId="3B9FE223">
          <v:rect id="_x0000_s12372" style="position:absolute;left:0;text-align:left;margin-left:321.5pt;margin-top:29.55pt;width:111.95pt;height:273.9pt;rotation:-257812fd;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" filled="f"/>
        </w:pict>
      </w:r>
      <w:r w:rsidRPr="005458FA">
        <w:rPr>
          <w:rFonts w:eastAsiaTheme="minorEastAsia"/>
          <w:bCs/>
          <w:noProof/>
          <w:kern w:val="0"/>
          <w:szCs w:val="21"/>
        </w:rPr>
        <w:pict w14:anchorId="7FB33BFE">
          <v:rect id="_x0000_s12371" style="position:absolute;left:0;text-align:left;margin-left:89.4pt;margin-top:39.25pt;width:111.95pt;height:154.05pt;rotation:-257812fd;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" filled="f"/>
        </w:pict>
      </w:r>
      <w:r w:rsidRPr="005458FA">
        <w:rPr>
          <w:rFonts w:eastAsiaTheme="minorEastAsia"/>
          <w:bCs/>
          <w:noProof/>
          <w:kern w:val="0"/>
          <w:szCs w:val="21"/>
        </w:rPr>
        <w:pict w14:anchorId="1A1172F7">
          <v:rect id="_x0000_s12370" style="position:absolute;left:0;text-align:left;margin-left:71.1pt;margin-top:20.25pt;width:376.05pt;height:318.3pt;rotation:-262856fd;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" filled="f"/>
        </w:pict>
      </w:r>
      <w:r w:rsidRPr="005458FA">
        <w:rPr>
          <w:rFonts w:eastAsiaTheme="minorEastAsia"/>
          <w:bCs/>
          <w:noProof/>
          <w:kern w:val="0"/>
          <w:szCs w:val="21"/>
        </w:rPr>
        <w:pict w14:anchorId="1127B7C1">
          <v:shape id="_x0000_s12433" type="#_x0000_t202" style="position:absolute;left:0;text-align:left;margin-left:618.85pt;margin-top:1.65pt;width:88.25pt;height:77.2pt;z-index:251668480;mso-position-horizontal-relative:text;mso-position-vertical-relative:text" filled="f" stroked="f">
            <v:stroke endarrowwidth="narrow"/>
            <v:textbox style="mso-next-textbox:#_x0000_s12433">
              <w:txbxContent>
                <w:p w14:paraId="6E2E1F3E" w14:textId="77777777" w:rsidR="00231B51" w:rsidRDefault="00231B51" w:rsidP="00B73B85">
                  <w:r w:rsidRPr="00CC371E">
                    <w:rPr>
                      <w:rFonts w:eastAsia="Times New Roman"/>
                      <w:noProof/>
                      <w:kern w:val="0"/>
                      <w:sz w:val="20"/>
                      <w:szCs w:val="20"/>
                    </w:rPr>
                    <w:drawing>
                      <wp:inline distT="0" distB="0" distL="0" distR="0" wp14:anchorId="42CBD051" wp14:editId="20038579">
                        <wp:extent cx="904875" cy="904875"/>
                        <wp:effectExtent l="0" t="0" r="0" b="0"/>
                        <wp:docPr id="878" name="图片 878" descr="wps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27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w:r>
      <w:r w:rsidRPr="005458FA">
        <w:rPr>
          <w:rFonts w:eastAsiaTheme="minorEastAsia"/>
          <w:bCs/>
          <w:noProof/>
          <w:kern w:val="0"/>
          <w:szCs w:val="21"/>
        </w:rPr>
        <w:pict w14:anchorId="0249F510">
          <v:shape id="_x0000_s12425" type="#_x0000_t32" style="position:absolute;left:0;text-align:left;margin-left:173pt;margin-top:31.25pt;width:.2pt;height:1.95pt;z-index:251667456;mso-position-horizontal-relative:text;mso-position-vertical-relative:text" o:connectortype="straight">
            <v:stroke dashstyle="longDashDotDot"/>
          </v:shape>
        </w:pict>
      </w:r>
      <w:r w:rsidRPr="005458FA">
        <w:rPr>
          <w:rFonts w:eastAsiaTheme="minorEastAsia"/>
          <w:bCs/>
          <w:noProof/>
          <w:kern w:val="0"/>
          <w:szCs w:val="21"/>
        </w:rPr>
        <w:pict w14:anchorId="7A88FFAC">
          <v:shape id="_x0000_s12412" type="#_x0000_t202" style="position:absolute;left:0;text-align:left;margin-left:275.4pt;margin-top:347pt;width:42.15pt;height:2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" filled="f" stroked="f">
            <v:textbox style="mso-next-textbox:#_x0000_s12412">
              <w:txbxContent>
                <w:p w14:paraId="19F2C4A0" w14:textId="77777777" w:rsidR="00231B51" w:rsidRDefault="00231B51" w:rsidP="00B73B85">
                  <w:r>
                    <w:rPr>
                      <w:rFonts w:hint="eastAsia"/>
                    </w:rPr>
                    <w:t>入口</w:t>
                  </w:r>
                </w:p>
              </w:txbxContent>
            </v:textbox>
          </v:shape>
        </w:pict>
      </w:r>
      <w:r w:rsidRPr="005458FA">
        <w:rPr>
          <w:rFonts w:eastAsiaTheme="minorEastAsia"/>
          <w:bCs/>
          <w:noProof/>
          <w:kern w:val="0"/>
          <w:szCs w:val="21"/>
        </w:rPr>
        <w:pict w14:anchorId="74C56DBB">
          <v:shape id="_x0000_s12411" type="#_x0000_t68" style="position:absolute;left:0;text-align:left;margin-left:263.95pt;margin-top:339.7pt;width:20.6pt;height:24pt;rotation:-519387fd;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" adj="5680">
            <v:textbox style="layout-flow:vertical-ideographic"/>
          </v:shape>
        </w:pict>
      </w:r>
      <w:r w:rsidRPr="005458FA">
        <w:rPr>
          <w:rFonts w:eastAsiaTheme="minorEastAsia"/>
          <w:bCs/>
          <w:noProof/>
          <w:kern w:val="0"/>
          <w:szCs w:val="21"/>
        </w:rPr>
        <w:pict w14:anchorId="550C00BF">
          <v:shape id="_x0000_s12408" type="#_x0000_t202" style="position:absolute;left:0;text-align:left;margin-left:240pt;margin-top:321.75pt;width:43.4pt;height:2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" filled="f" stroked="f">
            <v:textbox style="mso-next-textbox:#_x0000_s12408">
              <w:txbxContent>
                <w:p w14:paraId="005DE78A" w14:textId="77777777" w:rsidR="00231B51" w:rsidRDefault="00231B51" w:rsidP="00B73B85">
                  <w:r>
                    <w:rPr>
                      <w:rFonts w:hint="eastAsia"/>
                    </w:rPr>
                    <w:t>门卫</w:t>
                  </w:r>
                </w:p>
              </w:txbxContent>
            </v:textbox>
          </v:shape>
        </w:pict>
      </w:r>
      <w:r w:rsidRPr="005458FA">
        <w:rPr>
          <w:rFonts w:eastAsiaTheme="minorEastAsia"/>
          <w:bCs/>
          <w:noProof/>
          <w:kern w:val="0"/>
          <w:szCs w:val="21"/>
        </w:rPr>
        <w:pict w14:anchorId="46DB5176">
          <v:shape id="_x0000_s12403" type="#_x0000_t202" style="position:absolute;left:0;text-align:left;margin-left:367.05pt;margin-top:10.35pt;width:34.1pt;height:24.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" filled="f" stroked="f" strokecolor="white [3212]">
            <v:textbox style="mso-next-textbox:#_x0000_s12403">
              <w:txbxContent>
                <w:p w14:paraId="633D6572" w14:textId="77777777" w:rsidR="00231B51" w:rsidRPr="002A360C" w:rsidRDefault="00231B51" w:rsidP="00B73B85">
                  <w:pPr>
                    <w:rPr>
                      <w:rFonts w:ascii="宋体" w:hAnsi="宋体" w:hint="eastAsia"/>
                    </w:rPr>
                  </w:pPr>
                  <w:r>
                    <w:rPr>
                      <w:rFonts w:ascii="仿宋_GB2312" w:eastAsia="仿宋_GB2312" w:hint="eastAsia"/>
                      <w:b/>
                      <w:noProof/>
                      <w:szCs w:val="21"/>
                    </w:rPr>
                    <w:drawing>
                      <wp:inline distT="0" distB="0" distL="0" distR="0" wp14:anchorId="71A20753" wp14:editId="6FFFEF4A">
                        <wp:extent cx="231084" cy="171449"/>
                        <wp:effectExtent l="19050" t="0" r="0" b="0"/>
                        <wp:docPr id="883"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488BEFA1" wp14:editId="3B74D62B">
                        <wp:extent cx="123825" cy="133350"/>
                        <wp:effectExtent l="19050" t="0" r="9525" b="0"/>
                        <wp:docPr id="8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rFonts w:eastAsiaTheme="minorEastAsia"/>
          <w:bCs/>
          <w:noProof/>
          <w:kern w:val="0"/>
          <w:szCs w:val="21"/>
        </w:rPr>
        <w:pict w14:anchorId="66D0FD0C">
          <v:shape id="_x0000_s12402" type="#_x0000_t202" style="position:absolute;left:0;text-align:left;margin-left:199.1pt;margin-top:82.55pt;width:34.1pt;height:24.4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" filled="f" stroked="f" strokecolor="white [3212]">
            <v:textbox style="mso-next-textbox:#_x0000_s12402">
              <w:txbxContent>
                <w:p w14:paraId="03B3A712" w14:textId="1E2A0A67" w:rsidR="00231B51" w:rsidRPr="002A360C" w:rsidRDefault="00231B51" w:rsidP="00B73B85">
                  <w:pPr>
                    <w:rPr>
                      <w:rFonts w:ascii="宋体" w:hAnsi="宋体" w:hint="eastAsia"/>
                    </w:rPr>
                  </w:pPr>
                </w:p>
              </w:txbxContent>
            </v:textbox>
          </v:shape>
        </w:pict>
      </w:r>
      <w:r w:rsidRPr="005458FA">
        <w:rPr>
          <w:rFonts w:eastAsiaTheme="minorEastAsia"/>
          <w:bCs/>
          <w:noProof/>
          <w:kern w:val="0"/>
          <w:szCs w:val="21"/>
        </w:rPr>
        <w:pict w14:anchorId="7A88A5C0">
          <v:shape id="_x0000_s12401" type="#_x0000_t202" style="position:absolute;left:0;text-align:left;margin-left:280.25pt;margin-top:122.3pt;width:34.1pt;height:24.4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" filled="f" stroked="f" strokecolor="white [3212]">
            <v:textbox style="mso-next-textbox:#_x0000_s12401">
              <w:txbxContent>
                <w:p w14:paraId="59B893EE" w14:textId="77777777" w:rsidR="00231B51" w:rsidRPr="002A360C" w:rsidRDefault="00231B51" w:rsidP="00B73B85">
                  <w:pPr>
                    <w:rPr>
                      <w:rFonts w:ascii="宋体" w:hAnsi="宋体" w:hint="eastAsia"/>
                    </w:rPr>
                  </w:pPr>
                  <w:r>
                    <w:rPr>
                      <w:rFonts w:ascii="仿宋_GB2312" w:eastAsia="仿宋_GB2312" w:hint="eastAsia"/>
                      <w:b/>
                      <w:noProof/>
                      <w:szCs w:val="21"/>
                    </w:rPr>
                    <w:drawing>
                      <wp:inline distT="0" distB="0" distL="0" distR="0" wp14:anchorId="718292CD" wp14:editId="3946C79F">
                        <wp:extent cx="231084" cy="171449"/>
                        <wp:effectExtent l="19050" t="0" r="0" b="0"/>
                        <wp:docPr id="887"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6B64F00E" wp14:editId="1A5A4C5D">
                        <wp:extent cx="123825" cy="133350"/>
                        <wp:effectExtent l="19050" t="0" r="9525" b="0"/>
                        <wp:docPr id="8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p>
    <w:p w14:paraId="79A61542" w14:textId="493D541E" w:rsidR="004D42E3" w:rsidRPr="005458FA" w:rsidRDefault="00000000" w:rsidP="004D42E3">
      <w:pPr>
        <w:tabs>
          <w:tab w:val="left" w:pos="9345"/>
        </w:tabs>
        <w:rPr>
          <w:b/>
        </w:rPr>
      </w:pPr>
      <w:r w:rsidRPr="005458FA">
        <w:rPr>
          <w:rFonts w:ascii="宋体" w:hAnsi="宋体" w:cs="宋体"/>
          <w:kern w:val="0"/>
          <w:sz w:val="24"/>
        </w:rPr>
        <w:pict w14:anchorId="52CB4F73">
          <v:group id="_x0000_s12450" style="position:absolute;left:0;text-align:left;margin-left:362.95pt;margin-top:4.6pt;width:11.45pt;height:12.25pt;z-index:251670528" coordorigin="10875,3630" coordsize="34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">
            <v:oval id="Oval 9972" o:spid="_x0000_s12451" style="position:absolute;left:10935;top:3690;width:21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">
              <v:textbox inset=".5mm,,.5mm"/>
            </v:oval>
            <v:oval id="Oval 9973" o:spid="_x0000_s12452" style="position:absolute;left:10875;top:3630;width:345;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" filled="f">
              <v:textbox inset=".5mm,,.5mm"/>
            </v:oval>
          </v:group>
        </w:pict>
      </w:r>
      <w:r w:rsidR="004D42E3" w:rsidRPr="005458FA">
        <w:rPr>
          <w:b/>
        </w:rPr>
        <w:tab/>
      </w:r>
    </w:p>
    <w:p w14:paraId="738A8D7E" w14:textId="175AF852" w:rsidR="004D42E3" w:rsidRPr="005458FA" w:rsidRDefault="00000000" w:rsidP="004D42E3">
      <w:pPr>
        <w:tabs>
          <w:tab w:val="left" w:pos="9345"/>
        </w:tabs>
        <w:rPr>
          <w:rFonts w:eastAsiaTheme="minorEastAsia"/>
          <w:szCs w:val="21"/>
        </w:rPr>
        <w:sectPr w:rsidR="004D42E3" w:rsidRPr="005458FA" w:rsidSect="0036125F">
          <w:pgSz w:w="16838" w:h="11906" w:orient="landscape" w:code="9"/>
          <w:pgMar w:top="1797" w:right="1440" w:bottom="1440" w:left="1440" w:header="851" w:footer="992" w:gutter="0"/>
          <w:cols w:space="425"/>
          <w:docGrid w:linePitch="312"/>
        </w:sectPr>
      </w:pPr>
      <w:r w:rsidRPr="005458FA">
        <w:rPr>
          <w:rFonts w:ascii="宋体" w:hAnsi="宋体" w:cs="宋体"/>
          <w:noProof/>
          <w:kern w:val="0"/>
          <w:sz w:val="24"/>
        </w:rPr>
        <w:pict w14:anchorId="337C7A42">
          <v:oval id="_x0000_s12463" style="position:absolute;left:0;text-align:left;margin-left:579.75pt;margin-top:303.3pt;width:9.6pt;height:9.6pt;z-index:251674624" o:preferrelative="t" strokeweight="1pt">
            <v:stroke miterlimit="2"/>
            <v:textbox inset="1.42pt,,1.42pt"/>
          </v:oval>
        </w:pict>
      </w:r>
      <w:r w:rsidRPr="005458FA">
        <w:rPr>
          <w:rFonts w:ascii="宋体" w:hAnsi="宋体" w:cs="宋体"/>
          <w:noProof/>
          <w:kern w:val="0"/>
          <w:sz w:val="24"/>
        </w:rPr>
        <w:pict w14:anchorId="16F4415E">
          <v:group id="_x0000_s12465" style="position:absolute;left:0;text-align:left;margin-left:578.65pt;margin-top:287.85pt;width:11.45pt;height:12.25pt;z-index:251675648" coordorigin="10875,3630" coordsize="34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">
            <v:oval id="Oval 9972" o:spid="_x0000_s12466" style="position:absolute;left:10935;top:3690;width:21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">
              <v:textbox inset=".5mm,,.5mm"/>
            </v:oval>
            <v:oval id="Oval 9973" o:spid="_x0000_s12467" style="position:absolute;left:10875;top:3630;width:345;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" filled="f">
              <v:textbox inset=".5mm,,.5mm"/>
            </v:oval>
          </v:group>
        </w:pict>
      </w:r>
      <w:r w:rsidRPr="005458FA">
        <w:rPr>
          <w:rFonts w:eastAsiaTheme="minorEastAsia"/>
          <w:bCs/>
          <w:noProof/>
          <w:kern w:val="0"/>
          <w:szCs w:val="21"/>
        </w:rPr>
        <w:pict w14:anchorId="099A845A">
          <v:shape id="_x0000_s12415" type="#_x0000_t202" style="position:absolute;left:0;text-align:left;margin-left:564.8pt;margin-top:265.8pt;width:33.2pt;height:24.0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" filled="f" stroked="f" strokecolor="white [3212]">
            <v:textbox style="mso-next-textbox:#_x0000_s12415">
              <w:txbxContent>
                <w:p w14:paraId="321B1FF6" w14:textId="77777777" w:rsidR="00231B51" w:rsidRPr="002A360C" w:rsidRDefault="00231B51" w:rsidP="00B73B85">
                  <w:pPr>
                    <w:rPr>
                      <w:rFonts w:ascii="宋体" w:hAnsi="宋体" w:hint="eastAsia"/>
                    </w:rPr>
                  </w:pPr>
                  <w:r>
                    <w:rPr>
                      <w:rFonts w:ascii="仿宋_GB2312" w:eastAsia="仿宋_GB2312" w:hint="eastAsia"/>
                      <w:b/>
                      <w:noProof/>
                      <w:szCs w:val="21"/>
                    </w:rPr>
                    <w:drawing>
                      <wp:inline distT="0" distB="0" distL="0" distR="0" wp14:anchorId="7B107EAF" wp14:editId="42D903D3">
                        <wp:extent cx="231084" cy="171449"/>
                        <wp:effectExtent l="19050" t="0" r="0" b="0"/>
                        <wp:docPr id="881"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p>
              </w:txbxContent>
            </v:textbox>
          </v:shape>
        </w:pict>
      </w:r>
      <w:r w:rsidRPr="005458FA">
        <w:rPr>
          <w:rFonts w:eastAsiaTheme="minorEastAsia"/>
          <w:bCs/>
          <w:noProof/>
          <w:kern w:val="0"/>
          <w:szCs w:val="21"/>
        </w:rPr>
        <w:pict w14:anchorId="721A6B08">
          <v:shape id="_x0000_s12413" type="#_x0000_t202" style="position:absolute;left:0;text-align:left;margin-left:566.3pt;margin-top:250.25pt;width:138.75pt;height:86.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">
            <v:textbox style="mso-next-textbox:#_x0000_s12413">
              <w:txbxContent>
                <w:p w14:paraId="164CA97F" w14:textId="77777777" w:rsidR="00231B51" w:rsidRDefault="00231B51" w:rsidP="00B73B85">
                  <w:pPr>
                    <w:spacing w:line="276" w:lineRule="auto"/>
                  </w:pPr>
                  <w:r>
                    <w:rPr>
                      <w:rFonts w:hint="eastAsia"/>
                    </w:rPr>
                    <w:t>图例：</w:t>
                  </w:r>
                </w:p>
                <w:p w14:paraId="160F2449" w14:textId="77777777" w:rsidR="00231B51" w:rsidRDefault="00231B51" w:rsidP="00B73B85">
                  <w:pPr>
                    <w:spacing w:line="276" w:lineRule="auto"/>
                    <w:ind w:firstLineChars="200" w:firstLine="420"/>
                  </w:pPr>
                  <w:r>
                    <w:rPr>
                      <w:rFonts w:hint="eastAsia"/>
                    </w:rPr>
                    <w:t>排气筒</w:t>
                  </w:r>
                </w:p>
                <w:p w14:paraId="146FBB42" w14:textId="77777777" w:rsidR="00231B51" w:rsidRDefault="00231B51" w:rsidP="004D42E3">
                  <w:pPr>
                    <w:spacing w:line="276" w:lineRule="auto"/>
                    <w:ind w:firstLineChars="200" w:firstLine="420"/>
                    <w:rPr>
                      <w:rFonts w:ascii="宋体" w:hAnsi="宋体" w:hint="eastAsia"/>
                    </w:rPr>
                  </w:pPr>
                  <w:r>
                    <w:rPr>
                      <w:rFonts w:ascii="宋体" w:hAnsi="宋体" w:hint="eastAsia"/>
                    </w:rPr>
                    <w:t>有组织废气监测点</w:t>
                  </w:r>
                </w:p>
                <w:p w14:paraId="1D6F9CA2" w14:textId="77777777" w:rsidR="00231B51" w:rsidRDefault="00231B51" w:rsidP="004D42E3">
                  <w:pPr>
                    <w:spacing w:line="276" w:lineRule="auto"/>
                    <w:ind w:firstLineChars="200" w:firstLine="420"/>
                    <w:rPr>
                      <w:rFonts w:ascii="宋体" w:hAnsi="宋体" w:hint="eastAsia"/>
                    </w:rPr>
                  </w:pPr>
                  <w:r>
                    <w:rPr>
                      <w:rFonts w:ascii="宋体" w:hAnsi="宋体" w:hint="eastAsia"/>
                    </w:rPr>
                    <w:t>无组织废气监测点</w:t>
                  </w:r>
                </w:p>
                <w:p w14:paraId="5DD8BB88" w14:textId="77777777" w:rsidR="00231B51" w:rsidRPr="004D42E3" w:rsidRDefault="00231B51" w:rsidP="00B73B85">
                  <w:pPr>
                    <w:ind w:firstLineChars="200" w:firstLine="420"/>
                    <w:rPr>
                      <w:rFonts w:ascii="宋体" w:hAnsi="宋体" w:hint="eastAsia"/>
                    </w:rPr>
                  </w:pPr>
                </w:p>
                <w:p w14:paraId="5E9F3196" w14:textId="77777777" w:rsidR="00231B51" w:rsidRDefault="00231B51" w:rsidP="00B73B85">
                  <w:pPr>
                    <w:spacing w:line="276" w:lineRule="auto"/>
                    <w:ind w:firstLineChars="200" w:firstLine="420"/>
                  </w:pPr>
                </w:p>
              </w:txbxContent>
            </v:textbox>
          </v:shape>
        </w:pict>
      </w:r>
      <w:r w:rsidRPr="005458FA">
        <w:rPr>
          <w:b/>
          <w:noProof/>
        </w:rPr>
        <w:pict w14:anchorId="26E1B71F">
          <v:shape id="_x0000_s12724" type="#_x0000_t202" style="position:absolute;left:0;text-align:left;margin-left:348.05pt;margin-top:308.35pt;width:31.2pt;height:24.8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" filled="f" stroked="f">
            <v:textbox style="mso-next-textbox:#_x0000_s12724">
              <w:txbxContent>
                <w:p w14:paraId="2F8C6FC9" w14:textId="2D71585F" w:rsidR="00C12ECD" w:rsidRDefault="00C12ECD" w:rsidP="004D42E3">
                  <w:r>
                    <w:rPr>
                      <w:rFonts w:hint="eastAsia"/>
                    </w:rPr>
                    <w:t>Q4</w:t>
                  </w:r>
                </w:p>
              </w:txbxContent>
            </v:textbox>
          </v:shape>
        </w:pict>
      </w:r>
      <w:r w:rsidRPr="005458FA">
        <w:rPr>
          <w:b/>
          <w:noProof/>
        </w:rPr>
        <w:pict w14:anchorId="46C5A1EC">
          <v:oval id="_x0000_s12721" style="position:absolute;left:0;text-align:left;margin-left:236.7pt;margin-top:319.85pt;width:9.6pt;height:9.6pt;z-index:251772928" o:preferrelative="t" strokeweight="1pt">
            <v:stroke miterlimit="2"/>
            <v:textbox inset="1.42pt,,1.42pt"/>
          </v:oval>
        </w:pict>
      </w:r>
      <w:r w:rsidRPr="005458FA">
        <w:rPr>
          <w:b/>
          <w:noProof/>
        </w:rPr>
        <w:pict w14:anchorId="26E1B71F">
          <v:shape id="_x0000_s12723" type="#_x0000_t202" style="position:absolute;left:0;text-align:left;margin-left:240pt;margin-top:315.55pt;width:31.2pt;height:24.8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" filled="f" stroked="f">
            <v:textbox style="mso-next-textbox:#_x0000_s12723">
              <w:txbxContent>
                <w:p w14:paraId="3743D7A5" w14:textId="6D5A4F12" w:rsidR="00C12ECD" w:rsidRDefault="00C12ECD" w:rsidP="004D42E3">
                  <w:r>
                    <w:rPr>
                      <w:rFonts w:hint="eastAsia"/>
                    </w:rPr>
                    <w:t>Q3</w:t>
                  </w:r>
                </w:p>
              </w:txbxContent>
            </v:textbox>
          </v:shape>
        </w:pict>
      </w:r>
      <w:r w:rsidRPr="005458FA">
        <w:rPr>
          <w:b/>
          <w:noProof/>
        </w:rPr>
        <w:pict w14:anchorId="26E1B71F">
          <v:shape id="_x0000_s12459" type="#_x0000_t202" style="position:absolute;left:0;text-align:left;margin-left:167.9pt;margin-top:320.6pt;width:31.2pt;height:24.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" filled="f" stroked="f">
            <v:textbox style="mso-next-textbox:#_x0000_s12459">
              <w:txbxContent>
                <w:p w14:paraId="5AB9877B" w14:textId="031B5A27" w:rsidR="00231B51" w:rsidRDefault="00231B51" w:rsidP="004D42E3">
                  <w:r>
                    <w:rPr>
                      <w:rFonts w:hint="eastAsia"/>
                    </w:rPr>
                    <w:t>Q</w:t>
                  </w:r>
                  <w:r w:rsidR="00C12ECD">
                    <w:rPr>
                      <w:rFonts w:hint="eastAsia"/>
                    </w:rPr>
                    <w:t>2</w:t>
                  </w:r>
                </w:p>
              </w:txbxContent>
            </v:textbox>
          </v:shape>
        </w:pict>
      </w:r>
      <w:r w:rsidRPr="005458FA">
        <w:rPr>
          <w:rFonts w:ascii="宋体" w:hAnsi="宋体" w:cs="宋体"/>
          <w:kern w:val="0"/>
          <w:sz w:val="24"/>
        </w:rPr>
        <w:pict w14:anchorId="46C5A1EC">
          <v:oval id="_x0000_s12455" style="position:absolute;left:0;text-align:left;margin-left:163.6pt;margin-top:325.65pt;width:9.6pt;height:9.6pt;z-index:251672576" o:preferrelative="t" strokeweight="1pt">
            <v:stroke miterlimit="2"/>
            <v:textbox inset="1.42pt,,1.42pt"/>
          </v:oval>
        </w:pict>
      </w:r>
      <w:r w:rsidRPr="005458FA">
        <w:rPr>
          <w:b/>
          <w:noProof/>
        </w:rPr>
        <w:pict w14:anchorId="46C5A1EC">
          <v:oval id="_x0000_s12722" style="position:absolute;left:0;text-align:left;margin-left:344.15pt;margin-top:313.25pt;width:9.6pt;height:9.6pt;z-index:251773952" o:preferrelative="t" strokeweight="1pt">
            <v:stroke miterlimit="2"/>
            <v:textbox inset="1.42pt,,1.42pt"/>
          </v:oval>
        </w:pict>
      </w:r>
      <w:r w:rsidRPr="005458FA">
        <w:rPr>
          <w:rFonts w:eastAsiaTheme="minorEastAsia"/>
          <w:bCs/>
          <w:noProof/>
          <w:kern w:val="0"/>
          <w:szCs w:val="21"/>
        </w:rPr>
        <w:pict w14:anchorId="4D0EFB4B">
          <v:shape id="_x0000_s12406" type="#_x0000_t202" style="position:absolute;left:0;text-align:left;margin-left:344.15pt;margin-top:3.8pt;width:70.2pt;height:24.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" filled="f" stroked="f">
            <v:textbox style="mso-next-textbox:#_x0000_s12406">
              <w:txbxContent>
                <w:p w14:paraId="48F05152" w14:textId="59B3D34C" w:rsidR="00231B51" w:rsidRDefault="00C12ECD" w:rsidP="00B73B85">
                  <w:r>
                    <w:rPr>
                      <w:rFonts w:hint="eastAsia"/>
                    </w:rPr>
                    <w:t>DA003</w:t>
                  </w:r>
                </w:p>
              </w:txbxContent>
            </v:textbox>
          </v:shape>
        </w:pict>
      </w:r>
      <w:r w:rsidRPr="005458FA">
        <w:rPr>
          <w:rFonts w:eastAsiaTheme="minorEastAsia"/>
          <w:bCs/>
          <w:noProof/>
          <w:kern w:val="0"/>
          <w:szCs w:val="21"/>
        </w:rPr>
        <w:pict w14:anchorId="5CB3DB7F">
          <v:shape id="_x0000_s12404" type="#_x0000_t202" style="position:absolute;left:0;text-align:left;margin-left:299.45pt;margin-top:100.4pt;width:71.95pt;height:20.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" filled="f" stroked="f">
            <v:textbox style="mso-next-textbox:#_x0000_s12404">
              <w:txbxContent>
                <w:p w14:paraId="4D62A8C1" w14:textId="6B849E25" w:rsidR="00231B51" w:rsidRDefault="00C12ECD" w:rsidP="00B73B85">
                  <w:r>
                    <w:rPr>
                      <w:rFonts w:hint="eastAsia"/>
                    </w:rPr>
                    <w:t>DA001</w:t>
                  </w:r>
                </w:p>
              </w:txbxContent>
            </v:textbox>
          </v:shape>
        </w:pict>
      </w:r>
      <w:r w:rsidRPr="005458FA">
        <w:rPr>
          <w:rFonts w:ascii="宋体" w:hAnsi="宋体" w:cs="宋体"/>
          <w:kern w:val="0"/>
          <w:sz w:val="24"/>
        </w:rPr>
        <w:pict w14:anchorId="7AF8867A">
          <v:group id="_x0000_s12447" style="position:absolute;left:0;text-align:left;margin-left:304.4pt;margin-top:92pt;width:11.45pt;height:12.25pt;z-index:251669504" coordorigin="10875,3630" coordsize="34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">
            <v:oval id="Oval 9972" o:spid="_x0000_s12448" style="position:absolute;left:10935;top:3690;width:21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">
              <v:textbox inset=".5mm,,.5mm"/>
            </v:oval>
            <v:oval id="Oval 9973" o:spid="_x0000_s12449" style="position:absolute;left:10875;top:3630;width:345;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" filled="f">
              <v:textbox inset=".5mm,,.5mm"/>
            </v:oval>
          </v:group>
        </w:pict>
      </w:r>
      <w:r w:rsidRPr="005458FA">
        <w:rPr>
          <w:rFonts w:eastAsiaTheme="minorEastAsia"/>
          <w:bCs/>
          <w:noProof/>
          <w:kern w:val="0"/>
          <w:szCs w:val="21"/>
        </w:rPr>
        <w:pict w14:anchorId="2B4BF361">
          <v:shape id="_x0000_s12405" type="#_x0000_t202" style="position:absolute;left:0;text-align:left;margin-left:211.4pt;margin-top:2.25pt;width:34.9pt;height:27.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" filled="f" stroked="f">
            <v:textbox style="mso-next-textbox:#_x0000_s12405">
              <w:txbxContent>
                <w:p w14:paraId="1FC8DC68" w14:textId="75978883" w:rsidR="00231B51" w:rsidRDefault="00C12ECD" w:rsidP="00B73B85">
                  <w:r>
                    <w:rPr>
                      <w:rFonts w:hint="eastAsia"/>
                    </w:rPr>
                    <w:t>Q</w:t>
                  </w:r>
                  <w:r w:rsidR="00231B51">
                    <w:rPr>
                      <w:rFonts w:hint="eastAsia"/>
                    </w:rPr>
                    <w:t>1</w:t>
                  </w:r>
                </w:p>
              </w:txbxContent>
            </v:textbox>
          </v:shape>
        </w:pict>
      </w:r>
      <w:r w:rsidRPr="005458FA">
        <w:rPr>
          <w:rFonts w:eastAsiaTheme="minorEastAsia"/>
          <w:bCs/>
          <w:noProof/>
          <w:kern w:val="0"/>
          <w:szCs w:val="21"/>
        </w:rPr>
        <w:pict w14:anchorId="46C5A1EC">
          <v:oval id="_x0000_s12720" style="position:absolute;left:0;text-align:left;margin-left:206.15pt;margin-top:2.25pt;width:9.6pt;height:9.6pt;z-index:251771904" o:preferrelative="t" strokeweight="1pt">
            <v:stroke miterlimit="2"/>
            <v:textbox inset="1.42pt,,1.42pt"/>
          </v:oval>
        </w:pict>
      </w:r>
      <w:r w:rsidRPr="005458FA">
        <w:rPr>
          <w:rFonts w:eastAsiaTheme="minorEastAsia"/>
          <w:bCs/>
          <w:noProof/>
          <w:kern w:val="0"/>
          <w:szCs w:val="21"/>
        </w:rPr>
        <w:pict w14:anchorId="3C3AF8AD">
          <v:shape id="_x0000_s12377" type="#_x0000_t202" style="position:absolute;left:0;text-align:left;margin-left:118.4pt;margin-top:82.8pt;width:69.75pt;height:35.8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" filled="f" stroked="f">
            <v:textbox style="mso-next-textbox:#_x0000_s12377">
              <w:txbxContent>
                <w:p w14:paraId="08E59D73" w14:textId="10253B49" w:rsidR="00231B51" w:rsidRPr="004B550D" w:rsidRDefault="00341D82" w:rsidP="00E8248E">
                  <w:r>
                    <w:rPr>
                      <w:rFonts w:hint="eastAsia"/>
                    </w:rPr>
                    <w:t>预留车间</w:t>
                  </w:r>
                </w:p>
                <w:p w14:paraId="6BD5EFA2" w14:textId="77777777" w:rsidR="00231B51" w:rsidRDefault="00231B51" w:rsidP="00B73B85"/>
              </w:txbxContent>
            </v:textbox>
          </v:shape>
        </w:pict>
      </w:r>
      <w:r w:rsidR="004D42E3" w:rsidRPr="005458FA">
        <w:rPr>
          <w:rFonts w:eastAsiaTheme="minorEastAsia"/>
          <w:szCs w:val="21"/>
        </w:rPr>
        <w:tab/>
      </w:r>
    </w:p>
    <w:p w14:paraId="2563192E" w14:textId="395AE19C" w:rsidR="009818C3" w:rsidRPr="005458FA" w:rsidRDefault="00000000" w:rsidP="00662F28">
      <w:pPr>
        <w:widowControl/>
        <w:spacing w:after="120" w:line="500" w:lineRule="exact"/>
        <w:jc w:val="left"/>
        <w:rPr>
          <w:rFonts w:eastAsiaTheme="minorEastAsia"/>
          <w:b/>
          <w:kern w:val="0"/>
          <w:sz w:val="24"/>
        </w:rPr>
        <w:sectPr w:rsidR="009818C3" w:rsidRPr="005458FA" w:rsidSect="009818C3">
          <w:pgSz w:w="16838" w:h="11906" w:orient="landscape" w:code="9"/>
          <w:pgMar w:top="1440" w:right="1440" w:bottom="1797" w:left="1440" w:header="851" w:footer="992" w:gutter="0"/>
          <w:cols w:space="425"/>
          <w:docGrid w:linePitch="312"/>
        </w:sectPr>
      </w:pPr>
      <w:r w:rsidRPr="005458FA">
        <w:rPr>
          <w:rFonts w:eastAsiaTheme="minorEastAsia"/>
          <w:b/>
          <w:noProof/>
          <w:kern w:val="0"/>
          <w:sz w:val="24"/>
        </w:rPr>
        <w:pict w14:anchorId="64499226">
          <v:rect id="_x0000_s12776" style="position:absolute;margin-left:238.1pt;margin-top:25.2pt;width:128.4pt;height:22.55pt;z-index:251805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" filled="f" stroked="f">
            <v:textbox style="mso-next-textbox:#_x0000_s12776" inset="0,0,0,0">
              <w:txbxContent>
                <w:p w14:paraId="6E463419" w14:textId="684B611F" w:rsidR="00B60756" w:rsidRDefault="00B60756" w:rsidP="00B60756">
                  <w:pPr>
                    <w:jc w:val="center"/>
                    <w:rPr>
                      <w:b/>
                    </w:rPr>
                  </w:pPr>
                  <w:r>
                    <w:rPr>
                      <w:rFonts w:hint="eastAsia"/>
                      <w:b/>
                    </w:rPr>
                    <w:t>北风</w:t>
                  </w:r>
                  <w:r>
                    <w:rPr>
                      <w:rFonts w:hint="eastAsia"/>
                      <w:b/>
                    </w:rPr>
                    <w:t xml:space="preserve"> </w:t>
                  </w:r>
                  <w:r w:rsidRPr="00B27FEF">
                    <w:rPr>
                      <w:rFonts w:hint="eastAsia"/>
                      <w:b/>
                    </w:rPr>
                    <w:t>2024.10.1</w:t>
                  </w:r>
                  <w:r>
                    <w:rPr>
                      <w:rFonts w:hint="eastAsia"/>
                      <w:b/>
                    </w:rPr>
                    <w:t>9</w:t>
                  </w:r>
                </w:p>
              </w:txbxContent>
            </v:textbox>
            <w10:wrap anchorx="margin"/>
          </v:rect>
        </w:pict>
      </w:r>
      <w:r w:rsidRPr="005458FA">
        <w:rPr>
          <w:rFonts w:eastAsiaTheme="minorEastAsia"/>
          <w:b/>
          <w:noProof/>
          <w:kern w:val="0"/>
          <w:sz w:val="24"/>
        </w:rPr>
        <w:pict w14:anchorId="27401C37">
          <v:shape id="_x0000_s12775" type="#_x0000_t32" style="position:absolute;margin-left:255.45pt;margin-top:17.55pt;width:0;height:37.7pt;z-index:251804672" o:connectortype="straight" strokeweight="1.5pt">
            <v:stroke endarrow="block"/>
          </v:shape>
        </w:pict>
      </w:r>
      <w:r w:rsidRPr="005458FA">
        <w:rPr>
          <w:rFonts w:eastAsiaTheme="minorEastAsia"/>
          <w:b/>
          <w:noProof/>
          <w:kern w:val="0"/>
          <w:sz w:val="24"/>
        </w:rPr>
        <w:pict w14:anchorId="549C44A2">
          <v:shape id="_x0000_s12738" type="#_x0000_t202" style="position:absolute;margin-left:205.7pt;margin-top:132.25pt;width:34.1pt;height:24.4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" filled="f" stroked="f" strokecolor="white [3212]">
            <v:textbox style="mso-next-textbox:#_x0000_s12738">
              <w:txbxContent>
                <w:p w14:paraId="0121EE58" w14:textId="77777777" w:rsidR="00E90136" w:rsidRPr="002A360C" w:rsidRDefault="00E90136" w:rsidP="00E90136">
                  <w:pPr>
                    <w:rPr>
                      <w:rFonts w:ascii="宋体" w:hAnsi="宋体" w:hint="eastAsia"/>
                    </w:rPr>
                  </w:pPr>
                  <w:r>
                    <w:rPr>
                      <w:rFonts w:ascii="仿宋_GB2312" w:eastAsia="仿宋_GB2312" w:hint="eastAsia"/>
                      <w:b/>
                      <w:noProof/>
                      <w:szCs w:val="21"/>
                    </w:rPr>
                    <w:drawing>
                      <wp:inline distT="0" distB="0" distL="0" distR="0" wp14:anchorId="0DC16104" wp14:editId="4EB38F06">
                        <wp:extent cx="231084" cy="171449"/>
                        <wp:effectExtent l="19050" t="0" r="0" b="0"/>
                        <wp:docPr id="627272201"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5982C3D7" wp14:editId="089FEB6C">
                        <wp:extent cx="123825" cy="133350"/>
                        <wp:effectExtent l="19050" t="0" r="9525" b="0"/>
                        <wp:docPr id="19686778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2AFABB8A">
          <v:group id="_x0000_s12751" style="position:absolute;margin-left:218.3pt;margin-top:152.1pt;width:11.45pt;height:12.25pt;z-index:251799552" coordorigin="10875,3630" coordsize="34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">
            <v:oval id="Oval 9972" o:spid="_x0000_s12752" style="position:absolute;left:10935;top:3690;width:21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">
              <v:textbox inset=".5mm,,.5mm"/>
            </v:oval>
            <v:oval id="Oval 9973" o:spid="_x0000_s12753" style="position:absolute;left:10875;top:3630;width:345;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" filled="f">
              <v:textbox inset=".5mm,,.5mm"/>
            </v:oval>
          </v:group>
        </w:pict>
      </w:r>
      <w:r w:rsidRPr="005458FA">
        <w:rPr>
          <w:rFonts w:eastAsiaTheme="minorEastAsia"/>
          <w:b/>
          <w:noProof/>
          <w:kern w:val="0"/>
          <w:sz w:val="24"/>
        </w:rPr>
        <w:pict w14:anchorId="226D82D4">
          <v:shape id="_x0000_s12741" type="#_x0000_t202" style="position:absolute;margin-left:197.3pt;margin-top:159.2pt;width:71.95pt;height:20.6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" filled="f" stroked="f">
            <v:textbox style="mso-next-textbox:#_x0000_s12741">
              <w:txbxContent>
                <w:p w14:paraId="5D37F075" w14:textId="65077E49" w:rsidR="00E90136" w:rsidRDefault="00E90136" w:rsidP="00E90136">
                  <w:r>
                    <w:rPr>
                      <w:rFonts w:hint="eastAsia"/>
                    </w:rPr>
                    <w:t>DA005</w:t>
                  </w:r>
                </w:p>
              </w:txbxContent>
            </v:textbox>
          </v:shape>
        </w:pict>
      </w:r>
      <w:r w:rsidRPr="005458FA">
        <w:rPr>
          <w:rFonts w:eastAsiaTheme="minorEastAsia"/>
          <w:b/>
          <w:noProof/>
          <w:kern w:val="0"/>
          <w:sz w:val="24"/>
        </w:rPr>
        <w:pict w14:anchorId="64499226">
          <v:rect id="_x0000_s12773" style="position:absolute;margin-left:461.3pt;margin-top:40.1pt;width:128.4pt;height:48.1pt;z-index:2518026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" filled="f" stroked="f">
            <v:textbox style="mso-next-textbox:#_x0000_s12773" inset="0,0,0,0">
              <w:txbxContent>
                <w:p w14:paraId="0596D1A6" w14:textId="5BB23AA7" w:rsidR="00E90136" w:rsidRDefault="00E90136" w:rsidP="00B60756">
                  <w:pPr>
                    <w:jc w:val="center"/>
                    <w:rPr>
                      <w:b/>
                    </w:rPr>
                  </w:pPr>
                  <w:r>
                    <w:rPr>
                      <w:rFonts w:hint="eastAsia"/>
                      <w:b/>
                    </w:rPr>
                    <w:t>东南</w:t>
                  </w:r>
                  <w:r w:rsidRPr="00B27FEF">
                    <w:rPr>
                      <w:rFonts w:hint="eastAsia"/>
                      <w:b/>
                    </w:rPr>
                    <w:t>风</w:t>
                  </w:r>
                  <w:r w:rsidR="00B60756">
                    <w:rPr>
                      <w:rFonts w:hint="eastAsia"/>
                      <w:b/>
                    </w:rPr>
                    <w:t xml:space="preserve">  </w:t>
                  </w:r>
                  <w:r w:rsidRPr="00B27FEF">
                    <w:rPr>
                      <w:rFonts w:hint="eastAsia"/>
                      <w:b/>
                    </w:rPr>
                    <w:t>2024.10.1</w:t>
                  </w:r>
                  <w:r w:rsidR="00B60756">
                    <w:rPr>
                      <w:rFonts w:hint="eastAsia"/>
                      <w:b/>
                    </w:rPr>
                    <w:t>6</w:t>
                  </w:r>
                </w:p>
              </w:txbxContent>
            </v:textbox>
            <w10:wrap anchorx="margin"/>
          </v:rect>
        </w:pict>
      </w:r>
      <w:r w:rsidRPr="005458FA">
        <w:rPr>
          <w:rFonts w:eastAsiaTheme="minorEastAsia"/>
          <w:b/>
          <w:noProof/>
          <w:kern w:val="0"/>
          <w:sz w:val="24"/>
        </w:rPr>
        <w:pict w14:anchorId="1A301165">
          <v:shape id="_x0000_s12774" type="#_x0000_t32" style="position:absolute;margin-left:461.3pt;margin-top:17.55pt;width:37.7pt;height:37.7pt;flip:x;z-index:251803648" o:connectortype="straight" strokeweight="1.5pt">
            <v:stroke endarrow="block"/>
          </v:shape>
        </w:pict>
      </w:r>
      <w:r w:rsidRPr="005458FA">
        <w:rPr>
          <w:rFonts w:eastAsiaTheme="minorEastAsia"/>
          <w:b/>
          <w:noProof/>
          <w:kern w:val="0"/>
          <w:sz w:val="24"/>
        </w:rPr>
        <w:pict w14:anchorId="263FE05B">
          <v:shape id="_x0000_s12749" type="#_x0000_t32" style="position:absolute;margin-left:182.15pt;margin-top:80.2pt;width:.2pt;height:1.95pt;z-index:251797504;mso-position-horizontal-relative:text;mso-position-vertical-relative:text" o:connectortype="straight">
            <v:stroke dashstyle="longDashDotDot"/>
          </v:shape>
        </w:pict>
      </w:r>
      <w:r w:rsidRPr="005458FA">
        <w:rPr>
          <w:rFonts w:eastAsiaTheme="minorEastAsia"/>
          <w:b/>
          <w:noProof/>
          <w:kern w:val="0"/>
          <w:sz w:val="24"/>
        </w:rPr>
        <w:pict w14:anchorId="76DD13E0">
          <v:shape id="_x0000_s12746" type="#_x0000_t202" style="position:absolute;margin-left:284.55pt;margin-top:395.95pt;width:42.15pt;height:27.35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" filled="f" stroked="f">
            <v:textbox style="mso-next-textbox:#_x0000_s12746">
              <w:txbxContent>
                <w:p w14:paraId="2BDFDB65" w14:textId="77777777" w:rsidR="00E90136" w:rsidRDefault="00E90136" w:rsidP="00E90136">
                  <w:r>
                    <w:rPr>
                      <w:rFonts w:hint="eastAsia"/>
                    </w:rPr>
                    <w:t>入口</w:t>
                  </w:r>
                </w:p>
              </w:txbxContent>
            </v:textbox>
          </v:shape>
        </w:pict>
      </w:r>
      <w:r w:rsidRPr="005458FA">
        <w:rPr>
          <w:rFonts w:eastAsiaTheme="minorEastAsia"/>
          <w:b/>
          <w:noProof/>
          <w:kern w:val="0"/>
          <w:sz w:val="24"/>
        </w:rPr>
        <w:pict w14:anchorId="28B2ABFD">
          <v:shape id="_x0000_s12745" type="#_x0000_t68" style="position:absolute;margin-left:273.1pt;margin-top:388.65pt;width:20.6pt;height:24pt;rotation:-519387fd;z-index:2517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" adj="5680">
            <v:textbox style="layout-flow:vertical-ideographic"/>
          </v:shape>
        </w:pict>
      </w:r>
      <w:r w:rsidRPr="005458FA">
        <w:rPr>
          <w:rFonts w:eastAsiaTheme="minorEastAsia"/>
          <w:b/>
          <w:noProof/>
          <w:kern w:val="0"/>
          <w:sz w:val="24"/>
        </w:rPr>
        <w:pict w14:anchorId="7556A695">
          <v:shape id="_x0000_s12744" type="#_x0000_t202" style="position:absolute;margin-left:249.15pt;margin-top:370.7pt;width:43.4pt;height:27.35pt;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" filled="f" stroked="f">
            <v:textbox style="mso-next-textbox:#_x0000_s12744">
              <w:txbxContent>
                <w:p w14:paraId="21C55F25" w14:textId="77777777" w:rsidR="00E90136" w:rsidRDefault="00E90136" w:rsidP="00E90136">
                  <w:r>
                    <w:rPr>
                      <w:rFonts w:hint="eastAsia"/>
                    </w:rPr>
                    <w:t>门卫</w:t>
                  </w:r>
                </w:p>
              </w:txbxContent>
            </v:textbox>
          </v:shape>
        </w:pict>
      </w:r>
      <w:r w:rsidRPr="005458FA">
        <w:rPr>
          <w:rFonts w:eastAsiaTheme="minorEastAsia"/>
          <w:b/>
          <w:noProof/>
          <w:kern w:val="0"/>
          <w:sz w:val="24"/>
        </w:rPr>
        <w:pict w14:anchorId="778F54B7">
          <v:shape id="_x0000_s12737" type="#_x0000_t202" style="position:absolute;margin-left:149pt;margin-top:296pt;width:1in;height:27.35pt;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" filled="f" stroked="f">
            <v:textbox style="mso-next-textbox:#_x0000_s12737">
              <w:txbxContent>
                <w:p w14:paraId="41C6C28A" w14:textId="77777777" w:rsidR="00E90136" w:rsidRDefault="00E90136" w:rsidP="00E90136">
                  <w:r>
                    <w:rPr>
                      <w:rFonts w:hint="eastAsia"/>
                    </w:rPr>
                    <w:t>综合楼</w:t>
                  </w:r>
                </w:p>
              </w:txbxContent>
            </v:textbox>
          </v:shape>
        </w:pict>
      </w:r>
      <w:r w:rsidRPr="005458FA">
        <w:rPr>
          <w:rFonts w:eastAsiaTheme="minorEastAsia"/>
          <w:b/>
          <w:noProof/>
          <w:kern w:val="0"/>
          <w:sz w:val="24"/>
        </w:rPr>
        <w:pict w14:anchorId="3DBA726E">
          <v:shape id="_x0000_s12736" type="#_x0000_t202" style="position:absolute;margin-left:245.25pt;margin-top:207.4pt;width:57.05pt;height:27.35pt;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" filled="f" stroked="f">
            <v:textbox style="mso-next-textbox:#_x0000_s12736">
              <w:txbxContent>
                <w:p w14:paraId="18103B7C" w14:textId="77777777" w:rsidR="00E90136" w:rsidRDefault="00E90136" w:rsidP="00E90136">
                  <w:r>
                    <w:rPr>
                      <w:rFonts w:hint="eastAsia"/>
                    </w:rPr>
                    <w:t>原料库</w:t>
                  </w:r>
                </w:p>
              </w:txbxContent>
            </v:textbox>
          </v:shape>
        </w:pict>
      </w:r>
      <w:r w:rsidRPr="005458FA">
        <w:rPr>
          <w:rFonts w:eastAsiaTheme="minorEastAsia"/>
          <w:b/>
          <w:noProof/>
          <w:kern w:val="0"/>
          <w:sz w:val="24"/>
        </w:rPr>
        <w:pict w14:anchorId="5AFBF760">
          <v:shape id="_x0000_s12735" type="#_x0000_t202" style="position:absolute;margin-left:234.35pt;margin-top:122.15pt;width:69.75pt;height:27.35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" filled="f" stroked="f">
            <v:textbox style="mso-next-textbox:#_x0000_s12735">
              <w:txbxContent>
                <w:p w14:paraId="369BF4EF" w14:textId="77777777" w:rsidR="00E90136" w:rsidRDefault="00E90136" w:rsidP="00E90136">
                  <w:r w:rsidRPr="004B550D">
                    <w:rPr>
                      <w:rFonts w:hint="eastAsia"/>
                    </w:rPr>
                    <w:t>熔制车间</w:t>
                  </w:r>
                </w:p>
              </w:txbxContent>
            </v:textbox>
          </v:shape>
        </w:pict>
      </w:r>
      <w:r w:rsidRPr="005458FA">
        <w:rPr>
          <w:rFonts w:eastAsiaTheme="minorEastAsia"/>
          <w:b/>
          <w:noProof/>
          <w:kern w:val="0"/>
          <w:sz w:val="24"/>
        </w:rPr>
        <w:pict w14:anchorId="4F4EB91B">
          <v:shape id="_x0000_s12734" type="#_x0000_t202" style="position:absolute;margin-left:353.3pt;margin-top:199.4pt;width:69.75pt;height:27.35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" filled="f" stroked="f">
            <v:textbox style="mso-next-textbox:#_x0000_s12734">
              <w:txbxContent>
                <w:p w14:paraId="515B4CBE" w14:textId="77777777" w:rsidR="00E90136" w:rsidRDefault="00E90136" w:rsidP="00E90136">
                  <w:r w:rsidRPr="004B550D">
                    <w:rPr>
                      <w:rFonts w:hint="eastAsia"/>
                    </w:rPr>
                    <w:t>联合车间</w:t>
                  </w:r>
                </w:p>
              </w:txbxContent>
            </v:textbox>
          </v:shape>
        </w:pict>
      </w:r>
      <w:r w:rsidRPr="005458FA">
        <w:rPr>
          <w:rFonts w:eastAsiaTheme="minorEastAsia"/>
          <w:b/>
          <w:noProof/>
          <w:kern w:val="0"/>
          <w:sz w:val="24"/>
        </w:rPr>
        <w:pict w14:anchorId="60750F32">
          <v:shape id="_x0000_s12733" type="#_x0000_t202" style="position:absolute;margin-left:127.55pt;margin-top:155.9pt;width:69.75pt;height:35.85pt;z-index:2517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" filled="f" stroked="f">
            <v:textbox style="mso-next-textbox:#_x0000_s12733">
              <w:txbxContent>
                <w:p w14:paraId="25E3C0EE" w14:textId="77777777" w:rsidR="00E90136" w:rsidRPr="004B550D" w:rsidRDefault="00E90136" w:rsidP="00E90136">
                  <w:r>
                    <w:rPr>
                      <w:rFonts w:hint="eastAsia"/>
                    </w:rPr>
                    <w:t>预留车间</w:t>
                  </w:r>
                </w:p>
                <w:p w14:paraId="2D6D3371" w14:textId="77777777" w:rsidR="00E90136" w:rsidRDefault="00E90136" w:rsidP="00E90136"/>
              </w:txbxContent>
            </v:textbox>
          </v:shape>
        </w:pict>
      </w:r>
      <w:r w:rsidRPr="005458FA">
        <w:rPr>
          <w:rFonts w:eastAsiaTheme="minorEastAsia"/>
          <w:b/>
          <w:noProof/>
          <w:kern w:val="0"/>
          <w:sz w:val="24"/>
        </w:rPr>
        <w:pict w14:anchorId="1DFF727F">
          <v:rect id="_x0000_s12732" style="position:absolute;margin-left:235.8pt;margin-top:199.4pt;width:71.7pt;height:36.75pt;rotation:-234337fd;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" filled="f"/>
        </w:pict>
      </w:r>
      <w:r w:rsidRPr="005458FA">
        <w:rPr>
          <w:rFonts w:eastAsiaTheme="minorEastAsia"/>
          <w:b/>
          <w:noProof/>
          <w:kern w:val="0"/>
          <w:sz w:val="24"/>
        </w:rPr>
        <w:pict w14:anchorId="74D52D03">
          <v:rect id="_x0000_s12731" style="position:absolute;margin-left:234.35pt;margin-top:96.75pt;width:63.55pt;height:76pt;rotation:-254035fd;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" filled="f"/>
        </w:pict>
      </w:r>
      <w:r w:rsidRPr="005458FA">
        <w:rPr>
          <w:rFonts w:eastAsiaTheme="minorEastAsia"/>
          <w:b/>
          <w:noProof/>
          <w:kern w:val="0"/>
          <w:sz w:val="24"/>
        </w:rPr>
        <w:pict w14:anchorId="7CBFFC6B">
          <v:rect id="_x0000_s12730" style="position:absolute;margin-left:258.8pt;margin-top:376.4pt;width:15pt;height:11.25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" filled="f"/>
        </w:pict>
      </w:r>
      <w:r w:rsidRPr="005458FA">
        <w:rPr>
          <w:rFonts w:eastAsiaTheme="minorEastAsia"/>
          <w:b/>
          <w:noProof/>
          <w:kern w:val="0"/>
          <w:sz w:val="24"/>
        </w:rPr>
        <w:pict w14:anchorId="4846DE99">
          <v:rect id="_x0000_s12729" style="position:absolute;margin-left:120.8pt;margin-top:278.9pt;width:105pt;height:59.25pt;rotation:-228639fd;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" filled="f"/>
        </w:pict>
      </w:r>
      <w:r w:rsidRPr="005458FA">
        <w:rPr>
          <w:rFonts w:eastAsiaTheme="minorEastAsia"/>
          <w:b/>
          <w:noProof/>
          <w:kern w:val="0"/>
          <w:sz w:val="24"/>
        </w:rPr>
        <w:pict w14:anchorId="009A44AC">
          <v:rect id="_x0000_s12728" style="position:absolute;margin-left:330.65pt;margin-top:78.5pt;width:111.95pt;height:273.9pt;rotation:-257812fd;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" filled="f"/>
        </w:pict>
      </w:r>
      <w:r w:rsidRPr="005458FA">
        <w:rPr>
          <w:rFonts w:eastAsiaTheme="minorEastAsia"/>
          <w:b/>
          <w:noProof/>
          <w:kern w:val="0"/>
          <w:sz w:val="24"/>
        </w:rPr>
        <w:pict w14:anchorId="2D2B0041">
          <v:rect id="_x0000_s12727" style="position:absolute;margin-left:98.55pt;margin-top:88.2pt;width:111.95pt;height:154.05pt;rotation:-257812fd;z-index:2517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" filled="f"/>
        </w:pict>
      </w:r>
      <w:r w:rsidRPr="005458FA">
        <w:rPr>
          <w:rFonts w:eastAsiaTheme="minorEastAsia"/>
          <w:b/>
          <w:noProof/>
          <w:kern w:val="0"/>
          <w:sz w:val="24"/>
        </w:rPr>
        <w:pict w14:anchorId="43A23862">
          <v:rect id="_x0000_s12726" style="position:absolute;margin-left:80.25pt;margin-top:69.2pt;width:376.05pt;height:318.3pt;rotation:-262856fd;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" filled="f"/>
        </w:pict>
      </w:r>
      <w:r w:rsidRPr="005458FA">
        <w:rPr>
          <w:rFonts w:eastAsiaTheme="minorEastAsia"/>
          <w:b/>
          <w:noProof/>
          <w:kern w:val="0"/>
          <w:sz w:val="24"/>
        </w:rPr>
        <w:pict w14:anchorId="1C59B5A6">
          <v:shape id="_x0000_s12747" type="#_x0000_t202" style="position:absolute;margin-left:555.5pt;margin-top:323.35pt;width:138.75pt;height:86.75pt;z-index:2517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">
            <v:textbox style="mso-next-textbox:#_x0000_s12747">
              <w:txbxContent>
                <w:p w14:paraId="45F07A12" w14:textId="77777777" w:rsidR="00E90136" w:rsidRDefault="00E90136" w:rsidP="00E90136">
                  <w:pPr>
                    <w:spacing w:line="276" w:lineRule="auto"/>
                  </w:pPr>
                  <w:r>
                    <w:rPr>
                      <w:rFonts w:hint="eastAsia"/>
                    </w:rPr>
                    <w:t>图例：</w:t>
                  </w:r>
                </w:p>
                <w:p w14:paraId="3587F036" w14:textId="77777777" w:rsidR="00E90136" w:rsidRDefault="00E90136" w:rsidP="00E90136">
                  <w:pPr>
                    <w:spacing w:line="276" w:lineRule="auto"/>
                    <w:ind w:firstLineChars="200" w:firstLine="420"/>
                  </w:pPr>
                  <w:r>
                    <w:rPr>
                      <w:rFonts w:hint="eastAsia"/>
                    </w:rPr>
                    <w:t>排气筒</w:t>
                  </w:r>
                </w:p>
                <w:p w14:paraId="3B172222" w14:textId="77777777" w:rsidR="00E90136" w:rsidRDefault="00E90136" w:rsidP="00E90136">
                  <w:pPr>
                    <w:spacing w:line="276" w:lineRule="auto"/>
                    <w:ind w:firstLineChars="200" w:firstLine="420"/>
                    <w:rPr>
                      <w:rFonts w:ascii="宋体" w:hAnsi="宋体" w:hint="eastAsia"/>
                    </w:rPr>
                  </w:pPr>
                  <w:r>
                    <w:rPr>
                      <w:rFonts w:ascii="宋体" w:hAnsi="宋体" w:hint="eastAsia"/>
                    </w:rPr>
                    <w:t>有组织废气监测点</w:t>
                  </w:r>
                </w:p>
                <w:p w14:paraId="01853604" w14:textId="77777777" w:rsidR="00E90136" w:rsidRDefault="00E90136" w:rsidP="00E90136">
                  <w:pPr>
                    <w:spacing w:line="276" w:lineRule="auto"/>
                    <w:ind w:firstLineChars="200" w:firstLine="420"/>
                    <w:rPr>
                      <w:rFonts w:ascii="宋体" w:hAnsi="宋体" w:hint="eastAsia"/>
                    </w:rPr>
                  </w:pPr>
                  <w:r>
                    <w:rPr>
                      <w:rFonts w:ascii="宋体" w:hAnsi="宋体" w:hint="eastAsia"/>
                    </w:rPr>
                    <w:t>无组织废气监测点</w:t>
                  </w:r>
                </w:p>
                <w:p w14:paraId="6E75EBC0" w14:textId="77777777" w:rsidR="00E90136" w:rsidRPr="004D42E3" w:rsidRDefault="00E90136" w:rsidP="00E90136">
                  <w:pPr>
                    <w:ind w:firstLineChars="200" w:firstLine="420"/>
                    <w:rPr>
                      <w:rFonts w:ascii="宋体" w:hAnsi="宋体" w:hint="eastAsia"/>
                    </w:rPr>
                  </w:pPr>
                </w:p>
                <w:p w14:paraId="3CE21CB6" w14:textId="77777777" w:rsidR="00E90136" w:rsidRDefault="00E90136" w:rsidP="00E90136">
                  <w:pPr>
                    <w:spacing w:line="276" w:lineRule="auto"/>
                    <w:ind w:firstLineChars="200" w:firstLine="420"/>
                  </w:pPr>
                </w:p>
              </w:txbxContent>
            </v:textbox>
          </v:shape>
        </w:pict>
      </w:r>
      <w:r w:rsidRPr="005458FA">
        <w:rPr>
          <w:rFonts w:eastAsiaTheme="minorEastAsia"/>
          <w:b/>
          <w:noProof/>
          <w:kern w:val="0"/>
          <w:sz w:val="24"/>
        </w:rPr>
        <w:pict w14:anchorId="37640E9B">
          <v:group id="_x0000_s12761" style="position:absolute;margin-left:567.85pt;margin-top:360.95pt;width:11.45pt;height:12.25pt;z-index:251801600" coordorigin="10875,3630" coordsize="34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">
            <v:oval id="Oval 9972" o:spid="_x0000_s12762" style="position:absolute;left:10935;top:3690;width:21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">
              <v:textbox inset=".5mm,,.5mm"/>
            </v:oval>
            <v:oval id="Oval 9973" o:spid="_x0000_s12763" style="position:absolute;left:10875;top:3630;width:345;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" filled="f">
              <v:textbox inset=".5mm,,.5mm"/>
            </v:oval>
          </v:group>
        </w:pict>
      </w:r>
      <w:r w:rsidRPr="005458FA">
        <w:rPr>
          <w:rFonts w:eastAsiaTheme="minorEastAsia"/>
          <w:b/>
          <w:noProof/>
          <w:kern w:val="0"/>
          <w:sz w:val="24"/>
        </w:rPr>
        <w:pict w14:anchorId="225CCAD1">
          <v:oval id="_x0000_s12760" style="position:absolute;margin-left:568.95pt;margin-top:376.4pt;width:9.6pt;height:9.6pt;z-index:251800576" o:preferrelative="t" strokeweight="1pt">
            <v:stroke miterlimit="2"/>
            <v:textbox inset="1.42pt,,1.42pt"/>
          </v:oval>
        </w:pict>
      </w:r>
      <w:r w:rsidRPr="005458FA">
        <w:rPr>
          <w:rFonts w:eastAsiaTheme="minorEastAsia"/>
          <w:b/>
          <w:noProof/>
          <w:kern w:val="0"/>
          <w:sz w:val="24"/>
        </w:rPr>
        <w:pict w14:anchorId="17F4BD51">
          <v:shape id="_x0000_s12748" type="#_x0000_t202" style="position:absolute;margin-left:554pt;margin-top:338.9pt;width:33.2pt;height:24.05pt;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" filled="f" stroked="f" strokecolor="white [3212]">
            <v:textbox style="mso-next-textbox:#_x0000_s12748">
              <w:txbxContent>
                <w:p w14:paraId="49745027" w14:textId="77777777" w:rsidR="00E90136" w:rsidRPr="002A360C" w:rsidRDefault="00E90136" w:rsidP="00E90136">
                  <w:pPr>
                    <w:rPr>
                      <w:rFonts w:ascii="宋体" w:hAnsi="宋体" w:hint="eastAsia"/>
                    </w:rPr>
                  </w:pPr>
                  <w:r>
                    <w:rPr>
                      <w:rFonts w:ascii="仿宋_GB2312" w:eastAsia="仿宋_GB2312" w:hint="eastAsia"/>
                      <w:b/>
                      <w:noProof/>
                      <w:szCs w:val="21"/>
                    </w:rPr>
                    <w:drawing>
                      <wp:inline distT="0" distB="0" distL="0" distR="0" wp14:anchorId="0E33C070" wp14:editId="726A3B1D">
                        <wp:extent cx="231084" cy="171449"/>
                        <wp:effectExtent l="19050" t="0" r="0" b="0"/>
                        <wp:docPr id="294972714"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4DF804B7">
          <v:rect id="_x0000_s12725" style="position:absolute;margin-left:9.9pt;margin-top:6.3pt;width:690.65pt;height:412.25pt;z-index:25177702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" filled="f" strokeweight="1.5pt">
            <w10:wrap anchorx="margin"/>
          </v:rect>
        </w:pict>
      </w:r>
      <w:r w:rsidRPr="005458FA">
        <w:rPr>
          <w:rFonts w:eastAsiaTheme="minorEastAsia"/>
          <w:b/>
          <w:noProof/>
          <w:kern w:val="0"/>
          <w:sz w:val="24"/>
        </w:rPr>
        <w:pict w14:anchorId="31D45FB4">
          <v:shape id="_x0000_s12750" type="#_x0000_t202" style="position:absolute;margin-left:614.35pt;margin-top:50.6pt;width:88.25pt;height:77.2pt;z-index:251798528;mso-position-horizontal-relative:text;mso-position-vertical-relative:text" filled="f" stroked="f">
            <v:stroke endarrowwidth="narrow"/>
            <v:textbox style="mso-next-textbox:#_x0000_s12750">
              <w:txbxContent>
                <w:p w14:paraId="706AAABD" w14:textId="77777777" w:rsidR="00E90136" w:rsidRDefault="00E90136" w:rsidP="00E90136">
                  <w:r w:rsidRPr="00CC371E">
                    <w:rPr>
                      <w:rFonts w:eastAsia="Times New Roman"/>
                      <w:noProof/>
                      <w:kern w:val="0"/>
                      <w:sz w:val="20"/>
                      <w:szCs w:val="20"/>
                    </w:rPr>
                    <w:drawing>
                      <wp:inline distT="0" distB="0" distL="0" distR="0" wp14:anchorId="47250162" wp14:editId="71B2D5A7">
                        <wp:extent cx="904875" cy="904875"/>
                        <wp:effectExtent l="0" t="0" r="0" b="0"/>
                        <wp:docPr id="493706931" name="图片 493706931" descr="wps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27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w:r>
    </w:p>
    <w:p w14:paraId="65C9BDAB" w14:textId="77777777" w:rsidR="00662F28" w:rsidRPr="005458FA" w:rsidRDefault="00662F28" w:rsidP="00640898">
      <w:pPr>
        <w:pStyle w:val="3"/>
        <w:spacing w:line="240" w:lineRule="auto"/>
        <w:rPr>
          <w:rFonts w:eastAsiaTheme="majorEastAsia"/>
          <w:sz w:val="24"/>
          <w:szCs w:val="24"/>
        </w:rPr>
      </w:pPr>
      <w:bookmarkStart w:id="386" w:name="_Toc45468380"/>
      <w:bookmarkStart w:id="387" w:name="_Toc53417616"/>
      <w:bookmarkStart w:id="388" w:name="_Toc53737288"/>
      <w:r w:rsidRPr="005458FA">
        <w:rPr>
          <w:rFonts w:eastAsiaTheme="majorEastAsia"/>
          <w:sz w:val="24"/>
          <w:szCs w:val="24"/>
        </w:rPr>
        <w:t>7.1.3</w:t>
      </w:r>
      <w:r w:rsidRPr="005458FA">
        <w:rPr>
          <w:rFonts w:eastAsiaTheme="majorEastAsia"/>
          <w:sz w:val="24"/>
          <w:szCs w:val="24"/>
        </w:rPr>
        <w:t>厂界噪声监测</w:t>
      </w:r>
      <w:bookmarkEnd w:id="386"/>
      <w:bookmarkEnd w:id="387"/>
      <w:bookmarkEnd w:id="388"/>
    </w:p>
    <w:p w14:paraId="077E3FA9" w14:textId="77777777" w:rsidR="00400B0C" w:rsidRPr="005458FA" w:rsidRDefault="00400B0C" w:rsidP="00EA7E4F">
      <w:pPr>
        <w:spacing w:beforeLines="50" w:before="120" w:line="360" w:lineRule="exact"/>
        <w:jc w:val="center"/>
        <w:outlineLvl w:val="0"/>
        <w:rPr>
          <w:b/>
          <w:bCs/>
          <w:sz w:val="24"/>
          <w:highlight w:val="cyan"/>
        </w:rPr>
      </w:pPr>
      <w:bookmarkStart w:id="389" w:name="_Toc45465224"/>
      <w:bookmarkStart w:id="390" w:name="_Toc45468278"/>
      <w:bookmarkStart w:id="391" w:name="_Toc45468381"/>
      <w:bookmarkStart w:id="392" w:name="_Toc45469873"/>
      <w:bookmarkStart w:id="393" w:name="_Toc45720007"/>
      <w:bookmarkStart w:id="394" w:name="_Toc45871186"/>
      <w:bookmarkStart w:id="395" w:name="_Toc45873949"/>
      <w:bookmarkStart w:id="396" w:name="_Toc47104511"/>
      <w:bookmarkStart w:id="397" w:name="_Toc47104877"/>
      <w:bookmarkStart w:id="398" w:name="_Toc47423832"/>
      <w:bookmarkStart w:id="399" w:name="_Toc47423929"/>
      <w:bookmarkStart w:id="400" w:name="_Toc53417617"/>
      <w:bookmarkStart w:id="401" w:name="_Toc53737289"/>
      <w:r w:rsidRPr="005458FA">
        <w:rPr>
          <w:rFonts w:hint="eastAsia"/>
          <w:b/>
          <w:bCs/>
          <w:sz w:val="24"/>
        </w:rPr>
        <w:t>表</w:t>
      </w:r>
      <w:r w:rsidRPr="005458FA">
        <w:rPr>
          <w:b/>
          <w:bCs/>
          <w:sz w:val="24"/>
        </w:rPr>
        <w:t>7</w:t>
      </w:r>
      <w:r w:rsidR="00255788" w:rsidRPr="005458FA">
        <w:rPr>
          <w:b/>
          <w:bCs/>
          <w:sz w:val="24"/>
        </w:rPr>
        <w:t>.1</w:t>
      </w:r>
      <w:r w:rsidRPr="005458FA">
        <w:rPr>
          <w:b/>
          <w:bCs/>
          <w:sz w:val="24"/>
        </w:rPr>
        <w:t xml:space="preserve">-4 </w:t>
      </w:r>
      <w:r w:rsidRPr="005458FA">
        <w:rPr>
          <w:rFonts w:hint="eastAsia"/>
          <w:b/>
          <w:bCs/>
          <w:sz w:val="24"/>
        </w:rPr>
        <w:t>噪声验收监测内容表</w:t>
      </w:r>
      <w:bookmarkEnd w:id="389"/>
      <w:bookmarkEnd w:id="390"/>
      <w:bookmarkEnd w:id="391"/>
      <w:bookmarkEnd w:id="392"/>
      <w:bookmarkEnd w:id="393"/>
      <w:bookmarkEnd w:id="394"/>
      <w:bookmarkEnd w:id="395"/>
      <w:bookmarkEnd w:id="396"/>
      <w:bookmarkEnd w:id="397"/>
      <w:bookmarkEnd w:id="398"/>
      <w:bookmarkEnd w:id="399"/>
      <w:bookmarkEnd w:id="400"/>
      <w:bookmarkEnd w:id="401"/>
    </w:p>
    <w:tbl>
      <w:tblPr>
        <w:tblW w:w="8191"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313"/>
        <w:gridCol w:w="1843"/>
        <w:gridCol w:w="1275"/>
        <w:gridCol w:w="1059"/>
      </w:tblGrid>
      <w:tr w:rsidR="005458FA" w:rsidRPr="005458FA" w14:paraId="3965CD6D" w14:textId="77777777" w:rsidTr="00400B0C">
        <w:trPr>
          <w:cantSplit/>
          <w:trHeight w:val="425"/>
          <w:jc w:val="center"/>
        </w:trPr>
        <w:tc>
          <w:tcPr>
            <w:tcW w:w="1701" w:type="dxa"/>
            <w:tcBorders>
              <w:top w:val="single" w:sz="12" w:space="0" w:color="auto"/>
              <w:left w:val="single" w:sz="4" w:space="0" w:color="auto"/>
              <w:bottom w:val="single" w:sz="4" w:space="0" w:color="auto"/>
              <w:right w:val="single" w:sz="4" w:space="0" w:color="auto"/>
            </w:tcBorders>
            <w:vAlign w:val="center"/>
            <w:hideMark/>
          </w:tcPr>
          <w:p w14:paraId="115CF783" w14:textId="77777777" w:rsidR="00400B0C" w:rsidRPr="005458FA" w:rsidRDefault="00400B0C" w:rsidP="0065629A">
            <w:pPr>
              <w:jc w:val="center"/>
              <w:rPr>
                <w:bCs/>
                <w:szCs w:val="21"/>
              </w:rPr>
            </w:pPr>
            <w:r w:rsidRPr="005458FA">
              <w:rPr>
                <w:bCs/>
                <w:szCs w:val="21"/>
              </w:rPr>
              <w:t>噪声监测点位名称</w:t>
            </w:r>
          </w:p>
        </w:tc>
        <w:tc>
          <w:tcPr>
            <w:tcW w:w="2313" w:type="dxa"/>
            <w:tcBorders>
              <w:top w:val="single" w:sz="12" w:space="0" w:color="auto"/>
              <w:left w:val="single" w:sz="4" w:space="0" w:color="auto"/>
              <w:bottom w:val="single" w:sz="4" w:space="0" w:color="auto"/>
              <w:right w:val="single" w:sz="4" w:space="0" w:color="auto"/>
            </w:tcBorders>
            <w:vAlign w:val="center"/>
            <w:hideMark/>
          </w:tcPr>
          <w:p w14:paraId="36900A26" w14:textId="77777777" w:rsidR="00400B0C" w:rsidRPr="005458FA" w:rsidRDefault="00400B0C" w:rsidP="0065629A">
            <w:pPr>
              <w:jc w:val="center"/>
              <w:rPr>
                <w:szCs w:val="21"/>
              </w:rPr>
            </w:pPr>
            <w:r w:rsidRPr="005458FA">
              <w:rPr>
                <w:rFonts w:hint="eastAsia"/>
                <w:szCs w:val="21"/>
              </w:rPr>
              <w:t>监测点位</w:t>
            </w:r>
          </w:p>
        </w:tc>
        <w:tc>
          <w:tcPr>
            <w:tcW w:w="1843" w:type="dxa"/>
            <w:tcBorders>
              <w:top w:val="single" w:sz="12" w:space="0" w:color="auto"/>
              <w:left w:val="single" w:sz="4" w:space="0" w:color="auto"/>
              <w:bottom w:val="single" w:sz="4" w:space="0" w:color="auto"/>
              <w:right w:val="single" w:sz="4" w:space="0" w:color="auto"/>
            </w:tcBorders>
            <w:vAlign w:val="center"/>
            <w:hideMark/>
          </w:tcPr>
          <w:p w14:paraId="4EE21810" w14:textId="77777777" w:rsidR="00400B0C" w:rsidRPr="005458FA" w:rsidRDefault="00400B0C" w:rsidP="0065629A">
            <w:pPr>
              <w:jc w:val="center"/>
              <w:rPr>
                <w:szCs w:val="21"/>
              </w:rPr>
            </w:pPr>
            <w:r w:rsidRPr="005458FA">
              <w:rPr>
                <w:rFonts w:hint="eastAsia"/>
                <w:szCs w:val="21"/>
              </w:rPr>
              <w:t>监测量</w:t>
            </w:r>
          </w:p>
        </w:tc>
        <w:tc>
          <w:tcPr>
            <w:tcW w:w="1275" w:type="dxa"/>
            <w:tcBorders>
              <w:top w:val="single" w:sz="12" w:space="0" w:color="auto"/>
              <w:left w:val="single" w:sz="4" w:space="0" w:color="auto"/>
              <w:bottom w:val="single" w:sz="4" w:space="0" w:color="auto"/>
              <w:right w:val="single" w:sz="4" w:space="0" w:color="auto"/>
            </w:tcBorders>
            <w:vAlign w:val="center"/>
            <w:hideMark/>
          </w:tcPr>
          <w:p w14:paraId="52C209DC" w14:textId="77777777" w:rsidR="00400B0C" w:rsidRPr="005458FA" w:rsidRDefault="00400B0C" w:rsidP="0065629A">
            <w:pPr>
              <w:jc w:val="center"/>
              <w:rPr>
                <w:szCs w:val="21"/>
              </w:rPr>
            </w:pPr>
            <w:r w:rsidRPr="005458FA">
              <w:rPr>
                <w:rFonts w:hint="eastAsia"/>
                <w:szCs w:val="21"/>
              </w:rPr>
              <w:t>监测频次</w:t>
            </w:r>
          </w:p>
        </w:tc>
        <w:tc>
          <w:tcPr>
            <w:tcW w:w="1059" w:type="dxa"/>
            <w:tcBorders>
              <w:top w:val="single" w:sz="12" w:space="0" w:color="auto"/>
              <w:left w:val="single" w:sz="4" w:space="0" w:color="auto"/>
              <w:bottom w:val="single" w:sz="4" w:space="0" w:color="auto"/>
              <w:right w:val="single" w:sz="4" w:space="0" w:color="auto"/>
            </w:tcBorders>
            <w:vAlign w:val="center"/>
            <w:hideMark/>
          </w:tcPr>
          <w:p w14:paraId="790113E9" w14:textId="77777777" w:rsidR="00400B0C" w:rsidRPr="005458FA" w:rsidRDefault="00400B0C" w:rsidP="0065629A">
            <w:pPr>
              <w:jc w:val="center"/>
              <w:rPr>
                <w:szCs w:val="21"/>
              </w:rPr>
            </w:pPr>
            <w:r w:rsidRPr="005458FA">
              <w:rPr>
                <w:rFonts w:hint="eastAsia"/>
                <w:szCs w:val="21"/>
              </w:rPr>
              <w:t>监测周期</w:t>
            </w:r>
          </w:p>
        </w:tc>
      </w:tr>
      <w:tr w:rsidR="00400B0C" w:rsidRPr="005458FA" w14:paraId="037FF738" w14:textId="77777777" w:rsidTr="00400B0C">
        <w:trPr>
          <w:cantSplit/>
          <w:trHeight w:val="425"/>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186AB23" w14:textId="77777777" w:rsidR="00400B0C" w:rsidRPr="005458FA" w:rsidRDefault="00400B0C" w:rsidP="0065629A">
            <w:pPr>
              <w:jc w:val="center"/>
              <w:rPr>
                <w:szCs w:val="21"/>
              </w:rPr>
            </w:pPr>
            <w:r w:rsidRPr="005458FA">
              <w:rPr>
                <w:rFonts w:hint="eastAsia"/>
                <w:szCs w:val="21"/>
              </w:rPr>
              <w:t>厂界噪声</w:t>
            </w:r>
            <w:r w:rsidRPr="005458FA">
              <w:rPr>
                <w:rFonts w:hint="eastAsia"/>
                <w:szCs w:val="21"/>
              </w:rPr>
              <w:t>Z1-Z</w:t>
            </w:r>
            <w:r w:rsidRPr="005458FA">
              <w:rPr>
                <w:szCs w:val="21"/>
              </w:rPr>
              <w:t>4</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6601DB3" w14:textId="77777777" w:rsidR="00400B0C" w:rsidRPr="005458FA" w:rsidRDefault="00400B0C" w:rsidP="0065629A">
            <w:pPr>
              <w:jc w:val="center"/>
              <w:rPr>
                <w:szCs w:val="21"/>
              </w:rPr>
            </w:pPr>
            <w:r w:rsidRPr="005458FA">
              <w:rPr>
                <w:rFonts w:hint="eastAsia"/>
                <w:szCs w:val="21"/>
                <w:lang w:val="zh-TW"/>
              </w:rPr>
              <w:t>厂界四周外</w:t>
            </w:r>
            <w:r w:rsidRPr="005458FA">
              <w:rPr>
                <w:rFonts w:hint="eastAsia"/>
                <w:szCs w:val="21"/>
                <w:lang w:val="zh-TW"/>
              </w:rPr>
              <w:t>1</w:t>
            </w:r>
            <w:r w:rsidRPr="005458FA">
              <w:rPr>
                <w:rFonts w:hint="eastAsia"/>
                <w:szCs w:val="21"/>
                <w:lang w:val="zh-TW"/>
              </w:rPr>
              <w:t>米</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6060E0" w14:textId="77777777" w:rsidR="00400B0C" w:rsidRPr="005458FA" w:rsidRDefault="00400B0C" w:rsidP="0065629A">
            <w:pPr>
              <w:jc w:val="center"/>
              <w:rPr>
                <w:szCs w:val="21"/>
                <w:lang w:val="zh-TW"/>
              </w:rPr>
            </w:pPr>
            <w:r w:rsidRPr="005458FA">
              <w:rPr>
                <w:rFonts w:hint="eastAsia"/>
                <w:szCs w:val="21"/>
              </w:rPr>
              <w:t>等效声级</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714D29" w14:textId="77777777" w:rsidR="00400B0C" w:rsidRPr="005458FA" w:rsidRDefault="00400B0C" w:rsidP="0065629A">
            <w:pPr>
              <w:jc w:val="center"/>
              <w:rPr>
                <w:szCs w:val="21"/>
                <w:lang w:val="zh-TW"/>
              </w:rPr>
            </w:pPr>
            <w:r w:rsidRPr="005458FA">
              <w:rPr>
                <w:rFonts w:hint="eastAsia"/>
                <w:szCs w:val="21"/>
              </w:rPr>
              <w:t>昼间、夜间各</w:t>
            </w:r>
            <w:r w:rsidRPr="005458FA">
              <w:rPr>
                <w:szCs w:val="21"/>
              </w:rPr>
              <w:t>1</w:t>
            </w:r>
            <w:r w:rsidRPr="005458FA">
              <w:rPr>
                <w:rFonts w:hint="eastAsia"/>
                <w:szCs w:val="21"/>
              </w:rPr>
              <w:t>次</w:t>
            </w:r>
            <w:r w:rsidRPr="005458FA">
              <w:rPr>
                <w:szCs w:val="21"/>
              </w:rPr>
              <w:t>/</w:t>
            </w:r>
            <w:r w:rsidRPr="005458FA">
              <w:rPr>
                <w:rFonts w:hint="eastAsia"/>
                <w:szCs w:val="21"/>
              </w:rPr>
              <w:t>天</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1AA0B4A" w14:textId="77777777" w:rsidR="00400B0C" w:rsidRPr="005458FA" w:rsidRDefault="00400B0C" w:rsidP="0065629A">
            <w:pPr>
              <w:jc w:val="center"/>
              <w:rPr>
                <w:szCs w:val="21"/>
              </w:rPr>
            </w:pPr>
            <w:r w:rsidRPr="005458FA">
              <w:rPr>
                <w:rFonts w:hint="eastAsia"/>
                <w:szCs w:val="21"/>
                <w:lang w:val="zh-TW"/>
              </w:rPr>
              <w:t>连续</w:t>
            </w:r>
            <w:r w:rsidRPr="005458FA">
              <w:rPr>
                <w:rFonts w:hint="eastAsia"/>
                <w:szCs w:val="21"/>
                <w:lang w:val="zh-TW"/>
              </w:rPr>
              <w:t>2</w:t>
            </w:r>
            <w:r w:rsidRPr="005458FA">
              <w:rPr>
                <w:rFonts w:hint="eastAsia"/>
                <w:szCs w:val="21"/>
                <w:lang w:val="zh-TW"/>
              </w:rPr>
              <w:t>天</w:t>
            </w:r>
          </w:p>
        </w:tc>
      </w:tr>
    </w:tbl>
    <w:p w14:paraId="5F3BD0F2" w14:textId="77777777" w:rsidR="00D129A1" w:rsidRPr="005458FA" w:rsidRDefault="00D129A1" w:rsidP="00662F28">
      <w:pPr>
        <w:widowControl/>
        <w:spacing w:after="120" w:line="500" w:lineRule="exact"/>
        <w:jc w:val="left"/>
        <w:rPr>
          <w:rFonts w:eastAsiaTheme="minorEastAsia"/>
          <w:b/>
          <w:kern w:val="0"/>
          <w:sz w:val="24"/>
        </w:rPr>
        <w:sectPr w:rsidR="00D129A1" w:rsidRPr="005458FA" w:rsidSect="00804E3B">
          <w:pgSz w:w="11906" w:h="16838" w:code="9"/>
          <w:pgMar w:top="1440" w:right="1440" w:bottom="1440" w:left="1797" w:header="851" w:footer="992" w:gutter="0"/>
          <w:cols w:space="425"/>
          <w:docGrid w:linePitch="312"/>
        </w:sectPr>
      </w:pPr>
    </w:p>
    <w:p w14:paraId="14CBB732" w14:textId="6A088C9E" w:rsidR="00D129A1" w:rsidRPr="005458FA" w:rsidRDefault="00000000" w:rsidP="00B65378">
      <w:pPr>
        <w:widowControl/>
        <w:spacing w:after="120" w:line="500" w:lineRule="exact"/>
        <w:ind w:firstLineChars="100" w:firstLine="241"/>
        <w:jc w:val="left"/>
        <w:rPr>
          <w:rFonts w:eastAsiaTheme="minorEastAsia"/>
          <w:b/>
          <w:kern w:val="0"/>
          <w:sz w:val="24"/>
        </w:rPr>
        <w:sectPr w:rsidR="00D129A1" w:rsidRPr="005458FA" w:rsidSect="00D129A1">
          <w:pgSz w:w="16838" w:h="11906" w:orient="landscape" w:code="9"/>
          <w:pgMar w:top="1440" w:right="1440" w:bottom="1797" w:left="1440" w:header="851" w:footer="992" w:gutter="0"/>
          <w:cols w:space="425"/>
          <w:docGrid w:linePitch="312"/>
        </w:sectPr>
      </w:pPr>
      <w:r w:rsidRPr="005458FA">
        <w:rPr>
          <w:rFonts w:eastAsiaTheme="minorEastAsia"/>
          <w:b/>
          <w:noProof/>
          <w:kern w:val="0"/>
          <w:sz w:val="24"/>
        </w:rPr>
        <w:pict w14:anchorId="193729AF">
          <v:shape id="_x0000_s12596" type="#_x0000_t202" style="position:absolute;left:0;text-align:left;margin-left:204.1pt;margin-top:105.2pt;width:87.6pt;height:27.3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" filled="f" stroked="f">
            <v:textbox style="mso-next-textbox:#_x0000_s12596">
              <w:txbxContent>
                <w:p w14:paraId="0F9367EF" w14:textId="69C59270" w:rsidR="00231B51" w:rsidRDefault="00A93A77" w:rsidP="00B65378">
                  <w:r>
                    <w:rPr>
                      <w:rFonts w:hint="eastAsia"/>
                    </w:rPr>
                    <w:t>DA005</w:t>
                  </w:r>
                </w:p>
              </w:txbxContent>
            </v:textbox>
          </v:shape>
        </w:pict>
      </w:r>
      <w:r w:rsidRPr="005458FA">
        <w:rPr>
          <w:rFonts w:eastAsiaTheme="minorEastAsia"/>
          <w:b/>
          <w:noProof/>
          <w:kern w:val="0"/>
          <w:sz w:val="24"/>
        </w:rPr>
        <w:pict w14:anchorId="11237B20">
          <v:shape id="_x0000_s12597" type="#_x0000_t202" style="position:absolute;left:0;text-align:left;margin-left:355.8pt;margin-top:33.35pt;width:91.25pt;height:27.3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" filled="f" stroked="f">
            <v:textbox style="mso-next-textbox:#_x0000_s12597">
              <w:txbxContent>
                <w:p w14:paraId="46AEB440" w14:textId="5B8FCE2B" w:rsidR="00231B51" w:rsidRDefault="00A93A77" w:rsidP="00B65378">
                  <w:r>
                    <w:rPr>
                      <w:rFonts w:hint="eastAsia"/>
                    </w:rPr>
                    <w:t>DA003</w:t>
                  </w:r>
                </w:p>
              </w:txbxContent>
            </v:textbox>
          </v:shape>
        </w:pict>
      </w:r>
      <w:r w:rsidRPr="005458FA">
        <w:rPr>
          <w:rFonts w:eastAsiaTheme="minorEastAsia"/>
          <w:b/>
          <w:noProof/>
          <w:kern w:val="0"/>
          <w:sz w:val="24"/>
        </w:rPr>
        <w:pict w14:anchorId="7446D4BF">
          <v:shape id="_x0000_s12595" type="#_x0000_t202" style="position:absolute;left:0;text-align:left;margin-left:300.2pt;margin-top:131.8pt;width:81.75pt;height:27.3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" filled="f" stroked="f">
            <v:textbox style="mso-next-textbox:#_x0000_s12595">
              <w:txbxContent>
                <w:p w14:paraId="150BDAAD" w14:textId="4D08E853" w:rsidR="00231B51" w:rsidRDefault="00A93A77" w:rsidP="00B65378">
                  <w:r>
                    <w:rPr>
                      <w:rFonts w:hint="eastAsia"/>
                    </w:rPr>
                    <w:t>DA001</w:t>
                  </w:r>
                </w:p>
              </w:txbxContent>
            </v:textbox>
          </v:shape>
        </w:pict>
      </w:r>
      <w:r w:rsidRPr="005458FA">
        <w:rPr>
          <w:rFonts w:eastAsiaTheme="minorEastAsia"/>
          <w:b/>
          <w:noProof/>
          <w:kern w:val="0"/>
          <w:sz w:val="24"/>
        </w:rPr>
        <w:pict w14:anchorId="285B6225">
          <v:shape id="_x0000_s12568" type="#_x0000_t202" style="position:absolute;left:0;text-align:left;margin-left:111.65pt;margin-top:88.7pt;width:69.75pt;height:44.6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" filled="f" stroked="f">
            <v:textbox style="mso-next-textbox:#_x0000_s12568">
              <w:txbxContent>
                <w:p w14:paraId="4F9311C4" w14:textId="7FCA2182" w:rsidR="00231B51" w:rsidRDefault="00341D82" w:rsidP="00B65378">
                  <w:r>
                    <w:rPr>
                      <w:rFonts w:hint="eastAsia"/>
                    </w:rPr>
                    <w:t>预留车间</w:t>
                  </w:r>
                </w:p>
              </w:txbxContent>
            </v:textbox>
          </v:shape>
        </w:pict>
      </w:r>
      <w:r w:rsidRPr="005458FA">
        <w:rPr>
          <w:rFonts w:eastAsiaTheme="minorEastAsia"/>
          <w:b/>
          <w:noProof/>
          <w:kern w:val="0"/>
          <w:sz w:val="24"/>
        </w:rPr>
        <w:pict w14:anchorId="54D0F9F6">
          <v:rect id="_x0000_s12560" style="position:absolute;left:0;text-align:left;margin-left:-1.5pt;margin-top:.6pt;width:710.25pt;height:377.85pt;z-index:251676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" filled="f" strokeweight="1.5pt">
            <w10:wrap anchorx="margin"/>
          </v:rect>
        </w:pict>
      </w:r>
      <w:r w:rsidR="00B65378" w:rsidRPr="005458FA">
        <w:rPr>
          <w:rFonts w:eastAsiaTheme="minorEastAsia" w:hint="eastAsia"/>
          <w:b/>
          <w:kern w:val="0"/>
          <w:sz w:val="24"/>
        </w:rPr>
        <w:t>厂界监测点位布置图</w:t>
      </w:r>
      <w:r w:rsidRPr="005458FA">
        <w:rPr>
          <w:rFonts w:eastAsiaTheme="minorEastAsia"/>
          <w:b/>
          <w:noProof/>
          <w:kern w:val="0"/>
          <w:sz w:val="24"/>
        </w:rPr>
        <w:pict w14:anchorId="70122802">
          <v:shape id="_x0000_s12635" type="#_x0000_t202" style="position:absolute;left:0;text-align:left;margin-left:575.5pt;margin-top:295.2pt;width:19.25pt;height:28.45pt;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_x0000_s12635" inset=".5mm,,.5mm">
              <w:txbxContent>
                <w:p w14:paraId="7A734A94" w14:textId="77777777" w:rsidR="00231B51" w:rsidRDefault="00231B51" w:rsidP="00B65378">
                  <w:r>
                    <w:rPr>
                      <w:noProof/>
                    </w:rPr>
                    <w:drawing>
                      <wp:inline distT="0" distB="0" distL="0" distR="0" wp14:anchorId="7851B529" wp14:editId="719FEA71">
                        <wp:extent cx="188595" cy="104775"/>
                        <wp:effectExtent l="0" t="0" r="1905" b="9525"/>
                        <wp:docPr id="904" name="图片 904"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r w:rsidRPr="005458FA">
        <w:rPr>
          <w:rFonts w:eastAsiaTheme="minorEastAsia"/>
          <w:b/>
          <w:noProof/>
          <w:kern w:val="0"/>
          <w:sz w:val="24"/>
        </w:rPr>
        <w:pict w14:anchorId="0395C62C">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634" type="#_x0000_t5" style="position:absolute;left:0;text-align:left;margin-left:578.55pt;margin-top:330.4pt;width:12.6pt;height:10.2pt;z-index:251752448;mso-position-horizontal-relative:text;mso-position-vertical-relative:text" fillcolor="black [3213]" strokecolor="black [3213]">
            <v:textbox inset=".5mm,,.5mm"/>
          </v:shape>
        </w:pict>
      </w:r>
      <w:r w:rsidRPr="005458FA">
        <w:rPr>
          <w:rFonts w:eastAsiaTheme="minorEastAsia"/>
          <w:b/>
          <w:noProof/>
          <w:kern w:val="0"/>
          <w:sz w:val="24"/>
        </w:rPr>
        <w:pict w14:anchorId="23E039C3">
          <v:shape id="_x0000_s12633" type="#_x0000_t202" style="position:absolute;left:0;text-align:left;margin-left:460.25pt;margin-top:165.2pt;width:31pt;height:27.35pt;z-index:251751424;mso-position-horizontal-relative:text;mso-position-vertical-relative:text" filled="f" stroked="f">
            <v:textbox style="mso-next-textbox:#_x0000_s12633">
              <w:txbxContent>
                <w:p w14:paraId="2835EA30" w14:textId="599B67ED" w:rsidR="00231B51" w:rsidRDefault="00231B51" w:rsidP="00B65378">
                  <w:r>
                    <w:rPr>
                      <w:rFonts w:hint="eastAsia"/>
                    </w:rPr>
                    <w:t>Z</w:t>
                  </w:r>
                  <w:r w:rsidR="00103410">
                    <w:rPr>
                      <w:rFonts w:hint="eastAsia"/>
                    </w:rPr>
                    <w:t>3</w:t>
                  </w:r>
                </w:p>
              </w:txbxContent>
            </v:textbox>
          </v:shape>
        </w:pict>
      </w:r>
      <w:r w:rsidRPr="005458FA">
        <w:rPr>
          <w:rFonts w:eastAsiaTheme="minorEastAsia"/>
          <w:b/>
          <w:noProof/>
          <w:kern w:val="0"/>
          <w:sz w:val="24"/>
        </w:rPr>
        <w:pict w14:anchorId="6C14B505">
          <v:shape id="_x0000_s12632" type="#_x0000_t202" style="position:absolute;left:0;text-align:left;margin-left:266.9pt;margin-top:4.65pt;width:31pt;height:27.35pt;z-index:251750400;mso-position-horizontal-relative:text;mso-position-vertical-relative:text" filled="f" stroked="f">
            <v:textbox style="mso-next-textbox:#_x0000_s12632">
              <w:txbxContent>
                <w:p w14:paraId="5D15FCA2" w14:textId="6BF891F6" w:rsidR="00231B51" w:rsidRDefault="00231B51" w:rsidP="00B65378">
                  <w:r>
                    <w:rPr>
                      <w:rFonts w:hint="eastAsia"/>
                    </w:rPr>
                    <w:t>Z</w:t>
                  </w:r>
                  <w:r w:rsidR="00103410">
                    <w:rPr>
                      <w:rFonts w:hint="eastAsia"/>
                    </w:rPr>
                    <w:t>2</w:t>
                  </w:r>
                </w:p>
              </w:txbxContent>
            </v:textbox>
          </v:shape>
        </w:pict>
      </w:r>
      <w:r w:rsidRPr="005458FA">
        <w:rPr>
          <w:rFonts w:eastAsiaTheme="minorEastAsia"/>
          <w:b/>
          <w:noProof/>
          <w:kern w:val="0"/>
          <w:sz w:val="24"/>
        </w:rPr>
        <w:pict w14:anchorId="71717015">
          <v:shape id="_x0000_s12631" type="#_x0000_t202" style="position:absolute;left:0;text-align:left;margin-left:46.75pt;margin-top:197.1pt;width:31pt;height:27.35pt;z-index:251749376;mso-position-horizontal-relative:text;mso-position-vertical-relative:text" filled="f" stroked="f">
            <v:textbox style="mso-next-textbox:#_x0000_s12631">
              <w:txbxContent>
                <w:p w14:paraId="51A41D99" w14:textId="3BC67A1B" w:rsidR="00231B51" w:rsidRDefault="00231B51" w:rsidP="00B65378">
                  <w:r>
                    <w:rPr>
                      <w:rFonts w:hint="eastAsia"/>
                    </w:rPr>
                    <w:t>Z</w:t>
                  </w:r>
                  <w:r w:rsidR="00103410">
                    <w:rPr>
                      <w:rFonts w:hint="eastAsia"/>
                    </w:rPr>
                    <w:t>1</w:t>
                  </w:r>
                </w:p>
              </w:txbxContent>
            </v:textbox>
          </v:shape>
        </w:pict>
      </w:r>
      <w:r w:rsidRPr="005458FA">
        <w:rPr>
          <w:rFonts w:eastAsiaTheme="minorEastAsia"/>
          <w:b/>
          <w:noProof/>
          <w:kern w:val="0"/>
          <w:sz w:val="24"/>
        </w:rPr>
        <w:pict w14:anchorId="27E5CBCB">
          <v:shape id="_x0000_s12630" type="#_x0000_t202" style="position:absolute;left:0;text-align:left;margin-left:325.75pt;margin-top:343.3pt;width:31pt;height:27.35pt;z-index:251748352;mso-position-horizontal-relative:text;mso-position-vertical-relative:text" filled="f" stroked="f">
            <v:textbox style="mso-next-textbox:#_x0000_s12630">
              <w:txbxContent>
                <w:p w14:paraId="2F3D1623" w14:textId="19040C56" w:rsidR="00231B51" w:rsidRDefault="00231B51" w:rsidP="00B65378">
                  <w:r>
                    <w:rPr>
                      <w:rFonts w:hint="eastAsia"/>
                    </w:rPr>
                    <w:t>Z</w:t>
                  </w:r>
                  <w:r w:rsidR="00103410">
                    <w:rPr>
                      <w:rFonts w:hint="eastAsia"/>
                    </w:rPr>
                    <w:t>4</w:t>
                  </w:r>
                </w:p>
              </w:txbxContent>
            </v:textbox>
          </v:shape>
        </w:pict>
      </w:r>
      <w:r w:rsidRPr="005458FA">
        <w:rPr>
          <w:rFonts w:eastAsiaTheme="minorEastAsia"/>
          <w:b/>
          <w:noProof/>
          <w:kern w:val="0"/>
          <w:sz w:val="24"/>
        </w:rPr>
        <w:pict w14:anchorId="35C7EF75">
          <v:shape id="_x0000_s12629" type="#_x0000_t5" style="position:absolute;left:0;text-align:left;margin-left:260.9pt;margin-top:8.9pt;width:12.6pt;height:10.2pt;z-index:251747328;mso-position-horizontal-relative:text;mso-position-vertical-relative:text" fillcolor="black [3213]" strokecolor="black [3213]">
            <v:textbox inset=".5mm,,.5mm"/>
          </v:shape>
        </w:pict>
      </w:r>
      <w:r w:rsidRPr="005458FA">
        <w:rPr>
          <w:rFonts w:eastAsiaTheme="minorEastAsia"/>
          <w:b/>
          <w:noProof/>
          <w:kern w:val="0"/>
          <w:sz w:val="24"/>
        </w:rPr>
        <w:pict w14:anchorId="523A24A2">
          <v:shape id="_x0000_s12628" type="#_x0000_t5" style="position:absolute;left:0;text-align:left;margin-left:53.95pt;margin-top:188.8pt;width:12.6pt;height:10.2pt;z-index:251746304;mso-position-horizontal-relative:text;mso-position-vertical-relative:text" fillcolor="black [3213]" strokecolor="black [3213]">
            <v:textbox inset=".5mm,,.5mm"/>
          </v:shape>
        </w:pict>
      </w:r>
      <w:r w:rsidRPr="005458FA">
        <w:rPr>
          <w:rFonts w:eastAsiaTheme="minorEastAsia"/>
          <w:b/>
          <w:noProof/>
          <w:kern w:val="0"/>
          <w:sz w:val="24"/>
        </w:rPr>
        <w:pict w14:anchorId="1B9C3F7C">
          <v:shape id="_x0000_s12627" type="#_x0000_t5" style="position:absolute;left:0;text-align:left;margin-left:452.15pt;margin-top:170.75pt;width:12.6pt;height:10.2pt;z-index:251745280;mso-position-horizontal-relative:text;mso-position-vertical-relative:text" fillcolor="black [3213]" strokecolor="black [3213]">
            <v:textbox inset=".5mm,,.5mm"/>
          </v:shape>
        </w:pict>
      </w:r>
      <w:r w:rsidRPr="005458FA">
        <w:rPr>
          <w:rFonts w:eastAsiaTheme="minorEastAsia"/>
          <w:b/>
          <w:noProof/>
          <w:kern w:val="0"/>
          <w:sz w:val="24"/>
        </w:rPr>
        <w:pict w14:anchorId="543C2959">
          <v:shape id="_x0000_s12626" type="#_x0000_t5" style="position:absolute;left:0;text-align:left;margin-left:317.2pt;margin-top:347.45pt;width:12.6pt;height:10.2pt;z-index:251744256;mso-position-horizontal-relative:text;mso-position-vertical-relative:text" fillcolor="black [3213]" strokecolor="black [3213]">
            <v:textbox inset=".5mm,,.5mm"/>
          </v:shape>
        </w:pict>
      </w:r>
      <w:r w:rsidRPr="005458FA">
        <w:rPr>
          <w:rFonts w:eastAsiaTheme="minorEastAsia"/>
          <w:b/>
          <w:noProof/>
          <w:kern w:val="0"/>
          <w:sz w:val="24"/>
        </w:rPr>
        <w:pict w14:anchorId="230B291B">
          <v:shape id="_x0000_s12625" type="#_x0000_t32" style="position:absolute;left:0;text-align:left;margin-left:180.6pt;margin-top:25.35pt;width:6.75pt;height:11.75pt;z-index:251743232;mso-position-horizontal-relative:text;mso-position-vertical-relative:text" o:connectortype="straight"/>
        </w:pict>
      </w:r>
      <w:r w:rsidRPr="005458FA">
        <w:rPr>
          <w:rFonts w:eastAsiaTheme="minorEastAsia"/>
          <w:b/>
          <w:noProof/>
          <w:kern w:val="0"/>
          <w:sz w:val="24"/>
        </w:rPr>
        <w:pict w14:anchorId="7E34A841">
          <v:shape id="_x0000_s12624" type="#_x0000_t202" style="position:absolute;left:0;text-align:left;margin-left:619.6pt;margin-top:10.4pt;width:88.25pt;height:77.2pt;z-index:251742208;mso-position-horizontal-relative:text;mso-position-vertical-relative:text" filled="f" stroked="f">
            <v:stroke endarrowwidth="narrow"/>
            <v:textbox style="mso-next-textbox:#_x0000_s12624">
              <w:txbxContent>
                <w:p w14:paraId="390C07AF" w14:textId="77777777" w:rsidR="00231B51" w:rsidRDefault="00231B51" w:rsidP="00B65378">
                  <w:r w:rsidRPr="00CC371E">
                    <w:rPr>
                      <w:rFonts w:eastAsia="Times New Roman"/>
                      <w:noProof/>
                      <w:kern w:val="0"/>
                      <w:sz w:val="20"/>
                      <w:szCs w:val="20"/>
                    </w:rPr>
                    <w:drawing>
                      <wp:inline distT="0" distB="0" distL="0" distR="0" wp14:anchorId="1EF1D755" wp14:editId="3EDE891B">
                        <wp:extent cx="904875" cy="904875"/>
                        <wp:effectExtent l="0" t="0" r="0" b="0"/>
                        <wp:docPr id="905" name="图片 905" descr="wps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27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w:r>
      <w:r w:rsidRPr="005458FA">
        <w:rPr>
          <w:rFonts w:eastAsiaTheme="minorEastAsia"/>
          <w:b/>
          <w:noProof/>
          <w:kern w:val="0"/>
          <w:sz w:val="24"/>
        </w:rPr>
        <w:pict w14:anchorId="4527AF56">
          <v:shape id="_x0000_s12623" type="#_x0000_t202" style="position:absolute;left:0;text-align:left;margin-left:202.2pt;margin-top:219.8pt;width:9pt;height:4.35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" fillcolor="black">
            <v:textbox style="mso-next-textbox:#_x0000_s12623">
              <w:txbxContent>
                <w:p w14:paraId="279DD2A0" w14:textId="77777777" w:rsidR="00231B51" w:rsidRDefault="00231B51" w:rsidP="00B65378">
                  <w:pPr>
                    <w:rPr>
                      <w:szCs w:val="18"/>
                    </w:rPr>
                  </w:pPr>
                </w:p>
              </w:txbxContent>
            </v:textbox>
          </v:shape>
        </w:pict>
      </w:r>
      <w:r w:rsidRPr="005458FA">
        <w:rPr>
          <w:rFonts w:eastAsiaTheme="minorEastAsia"/>
          <w:b/>
          <w:noProof/>
          <w:kern w:val="0"/>
          <w:sz w:val="24"/>
        </w:rPr>
        <w:pict w14:anchorId="1E7E5B79">
          <v:shape id="_x0000_s12622" type="#_x0000_t32" style="position:absolute;left:0;text-align:left;margin-left:101.45pt;margin-top:285.45pt;width:21.75pt;height:1.45pt;flip:y;z-index:251740160;mso-position-horizontal-relative:text;mso-position-vertical-relative:text" o:connectortype="straight" strokeweight="1.5pt">
            <v:stroke dashstyle="dash"/>
          </v:shape>
        </w:pict>
      </w:r>
      <w:r w:rsidRPr="005458FA">
        <w:rPr>
          <w:rFonts w:eastAsiaTheme="minorEastAsia"/>
          <w:b/>
          <w:noProof/>
          <w:kern w:val="0"/>
          <w:sz w:val="24"/>
        </w:rPr>
        <w:pict w14:anchorId="7087F3A4">
          <v:shape id="_x0000_s12621" type="#_x0000_t32" style="position:absolute;left:0;text-align:left;margin-left:98.6pt;margin-top:229.95pt;width:3pt;height:56.95pt;z-index:251739136;mso-position-horizontal-relative:text;mso-position-vertical-relative:text" o:connectortype="straight" strokeweight="1.5pt">
            <v:stroke dashstyle="dash"/>
          </v:shape>
        </w:pict>
      </w:r>
      <w:r w:rsidRPr="005458FA">
        <w:rPr>
          <w:rFonts w:eastAsiaTheme="minorEastAsia"/>
          <w:b/>
          <w:noProof/>
          <w:kern w:val="0"/>
          <w:sz w:val="24"/>
        </w:rPr>
        <w:pict w14:anchorId="2A9ACDBF">
          <v:shape id="_x0000_s12620" type="#_x0000_t32" style="position:absolute;left:0;text-align:left;margin-left:577.15pt;margin-top:291.5pt;width:14.95pt;height:0;z-index:251738112;mso-position-horizontal-relative:text;mso-position-vertical-relative:text" o:connectortype="straight">
            <v:stroke dashstyle="longDashDotDot"/>
          </v:shape>
        </w:pict>
      </w:r>
      <w:r w:rsidRPr="005458FA">
        <w:rPr>
          <w:rFonts w:eastAsiaTheme="minorEastAsia"/>
          <w:b/>
          <w:noProof/>
          <w:kern w:val="0"/>
          <w:sz w:val="24"/>
        </w:rPr>
        <w:pict w14:anchorId="0FD3D2E9">
          <v:shape id="_x0000_s12619" type="#_x0000_t32" style="position:absolute;left:0;text-align:left;margin-left:577.75pt;margin-top:261.4pt;width:14.95pt;height:0;z-index:251737088;mso-position-horizontal-relative:text;mso-position-vertical-relative:text" o:connectortype="straight" strokeweight="1.5pt">
            <v:stroke dashstyle="dash"/>
          </v:shape>
        </w:pict>
      </w:r>
      <w:r w:rsidRPr="005458FA">
        <w:rPr>
          <w:rFonts w:eastAsiaTheme="minorEastAsia"/>
          <w:b/>
          <w:noProof/>
          <w:kern w:val="0"/>
          <w:sz w:val="24"/>
        </w:rPr>
        <w:pict w14:anchorId="4C4EE2CD">
          <v:shape id="_x0000_s12618" type="#_x0000_t32" style="position:absolute;left:0;text-align:left;margin-left:221.15pt;margin-top:148.65pt;width:93.95pt;height:5.4pt;flip:x;z-index:251736064;mso-position-horizontal-relative:text;mso-position-vertical-relative:text" o:connectortype="straight">
            <v:stroke dashstyle="longDashDotDot" endarrow="block"/>
          </v:shape>
        </w:pict>
      </w:r>
      <w:r w:rsidRPr="005458FA">
        <w:rPr>
          <w:rFonts w:eastAsiaTheme="minorEastAsia"/>
          <w:b/>
          <w:noProof/>
          <w:kern w:val="0"/>
          <w:sz w:val="24"/>
        </w:rPr>
        <w:pict w14:anchorId="095FA81F">
          <v:shape id="_x0000_s12617" type="#_x0000_t32" style="position:absolute;left:0;text-align:left;margin-left:130.9pt;margin-top:234.65pt;width:25.75pt;height:1.8pt;flip:y;z-index:251735040;mso-position-horizontal-relative:text;mso-position-vertical-relative:text" o:connectortype="straight" strokeweight="1.5pt">
            <v:stroke dashstyle="dash"/>
          </v:shape>
        </w:pict>
      </w:r>
      <w:r w:rsidRPr="005458FA">
        <w:rPr>
          <w:rFonts w:eastAsiaTheme="minorEastAsia"/>
          <w:b/>
          <w:noProof/>
          <w:kern w:val="0"/>
          <w:sz w:val="24"/>
        </w:rPr>
        <w:pict w14:anchorId="35C151FA">
          <v:shape id="_x0000_s12616" type="#_x0000_t32" style="position:absolute;left:0;text-align:left;margin-left:173.75pt;margin-top:40pt;width:.2pt;height:1.95pt;z-index:251734016;mso-position-horizontal-relative:text;mso-position-vertical-relative:text" o:connectortype="straight">
            <v:stroke dashstyle="longDashDotDot"/>
          </v:shape>
        </w:pict>
      </w:r>
      <w:r w:rsidRPr="005458FA">
        <w:rPr>
          <w:rFonts w:eastAsiaTheme="minorEastAsia"/>
          <w:b/>
          <w:noProof/>
          <w:kern w:val="0"/>
          <w:sz w:val="24"/>
        </w:rPr>
        <w:pict w14:anchorId="5472BDCF">
          <v:shape id="_x0000_s12615" type="#_x0000_t32" style="position:absolute;left:0;text-align:left;margin-left:195.4pt;margin-top:37.1pt;width:16.75pt;height:.6pt;flip:y;z-index:251732992;mso-position-horizontal-relative:text;mso-position-vertical-relative:text" o:connectortype="straight">
            <v:stroke dashstyle="longDashDotDot"/>
          </v:shape>
        </w:pict>
      </w:r>
      <w:r w:rsidRPr="005458FA">
        <w:rPr>
          <w:rFonts w:eastAsiaTheme="minorEastAsia"/>
          <w:b/>
          <w:noProof/>
          <w:kern w:val="0"/>
          <w:sz w:val="24"/>
        </w:rPr>
        <w:pict w14:anchorId="50E88DCF">
          <v:shape id="_x0000_s12614" type="#_x0000_t202" style="position:absolute;left:0;text-align:left;margin-left:121.75pt;margin-top:12.4pt;width:51pt;height:40.15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" filled="f" stroked="f">
            <v:textbox style="mso-next-textbox:#_x0000_s12614">
              <w:txbxContent>
                <w:p w14:paraId="37C4ED59" w14:textId="77777777" w:rsidR="00231B51" w:rsidRPr="005B3247" w:rsidRDefault="00231B51" w:rsidP="00B65378">
                  <w:pPr>
                    <w:rPr>
                      <w:rFonts w:ascii="宋体" w:hAnsi="宋体" w:hint="eastAsia"/>
                      <w:szCs w:val="21"/>
                    </w:rPr>
                  </w:pPr>
                  <w:r>
                    <w:rPr>
                      <w:rFonts w:ascii="宋体" w:hAnsi="宋体" w:hint="eastAsia"/>
                      <w:szCs w:val="21"/>
                    </w:rPr>
                    <w:t>初期雨水池</w:t>
                  </w:r>
                </w:p>
              </w:txbxContent>
            </v:textbox>
          </v:shape>
        </w:pict>
      </w:r>
      <w:r w:rsidRPr="005458FA">
        <w:rPr>
          <w:rFonts w:eastAsiaTheme="minorEastAsia"/>
          <w:b/>
          <w:noProof/>
          <w:kern w:val="0"/>
          <w:sz w:val="24"/>
        </w:rPr>
        <w:pict w14:anchorId="04950F5A">
          <v:shape id="_x0000_s12613" type="#_x0000_t32" style="position:absolute;left:0;text-align:left;margin-left:161.05pt;margin-top:29.45pt;width:11.1pt;height:7.65pt;flip:x y;z-index:251730944;mso-position-horizontal-relative:text;mso-position-vertical-relative:text" o:connectortype="straight"/>
        </w:pict>
      </w:r>
      <w:r w:rsidRPr="005458FA">
        <w:rPr>
          <w:rFonts w:eastAsiaTheme="minorEastAsia"/>
          <w:b/>
          <w:noProof/>
          <w:kern w:val="0"/>
          <w:sz w:val="24"/>
        </w:rPr>
        <w:pict w14:anchorId="657A984E">
          <v:rect id="_x0000_s12612" style="position:absolute;left:0;text-align:left;margin-left:170.7pt;margin-top:35.7pt;width:5.25pt;height:4.3pt;rotation:-154755fd;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"/>
        </w:pict>
      </w:r>
      <w:r w:rsidRPr="005458FA">
        <w:rPr>
          <w:rFonts w:eastAsiaTheme="minorEastAsia"/>
          <w:b/>
          <w:noProof/>
          <w:kern w:val="0"/>
          <w:sz w:val="24"/>
        </w:rPr>
        <w:pict w14:anchorId="2B31D369">
          <v:shape id="_x0000_s12611" type="#_x0000_t32" style="position:absolute;left:0;text-align:left;margin-left:224.9pt;margin-top:30.6pt;width:.6pt;height:13.7pt;z-index:251728896;mso-position-horizontal-relative:text;mso-position-vertical-relative:text" o:connectortype="straight" strokeweight="1.5pt">
            <v:stroke dashstyle="dash"/>
          </v:shape>
        </w:pict>
      </w:r>
      <w:r w:rsidRPr="005458FA">
        <w:rPr>
          <w:rFonts w:eastAsiaTheme="minorEastAsia"/>
          <w:b/>
          <w:noProof/>
          <w:kern w:val="0"/>
          <w:sz w:val="24"/>
        </w:rPr>
        <w:pict w14:anchorId="31882C47">
          <v:shape id="_x0000_s12610" type="#_x0000_t32" style="position:absolute;left:0;text-align:left;margin-left:202.1pt;margin-top:45pt;width:14.2pt;height:175.8pt;flip:x y;z-index:251727872;mso-position-horizontal-relative:text;mso-position-vertical-relative:text" o:connectortype="straight" strokeweight="1.5pt">
            <v:stroke dashstyle="dash"/>
          </v:shape>
        </w:pict>
      </w:r>
      <w:r w:rsidRPr="005458FA">
        <w:rPr>
          <w:rFonts w:eastAsiaTheme="minorEastAsia"/>
          <w:b/>
          <w:noProof/>
          <w:kern w:val="0"/>
          <w:sz w:val="24"/>
        </w:rPr>
        <w:pict w14:anchorId="50175E0F">
          <v:oval id="_x0000_s12609" style="position:absolute;left:0;text-align:left;margin-left:580.5pt;margin-top:271.45pt;width:8.6pt;height:9.6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">
            <v:stroke dashstyle="longDashDotDot"/>
          </v:oval>
        </w:pict>
      </w:r>
      <w:r w:rsidRPr="005458FA">
        <w:rPr>
          <w:rFonts w:eastAsiaTheme="minorEastAsia"/>
          <w:b/>
          <w:noProof/>
          <w:kern w:val="0"/>
          <w:sz w:val="24"/>
        </w:rPr>
        <w:pict w14:anchorId="2B803D1E">
          <v:shape id="_x0000_s12608" type="#_x0000_t202" style="position:absolute;left:0;text-align:left;margin-left:570.1pt;margin-top:235.55pt;width:30.15pt;height:27.35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" filled="f" stroked="f">
            <v:textbox style="mso-next-textbox:#_x0000_s12608">
              <w:txbxContent>
                <w:p w14:paraId="5636EFB1" w14:textId="77777777" w:rsidR="00231B51" w:rsidRDefault="00231B51" w:rsidP="00B65378">
                  <w:r w:rsidRPr="00E45476">
                    <w:rPr>
                      <w:noProof/>
                    </w:rPr>
                    <w:drawing>
                      <wp:inline distT="0" distB="0" distL="0" distR="0" wp14:anchorId="7A3EB79B" wp14:editId="5316BD9A">
                        <wp:extent cx="152400" cy="142875"/>
                        <wp:effectExtent l="0" t="0" r="0" b="0"/>
                        <wp:docPr id="9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rFonts w:eastAsiaTheme="minorEastAsia"/>
          <w:b/>
          <w:noProof/>
          <w:kern w:val="0"/>
          <w:sz w:val="24"/>
        </w:rPr>
        <w:pict w14:anchorId="71B56F4D">
          <v:shape id="_x0000_s12607" type="#_x0000_t202" style="position:absolute;left:0;text-align:left;margin-left:567.1pt;margin-top:312.1pt;width:39.6pt;height:23.7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" filled="f" stroked="f">
            <v:textbox style="mso-next-textbox:#_x0000_s12607">
              <w:txbxContent>
                <w:p w14:paraId="605487D6" w14:textId="77777777" w:rsidR="00231B51" w:rsidRDefault="00231B51" w:rsidP="00B65378">
                  <w:r w:rsidRPr="006551E9">
                    <w:rPr>
                      <w:noProof/>
                    </w:rPr>
                    <w:drawing>
                      <wp:inline distT="0" distB="0" distL="0" distR="0" wp14:anchorId="2A74A65F" wp14:editId="581F53CA">
                        <wp:extent cx="228600" cy="120805"/>
                        <wp:effectExtent l="19050" t="0" r="0" b="0"/>
                        <wp:docPr id="90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40488" cy="127087"/>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587BE125">
          <v:shape id="_x0000_s12606" type="#_x0000_t202" style="position:absolute;left:0;text-align:left;margin-left:564.8pt;margin-top:201.3pt;width:33.2pt;height:31.6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" filled="f" stroked="f" strokecolor="white [3212]">
            <v:textbox style="mso-next-textbox:#_x0000_s12606">
              <w:txbxContent>
                <w:p w14:paraId="6A7BEB7C" w14:textId="77777777" w:rsidR="00231B51" w:rsidRPr="002A360C" w:rsidRDefault="00231B51" w:rsidP="00B65378">
                  <w:pPr>
                    <w:rPr>
                      <w:rFonts w:ascii="宋体" w:hAnsi="宋体" w:hint="eastAsia"/>
                    </w:rPr>
                  </w:pPr>
                  <w:r>
                    <w:rPr>
                      <w:rFonts w:ascii="仿宋_GB2312" w:eastAsia="仿宋_GB2312" w:hint="eastAsia"/>
                      <w:b/>
                      <w:noProof/>
                      <w:szCs w:val="21"/>
                    </w:rPr>
                    <w:drawing>
                      <wp:inline distT="0" distB="0" distL="0" distR="0" wp14:anchorId="44DE5EF3" wp14:editId="21ED5FB4">
                        <wp:extent cx="231084" cy="171449"/>
                        <wp:effectExtent l="19050" t="0" r="0" b="0"/>
                        <wp:docPr id="908"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2379322B">
          <v:shape id="_x0000_s12605" type="#_x0000_t202" style="position:absolute;left:0;text-align:left;margin-left:579.3pt;margin-top:228.35pt;width:9pt;height:4.3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" fillcolor="black">
            <v:textbox style="mso-next-textbox:#_x0000_s12605">
              <w:txbxContent>
                <w:p w14:paraId="11475AA2" w14:textId="77777777" w:rsidR="00231B51" w:rsidRDefault="00231B51" w:rsidP="00B65378">
                  <w:pPr>
                    <w:rPr>
                      <w:szCs w:val="18"/>
                    </w:rPr>
                  </w:pPr>
                </w:p>
              </w:txbxContent>
            </v:textbox>
          </v:shape>
        </w:pict>
      </w:r>
      <w:r w:rsidRPr="005458FA">
        <w:rPr>
          <w:rFonts w:eastAsiaTheme="minorEastAsia"/>
          <w:b/>
          <w:noProof/>
          <w:kern w:val="0"/>
          <w:sz w:val="24"/>
        </w:rPr>
        <w:pict w14:anchorId="7B865A68">
          <v:shape id="_x0000_s12604" type="#_x0000_t202" style="position:absolute;left:0;text-align:left;margin-left:567.05pt;margin-top:186.55pt;width:138.75pt;height:183.3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">
            <v:textbox style="mso-next-textbox:#_x0000_s12604">
              <w:txbxContent>
                <w:p w14:paraId="5B43CB5B" w14:textId="77777777" w:rsidR="00231B51" w:rsidRDefault="00231B51" w:rsidP="00B65378">
                  <w:pPr>
                    <w:spacing w:line="276" w:lineRule="auto"/>
                  </w:pPr>
                  <w:r>
                    <w:rPr>
                      <w:rFonts w:hint="eastAsia"/>
                    </w:rPr>
                    <w:t>图例：</w:t>
                  </w:r>
                </w:p>
                <w:p w14:paraId="52DD49FC" w14:textId="77777777" w:rsidR="00231B51" w:rsidRDefault="00231B51" w:rsidP="00B65378">
                  <w:pPr>
                    <w:spacing w:line="276" w:lineRule="auto"/>
                    <w:ind w:firstLineChars="200" w:firstLine="420"/>
                  </w:pPr>
                  <w:r>
                    <w:rPr>
                      <w:rFonts w:hint="eastAsia"/>
                    </w:rPr>
                    <w:t>排气筒</w:t>
                  </w:r>
                </w:p>
                <w:p w14:paraId="0E6C1FEB" w14:textId="77777777" w:rsidR="00231B51" w:rsidRDefault="00231B51" w:rsidP="00B65378">
                  <w:pPr>
                    <w:spacing w:line="276" w:lineRule="auto"/>
                    <w:ind w:firstLineChars="200" w:firstLine="420"/>
                  </w:pPr>
                  <w:r>
                    <w:rPr>
                      <w:rFonts w:hint="eastAsia"/>
                    </w:rPr>
                    <w:t>化粪池</w:t>
                  </w:r>
                </w:p>
                <w:p w14:paraId="651125E7" w14:textId="77777777" w:rsidR="00231B51" w:rsidRDefault="00231B51" w:rsidP="00B65378">
                  <w:pPr>
                    <w:spacing w:line="276" w:lineRule="auto"/>
                    <w:ind w:firstLineChars="200" w:firstLine="420"/>
                  </w:pPr>
                  <w:r>
                    <w:rPr>
                      <w:rFonts w:hint="eastAsia"/>
                    </w:rPr>
                    <w:t>污水排口</w:t>
                  </w:r>
                </w:p>
                <w:p w14:paraId="5DE7FD36" w14:textId="77777777" w:rsidR="00231B51" w:rsidRDefault="00231B51" w:rsidP="00B65378">
                  <w:pPr>
                    <w:spacing w:line="276" w:lineRule="auto"/>
                    <w:ind w:firstLineChars="200" w:firstLine="420"/>
                  </w:pPr>
                  <w:r>
                    <w:rPr>
                      <w:rFonts w:hint="eastAsia"/>
                    </w:rPr>
                    <w:t>污水管道</w:t>
                  </w:r>
                </w:p>
                <w:p w14:paraId="27E9E8D8" w14:textId="77777777" w:rsidR="00231B51" w:rsidRPr="00AB3F53" w:rsidRDefault="00231B51" w:rsidP="00B65378">
                  <w:pPr>
                    <w:spacing w:line="276" w:lineRule="auto"/>
                    <w:ind w:firstLineChars="200" w:firstLine="420"/>
                  </w:pPr>
                  <w:r>
                    <w:rPr>
                      <w:rFonts w:hint="eastAsia"/>
                    </w:rPr>
                    <w:t>雨水排口</w:t>
                  </w:r>
                </w:p>
                <w:p w14:paraId="53967358" w14:textId="77777777" w:rsidR="00231B51" w:rsidRDefault="00231B51" w:rsidP="00B65378">
                  <w:pPr>
                    <w:spacing w:line="276" w:lineRule="auto"/>
                    <w:ind w:firstLineChars="200" w:firstLine="420"/>
                  </w:pPr>
                  <w:r>
                    <w:rPr>
                      <w:rFonts w:hint="eastAsia"/>
                    </w:rPr>
                    <w:t>雨水管网</w:t>
                  </w:r>
                </w:p>
                <w:p w14:paraId="4DD3DEBE" w14:textId="77777777" w:rsidR="00231B51" w:rsidRDefault="00231B51" w:rsidP="00B65378">
                  <w:pPr>
                    <w:spacing w:line="276" w:lineRule="auto"/>
                    <w:ind w:firstLineChars="200" w:firstLine="420"/>
                  </w:pPr>
                  <w:r>
                    <w:rPr>
                      <w:rFonts w:hint="eastAsia"/>
                    </w:rPr>
                    <w:t>一般固废仓库</w:t>
                  </w:r>
                </w:p>
                <w:p w14:paraId="54150ED1" w14:textId="77777777" w:rsidR="00231B51" w:rsidRDefault="00231B51" w:rsidP="00B65378">
                  <w:pPr>
                    <w:spacing w:line="276" w:lineRule="auto"/>
                    <w:ind w:firstLineChars="200" w:firstLine="420"/>
                  </w:pPr>
                  <w:r>
                    <w:rPr>
                      <w:rFonts w:hint="eastAsia"/>
                    </w:rPr>
                    <w:t>危废仓库</w:t>
                  </w:r>
                </w:p>
                <w:p w14:paraId="46E64210" w14:textId="77777777" w:rsidR="00231B51" w:rsidRDefault="00231B51" w:rsidP="00B65378">
                  <w:pPr>
                    <w:spacing w:line="276" w:lineRule="auto"/>
                    <w:ind w:firstLineChars="200" w:firstLine="420"/>
                  </w:pPr>
                  <w:r>
                    <w:rPr>
                      <w:rFonts w:hint="eastAsia"/>
                    </w:rPr>
                    <w:t>噪声监测点位</w:t>
                  </w:r>
                </w:p>
              </w:txbxContent>
            </v:textbox>
          </v:shape>
        </w:pict>
      </w:r>
      <w:r w:rsidRPr="005458FA">
        <w:rPr>
          <w:rFonts w:eastAsiaTheme="minorEastAsia"/>
          <w:b/>
          <w:noProof/>
          <w:kern w:val="0"/>
          <w:sz w:val="24"/>
        </w:rPr>
        <w:pict w14:anchorId="6C475039">
          <v:shape id="_x0000_s12603" type="#_x0000_t202" style="position:absolute;left:0;text-align:left;margin-left:276.15pt;margin-top:355.75pt;width:42.15pt;height:27.3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" filled="f" stroked="f">
            <v:textbox style="mso-next-textbox:#_x0000_s12603">
              <w:txbxContent>
                <w:p w14:paraId="1D818B54" w14:textId="77777777" w:rsidR="00231B51" w:rsidRDefault="00231B51" w:rsidP="00B65378">
                  <w:r>
                    <w:rPr>
                      <w:rFonts w:hint="eastAsia"/>
                    </w:rPr>
                    <w:t>入口</w:t>
                  </w:r>
                </w:p>
              </w:txbxContent>
            </v:textbox>
          </v:shape>
        </w:pict>
      </w:r>
      <w:r w:rsidRPr="005458FA">
        <w:rPr>
          <w:rFonts w:eastAsiaTheme="minorEastAsia"/>
          <w:b/>
          <w:noProof/>
          <w:kern w:val="0"/>
          <w:sz w:val="24"/>
        </w:rPr>
        <w:pict w14:anchorId="06DD9212">
          <v:shape id="_x0000_s12602" type="#_x0000_t68" style="position:absolute;left:0;text-align:left;margin-left:264.7pt;margin-top:348.45pt;width:20.6pt;height:24pt;rotation:-519387fd;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" adj="5680">
            <v:textbox style="layout-flow:vertical-ideographic"/>
          </v:shape>
        </w:pict>
      </w:r>
      <w:r w:rsidRPr="005458FA">
        <w:rPr>
          <w:rFonts w:eastAsiaTheme="minorEastAsia"/>
          <w:b/>
          <w:noProof/>
          <w:kern w:val="0"/>
          <w:sz w:val="24"/>
        </w:rPr>
        <w:pict w14:anchorId="7D397DA6">
          <v:shape id="_x0000_s12601" type="#_x0000_t202" style="position:absolute;left:0;text-align:left;margin-left:163.2pt;margin-top:9.25pt;width:47pt;height:21.2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" filled="f" stroked="f">
            <v:textbox style="mso-next-textbox:#_x0000_s12601">
              <w:txbxContent>
                <w:p w14:paraId="3BC93931" w14:textId="77777777" w:rsidR="00231B51" w:rsidRPr="005B3247" w:rsidRDefault="00231B51" w:rsidP="00B65378">
                  <w:pPr>
                    <w:rPr>
                      <w:rFonts w:ascii="宋体" w:hAnsi="宋体" w:hint="eastAsia"/>
                      <w:szCs w:val="21"/>
                    </w:rPr>
                  </w:pPr>
                  <w:r w:rsidRPr="005B3247">
                    <w:rPr>
                      <w:rFonts w:ascii="宋体" w:hAnsi="宋体" w:hint="eastAsia"/>
                      <w:szCs w:val="21"/>
                    </w:rPr>
                    <w:t>应急池</w:t>
                  </w:r>
                </w:p>
              </w:txbxContent>
            </v:textbox>
          </v:shape>
        </w:pict>
      </w:r>
      <w:r w:rsidRPr="005458FA">
        <w:rPr>
          <w:rFonts w:eastAsiaTheme="minorEastAsia"/>
          <w:b/>
          <w:noProof/>
          <w:kern w:val="0"/>
          <w:sz w:val="24"/>
        </w:rPr>
        <w:pict w14:anchorId="21964397">
          <v:rect id="_x0000_s12600" style="position:absolute;left:0;text-align:left;margin-left:175.9pt;margin-top:35.05pt;width:19.5pt;height:4.45pt;rotation:-154755fd;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"/>
        </w:pict>
      </w:r>
      <w:r w:rsidRPr="005458FA">
        <w:rPr>
          <w:rFonts w:eastAsiaTheme="minorEastAsia"/>
          <w:b/>
          <w:noProof/>
          <w:kern w:val="0"/>
          <w:sz w:val="24"/>
        </w:rPr>
        <w:pict w14:anchorId="1CABBC1E">
          <v:shape id="_x0000_s12599" type="#_x0000_t202" style="position:absolute;left:0;text-align:left;margin-left:240.75pt;margin-top:330.5pt;width:43.4pt;height:27.35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" filled="f" stroked="f">
            <v:textbox style="mso-next-textbox:#_x0000_s12599">
              <w:txbxContent>
                <w:p w14:paraId="74E5B500" w14:textId="77777777" w:rsidR="00231B51" w:rsidRDefault="00231B51" w:rsidP="00B65378">
                  <w:r>
                    <w:rPr>
                      <w:rFonts w:hint="eastAsia"/>
                    </w:rPr>
                    <w:t>门卫</w:t>
                  </w:r>
                </w:p>
              </w:txbxContent>
            </v:textbox>
          </v:shape>
        </w:pict>
      </w:r>
      <w:r w:rsidRPr="005458FA">
        <w:rPr>
          <w:rFonts w:eastAsiaTheme="minorEastAsia"/>
          <w:b/>
          <w:noProof/>
          <w:kern w:val="0"/>
          <w:sz w:val="24"/>
        </w:rPr>
        <w:pict w14:anchorId="035C9096">
          <v:shape id="_x0000_s12598" type="#_x0000_t202" style="position:absolute;left:0;text-align:left;margin-left:279.45pt;margin-top:27.75pt;width:39.6pt;height:21.3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" filled="f" stroked="f">
            <v:textbox style="mso-next-textbox:#_x0000_s12598">
              <w:txbxContent>
                <w:p w14:paraId="46EF17E2" w14:textId="77777777" w:rsidR="00231B51" w:rsidRDefault="00231B51" w:rsidP="00B65378">
                  <w:r w:rsidRPr="006551E9">
                    <w:rPr>
                      <w:noProof/>
                    </w:rPr>
                    <w:drawing>
                      <wp:inline distT="0" distB="0" distL="0" distR="0" wp14:anchorId="2A7D448C" wp14:editId="22BB85A1">
                        <wp:extent cx="172423" cy="91118"/>
                        <wp:effectExtent l="0" t="0" r="0" b="0"/>
                        <wp:docPr id="90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201044" cy="106243"/>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5C5C89BD">
          <v:shape id="_x0000_s12594" type="#_x0000_t202" style="position:absolute;left:0;text-align:left;margin-left:367.8pt;margin-top:19.1pt;width:34.1pt;height:24.4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" filled="f" stroked="f" strokecolor="white [3212]">
            <v:textbox style="mso-next-textbox:#_x0000_s12594">
              <w:txbxContent>
                <w:p w14:paraId="2001ED40" w14:textId="77777777" w:rsidR="00231B51" w:rsidRPr="002A360C" w:rsidRDefault="00231B51" w:rsidP="00B65378">
                  <w:pPr>
                    <w:rPr>
                      <w:rFonts w:ascii="宋体" w:hAnsi="宋体" w:hint="eastAsia"/>
                    </w:rPr>
                  </w:pPr>
                  <w:r>
                    <w:rPr>
                      <w:rFonts w:ascii="仿宋_GB2312" w:eastAsia="仿宋_GB2312" w:hint="eastAsia"/>
                      <w:b/>
                      <w:noProof/>
                      <w:szCs w:val="21"/>
                    </w:rPr>
                    <w:drawing>
                      <wp:inline distT="0" distB="0" distL="0" distR="0" wp14:anchorId="0F023201" wp14:editId="624512E6">
                        <wp:extent cx="231084" cy="171449"/>
                        <wp:effectExtent l="19050" t="0" r="0" b="0"/>
                        <wp:docPr id="910"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0EF2E6C9" wp14:editId="6A219B50">
                        <wp:extent cx="123825" cy="133350"/>
                        <wp:effectExtent l="19050" t="0" r="9525" b="0"/>
                        <wp:docPr id="9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651CF64B">
          <v:shape id="_x0000_s12593" type="#_x0000_t202" style="position:absolute;left:0;text-align:left;margin-left:199.85pt;margin-top:91.3pt;width:34.1pt;height:24.4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" filled="f" stroked="f" strokecolor="white [3212]">
            <v:textbox style="mso-next-textbox:#_x0000_s12593">
              <w:txbxContent>
                <w:p w14:paraId="22B3D3FF" w14:textId="77777777" w:rsidR="00231B51" w:rsidRPr="002A360C" w:rsidRDefault="00231B51" w:rsidP="00B65378">
                  <w:pPr>
                    <w:rPr>
                      <w:rFonts w:ascii="宋体" w:hAnsi="宋体" w:hint="eastAsia"/>
                    </w:rPr>
                  </w:pPr>
                  <w:r>
                    <w:rPr>
                      <w:rFonts w:ascii="仿宋_GB2312" w:eastAsia="仿宋_GB2312" w:hint="eastAsia"/>
                      <w:b/>
                      <w:noProof/>
                      <w:szCs w:val="21"/>
                    </w:rPr>
                    <w:drawing>
                      <wp:inline distT="0" distB="0" distL="0" distR="0" wp14:anchorId="01A63F8F" wp14:editId="61E10B64">
                        <wp:extent cx="231084" cy="171449"/>
                        <wp:effectExtent l="19050" t="0" r="0" b="0"/>
                        <wp:docPr id="912"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117EEF3F" wp14:editId="6D89BD5C">
                        <wp:extent cx="123825" cy="133350"/>
                        <wp:effectExtent l="19050" t="0" r="9525" b="0"/>
                        <wp:docPr id="9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232184E6">
          <v:shape id="_x0000_s12592" type="#_x0000_t202" style="position:absolute;left:0;text-align:left;margin-left:281pt;margin-top:131.05pt;width:34.1pt;height:24.4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" filled="f" stroked="f" strokecolor="white [3212]">
            <v:textbox style="mso-next-textbox:#_x0000_s12592">
              <w:txbxContent>
                <w:p w14:paraId="7C99BC4E" w14:textId="77777777" w:rsidR="00231B51" w:rsidRPr="002A360C" w:rsidRDefault="00231B51" w:rsidP="00B65378">
                  <w:pPr>
                    <w:rPr>
                      <w:rFonts w:ascii="宋体" w:hAnsi="宋体" w:hint="eastAsia"/>
                    </w:rPr>
                  </w:pPr>
                  <w:r>
                    <w:rPr>
                      <w:rFonts w:ascii="仿宋_GB2312" w:eastAsia="仿宋_GB2312" w:hint="eastAsia"/>
                      <w:b/>
                      <w:noProof/>
                      <w:szCs w:val="21"/>
                    </w:rPr>
                    <w:drawing>
                      <wp:inline distT="0" distB="0" distL="0" distR="0" wp14:anchorId="014F68CE" wp14:editId="5E744D46">
                        <wp:extent cx="231084" cy="171449"/>
                        <wp:effectExtent l="19050" t="0" r="0" b="0"/>
                        <wp:docPr id="914" name="图片 10" descr="废气处理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废气处理装置"/>
                                <pic:cNvPicPr>
                                  <a:picLocks noChangeAspect="1" noChangeArrowheads="1"/>
                                </pic:cNvPicPr>
                              </pic:nvPicPr>
                              <pic:blipFill>
                                <a:blip r:embed="rId21"/>
                                <a:srcRect l="16797" t="12032" r="29297" b="33157"/>
                                <a:stretch>
                                  <a:fillRect/>
                                </a:stretch>
                              </pic:blipFill>
                              <pic:spPr bwMode="auto">
                                <a:xfrm>
                                  <a:off x="0" y="0"/>
                                  <a:ext cx="231630" cy="171854"/>
                                </a:xfrm>
                                <a:prstGeom prst="rect">
                                  <a:avLst/>
                                </a:prstGeom>
                                <a:noFill/>
                                <a:ln w="9525">
                                  <a:noFill/>
                                  <a:miter lim="800000"/>
                                  <a:headEnd/>
                                  <a:tailEnd/>
                                </a:ln>
                              </pic:spPr>
                            </pic:pic>
                          </a:graphicData>
                        </a:graphic>
                      </wp:inline>
                    </w:drawing>
                  </w:r>
                  <w:r>
                    <w:rPr>
                      <w:rFonts w:ascii="宋体" w:hAnsi="宋体"/>
                      <w:noProof/>
                    </w:rPr>
                    <w:drawing>
                      <wp:inline distT="0" distB="0" distL="0" distR="0" wp14:anchorId="2EC5573D" wp14:editId="63B0982C">
                        <wp:extent cx="123825" cy="133350"/>
                        <wp:effectExtent l="19050" t="0" r="9525" b="0"/>
                        <wp:docPr id="9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3825" cy="133350"/>
                                </a:xfrm>
                                <a:prstGeom prst="rect">
                                  <a:avLst/>
                                </a:prstGeom>
                                <a:noFill/>
                                <a:ln w="9525">
                                  <a:noFill/>
                                  <a:miter lim="800000"/>
                                  <a:headEnd/>
                                  <a:tailEnd/>
                                </a:ln>
                              </pic:spPr>
                            </pic:pic>
                          </a:graphicData>
                        </a:graphic>
                      </wp:inline>
                    </w:drawing>
                  </w:r>
                </w:p>
              </w:txbxContent>
            </v:textbox>
          </v:shape>
        </w:pict>
      </w:r>
      <w:r w:rsidRPr="005458FA">
        <w:rPr>
          <w:rFonts w:eastAsiaTheme="minorEastAsia"/>
          <w:b/>
          <w:noProof/>
          <w:kern w:val="0"/>
          <w:sz w:val="24"/>
        </w:rPr>
        <w:pict w14:anchorId="57F42360">
          <v:shape id="_x0000_s12591" type="#_x0000_t32" style="position:absolute;left:0;text-align:left;margin-left:304.4pt;margin-top:30.95pt;width:22.5pt;height:297.75pt;flip:x y;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">
            <v:stroke dashstyle="longDashDotDot" endarrow="block"/>
          </v:shape>
        </w:pict>
      </w:r>
      <w:r w:rsidRPr="005458FA">
        <w:rPr>
          <w:rFonts w:eastAsiaTheme="minorEastAsia"/>
          <w:b/>
          <w:noProof/>
          <w:kern w:val="0"/>
          <w:sz w:val="24"/>
        </w:rPr>
        <w:pict w14:anchorId="4BFE0014">
          <v:oval id="_x0000_s12590" style="position:absolute;left:0;text-align:left;margin-left:207.3pt;margin-top:21.35pt;width:8.6pt;height:9.6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">
            <v:stroke dashstyle="longDashDotDot"/>
          </v:oval>
        </w:pict>
      </w:r>
      <w:r w:rsidRPr="005458FA">
        <w:rPr>
          <w:rFonts w:eastAsiaTheme="minorEastAsia"/>
          <w:b/>
          <w:noProof/>
          <w:kern w:val="0"/>
          <w:sz w:val="24"/>
        </w:rPr>
        <w:pict w14:anchorId="6A55CFD0">
          <v:shape id="_x0000_s12589" type="#_x0000_t32" style="position:absolute;left:0;text-align:left;margin-left:212.15pt;margin-top:30.95pt;width:13.8pt;height:180pt;flip:x y;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">
            <v:stroke dashstyle="longDashDotDot" endarrow="block"/>
          </v:shape>
        </w:pict>
      </w:r>
      <w:r w:rsidRPr="005458FA">
        <w:rPr>
          <w:rFonts w:eastAsiaTheme="minorEastAsia"/>
          <w:b/>
          <w:noProof/>
          <w:kern w:val="0"/>
          <w:sz w:val="24"/>
        </w:rPr>
        <w:pict w14:anchorId="79124284">
          <v:shape id="_x0000_s12588" type="#_x0000_t32" style="position:absolute;left:0;text-align:left;margin-left:85.75pt;margin-top:212.05pt;width:141.3pt;height:10.5pt;flip:y;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">
            <v:stroke dashstyle="longDashDotDot" endarrow="block"/>
          </v:shape>
        </w:pict>
      </w:r>
      <w:r w:rsidRPr="005458FA">
        <w:rPr>
          <w:rFonts w:eastAsiaTheme="minorEastAsia"/>
          <w:b/>
          <w:noProof/>
          <w:kern w:val="0"/>
          <w:sz w:val="24"/>
        </w:rPr>
        <w:pict w14:anchorId="4C8EA7A1">
          <v:shape id="_x0000_s12587" type="#_x0000_t32" style="position:absolute;left:0;text-align:left;margin-left:269.9pt;margin-top:210.95pt;width:11.1pt;height:134.25pt;flip:x y;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">
            <v:stroke dashstyle="longDashDotDot" endarrow="block"/>
          </v:shape>
        </w:pict>
      </w:r>
      <w:r w:rsidRPr="005458FA">
        <w:rPr>
          <w:rFonts w:eastAsiaTheme="minorEastAsia"/>
          <w:b/>
          <w:noProof/>
          <w:kern w:val="0"/>
          <w:sz w:val="24"/>
        </w:rPr>
        <w:pict w14:anchorId="17C1B810">
          <v:shape id="_x0000_s12586" type="#_x0000_t32" style="position:absolute;left:0;text-align:left;margin-left:212.15pt;margin-top:23.15pt;width:220.45pt;height:16.55pt;flip:x;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">
            <v:stroke dashstyle="longDashDotDot" endarrow="block"/>
          </v:shape>
        </w:pict>
      </w:r>
      <w:r w:rsidRPr="005458FA">
        <w:rPr>
          <w:rFonts w:eastAsiaTheme="minorEastAsia"/>
          <w:b/>
          <w:noProof/>
          <w:kern w:val="0"/>
          <w:sz w:val="24"/>
        </w:rPr>
        <w:pict w14:anchorId="7DBEF8DA">
          <v:shape id="_x0000_s12585" type="#_x0000_t32" style="position:absolute;left:0;text-align:left;margin-left:75.65pt;margin-top:39.1pt;width:136.5pt;height:9.7pt;flip:y;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">
            <v:stroke dashstyle="longDashDotDot" endarrow="block"/>
          </v:shape>
        </w:pict>
      </w:r>
      <w:r w:rsidRPr="005458FA">
        <w:rPr>
          <w:rFonts w:eastAsiaTheme="minorEastAsia"/>
          <w:b/>
          <w:noProof/>
          <w:kern w:val="0"/>
          <w:sz w:val="24"/>
        </w:rPr>
        <w:pict w14:anchorId="225DC87F">
          <v:shape id="_x0000_s12584" type="#_x0000_t32" style="position:absolute;left:0;text-align:left;margin-left:432.6pt;margin-top:21.75pt;width:18.3pt;height:299.45pt;flip:x y;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">
            <v:stroke dashstyle="longDashDotDot" endarrow="block"/>
          </v:shape>
        </w:pict>
      </w:r>
      <w:r w:rsidRPr="005458FA">
        <w:rPr>
          <w:rFonts w:eastAsiaTheme="minorEastAsia"/>
          <w:b/>
          <w:noProof/>
          <w:kern w:val="0"/>
          <w:sz w:val="24"/>
        </w:rPr>
        <w:pict w14:anchorId="02E16903">
          <v:shape id="_x0000_s12583" type="#_x0000_t32" style="position:absolute;left:0;text-align:left;margin-left:260.9pt;margin-top:320.45pt;width:191.25pt;height:12.75pt;flip:y;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">
            <v:stroke dashstyle="longDashDotDot" endarrow="block"/>
          </v:shape>
        </w:pict>
      </w:r>
      <w:r w:rsidRPr="005458FA">
        <w:rPr>
          <w:rFonts w:eastAsiaTheme="minorEastAsia"/>
          <w:b/>
          <w:noProof/>
          <w:kern w:val="0"/>
          <w:sz w:val="24"/>
        </w:rPr>
        <w:pict w14:anchorId="1C864666">
          <v:shape id="_x0000_s12582" type="#_x0000_t32" style="position:absolute;left:0;text-align:left;margin-left:93.95pt;margin-top:333.2pt;width:166.95pt;height:12pt;flip:x;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">
            <v:stroke dashstyle="longDashDotDot" endarrow="block"/>
          </v:shape>
        </w:pict>
      </w:r>
      <w:r w:rsidRPr="005458FA">
        <w:rPr>
          <w:rFonts w:eastAsiaTheme="minorEastAsia"/>
          <w:b/>
          <w:noProof/>
          <w:kern w:val="0"/>
          <w:sz w:val="24"/>
        </w:rPr>
        <w:pict w14:anchorId="66477445">
          <v:shape id="_x0000_s12581" type="#_x0000_t32" style="position:absolute;left:0;text-align:left;margin-left:75.65pt;margin-top:48pt;width:18.3pt;height:299.45pt;flip:x y;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">
            <v:stroke dashstyle="longDashDotDot" endarrow="block"/>
          </v:shape>
        </w:pict>
      </w:r>
      <w:r w:rsidRPr="005458FA">
        <w:rPr>
          <w:rFonts w:eastAsiaTheme="minorEastAsia"/>
          <w:b/>
          <w:noProof/>
          <w:kern w:val="0"/>
          <w:sz w:val="24"/>
        </w:rPr>
        <w:pict w14:anchorId="5E447B44">
          <v:shape id="_x0000_s12580" type="#_x0000_t202" style="position:absolute;left:0;text-align:left;margin-left:211.95pt;margin-top:14.75pt;width:30.15pt;height:27.3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" filled="f" stroked="f">
            <v:textbox style="mso-next-textbox:#_x0000_s12580">
              <w:txbxContent>
                <w:p w14:paraId="33AEE36B" w14:textId="77777777" w:rsidR="00231B51" w:rsidRDefault="00231B51" w:rsidP="00B65378">
                  <w:r w:rsidRPr="00E45476">
                    <w:rPr>
                      <w:noProof/>
                    </w:rPr>
                    <w:drawing>
                      <wp:inline distT="0" distB="0" distL="0" distR="0" wp14:anchorId="08CAC819" wp14:editId="666B2113">
                        <wp:extent cx="152400" cy="142875"/>
                        <wp:effectExtent l="0" t="0" r="0" b="0"/>
                        <wp:docPr id="9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出厂废水总排放口"/>
                                <pic:cNvPicPr>
                                  <a:picLocks noChangeAspect="1" noChangeArrowheads="1"/>
                                </pic:cNvPicPr>
                              </pic:nvPicPr>
                              <pic:blipFill>
                                <a:blip r:embed="rId23" cstate="print">
                                  <a:extLst>
                                    <a:ext uri="{28A0092B-C50C-407E-A947-70E740481C1C}">
                                      <a14:useLocalDpi xmlns:a14="http://schemas.microsoft.com/office/drawing/2010/main" val="0"/>
                                    </a:ext>
                                  </a:extLst>
                                </a:blip>
                                <a:srcRect l="25482" t="20668" r="27414" b="25673"/>
                                <a:stretch>
                                  <a:fillRect/>
                                </a:stretch>
                              </pic:blipFill>
                              <pic:spPr bwMode="auto">
                                <a:xfrm>
                                  <a:off x="0" y="0"/>
                                  <a:ext cx="152400" cy="142875"/>
                                </a:xfrm>
                                <a:prstGeom prst="rect">
                                  <a:avLst/>
                                </a:prstGeom>
                                <a:noFill/>
                                <a:ln>
                                  <a:noFill/>
                                </a:ln>
                              </pic:spPr>
                            </pic:pic>
                          </a:graphicData>
                        </a:graphic>
                      </wp:inline>
                    </w:drawing>
                  </w:r>
                </w:p>
              </w:txbxContent>
            </v:textbox>
          </v:shape>
        </w:pict>
      </w:r>
      <w:r w:rsidRPr="005458FA">
        <w:rPr>
          <w:rFonts w:eastAsiaTheme="minorEastAsia"/>
          <w:b/>
          <w:noProof/>
          <w:kern w:val="0"/>
          <w:sz w:val="24"/>
        </w:rPr>
        <w:pict w14:anchorId="0439D7BE">
          <v:shape id="_x0000_s12579" type="#_x0000_t32" style="position:absolute;left:0;text-align:left;margin-left:202.1pt;margin-top:41.3pt;width:67.8pt;height:3.7pt;flip:y;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" strokeweight="1.5pt">
            <v:stroke dashstyle="dash"/>
          </v:shape>
        </w:pict>
      </w:r>
      <w:r w:rsidRPr="005458FA">
        <w:rPr>
          <w:rFonts w:eastAsiaTheme="minorEastAsia"/>
          <w:b/>
          <w:noProof/>
          <w:kern w:val="0"/>
          <w:sz w:val="24"/>
        </w:rPr>
        <w:pict w14:anchorId="3A16470D">
          <v:shape id="_x0000_s12578" type="#_x0000_t202" style="position:absolute;left:0;text-align:left;margin-left:265.4pt;margin-top:38.3pt;width:9pt;height:6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" fillcolor="black">
            <v:textbox style="mso-next-textbox:#_x0000_s12578">
              <w:txbxContent>
                <w:p w14:paraId="4B7E5F48" w14:textId="77777777" w:rsidR="00231B51" w:rsidRDefault="00231B51" w:rsidP="00B65378">
                  <w:pPr>
                    <w:rPr>
                      <w:szCs w:val="18"/>
                    </w:rPr>
                  </w:pPr>
                </w:p>
              </w:txbxContent>
            </v:textbox>
          </v:shape>
        </w:pict>
      </w:r>
      <w:r w:rsidRPr="005458FA">
        <w:rPr>
          <w:rFonts w:eastAsiaTheme="minorEastAsia"/>
          <w:b/>
          <w:noProof/>
          <w:kern w:val="0"/>
          <w:sz w:val="24"/>
        </w:rPr>
        <w:pict w14:anchorId="03B08BF4">
          <v:shape id="_x0000_s12577" type="#_x0000_t202" style="position:absolute;left:0;text-align:left;margin-left:95.15pt;margin-top:267.95pt;width:9pt;height:6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" fillcolor="black">
            <v:textbox style="mso-next-textbox:#_x0000_s12577">
              <w:txbxContent>
                <w:p w14:paraId="6A595F28" w14:textId="77777777" w:rsidR="00231B51" w:rsidRDefault="00231B51" w:rsidP="00B65378">
                  <w:pPr>
                    <w:rPr>
                      <w:szCs w:val="18"/>
                    </w:rPr>
                  </w:pPr>
                </w:p>
              </w:txbxContent>
            </v:textbox>
          </v:shape>
        </w:pict>
      </w:r>
      <w:r w:rsidRPr="005458FA">
        <w:rPr>
          <w:rFonts w:eastAsiaTheme="minorEastAsia"/>
          <w:b/>
          <w:noProof/>
          <w:kern w:val="0"/>
          <w:sz w:val="24"/>
        </w:rPr>
        <w:pict w14:anchorId="26F5B508">
          <v:shape id="_x0000_s12576" type="#_x0000_t32" style="position:absolute;left:0;text-align:left;margin-left:157.4pt;margin-top:224.45pt;width:.75pt;height:14.25pt;flip:x y;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" strokeweight="1.5pt">
            <v:stroke dashstyle="dash"/>
          </v:shape>
        </w:pict>
      </w:r>
      <w:r w:rsidRPr="005458FA">
        <w:rPr>
          <w:rFonts w:eastAsiaTheme="minorEastAsia"/>
          <w:b/>
          <w:noProof/>
          <w:kern w:val="0"/>
          <w:sz w:val="24"/>
        </w:rPr>
        <w:pict w14:anchorId="3B2EBFE2">
          <v:shape id="_x0000_s12575" type="#_x0000_t32" style="position:absolute;left:0;text-align:left;margin-left:131.9pt;margin-top:236.45pt;width:.75pt;height:14.25pt;flip:x y;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" strokeweight="1.5pt">
            <v:stroke dashstyle="dash"/>
          </v:shape>
        </w:pict>
      </w:r>
      <w:r w:rsidRPr="005458FA">
        <w:rPr>
          <w:rFonts w:eastAsiaTheme="minorEastAsia"/>
          <w:b/>
          <w:noProof/>
          <w:kern w:val="0"/>
          <w:sz w:val="24"/>
        </w:rPr>
        <w:pict w14:anchorId="0B8421FD">
          <v:shape id="_x0000_s12574" type="#_x0000_t32" style="position:absolute;left:0;text-align:left;margin-left:206.9pt;margin-top:224.45pt;width:.75pt;height:14.25pt;flip:x y;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" strokeweight="1.5pt">
            <v:stroke dashstyle="dash"/>
          </v:shape>
        </w:pict>
      </w:r>
      <w:r w:rsidRPr="005458FA">
        <w:rPr>
          <w:rFonts w:eastAsiaTheme="minorEastAsia"/>
          <w:b/>
          <w:noProof/>
          <w:kern w:val="0"/>
          <w:sz w:val="24"/>
        </w:rPr>
        <w:pict w14:anchorId="67189510">
          <v:shape id="_x0000_s12573" type="#_x0000_t32" style="position:absolute;left:0;text-align:left;margin-left:99.65pt;margin-top:221.45pt;width:117pt;height:7.5pt;flip:y;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" strokeweight="1.5pt">
            <v:stroke dashstyle="dash"/>
          </v:shape>
        </w:pict>
      </w:r>
      <w:r w:rsidRPr="005458FA">
        <w:rPr>
          <w:rFonts w:eastAsiaTheme="minorEastAsia"/>
          <w:b/>
          <w:noProof/>
          <w:kern w:val="0"/>
          <w:sz w:val="24"/>
        </w:rPr>
        <w:pict w14:anchorId="351B82D2">
          <v:shape id="_x0000_s12572" type="#_x0000_t202" style="position:absolute;left:0;text-align:left;margin-left:140.6pt;margin-top:255.8pt;width:1in;height:27.3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" filled="f" stroked="f">
            <v:textbox style="mso-next-textbox:#_x0000_s12572">
              <w:txbxContent>
                <w:p w14:paraId="1DB04AE1" w14:textId="77777777" w:rsidR="00231B51" w:rsidRDefault="00231B51" w:rsidP="00B65378">
                  <w:r>
                    <w:rPr>
                      <w:rFonts w:hint="eastAsia"/>
                    </w:rPr>
                    <w:t>综合楼</w:t>
                  </w:r>
                </w:p>
              </w:txbxContent>
            </v:textbox>
          </v:shape>
        </w:pict>
      </w:r>
      <w:r w:rsidRPr="005458FA">
        <w:rPr>
          <w:rFonts w:eastAsiaTheme="minorEastAsia"/>
          <w:b/>
          <w:noProof/>
          <w:kern w:val="0"/>
          <w:sz w:val="24"/>
        </w:rPr>
        <w:pict w14:anchorId="7B767D5D">
          <v:shape id="_x0000_s12571" type="#_x0000_t202" style="position:absolute;left:0;text-align:left;margin-left:236.85pt;margin-top:167.2pt;width:57.05pt;height:27.3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" filled="f" stroked="f">
            <v:textbox style="mso-next-textbox:#_x0000_s12571">
              <w:txbxContent>
                <w:p w14:paraId="0C0826D6" w14:textId="77777777" w:rsidR="00231B51" w:rsidRDefault="00231B51" w:rsidP="00B65378">
                  <w:r>
                    <w:rPr>
                      <w:rFonts w:hint="eastAsia"/>
                    </w:rPr>
                    <w:t>原料库</w:t>
                  </w:r>
                </w:p>
              </w:txbxContent>
            </v:textbox>
          </v:shape>
        </w:pict>
      </w:r>
      <w:r w:rsidRPr="005458FA">
        <w:rPr>
          <w:rFonts w:eastAsiaTheme="minorEastAsia"/>
          <w:b/>
          <w:noProof/>
          <w:kern w:val="0"/>
          <w:sz w:val="24"/>
        </w:rPr>
        <w:pict w14:anchorId="0BB45924">
          <v:shape id="_x0000_s12570" type="#_x0000_t202" style="position:absolute;left:0;text-align:left;margin-left:225.95pt;margin-top:81.95pt;width:69.75pt;height:27.3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" filled="f" stroked="f">
            <v:textbox style="mso-next-textbox:#_x0000_s12570">
              <w:txbxContent>
                <w:p w14:paraId="71CC78C6" w14:textId="77777777" w:rsidR="00231B51" w:rsidRDefault="00231B51" w:rsidP="00B65378">
                  <w:r>
                    <w:rPr>
                      <w:rFonts w:hint="eastAsia"/>
                    </w:rPr>
                    <w:t>熔制车间</w:t>
                  </w:r>
                </w:p>
              </w:txbxContent>
            </v:textbox>
          </v:shape>
        </w:pict>
      </w:r>
      <w:r w:rsidRPr="005458FA">
        <w:rPr>
          <w:rFonts w:eastAsiaTheme="minorEastAsia"/>
          <w:b/>
          <w:noProof/>
          <w:kern w:val="0"/>
          <w:sz w:val="24"/>
        </w:rPr>
        <w:pict w14:anchorId="20CC7367">
          <v:shape id="_x0000_s12569" type="#_x0000_t202" style="position:absolute;left:0;text-align:left;margin-left:344.9pt;margin-top:159.2pt;width:69.75pt;height:27.3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" filled="f" stroked="f">
            <v:textbox style="mso-next-textbox:#_x0000_s12569">
              <w:txbxContent>
                <w:p w14:paraId="2360E377" w14:textId="77777777" w:rsidR="00231B51" w:rsidRDefault="00231B51" w:rsidP="00B65378">
                  <w:r w:rsidRPr="004B550D">
                    <w:rPr>
                      <w:rFonts w:hint="eastAsia"/>
                    </w:rPr>
                    <w:t>联合车间</w:t>
                  </w:r>
                </w:p>
              </w:txbxContent>
            </v:textbox>
          </v:shape>
        </w:pict>
      </w:r>
      <w:r w:rsidRPr="005458FA">
        <w:rPr>
          <w:rFonts w:eastAsiaTheme="minorEastAsia"/>
          <w:b/>
          <w:noProof/>
          <w:kern w:val="0"/>
          <w:sz w:val="24"/>
        </w:rPr>
        <w:pict w14:anchorId="5E73E82B">
          <v:rect id="_x0000_s12567" style="position:absolute;left:0;text-align:left;margin-left:227.4pt;margin-top:159.2pt;width:71.7pt;height:36.75pt;rotation:-234337fd;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" filled="f"/>
        </w:pict>
      </w:r>
      <w:r w:rsidRPr="005458FA">
        <w:rPr>
          <w:rFonts w:eastAsiaTheme="minorEastAsia"/>
          <w:b/>
          <w:noProof/>
          <w:kern w:val="0"/>
          <w:sz w:val="24"/>
        </w:rPr>
        <w:pict w14:anchorId="1F9EAAD7">
          <v:rect id="_x0000_s12566" style="position:absolute;left:0;text-align:left;margin-left:225.95pt;margin-top:56.55pt;width:63.55pt;height:76pt;rotation:-254035fd;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" filled="f"/>
        </w:pict>
      </w:r>
      <w:r w:rsidRPr="005458FA">
        <w:rPr>
          <w:rFonts w:eastAsiaTheme="minorEastAsia"/>
          <w:b/>
          <w:noProof/>
          <w:kern w:val="0"/>
          <w:sz w:val="24"/>
        </w:rPr>
        <w:pict w14:anchorId="250CBF31">
          <v:rect id="_x0000_s12565" style="position:absolute;left:0;text-align:left;margin-left:250.4pt;margin-top:336.2pt;width:15pt;height:11.2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" filled="f"/>
        </w:pict>
      </w:r>
      <w:r w:rsidRPr="005458FA">
        <w:rPr>
          <w:rFonts w:eastAsiaTheme="minorEastAsia"/>
          <w:b/>
          <w:noProof/>
          <w:kern w:val="0"/>
          <w:sz w:val="24"/>
        </w:rPr>
        <w:pict w14:anchorId="750F8068">
          <v:rect id="_x0000_s12564" style="position:absolute;left:0;text-align:left;margin-left:112.4pt;margin-top:238.7pt;width:105pt;height:59.25pt;rotation:-228639fd;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" filled="f"/>
        </w:pict>
      </w:r>
      <w:r w:rsidRPr="005458FA">
        <w:rPr>
          <w:rFonts w:eastAsiaTheme="minorEastAsia"/>
          <w:b/>
          <w:noProof/>
          <w:kern w:val="0"/>
          <w:sz w:val="24"/>
        </w:rPr>
        <w:pict w14:anchorId="6EBE0C2A">
          <v:rect id="_x0000_s12563" style="position:absolute;left:0;text-align:left;margin-left:322.25pt;margin-top:38.3pt;width:111.95pt;height:273.9pt;rotation:-257812fd;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" filled="f"/>
        </w:pict>
      </w:r>
      <w:r w:rsidRPr="005458FA">
        <w:rPr>
          <w:rFonts w:eastAsiaTheme="minorEastAsia"/>
          <w:b/>
          <w:noProof/>
          <w:kern w:val="0"/>
          <w:sz w:val="24"/>
        </w:rPr>
        <w:pict w14:anchorId="0BE5A72A">
          <v:rect id="_x0000_s12562" style="position:absolute;left:0;text-align:left;margin-left:90.15pt;margin-top:48pt;width:111.95pt;height:154.05pt;rotation:-257812fd;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" filled="f"/>
        </w:pict>
      </w:r>
      <w:r w:rsidRPr="005458FA">
        <w:rPr>
          <w:rFonts w:eastAsiaTheme="minorEastAsia"/>
          <w:b/>
          <w:noProof/>
          <w:kern w:val="0"/>
          <w:sz w:val="24"/>
        </w:rPr>
        <w:pict w14:anchorId="044AAC23">
          <v:rect id="_x0000_s12561" style="position:absolute;left:0;text-align:left;margin-left:71.85pt;margin-top:29pt;width:376.05pt;height:318.3pt;rotation:-262856fd;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" filled="f"/>
        </w:pict>
      </w:r>
      <w:r w:rsidRPr="005458FA">
        <w:rPr>
          <w:rFonts w:eastAsiaTheme="minorEastAsia"/>
          <w:b/>
          <w:noProof/>
          <w:kern w:val="0"/>
          <w:sz w:val="24"/>
        </w:rPr>
        <w:pict w14:anchorId="3FBA5ED5">
          <v:shape id="_x0000_s12637" type="#_x0000_t32" style="position:absolute;left:0;text-align:left;margin-left:227.55pt;margin-top:209.8pt;width:42.5pt;height:2.25pt;flip:x;z-index:251755520;mso-position-horizontal-relative:text;mso-position-vertical-relative:text" o:connectortype="straight">
            <v:stroke dashstyle="longDashDotDot" endarrow="block"/>
          </v:shape>
        </w:pict>
      </w:r>
      <w:r w:rsidRPr="005458FA">
        <w:rPr>
          <w:rFonts w:eastAsiaTheme="minorEastAsia"/>
          <w:b/>
          <w:noProof/>
          <w:kern w:val="0"/>
          <w:sz w:val="24"/>
        </w:rPr>
        <w:pict w14:anchorId="6BD4D9FB">
          <v:shape id="_x0000_s12636" type="#_x0000_t202" style="position:absolute;left:0;text-align:left;margin-left:226.35pt;margin-top:156.15pt;width:19.25pt;height:28.45pt;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y1uwIAAMY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" filled="f" stroked="f">
            <v:textbox style="mso-next-textbox:#_x0000_s12636" inset=".5mm,,.5mm">
              <w:txbxContent>
                <w:p w14:paraId="2E067BA7" w14:textId="77777777" w:rsidR="00231B51" w:rsidRDefault="00231B51" w:rsidP="00B65378">
                  <w:r>
                    <w:rPr>
                      <w:noProof/>
                    </w:rPr>
                    <w:drawing>
                      <wp:inline distT="0" distB="0" distL="0" distR="0" wp14:anchorId="36E0C65F" wp14:editId="6826F6A3">
                        <wp:extent cx="188595" cy="104775"/>
                        <wp:effectExtent l="0" t="0" r="1905" b="9525"/>
                        <wp:docPr id="917" name="图片 917" descr="固体废物堆放场"/>
                        <wp:cNvGraphicFramePr/>
                        <a:graphic xmlns:a="http://schemas.openxmlformats.org/drawingml/2006/main">
                          <a:graphicData uri="http://schemas.openxmlformats.org/drawingml/2006/picture">
                            <pic:pic xmlns:pic="http://schemas.openxmlformats.org/drawingml/2006/picture">
                              <pic:nvPicPr>
                                <pic:cNvPr id="40" name="图片 40" descr="固体废物堆放场"/>
                                <pic:cNvPicPr/>
                              </pic:nvPicPr>
                              <pic:blipFill>
                                <a:blip r:embed="rId26" cstate="print">
                                  <a:extLst>
                                    <a:ext uri="{28A0092B-C50C-407E-A947-70E740481C1C}">
                                      <a14:useLocalDpi xmlns:a14="http://schemas.microsoft.com/office/drawing/2010/main" val="0"/>
                                    </a:ext>
                                  </a:extLst>
                                </a:blip>
                                <a:srcRect l="23828" t="33594" r="26953" b="30624"/>
                                <a:stretch>
                                  <a:fillRect/>
                                </a:stretch>
                              </pic:blipFill>
                              <pic:spPr bwMode="auto">
                                <a:xfrm>
                                  <a:off x="0" y="0"/>
                                  <a:ext cx="188595" cy="104775"/>
                                </a:xfrm>
                                <a:prstGeom prst="rect">
                                  <a:avLst/>
                                </a:prstGeom>
                                <a:noFill/>
                                <a:ln>
                                  <a:noFill/>
                                </a:ln>
                              </pic:spPr>
                            </pic:pic>
                          </a:graphicData>
                        </a:graphic>
                      </wp:inline>
                    </w:drawing>
                  </w:r>
                </w:p>
              </w:txbxContent>
            </v:textbox>
          </v:shape>
        </w:pict>
      </w:r>
    </w:p>
    <w:p w14:paraId="663FC67D" w14:textId="77777777" w:rsidR="00546070" w:rsidRPr="005458FA" w:rsidRDefault="00546070" w:rsidP="000A026D">
      <w:pPr>
        <w:pStyle w:val="1115"/>
        <w:spacing w:before="240" w:after="360" w:line="240" w:lineRule="auto"/>
        <w:rPr>
          <w:rFonts w:ascii="Times New Roman" w:eastAsiaTheme="majorEastAsia"/>
        </w:rPr>
      </w:pPr>
      <w:bookmarkStart w:id="402" w:name="_Toc45468384"/>
      <w:bookmarkStart w:id="403" w:name="_Toc53737290"/>
      <w:r w:rsidRPr="005458FA">
        <w:rPr>
          <w:rFonts w:ascii="Times New Roman" w:eastAsiaTheme="majorEastAsia"/>
        </w:rPr>
        <w:t>8</w:t>
      </w:r>
      <w:r w:rsidRPr="005458FA">
        <w:rPr>
          <w:rFonts w:ascii="Times New Roman" w:eastAsiaTheme="majorEastAsia"/>
        </w:rPr>
        <w:t>质量保证和质量控制</w:t>
      </w:r>
      <w:bookmarkEnd w:id="402"/>
      <w:bookmarkEnd w:id="403"/>
    </w:p>
    <w:p w14:paraId="37AE94A2" w14:textId="77777777" w:rsidR="00172DB7" w:rsidRPr="005458FA" w:rsidRDefault="00F273DE" w:rsidP="00172DB7">
      <w:pPr>
        <w:widowControl/>
        <w:spacing w:after="120" w:line="500" w:lineRule="exact"/>
        <w:ind w:firstLineChars="200" w:firstLine="480"/>
        <w:jc w:val="left"/>
        <w:rPr>
          <w:rFonts w:eastAsiaTheme="minorEastAsia"/>
          <w:bCs/>
          <w:kern w:val="0"/>
          <w:sz w:val="24"/>
        </w:rPr>
      </w:pPr>
      <w:r w:rsidRPr="005458FA">
        <w:rPr>
          <w:rFonts w:eastAsiaTheme="minorEastAsia" w:hint="eastAsia"/>
          <w:bCs/>
          <w:kern w:val="0"/>
          <w:sz w:val="24"/>
        </w:rPr>
        <w:t>江苏众福新型材料有限公司</w:t>
      </w:r>
      <w:r w:rsidR="00172DB7" w:rsidRPr="005458FA">
        <w:rPr>
          <w:rFonts w:eastAsiaTheme="minorEastAsia" w:hint="eastAsia"/>
          <w:bCs/>
          <w:kern w:val="0"/>
          <w:sz w:val="24"/>
        </w:rPr>
        <w:t>按《建设项目竣工环境保护验收技术指南污染影响类》及相关规范要求合理设置监测点位，确定监测因子与频次，以保证监测数据具有科学性和代表性。</w:t>
      </w:r>
    </w:p>
    <w:p w14:paraId="3F88E1EB" w14:textId="77777777" w:rsidR="00546070" w:rsidRPr="005458FA" w:rsidRDefault="00546070" w:rsidP="006147F2">
      <w:pPr>
        <w:pStyle w:val="2"/>
        <w:spacing w:line="240" w:lineRule="auto"/>
        <w:rPr>
          <w:rStyle w:val="2Char"/>
          <w:rFonts w:ascii="Times New Roman" w:eastAsiaTheme="majorEastAsia" w:hAnsi="Times New Roman" w:cs="Times New Roman"/>
          <w:b/>
          <w:bCs/>
        </w:rPr>
      </w:pPr>
      <w:bookmarkStart w:id="404" w:name="_Toc53737291"/>
      <w:r w:rsidRPr="005458FA">
        <w:rPr>
          <w:rStyle w:val="2Char"/>
          <w:rFonts w:ascii="Times New Roman" w:eastAsiaTheme="majorEastAsia" w:hAnsi="Times New Roman" w:cs="Times New Roman"/>
          <w:b/>
          <w:bCs/>
        </w:rPr>
        <w:t>8.1</w:t>
      </w:r>
      <w:r w:rsidRPr="005458FA">
        <w:rPr>
          <w:rStyle w:val="2Char"/>
          <w:rFonts w:ascii="Times New Roman" w:eastAsiaTheme="majorEastAsia" w:hAnsi="Times New Roman" w:cs="Times New Roman"/>
          <w:b/>
          <w:bCs/>
        </w:rPr>
        <w:t>监测分析方法</w:t>
      </w:r>
      <w:bookmarkEnd w:id="404"/>
    </w:p>
    <w:p w14:paraId="014FD0C3" w14:textId="77777777" w:rsidR="00E20616" w:rsidRPr="005458FA" w:rsidRDefault="00E20616" w:rsidP="006147F2">
      <w:pPr>
        <w:widowControl/>
        <w:ind w:firstLineChars="200" w:firstLine="480"/>
        <w:rPr>
          <w:kern w:val="0"/>
          <w:sz w:val="24"/>
        </w:rPr>
      </w:pPr>
      <w:r w:rsidRPr="005458FA">
        <w:rPr>
          <w:rFonts w:hint="eastAsia"/>
          <w:kern w:val="0"/>
          <w:sz w:val="24"/>
        </w:rPr>
        <w:t>本项目监测分析方法见下表。</w:t>
      </w:r>
    </w:p>
    <w:p w14:paraId="6E087AE4" w14:textId="77777777" w:rsidR="00E20616" w:rsidRPr="005458FA" w:rsidRDefault="00E20616" w:rsidP="00CA2183">
      <w:pPr>
        <w:tabs>
          <w:tab w:val="left" w:pos="5670"/>
        </w:tabs>
        <w:adjustRightInd w:val="0"/>
        <w:snapToGrid w:val="0"/>
        <w:jc w:val="center"/>
        <w:rPr>
          <w:b/>
          <w:bCs/>
          <w:sz w:val="24"/>
        </w:rPr>
      </w:pPr>
      <w:bookmarkStart w:id="405" w:name="_Toc45465226"/>
      <w:bookmarkStart w:id="406" w:name="_Toc45468282"/>
      <w:bookmarkStart w:id="407" w:name="_Toc45468385"/>
      <w:bookmarkStart w:id="408" w:name="_Toc45469879"/>
      <w:bookmarkStart w:id="409" w:name="_Toc45720010"/>
      <w:bookmarkStart w:id="410" w:name="_Toc45871189"/>
      <w:bookmarkStart w:id="411" w:name="_Toc45873952"/>
      <w:bookmarkStart w:id="412" w:name="_Toc47104514"/>
      <w:bookmarkStart w:id="413" w:name="_Toc47104880"/>
      <w:bookmarkStart w:id="414" w:name="_Toc47423835"/>
      <w:bookmarkStart w:id="415" w:name="_Toc47423932"/>
      <w:r w:rsidRPr="005458FA">
        <w:rPr>
          <w:rFonts w:hint="eastAsia"/>
          <w:b/>
          <w:bCs/>
          <w:sz w:val="24"/>
        </w:rPr>
        <w:t>表</w:t>
      </w:r>
      <w:r w:rsidR="00616546" w:rsidRPr="005458FA">
        <w:rPr>
          <w:b/>
          <w:bCs/>
          <w:sz w:val="24"/>
        </w:rPr>
        <w:t>8</w:t>
      </w:r>
      <w:r w:rsidR="00640898" w:rsidRPr="005458FA">
        <w:rPr>
          <w:b/>
          <w:bCs/>
          <w:sz w:val="24"/>
        </w:rPr>
        <w:t>.1</w:t>
      </w:r>
      <w:r w:rsidRPr="005458FA">
        <w:rPr>
          <w:b/>
          <w:bCs/>
          <w:sz w:val="24"/>
        </w:rPr>
        <w:t>-</w:t>
      </w:r>
      <w:r w:rsidR="00616546" w:rsidRPr="005458FA">
        <w:rPr>
          <w:b/>
          <w:bCs/>
          <w:sz w:val="24"/>
        </w:rPr>
        <w:t>1</w:t>
      </w:r>
      <w:r w:rsidRPr="005458FA">
        <w:rPr>
          <w:b/>
          <w:bCs/>
          <w:sz w:val="24"/>
        </w:rPr>
        <w:t xml:space="preserve"> </w:t>
      </w:r>
      <w:r w:rsidRPr="005458FA">
        <w:rPr>
          <w:rFonts w:hint="eastAsia"/>
          <w:b/>
          <w:bCs/>
          <w:sz w:val="24"/>
        </w:rPr>
        <w:t>监测分析方法表</w:t>
      </w:r>
      <w:bookmarkEnd w:id="405"/>
      <w:bookmarkEnd w:id="406"/>
      <w:bookmarkEnd w:id="407"/>
      <w:bookmarkEnd w:id="408"/>
      <w:bookmarkEnd w:id="409"/>
      <w:bookmarkEnd w:id="410"/>
      <w:bookmarkEnd w:id="411"/>
      <w:bookmarkEnd w:id="412"/>
      <w:bookmarkEnd w:id="413"/>
      <w:bookmarkEnd w:id="414"/>
      <w:bookmarkEnd w:id="415"/>
    </w:p>
    <w:tbl>
      <w:tblPr>
        <w:tblpPr w:leftFromText="180" w:rightFromText="180" w:vertAnchor="text" w:tblpXSpec="center" w:tblpY="1"/>
        <w:tblOverlap w:val="never"/>
        <w:tblW w:w="5000" w:type="pct"/>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firstRow="1" w:lastRow="0" w:firstColumn="1" w:lastColumn="0" w:noHBand="0" w:noVBand="1"/>
      </w:tblPr>
      <w:tblGrid>
        <w:gridCol w:w="1668"/>
        <w:gridCol w:w="4537"/>
        <w:gridCol w:w="1271"/>
        <w:gridCol w:w="1409"/>
      </w:tblGrid>
      <w:tr w:rsidR="005458FA" w:rsidRPr="005458FA" w14:paraId="262E2034" w14:textId="77777777" w:rsidTr="00A26D55">
        <w:trPr>
          <w:cantSplit/>
          <w:trHeight w:val="425"/>
        </w:trPr>
        <w:tc>
          <w:tcPr>
            <w:tcW w:w="939" w:type="pct"/>
            <w:vAlign w:val="center"/>
            <w:hideMark/>
          </w:tcPr>
          <w:p w14:paraId="565F638E" w14:textId="77777777" w:rsidR="00E20616" w:rsidRPr="005458FA" w:rsidRDefault="00E20616">
            <w:pPr>
              <w:jc w:val="center"/>
              <w:rPr>
                <w:rFonts w:eastAsiaTheme="minorEastAsia"/>
                <w:szCs w:val="21"/>
              </w:rPr>
            </w:pPr>
            <w:r w:rsidRPr="005458FA">
              <w:rPr>
                <w:rFonts w:eastAsiaTheme="minorEastAsia"/>
                <w:b/>
                <w:bCs/>
                <w:szCs w:val="21"/>
              </w:rPr>
              <w:t>监测项目</w:t>
            </w:r>
          </w:p>
        </w:tc>
        <w:tc>
          <w:tcPr>
            <w:tcW w:w="2553" w:type="pct"/>
            <w:vAlign w:val="center"/>
            <w:hideMark/>
          </w:tcPr>
          <w:p w14:paraId="247B252A" w14:textId="77777777" w:rsidR="00E20616" w:rsidRPr="005458FA" w:rsidRDefault="00E20616">
            <w:pPr>
              <w:jc w:val="center"/>
              <w:rPr>
                <w:rFonts w:eastAsiaTheme="minorEastAsia"/>
                <w:szCs w:val="21"/>
              </w:rPr>
            </w:pPr>
            <w:r w:rsidRPr="005458FA">
              <w:rPr>
                <w:rFonts w:eastAsiaTheme="minorEastAsia"/>
                <w:b/>
                <w:bCs/>
                <w:szCs w:val="21"/>
              </w:rPr>
              <w:t>监测分析方法</w:t>
            </w:r>
          </w:p>
        </w:tc>
        <w:tc>
          <w:tcPr>
            <w:tcW w:w="715" w:type="pct"/>
            <w:vAlign w:val="center"/>
            <w:hideMark/>
          </w:tcPr>
          <w:p w14:paraId="234D8949" w14:textId="77777777" w:rsidR="00E20616" w:rsidRPr="005458FA" w:rsidRDefault="00E20616">
            <w:pPr>
              <w:jc w:val="center"/>
              <w:rPr>
                <w:rFonts w:eastAsiaTheme="minorEastAsia"/>
                <w:szCs w:val="21"/>
              </w:rPr>
            </w:pPr>
            <w:r w:rsidRPr="005458FA">
              <w:rPr>
                <w:rFonts w:eastAsiaTheme="minorEastAsia"/>
                <w:b/>
                <w:bCs/>
                <w:szCs w:val="21"/>
              </w:rPr>
              <w:t>检出限</w:t>
            </w:r>
          </w:p>
        </w:tc>
        <w:tc>
          <w:tcPr>
            <w:tcW w:w="793" w:type="pct"/>
            <w:vAlign w:val="center"/>
            <w:hideMark/>
          </w:tcPr>
          <w:p w14:paraId="709884DE" w14:textId="77777777" w:rsidR="00E20616" w:rsidRPr="005458FA" w:rsidRDefault="00E20616">
            <w:pPr>
              <w:jc w:val="center"/>
              <w:rPr>
                <w:rFonts w:eastAsiaTheme="minorEastAsia"/>
                <w:szCs w:val="21"/>
              </w:rPr>
            </w:pPr>
            <w:r w:rsidRPr="005458FA">
              <w:rPr>
                <w:rFonts w:eastAsiaTheme="minorEastAsia"/>
                <w:b/>
                <w:bCs/>
                <w:szCs w:val="21"/>
              </w:rPr>
              <w:t>备注</w:t>
            </w:r>
          </w:p>
        </w:tc>
      </w:tr>
      <w:tr w:rsidR="005458FA" w:rsidRPr="005458FA" w14:paraId="27E86159" w14:textId="77777777" w:rsidTr="00A26D55">
        <w:trPr>
          <w:cantSplit/>
          <w:trHeight w:val="425"/>
        </w:trPr>
        <w:tc>
          <w:tcPr>
            <w:tcW w:w="939" w:type="pct"/>
            <w:vAlign w:val="center"/>
            <w:hideMark/>
          </w:tcPr>
          <w:p w14:paraId="52961F90" w14:textId="01309E49" w:rsidR="00AC395F" w:rsidRPr="005458FA" w:rsidRDefault="00AC395F" w:rsidP="00AC395F">
            <w:pPr>
              <w:adjustRightInd w:val="0"/>
              <w:snapToGrid w:val="0"/>
              <w:spacing w:line="400" w:lineRule="exact"/>
              <w:jc w:val="center"/>
              <w:rPr>
                <w:rFonts w:eastAsiaTheme="minorEastAsia"/>
                <w:kern w:val="0"/>
                <w:szCs w:val="21"/>
              </w:rPr>
            </w:pPr>
            <w:r w:rsidRPr="005458FA">
              <w:rPr>
                <w:bCs/>
                <w:szCs w:val="21"/>
              </w:rPr>
              <w:t>悬浮物</w:t>
            </w:r>
          </w:p>
        </w:tc>
        <w:tc>
          <w:tcPr>
            <w:tcW w:w="2553" w:type="pct"/>
            <w:vAlign w:val="center"/>
            <w:hideMark/>
          </w:tcPr>
          <w:p w14:paraId="2A715173" w14:textId="77777777" w:rsidR="00AC395F" w:rsidRPr="005458FA" w:rsidRDefault="00AC395F" w:rsidP="00AC395F">
            <w:pPr>
              <w:jc w:val="center"/>
              <w:rPr>
                <w:bCs/>
                <w:szCs w:val="21"/>
              </w:rPr>
            </w:pPr>
            <w:r w:rsidRPr="005458FA">
              <w:rPr>
                <w:bCs/>
                <w:szCs w:val="21"/>
              </w:rPr>
              <w:t>水质</w:t>
            </w:r>
            <w:r w:rsidRPr="005458FA">
              <w:rPr>
                <w:bCs/>
                <w:szCs w:val="21"/>
              </w:rPr>
              <w:t xml:space="preserve"> </w:t>
            </w:r>
            <w:r w:rsidRPr="005458FA">
              <w:rPr>
                <w:bCs/>
                <w:szCs w:val="21"/>
              </w:rPr>
              <w:t>悬浮物的测定</w:t>
            </w:r>
            <w:r w:rsidRPr="005458FA">
              <w:rPr>
                <w:bCs/>
                <w:szCs w:val="21"/>
              </w:rPr>
              <w:t xml:space="preserve"> </w:t>
            </w:r>
            <w:r w:rsidRPr="005458FA">
              <w:rPr>
                <w:bCs/>
                <w:szCs w:val="21"/>
              </w:rPr>
              <w:t>重量法</w:t>
            </w:r>
            <w:r w:rsidRPr="005458FA">
              <w:rPr>
                <w:bCs/>
                <w:szCs w:val="21"/>
              </w:rPr>
              <w:t xml:space="preserve"> </w:t>
            </w:r>
          </w:p>
          <w:p w14:paraId="6445CBC0" w14:textId="584E780D" w:rsidR="00AC395F" w:rsidRPr="005458FA" w:rsidRDefault="00AC395F" w:rsidP="00AC395F">
            <w:pPr>
              <w:adjustRightInd w:val="0"/>
              <w:snapToGrid w:val="0"/>
              <w:spacing w:line="400" w:lineRule="exact"/>
              <w:jc w:val="center"/>
              <w:rPr>
                <w:rFonts w:eastAsiaTheme="minorEastAsia"/>
                <w:kern w:val="0"/>
                <w:szCs w:val="21"/>
              </w:rPr>
            </w:pPr>
            <w:r w:rsidRPr="005458FA">
              <w:rPr>
                <w:bCs/>
                <w:szCs w:val="21"/>
              </w:rPr>
              <w:t>GB/T 11901-1989</w:t>
            </w:r>
          </w:p>
        </w:tc>
        <w:tc>
          <w:tcPr>
            <w:tcW w:w="715" w:type="pct"/>
            <w:vAlign w:val="center"/>
            <w:hideMark/>
          </w:tcPr>
          <w:p w14:paraId="64A668ED" w14:textId="6F016E58" w:rsidR="00AC395F" w:rsidRPr="005458FA" w:rsidRDefault="00AC395F" w:rsidP="00AC395F">
            <w:pPr>
              <w:jc w:val="center"/>
              <w:rPr>
                <w:rFonts w:eastAsiaTheme="minorEastAsia"/>
                <w:szCs w:val="21"/>
              </w:rPr>
            </w:pPr>
            <w:r w:rsidRPr="005458FA">
              <w:rPr>
                <w:bCs/>
                <w:szCs w:val="21"/>
              </w:rPr>
              <w:t>4 mg/L</w:t>
            </w:r>
          </w:p>
        </w:tc>
        <w:tc>
          <w:tcPr>
            <w:tcW w:w="793" w:type="pct"/>
            <w:vMerge w:val="restart"/>
            <w:vAlign w:val="center"/>
            <w:hideMark/>
          </w:tcPr>
          <w:p w14:paraId="5F1446AE" w14:textId="77777777" w:rsidR="00AC395F" w:rsidRPr="005458FA" w:rsidRDefault="00AC395F" w:rsidP="00AC395F">
            <w:pPr>
              <w:spacing w:line="0" w:lineRule="atLeast"/>
              <w:jc w:val="center"/>
              <w:rPr>
                <w:rFonts w:eastAsiaTheme="minorEastAsia"/>
                <w:szCs w:val="21"/>
              </w:rPr>
            </w:pPr>
            <w:r w:rsidRPr="005458FA">
              <w:rPr>
                <w:rFonts w:eastAsiaTheme="minorEastAsia"/>
                <w:szCs w:val="21"/>
              </w:rPr>
              <w:t>水和废水</w:t>
            </w:r>
          </w:p>
        </w:tc>
      </w:tr>
      <w:tr w:rsidR="005458FA" w:rsidRPr="005458FA" w14:paraId="63B9C02E" w14:textId="77777777" w:rsidTr="00A26D55">
        <w:trPr>
          <w:cantSplit/>
          <w:trHeight w:val="425"/>
        </w:trPr>
        <w:tc>
          <w:tcPr>
            <w:tcW w:w="939" w:type="pct"/>
            <w:vAlign w:val="center"/>
            <w:hideMark/>
          </w:tcPr>
          <w:p w14:paraId="18EB4889" w14:textId="1B23E4BD" w:rsidR="00AC395F" w:rsidRPr="005458FA" w:rsidRDefault="00AC395F" w:rsidP="00AC395F">
            <w:pPr>
              <w:adjustRightInd w:val="0"/>
              <w:snapToGrid w:val="0"/>
              <w:spacing w:line="400" w:lineRule="exact"/>
              <w:jc w:val="center"/>
              <w:rPr>
                <w:rFonts w:eastAsiaTheme="minorEastAsia"/>
                <w:kern w:val="0"/>
                <w:szCs w:val="21"/>
              </w:rPr>
            </w:pPr>
            <w:r w:rsidRPr="005458FA">
              <w:rPr>
                <w:bCs/>
                <w:szCs w:val="21"/>
              </w:rPr>
              <w:t>化学需氧量</w:t>
            </w:r>
          </w:p>
        </w:tc>
        <w:tc>
          <w:tcPr>
            <w:tcW w:w="2553" w:type="pct"/>
            <w:vAlign w:val="center"/>
            <w:hideMark/>
          </w:tcPr>
          <w:p w14:paraId="154A61E6" w14:textId="7D8CBDC9" w:rsidR="00AC395F" w:rsidRPr="005458FA" w:rsidRDefault="00AC395F" w:rsidP="00AC395F">
            <w:pPr>
              <w:adjustRightInd w:val="0"/>
              <w:snapToGrid w:val="0"/>
              <w:spacing w:line="400" w:lineRule="exact"/>
              <w:jc w:val="center"/>
              <w:rPr>
                <w:rFonts w:eastAsiaTheme="minorEastAsia"/>
                <w:kern w:val="0"/>
                <w:szCs w:val="21"/>
              </w:rPr>
            </w:pPr>
            <w:r w:rsidRPr="005458FA">
              <w:rPr>
                <w:bCs/>
                <w:szCs w:val="21"/>
              </w:rPr>
              <w:t>水质</w:t>
            </w:r>
            <w:r w:rsidRPr="005458FA">
              <w:rPr>
                <w:bCs/>
                <w:szCs w:val="21"/>
              </w:rPr>
              <w:t xml:space="preserve"> </w:t>
            </w:r>
            <w:r w:rsidRPr="005458FA">
              <w:rPr>
                <w:bCs/>
                <w:szCs w:val="21"/>
              </w:rPr>
              <w:t>化学需氧量的测定</w:t>
            </w:r>
            <w:r w:rsidRPr="005458FA">
              <w:rPr>
                <w:bCs/>
                <w:szCs w:val="21"/>
              </w:rPr>
              <w:t xml:space="preserve"> </w:t>
            </w:r>
            <w:r w:rsidRPr="005458FA">
              <w:rPr>
                <w:bCs/>
                <w:szCs w:val="21"/>
              </w:rPr>
              <w:t>重铬酸盐法</w:t>
            </w:r>
            <w:r w:rsidRPr="005458FA">
              <w:rPr>
                <w:bCs/>
                <w:szCs w:val="21"/>
              </w:rPr>
              <w:t xml:space="preserve"> HJ 828-2017</w:t>
            </w:r>
          </w:p>
        </w:tc>
        <w:tc>
          <w:tcPr>
            <w:tcW w:w="715" w:type="pct"/>
            <w:vAlign w:val="center"/>
            <w:hideMark/>
          </w:tcPr>
          <w:p w14:paraId="619A7BE2" w14:textId="5C047FAA" w:rsidR="00AC395F" w:rsidRPr="005458FA" w:rsidRDefault="00AC395F" w:rsidP="00AC395F">
            <w:pPr>
              <w:jc w:val="center"/>
              <w:rPr>
                <w:rFonts w:eastAsiaTheme="minorEastAsia"/>
                <w:szCs w:val="21"/>
              </w:rPr>
            </w:pPr>
            <w:r w:rsidRPr="005458FA">
              <w:rPr>
                <w:bCs/>
                <w:szCs w:val="21"/>
              </w:rPr>
              <w:t>4 mg/L</w:t>
            </w:r>
          </w:p>
        </w:tc>
        <w:tc>
          <w:tcPr>
            <w:tcW w:w="0" w:type="auto"/>
            <w:vMerge/>
            <w:vAlign w:val="center"/>
            <w:hideMark/>
          </w:tcPr>
          <w:p w14:paraId="7E8F8A4E" w14:textId="77777777" w:rsidR="00AC395F" w:rsidRPr="005458FA" w:rsidRDefault="00AC395F" w:rsidP="00AC395F">
            <w:pPr>
              <w:widowControl/>
              <w:jc w:val="left"/>
              <w:rPr>
                <w:rFonts w:eastAsiaTheme="minorEastAsia"/>
                <w:szCs w:val="21"/>
              </w:rPr>
            </w:pPr>
          </w:p>
        </w:tc>
      </w:tr>
      <w:tr w:rsidR="005458FA" w:rsidRPr="005458FA" w14:paraId="0E30DD6D" w14:textId="77777777" w:rsidTr="00A26D55">
        <w:trPr>
          <w:cantSplit/>
          <w:trHeight w:val="425"/>
        </w:trPr>
        <w:tc>
          <w:tcPr>
            <w:tcW w:w="939" w:type="pct"/>
            <w:vAlign w:val="center"/>
            <w:hideMark/>
          </w:tcPr>
          <w:p w14:paraId="680E89A3" w14:textId="7E6F91ED" w:rsidR="00AC395F" w:rsidRPr="005458FA" w:rsidRDefault="00AC395F" w:rsidP="00AC395F">
            <w:pPr>
              <w:adjustRightInd w:val="0"/>
              <w:snapToGrid w:val="0"/>
              <w:spacing w:line="400" w:lineRule="exact"/>
              <w:jc w:val="center"/>
              <w:rPr>
                <w:rFonts w:eastAsiaTheme="minorEastAsia"/>
                <w:kern w:val="0"/>
                <w:szCs w:val="21"/>
              </w:rPr>
            </w:pPr>
            <w:r w:rsidRPr="005458FA">
              <w:rPr>
                <w:bCs/>
                <w:szCs w:val="21"/>
              </w:rPr>
              <w:t>总磷（以</w:t>
            </w:r>
            <w:r w:rsidRPr="005458FA">
              <w:rPr>
                <w:bCs/>
                <w:szCs w:val="21"/>
              </w:rPr>
              <w:t>P</w:t>
            </w:r>
            <w:r w:rsidRPr="005458FA">
              <w:rPr>
                <w:bCs/>
                <w:szCs w:val="21"/>
              </w:rPr>
              <w:t>计）</w:t>
            </w:r>
          </w:p>
        </w:tc>
        <w:tc>
          <w:tcPr>
            <w:tcW w:w="2553" w:type="pct"/>
            <w:vAlign w:val="center"/>
            <w:hideMark/>
          </w:tcPr>
          <w:p w14:paraId="10C325C2" w14:textId="01F90885" w:rsidR="00AC395F" w:rsidRPr="005458FA" w:rsidRDefault="00AC395F" w:rsidP="00AC395F">
            <w:pPr>
              <w:adjustRightInd w:val="0"/>
              <w:snapToGrid w:val="0"/>
              <w:spacing w:line="400" w:lineRule="exact"/>
              <w:jc w:val="center"/>
              <w:rPr>
                <w:rFonts w:eastAsiaTheme="minorEastAsia"/>
                <w:kern w:val="0"/>
                <w:szCs w:val="21"/>
              </w:rPr>
            </w:pPr>
            <w:r w:rsidRPr="005458FA">
              <w:rPr>
                <w:bCs/>
                <w:szCs w:val="21"/>
              </w:rPr>
              <w:t>水质</w:t>
            </w:r>
            <w:r w:rsidRPr="005458FA">
              <w:rPr>
                <w:bCs/>
                <w:szCs w:val="21"/>
              </w:rPr>
              <w:t xml:space="preserve"> </w:t>
            </w:r>
            <w:r w:rsidRPr="005458FA">
              <w:rPr>
                <w:bCs/>
                <w:szCs w:val="21"/>
              </w:rPr>
              <w:t>总磷的测定</w:t>
            </w:r>
            <w:r w:rsidRPr="005458FA">
              <w:rPr>
                <w:bCs/>
                <w:szCs w:val="21"/>
              </w:rPr>
              <w:t xml:space="preserve"> </w:t>
            </w:r>
            <w:r w:rsidRPr="005458FA">
              <w:rPr>
                <w:bCs/>
                <w:szCs w:val="21"/>
              </w:rPr>
              <w:t>钼酸铵分光光度法</w:t>
            </w:r>
            <w:r w:rsidRPr="005458FA">
              <w:rPr>
                <w:bCs/>
                <w:szCs w:val="21"/>
              </w:rPr>
              <w:t xml:space="preserve"> GB</w:t>
            </w:r>
            <w:r w:rsidRPr="005458FA">
              <w:rPr>
                <w:rFonts w:hint="eastAsia"/>
                <w:bCs/>
                <w:szCs w:val="21"/>
              </w:rPr>
              <w:t>/T</w:t>
            </w:r>
            <w:r w:rsidRPr="005458FA">
              <w:rPr>
                <w:bCs/>
                <w:szCs w:val="21"/>
              </w:rPr>
              <w:t xml:space="preserve"> 11893-1989</w:t>
            </w:r>
          </w:p>
        </w:tc>
        <w:tc>
          <w:tcPr>
            <w:tcW w:w="715" w:type="pct"/>
            <w:vAlign w:val="center"/>
            <w:hideMark/>
          </w:tcPr>
          <w:p w14:paraId="298C3A67" w14:textId="2CABAA50" w:rsidR="00AC395F" w:rsidRPr="005458FA" w:rsidRDefault="00AC395F" w:rsidP="00AC395F">
            <w:pPr>
              <w:jc w:val="center"/>
              <w:rPr>
                <w:rFonts w:eastAsiaTheme="minorEastAsia"/>
                <w:szCs w:val="21"/>
              </w:rPr>
            </w:pPr>
            <w:r w:rsidRPr="005458FA">
              <w:rPr>
                <w:bCs/>
                <w:szCs w:val="21"/>
              </w:rPr>
              <w:t>0.01 mg/L</w:t>
            </w:r>
          </w:p>
        </w:tc>
        <w:tc>
          <w:tcPr>
            <w:tcW w:w="0" w:type="auto"/>
            <w:vMerge/>
            <w:vAlign w:val="center"/>
            <w:hideMark/>
          </w:tcPr>
          <w:p w14:paraId="03A93A5E" w14:textId="77777777" w:rsidR="00AC395F" w:rsidRPr="005458FA" w:rsidRDefault="00AC395F" w:rsidP="00AC395F">
            <w:pPr>
              <w:widowControl/>
              <w:jc w:val="left"/>
              <w:rPr>
                <w:rFonts w:eastAsiaTheme="minorEastAsia"/>
                <w:szCs w:val="21"/>
              </w:rPr>
            </w:pPr>
          </w:p>
        </w:tc>
      </w:tr>
      <w:tr w:rsidR="005458FA" w:rsidRPr="005458FA" w14:paraId="12370DE3" w14:textId="77777777" w:rsidTr="00A26D55">
        <w:trPr>
          <w:cantSplit/>
          <w:trHeight w:val="425"/>
        </w:trPr>
        <w:tc>
          <w:tcPr>
            <w:tcW w:w="939" w:type="pct"/>
            <w:vAlign w:val="center"/>
            <w:hideMark/>
          </w:tcPr>
          <w:p w14:paraId="03AB57B2" w14:textId="4352E07E" w:rsidR="00AC395F" w:rsidRPr="005458FA" w:rsidRDefault="00AC395F" w:rsidP="00AC395F">
            <w:pPr>
              <w:adjustRightInd w:val="0"/>
              <w:snapToGrid w:val="0"/>
              <w:spacing w:line="400" w:lineRule="exact"/>
              <w:jc w:val="center"/>
              <w:rPr>
                <w:rFonts w:eastAsiaTheme="minorEastAsia"/>
                <w:kern w:val="0"/>
                <w:szCs w:val="21"/>
              </w:rPr>
            </w:pPr>
            <w:r w:rsidRPr="005458FA">
              <w:rPr>
                <w:szCs w:val="21"/>
              </w:rPr>
              <w:t>氨氮（以</w:t>
            </w:r>
            <w:r w:rsidRPr="005458FA">
              <w:rPr>
                <w:szCs w:val="21"/>
              </w:rPr>
              <w:t>N</w:t>
            </w:r>
            <w:r w:rsidRPr="005458FA">
              <w:rPr>
                <w:szCs w:val="21"/>
              </w:rPr>
              <w:t>计）</w:t>
            </w:r>
          </w:p>
        </w:tc>
        <w:tc>
          <w:tcPr>
            <w:tcW w:w="2553" w:type="pct"/>
            <w:vAlign w:val="center"/>
            <w:hideMark/>
          </w:tcPr>
          <w:p w14:paraId="5F500AE0" w14:textId="5854D6E5" w:rsidR="00AC395F" w:rsidRPr="005458FA" w:rsidRDefault="00AC395F" w:rsidP="00AC395F">
            <w:pPr>
              <w:adjustRightInd w:val="0"/>
              <w:snapToGrid w:val="0"/>
              <w:spacing w:line="400" w:lineRule="exact"/>
              <w:jc w:val="center"/>
              <w:rPr>
                <w:rFonts w:eastAsiaTheme="minorEastAsia"/>
                <w:kern w:val="0"/>
                <w:szCs w:val="21"/>
              </w:rPr>
            </w:pPr>
            <w:r w:rsidRPr="005458FA">
              <w:rPr>
                <w:szCs w:val="21"/>
              </w:rPr>
              <w:t>水质</w:t>
            </w:r>
            <w:r w:rsidRPr="005458FA">
              <w:rPr>
                <w:szCs w:val="21"/>
              </w:rPr>
              <w:t xml:space="preserve"> </w:t>
            </w:r>
            <w:r w:rsidRPr="005458FA">
              <w:rPr>
                <w:szCs w:val="21"/>
              </w:rPr>
              <w:t>氨氮的测定</w:t>
            </w:r>
            <w:r w:rsidRPr="005458FA">
              <w:rPr>
                <w:szCs w:val="21"/>
              </w:rPr>
              <w:t xml:space="preserve"> </w:t>
            </w:r>
            <w:r w:rsidRPr="005458FA">
              <w:rPr>
                <w:szCs w:val="21"/>
              </w:rPr>
              <w:t>纳氏试剂分光光度法</w:t>
            </w:r>
            <w:r w:rsidRPr="005458FA">
              <w:rPr>
                <w:szCs w:val="21"/>
              </w:rPr>
              <w:t xml:space="preserve"> HJ 535-2009</w:t>
            </w:r>
          </w:p>
        </w:tc>
        <w:tc>
          <w:tcPr>
            <w:tcW w:w="715" w:type="pct"/>
            <w:vAlign w:val="center"/>
            <w:hideMark/>
          </w:tcPr>
          <w:p w14:paraId="1CBE0A98" w14:textId="224F2807" w:rsidR="00AC395F" w:rsidRPr="005458FA" w:rsidRDefault="00AC395F" w:rsidP="00AC395F">
            <w:pPr>
              <w:jc w:val="center"/>
              <w:rPr>
                <w:rFonts w:eastAsiaTheme="minorEastAsia"/>
                <w:szCs w:val="21"/>
              </w:rPr>
            </w:pPr>
            <w:r w:rsidRPr="005458FA">
              <w:rPr>
                <w:bCs/>
                <w:szCs w:val="21"/>
              </w:rPr>
              <w:t>0.025 mg/L</w:t>
            </w:r>
          </w:p>
        </w:tc>
        <w:tc>
          <w:tcPr>
            <w:tcW w:w="0" w:type="auto"/>
            <w:vMerge/>
            <w:vAlign w:val="center"/>
            <w:hideMark/>
          </w:tcPr>
          <w:p w14:paraId="41A92D2E" w14:textId="77777777" w:rsidR="00AC395F" w:rsidRPr="005458FA" w:rsidRDefault="00AC395F" w:rsidP="00AC395F">
            <w:pPr>
              <w:widowControl/>
              <w:jc w:val="left"/>
              <w:rPr>
                <w:rFonts w:eastAsiaTheme="minorEastAsia"/>
                <w:szCs w:val="21"/>
              </w:rPr>
            </w:pPr>
          </w:p>
        </w:tc>
      </w:tr>
      <w:tr w:rsidR="005458FA" w:rsidRPr="005458FA" w14:paraId="02F6979D" w14:textId="77777777" w:rsidTr="00A26D55">
        <w:trPr>
          <w:cantSplit/>
          <w:trHeight w:val="425"/>
        </w:trPr>
        <w:tc>
          <w:tcPr>
            <w:tcW w:w="939" w:type="pct"/>
            <w:vAlign w:val="center"/>
          </w:tcPr>
          <w:p w14:paraId="651C7E93" w14:textId="363FCB31" w:rsidR="00AC395F" w:rsidRPr="005458FA" w:rsidRDefault="00AC395F" w:rsidP="00AC395F">
            <w:pPr>
              <w:adjustRightInd w:val="0"/>
              <w:snapToGrid w:val="0"/>
              <w:spacing w:line="400" w:lineRule="exact"/>
              <w:jc w:val="center"/>
              <w:rPr>
                <w:rFonts w:eastAsiaTheme="minorEastAsia"/>
                <w:kern w:val="0"/>
                <w:szCs w:val="21"/>
              </w:rPr>
            </w:pPr>
            <w:r w:rsidRPr="005458FA">
              <w:rPr>
                <w:szCs w:val="21"/>
              </w:rPr>
              <w:t>pH</w:t>
            </w:r>
            <w:r w:rsidRPr="005458FA">
              <w:rPr>
                <w:szCs w:val="21"/>
              </w:rPr>
              <w:t>值</w:t>
            </w:r>
          </w:p>
        </w:tc>
        <w:tc>
          <w:tcPr>
            <w:tcW w:w="2553" w:type="pct"/>
            <w:vAlign w:val="center"/>
          </w:tcPr>
          <w:p w14:paraId="1404B44B" w14:textId="77777777" w:rsidR="00AC395F" w:rsidRPr="005458FA" w:rsidRDefault="00AC395F" w:rsidP="00AC395F">
            <w:pPr>
              <w:jc w:val="center"/>
              <w:rPr>
                <w:bCs/>
                <w:szCs w:val="21"/>
              </w:rPr>
            </w:pPr>
            <w:r w:rsidRPr="005458FA">
              <w:rPr>
                <w:bCs/>
                <w:szCs w:val="21"/>
              </w:rPr>
              <w:t>水质</w:t>
            </w:r>
            <w:r w:rsidRPr="005458FA">
              <w:rPr>
                <w:bCs/>
                <w:szCs w:val="21"/>
              </w:rPr>
              <w:t xml:space="preserve"> pH</w:t>
            </w:r>
            <w:r w:rsidRPr="005458FA">
              <w:rPr>
                <w:bCs/>
                <w:szCs w:val="21"/>
              </w:rPr>
              <w:t>值的测定</w:t>
            </w:r>
            <w:r w:rsidRPr="005458FA">
              <w:rPr>
                <w:bCs/>
                <w:szCs w:val="21"/>
              </w:rPr>
              <w:t xml:space="preserve"> </w:t>
            </w:r>
            <w:r w:rsidRPr="005458FA">
              <w:rPr>
                <w:bCs/>
                <w:szCs w:val="21"/>
              </w:rPr>
              <w:t>电极法</w:t>
            </w:r>
          </w:p>
          <w:p w14:paraId="1130C7B0" w14:textId="13854BE2" w:rsidR="00AC395F" w:rsidRPr="005458FA" w:rsidRDefault="00AC395F" w:rsidP="00AC395F">
            <w:pPr>
              <w:adjustRightInd w:val="0"/>
              <w:snapToGrid w:val="0"/>
              <w:spacing w:line="400" w:lineRule="exact"/>
              <w:jc w:val="center"/>
              <w:rPr>
                <w:rFonts w:eastAsiaTheme="minorEastAsia"/>
                <w:kern w:val="0"/>
                <w:szCs w:val="21"/>
              </w:rPr>
            </w:pPr>
            <w:r w:rsidRPr="005458FA">
              <w:rPr>
                <w:bCs/>
                <w:szCs w:val="21"/>
              </w:rPr>
              <w:t>HJ 1147-2020</w:t>
            </w:r>
          </w:p>
        </w:tc>
        <w:tc>
          <w:tcPr>
            <w:tcW w:w="715" w:type="pct"/>
            <w:vAlign w:val="center"/>
          </w:tcPr>
          <w:p w14:paraId="17696F33" w14:textId="17A2D808" w:rsidR="00AC395F" w:rsidRPr="005458FA" w:rsidRDefault="00AC395F" w:rsidP="00AC395F">
            <w:pPr>
              <w:jc w:val="center"/>
              <w:rPr>
                <w:rFonts w:eastAsiaTheme="minorEastAsia"/>
                <w:szCs w:val="21"/>
              </w:rPr>
            </w:pPr>
            <w:r w:rsidRPr="005458FA">
              <w:rPr>
                <w:szCs w:val="21"/>
              </w:rPr>
              <w:t>/</w:t>
            </w:r>
          </w:p>
        </w:tc>
        <w:tc>
          <w:tcPr>
            <w:tcW w:w="0" w:type="auto"/>
            <w:vMerge/>
            <w:vAlign w:val="center"/>
          </w:tcPr>
          <w:p w14:paraId="42DBBD36" w14:textId="77777777" w:rsidR="00AC395F" w:rsidRPr="005458FA" w:rsidRDefault="00AC395F" w:rsidP="00AC395F">
            <w:pPr>
              <w:widowControl/>
              <w:jc w:val="left"/>
              <w:rPr>
                <w:rFonts w:eastAsiaTheme="minorEastAsia"/>
                <w:szCs w:val="21"/>
              </w:rPr>
            </w:pPr>
          </w:p>
        </w:tc>
      </w:tr>
      <w:tr w:rsidR="005458FA" w:rsidRPr="005458FA" w14:paraId="64DFED4F" w14:textId="77777777" w:rsidTr="00A26D55">
        <w:trPr>
          <w:cantSplit/>
          <w:trHeight w:val="425"/>
        </w:trPr>
        <w:tc>
          <w:tcPr>
            <w:tcW w:w="939" w:type="pct"/>
            <w:vAlign w:val="center"/>
          </w:tcPr>
          <w:p w14:paraId="49231117" w14:textId="72C4830F" w:rsidR="00AC395F" w:rsidRPr="005458FA" w:rsidRDefault="00AC395F" w:rsidP="00AC395F">
            <w:pPr>
              <w:adjustRightInd w:val="0"/>
              <w:snapToGrid w:val="0"/>
              <w:spacing w:line="400" w:lineRule="exact"/>
              <w:jc w:val="center"/>
              <w:rPr>
                <w:rFonts w:eastAsiaTheme="minorEastAsia"/>
                <w:kern w:val="0"/>
                <w:szCs w:val="21"/>
              </w:rPr>
            </w:pPr>
            <w:r w:rsidRPr="005458FA">
              <w:rPr>
                <w:bCs/>
                <w:szCs w:val="21"/>
              </w:rPr>
              <w:t>总氮（以</w:t>
            </w:r>
            <w:r w:rsidRPr="005458FA">
              <w:rPr>
                <w:bCs/>
                <w:szCs w:val="21"/>
              </w:rPr>
              <w:t>N</w:t>
            </w:r>
            <w:r w:rsidRPr="005458FA">
              <w:rPr>
                <w:bCs/>
                <w:szCs w:val="21"/>
              </w:rPr>
              <w:t>计）</w:t>
            </w:r>
          </w:p>
        </w:tc>
        <w:tc>
          <w:tcPr>
            <w:tcW w:w="2553" w:type="pct"/>
            <w:vAlign w:val="center"/>
          </w:tcPr>
          <w:p w14:paraId="20875C5E" w14:textId="77777777" w:rsidR="00AC395F" w:rsidRPr="005458FA" w:rsidRDefault="00AC395F" w:rsidP="00AC395F">
            <w:pPr>
              <w:jc w:val="center"/>
              <w:rPr>
                <w:bCs/>
                <w:szCs w:val="21"/>
              </w:rPr>
            </w:pPr>
            <w:r w:rsidRPr="005458FA">
              <w:rPr>
                <w:bCs/>
                <w:szCs w:val="21"/>
              </w:rPr>
              <w:t>水质</w:t>
            </w:r>
            <w:r w:rsidRPr="005458FA">
              <w:rPr>
                <w:bCs/>
                <w:szCs w:val="21"/>
              </w:rPr>
              <w:t xml:space="preserve"> </w:t>
            </w:r>
            <w:r w:rsidRPr="005458FA">
              <w:rPr>
                <w:bCs/>
                <w:szCs w:val="21"/>
              </w:rPr>
              <w:t>总氮的测定</w:t>
            </w:r>
            <w:r w:rsidRPr="005458FA">
              <w:rPr>
                <w:bCs/>
                <w:szCs w:val="21"/>
              </w:rPr>
              <w:t xml:space="preserve"> </w:t>
            </w:r>
            <w:r w:rsidRPr="005458FA">
              <w:rPr>
                <w:bCs/>
                <w:szCs w:val="21"/>
              </w:rPr>
              <w:t>碱性过硫酸钾消解紫外分光光度法</w:t>
            </w:r>
          </w:p>
          <w:p w14:paraId="61537BE4" w14:textId="03EF39F9" w:rsidR="00AC395F" w:rsidRPr="005458FA" w:rsidRDefault="00AC395F" w:rsidP="00AC395F">
            <w:pPr>
              <w:adjustRightInd w:val="0"/>
              <w:snapToGrid w:val="0"/>
              <w:spacing w:line="400" w:lineRule="exact"/>
              <w:jc w:val="center"/>
              <w:rPr>
                <w:rFonts w:eastAsiaTheme="minorEastAsia"/>
                <w:kern w:val="0"/>
                <w:szCs w:val="21"/>
              </w:rPr>
            </w:pPr>
            <w:r w:rsidRPr="005458FA">
              <w:rPr>
                <w:bCs/>
                <w:szCs w:val="21"/>
              </w:rPr>
              <w:t>HJ 636-2012</w:t>
            </w:r>
          </w:p>
        </w:tc>
        <w:tc>
          <w:tcPr>
            <w:tcW w:w="715" w:type="pct"/>
            <w:vAlign w:val="center"/>
          </w:tcPr>
          <w:p w14:paraId="5AC4D72F" w14:textId="2590C529" w:rsidR="00AC395F" w:rsidRPr="005458FA" w:rsidRDefault="00AC395F" w:rsidP="00AC395F">
            <w:pPr>
              <w:jc w:val="center"/>
              <w:rPr>
                <w:rFonts w:eastAsiaTheme="minorEastAsia"/>
                <w:szCs w:val="21"/>
              </w:rPr>
            </w:pPr>
            <w:r w:rsidRPr="005458FA">
              <w:rPr>
                <w:bCs/>
                <w:szCs w:val="21"/>
              </w:rPr>
              <w:t>0.05 mg/L</w:t>
            </w:r>
          </w:p>
        </w:tc>
        <w:tc>
          <w:tcPr>
            <w:tcW w:w="0" w:type="auto"/>
            <w:vMerge/>
            <w:vAlign w:val="center"/>
          </w:tcPr>
          <w:p w14:paraId="4C7FFB7E" w14:textId="77777777" w:rsidR="00AC395F" w:rsidRPr="005458FA" w:rsidRDefault="00AC395F" w:rsidP="00AC395F">
            <w:pPr>
              <w:widowControl/>
              <w:jc w:val="left"/>
              <w:rPr>
                <w:rFonts w:eastAsiaTheme="minorEastAsia"/>
                <w:szCs w:val="21"/>
              </w:rPr>
            </w:pPr>
          </w:p>
        </w:tc>
      </w:tr>
      <w:tr w:rsidR="005458FA" w:rsidRPr="005458FA" w14:paraId="215426D3" w14:textId="77777777" w:rsidTr="00A26D55">
        <w:trPr>
          <w:cantSplit/>
          <w:trHeight w:val="425"/>
        </w:trPr>
        <w:tc>
          <w:tcPr>
            <w:tcW w:w="939" w:type="pct"/>
            <w:vAlign w:val="center"/>
            <w:hideMark/>
          </w:tcPr>
          <w:p w14:paraId="7D9FD60C" w14:textId="19A341BA" w:rsidR="00AC395F" w:rsidRPr="005458FA" w:rsidRDefault="00AC395F" w:rsidP="00AC395F">
            <w:pPr>
              <w:adjustRightInd w:val="0"/>
              <w:snapToGrid w:val="0"/>
              <w:spacing w:line="400" w:lineRule="exact"/>
              <w:jc w:val="center"/>
              <w:rPr>
                <w:rFonts w:eastAsiaTheme="minorEastAsia"/>
                <w:kern w:val="0"/>
                <w:szCs w:val="21"/>
              </w:rPr>
            </w:pPr>
            <w:r w:rsidRPr="005458FA">
              <w:rPr>
                <w:rFonts w:hint="eastAsia"/>
                <w:kern w:val="0"/>
                <w:szCs w:val="21"/>
              </w:rPr>
              <w:t>全盐量</w:t>
            </w:r>
          </w:p>
        </w:tc>
        <w:tc>
          <w:tcPr>
            <w:tcW w:w="2553" w:type="pct"/>
            <w:vAlign w:val="center"/>
            <w:hideMark/>
          </w:tcPr>
          <w:p w14:paraId="2894CDD5" w14:textId="77777777" w:rsidR="00AC395F" w:rsidRPr="005458FA" w:rsidRDefault="00AC395F" w:rsidP="00AC395F">
            <w:pPr>
              <w:jc w:val="center"/>
              <w:rPr>
                <w:kern w:val="0"/>
                <w:szCs w:val="21"/>
              </w:rPr>
            </w:pPr>
            <w:r w:rsidRPr="005458FA">
              <w:rPr>
                <w:rFonts w:hint="eastAsia"/>
                <w:kern w:val="0"/>
                <w:szCs w:val="21"/>
              </w:rPr>
              <w:t>水质</w:t>
            </w:r>
            <w:r w:rsidRPr="005458FA">
              <w:rPr>
                <w:kern w:val="0"/>
                <w:szCs w:val="21"/>
              </w:rPr>
              <w:t xml:space="preserve"> </w:t>
            </w:r>
            <w:r w:rsidRPr="005458FA">
              <w:rPr>
                <w:rFonts w:hint="eastAsia"/>
                <w:kern w:val="0"/>
                <w:szCs w:val="21"/>
              </w:rPr>
              <w:t>全盐量的测定</w:t>
            </w:r>
            <w:r w:rsidRPr="005458FA">
              <w:rPr>
                <w:kern w:val="0"/>
                <w:szCs w:val="21"/>
              </w:rPr>
              <w:t xml:space="preserve"> </w:t>
            </w:r>
            <w:r w:rsidRPr="005458FA">
              <w:rPr>
                <w:rFonts w:hint="eastAsia"/>
                <w:kern w:val="0"/>
                <w:szCs w:val="21"/>
              </w:rPr>
              <w:t>重量法</w:t>
            </w:r>
            <w:r w:rsidRPr="005458FA">
              <w:rPr>
                <w:kern w:val="0"/>
                <w:szCs w:val="21"/>
              </w:rPr>
              <w:t xml:space="preserve">  </w:t>
            </w:r>
          </w:p>
          <w:p w14:paraId="77E38F34" w14:textId="6FA92111" w:rsidR="00AC395F" w:rsidRPr="005458FA" w:rsidRDefault="00AC395F" w:rsidP="00AC395F">
            <w:pPr>
              <w:adjustRightInd w:val="0"/>
              <w:snapToGrid w:val="0"/>
              <w:spacing w:line="400" w:lineRule="exact"/>
              <w:jc w:val="center"/>
              <w:rPr>
                <w:rFonts w:eastAsiaTheme="minorEastAsia"/>
                <w:kern w:val="0"/>
                <w:szCs w:val="21"/>
              </w:rPr>
            </w:pPr>
            <w:r w:rsidRPr="005458FA">
              <w:rPr>
                <w:kern w:val="0"/>
                <w:szCs w:val="21"/>
              </w:rPr>
              <w:t>HJ/T 51-1999</w:t>
            </w:r>
          </w:p>
        </w:tc>
        <w:tc>
          <w:tcPr>
            <w:tcW w:w="715" w:type="pct"/>
            <w:vAlign w:val="center"/>
            <w:hideMark/>
          </w:tcPr>
          <w:p w14:paraId="6FF9C00A" w14:textId="676ED773" w:rsidR="00AC395F" w:rsidRPr="005458FA" w:rsidRDefault="00AC395F" w:rsidP="00AC395F">
            <w:pPr>
              <w:jc w:val="center"/>
              <w:rPr>
                <w:rFonts w:eastAsiaTheme="minorEastAsia"/>
                <w:szCs w:val="21"/>
              </w:rPr>
            </w:pPr>
            <w:r w:rsidRPr="005458FA">
              <w:rPr>
                <w:kern w:val="0"/>
                <w:szCs w:val="21"/>
              </w:rPr>
              <w:t>10</w:t>
            </w:r>
            <w:r w:rsidRPr="005458FA">
              <w:rPr>
                <w:bCs/>
                <w:szCs w:val="21"/>
              </w:rPr>
              <w:t xml:space="preserve"> mg/L</w:t>
            </w:r>
          </w:p>
        </w:tc>
        <w:tc>
          <w:tcPr>
            <w:tcW w:w="0" w:type="auto"/>
            <w:vMerge/>
            <w:vAlign w:val="center"/>
            <w:hideMark/>
          </w:tcPr>
          <w:p w14:paraId="5B492D1A" w14:textId="77777777" w:rsidR="00AC395F" w:rsidRPr="005458FA" w:rsidRDefault="00AC395F" w:rsidP="00AC395F">
            <w:pPr>
              <w:widowControl/>
              <w:jc w:val="left"/>
              <w:rPr>
                <w:rFonts w:eastAsiaTheme="minorEastAsia"/>
                <w:szCs w:val="21"/>
              </w:rPr>
            </w:pPr>
          </w:p>
        </w:tc>
      </w:tr>
      <w:tr w:rsidR="005458FA" w:rsidRPr="005458FA" w14:paraId="6228C06F" w14:textId="77777777" w:rsidTr="00A26D55">
        <w:trPr>
          <w:cantSplit/>
          <w:trHeight w:val="400"/>
        </w:trPr>
        <w:tc>
          <w:tcPr>
            <w:tcW w:w="939" w:type="pct"/>
            <w:vAlign w:val="center"/>
            <w:hideMark/>
          </w:tcPr>
          <w:p w14:paraId="3462211A" w14:textId="1B0EC18B" w:rsidR="00AC395F" w:rsidRPr="005458FA" w:rsidRDefault="00AC395F" w:rsidP="00AC395F">
            <w:pPr>
              <w:adjustRightInd w:val="0"/>
              <w:snapToGrid w:val="0"/>
              <w:spacing w:line="400" w:lineRule="exact"/>
              <w:jc w:val="center"/>
              <w:rPr>
                <w:rFonts w:eastAsiaTheme="minorEastAsia"/>
                <w:szCs w:val="21"/>
              </w:rPr>
            </w:pPr>
            <w:r w:rsidRPr="005458FA">
              <w:rPr>
                <w:kern w:val="0"/>
                <w:szCs w:val="21"/>
              </w:rPr>
              <w:t>甲醛</w:t>
            </w:r>
          </w:p>
        </w:tc>
        <w:tc>
          <w:tcPr>
            <w:tcW w:w="2553" w:type="pct"/>
            <w:vAlign w:val="center"/>
            <w:hideMark/>
          </w:tcPr>
          <w:p w14:paraId="339CC1FB" w14:textId="13208EC3" w:rsidR="00AC395F" w:rsidRPr="005458FA" w:rsidRDefault="00AC395F" w:rsidP="00AC395F">
            <w:pPr>
              <w:adjustRightInd w:val="0"/>
              <w:snapToGrid w:val="0"/>
              <w:spacing w:line="400" w:lineRule="exact"/>
              <w:jc w:val="center"/>
              <w:rPr>
                <w:rFonts w:eastAsiaTheme="minorEastAsia"/>
                <w:kern w:val="0"/>
                <w:szCs w:val="21"/>
              </w:rPr>
            </w:pPr>
            <w:r w:rsidRPr="005458FA">
              <w:rPr>
                <w:szCs w:val="21"/>
              </w:rPr>
              <w:t>空气质量</w:t>
            </w:r>
            <w:r w:rsidRPr="005458FA">
              <w:rPr>
                <w:szCs w:val="21"/>
              </w:rPr>
              <w:t xml:space="preserve"> </w:t>
            </w:r>
            <w:r w:rsidRPr="005458FA">
              <w:rPr>
                <w:szCs w:val="21"/>
              </w:rPr>
              <w:t>甲醛的测定</w:t>
            </w:r>
            <w:r w:rsidRPr="005458FA">
              <w:rPr>
                <w:szCs w:val="21"/>
              </w:rPr>
              <w:t xml:space="preserve"> </w:t>
            </w:r>
            <w:r w:rsidRPr="005458FA">
              <w:rPr>
                <w:szCs w:val="21"/>
              </w:rPr>
              <w:t>乙酰丙酮分光光度法</w:t>
            </w:r>
            <w:r w:rsidRPr="005458FA">
              <w:rPr>
                <w:szCs w:val="21"/>
              </w:rPr>
              <w:t xml:space="preserve"> GB/T 15516-1995</w:t>
            </w:r>
          </w:p>
        </w:tc>
        <w:tc>
          <w:tcPr>
            <w:tcW w:w="715" w:type="pct"/>
            <w:vAlign w:val="center"/>
            <w:hideMark/>
          </w:tcPr>
          <w:p w14:paraId="1FCA845D" w14:textId="30FAD806" w:rsidR="00AC395F" w:rsidRPr="005458FA" w:rsidRDefault="00AC395F" w:rsidP="00AC395F">
            <w:pPr>
              <w:jc w:val="center"/>
              <w:rPr>
                <w:rFonts w:eastAsiaTheme="minorEastAsia"/>
                <w:szCs w:val="21"/>
              </w:rPr>
            </w:pPr>
            <w:r w:rsidRPr="005458FA">
              <w:rPr>
                <w:szCs w:val="21"/>
              </w:rPr>
              <w:t xml:space="preserve">0.5 </w:t>
            </w:r>
            <w:r w:rsidRPr="005458FA">
              <w:rPr>
                <w:szCs w:val="21"/>
                <w:lang w:val="en-GB"/>
              </w:rPr>
              <w:t>mg/m</w:t>
            </w:r>
            <w:r w:rsidRPr="005458FA">
              <w:rPr>
                <w:szCs w:val="21"/>
                <w:vertAlign w:val="superscript"/>
                <w:lang w:val="en-GB"/>
              </w:rPr>
              <w:t>3</w:t>
            </w:r>
          </w:p>
        </w:tc>
        <w:tc>
          <w:tcPr>
            <w:tcW w:w="793" w:type="pct"/>
            <w:vMerge w:val="restart"/>
            <w:vAlign w:val="center"/>
            <w:hideMark/>
          </w:tcPr>
          <w:p w14:paraId="3744B6E2" w14:textId="77777777" w:rsidR="00AC395F" w:rsidRPr="005458FA" w:rsidRDefault="00AC395F" w:rsidP="00AC395F">
            <w:pPr>
              <w:spacing w:line="0" w:lineRule="atLeast"/>
              <w:jc w:val="center"/>
              <w:rPr>
                <w:rFonts w:eastAsiaTheme="minorEastAsia"/>
                <w:szCs w:val="21"/>
              </w:rPr>
            </w:pPr>
            <w:r w:rsidRPr="005458FA">
              <w:rPr>
                <w:rFonts w:eastAsiaTheme="minorEastAsia"/>
                <w:szCs w:val="21"/>
              </w:rPr>
              <w:t>空气和废气</w:t>
            </w:r>
          </w:p>
        </w:tc>
      </w:tr>
      <w:tr w:rsidR="005458FA" w:rsidRPr="005458FA" w14:paraId="40628279" w14:textId="77777777" w:rsidTr="00A26D55">
        <w:trPr>
          <w:cantSplit/>
          <w:trHeight w:val="368"/>
        </w:trPr>
        <w:tc>
          <w:tcPr>
            <w:tcW w:w="939" w:type="pct"/>
            <w:vAlign w:val="center"/>
            <w:hideMark/>
          </w:tcPr>
          <w:p w14:paraId="550FA847" w14:textId="44857131" w:rsidR="00AC395F" w:rsidRPr="005458FA" w:rsidRDefault="00AC395F" w:rsidP="00AC395F">
            <w:pPr>
              <w:adjustRightInd w:val="0"/>
              <w:snapToGrid w:val="0"/>
              <w:spacing w:line="400" w:lineRule="exact"/>
              <w:jc w:val="center"/>
              <w:rPr>
                <w:rFonts w:eastAsiaTheme="minorEastAsia"/>
                <w:szCs w:val="21"/>
              </w:rPr>
            </w:pPr>
            <w:r w:rsidRPr="005458FA">
              <w:rPr>
                <w:szCs w:val="21"/>
              </w:rPr>
              <w:t>低浓度颗粒物</w:t>
            </w:r>
          </w:p>
        </w:tc>
        <w:tc>
          <w:tcPr>
            <w:tcW w:w="2553" w:type="pct"/>
            <w:vAlign w:val="center"/>
            <w:hideMark/>
          </w:tcPr>
          <w:p w14:paraId="54B77DC3" w14:textId="10C30D74" w:rsidR="00AC395F" w:rsidRPr="005458FA" w:rsidRDefault="00AC395F" w:rsidP="00AC395F">
            <w:pPr>
              <w:adjustRightInd w:val="0"/>
              <w:snapToGrid w:val="0"/>
              <w:spacing w:line="400" w:lineRule="exact"/>
              <w:jc w:val="center"/>
              <w:rPr>
                <w:rFonts w:eastAsiaTheme="minorEastAsia"/>
                <w:kern w:val="0"/>
                <w:szCs w:val="21"/>
              </w:rPr>
            </w:pPr>
            <w:r w:rsidRPr="005458FA">
              <w:rPr>
                <w:szCs w:val="21"/>
              </w:rPr>
              <w:t>固定污染源废气</w:t>
            </w:r>
            <w:r w:rsidRPr="005458FA">
              <w:rPr>
                <w:szCs w:val="21"/>
              </w:rPr>
              <w:t xml:space="preserve"> </w:t>
            </w:r>
            <w:r w:rsidRPr="005458FA">
              <w:rPr>
                <w:szCs w:val="21"/>
              </w:rPr>
              <w:t>低浓度颗粒物的测定</w:t>
            </w:r>
            <w:r w:rsidRPr="005458FA">
              <w:rPr>
                <w:szCs w:val="21"/>
              </w:rPr>
              <w:t xml:space="preserve"> </w:t>
            </w:r>
            <w:r w:rsidRPr="005458FA">
              <w:rPr>
                <w:szCs w:val="21"/>
              </w:rPr>
              <w:t>重量法</w:t>
            </w:r>
            <w:r w:rsidRPr="005458FA">
              <w:rPr>
                <w:szCs w:val="21"/>
              </w:rPr>
              <w:t xml:space="preserve"> HJ 836-2017</w:t>
            </w:r>
          </w:p>
        </w:tc>
        <w:tc>
          <w:tcPr>
            <w:tcW w:w="715" w:type="pct"/>
            <w:vAlign w:val="center"/>
            <w:hideMark/>
          </w:tcPr>
          <w:p w14:paraId="1E60971B" w14:textId="47DD415B" w:rsidR="00AC395F" w:rsidRPr="005458FA" w:rsidRDefault="00AC395F" w:rsidP="00AC395F">
            <w:pPr>
              <w:jc w:val="center"/>
              <w:rPr>
                <w:rFonts w:eastAsiaTheme="minorEastAsia"/>
                <w:szCs w:val="21"/>
              </w:rPr>
            </w:pPr>
            <w:r w:rsidRPr="005458FA">
              <w:rPr>
                <w:szCs w:val="21"/>
              </w:rPr>
              <w:t>1.0 mg/m</w:t>
            </w:r>
            <w:r w:rsidRPr="005458FA">
              <w:rPr>
                <w:szCs w:val="21"/>
                <w:vertAlign w:val="superscript"/>
              </w:rPr>
              <w:t>3</w:t>
            </w:r>
          </w:p>
        </w:tc>
        <w:tc>
          <w:tcPr>
            <w:tcW w:w="0" w:type="auto"/>
            <w:vMerge/>
            <w:vAlign w:val="center"/>
            <w:hideMark/>
          </w:tcPr>
          <w:p w14:paraId="7A91A48C" w14:textId="77777777" w:rsidR="00AC395F" w:rsidRPr="005458FA" w:rsidRDefault="00AC395F" w:rsidP="00AC395F">
            <w:pPr>
              <w:widowControl/>
              <w:jc w:val="left"/>
              <w:rPr>
                <w:rFonts w:eastAsiaTheme="minorEastAsia"/>
                <w:szCs w:val="21"/>
              </w:rPr>
            </w:pPr>
          </w:p>
        </w:tc>
      </w:tr>
      <w:tr w:rsidR="005458FA" w:rsidRPr="005458FA" w14:paraId="451DB7CC" w14:textId="77777777" w:rsidTr="00A26D55">
        <w:trPr>
          <w:cantSplit/>
          <w:trHeight w:val="405"/>
        </w:trPr>
        <w:tc>
          <w:tcPr>
            <w:tcW w:w="939" w:type="pct"/>
            <w:vAlign w:val="center"/>
          </w:tcPr>
          <w:p w14:paraId="4CB8EF46" w14:textId="0E212152" w:rsidR="00AC395F" w:rsidRPr="005458FA" w:rsidRDefault="00AC395F" w:rsidP="00AC395F">
            <w:pPr>
              <w:jc w:val="center"/>
              <w:rPr>
                <w:rFonts w:eastAsiaTheme="minorEastAsia"/>
                <w:szCs w:val="21"/>
              </w:rPr>
            </w:pPr>
            <w:r w:rsidRPr="005458FA">
              <w:rPr>
                <w:rFonts w:hint="eastAsia"/>
                <w:kern w:val="0"/>
                <w:szCs w:val="21"/>
              </w:rPr>
              <w:t>酚类化合物</w:t>
            </w:r>
          </w:p>
        </w:tc>
        <w:tc>
          <w:tcPr>
            <w:tcW w:w="2553" w:type="pct"/>
            <w:vAlign w:val="center"/>
          </w:tcPr>
          <w:p w14:paraId="6DC03668" w14:textId="53C5A3A2" w:rsidR="00AC395F" w:rsidRPr="005458FA" w:rsidRDefault="00AC395F" w:rsidP="00AC395F">
            <w:pPr>
              <w:widowControl/>
              <w:jc w:val="center"/>
              <w:textAlignment w:val="center"/>
              <w:rPr>
                <w:rFonts w:eastAsiaTheme="minorEastAsia"/>
                <w:szCs w:val="21"/>
              </w:rPr>
            </w:pPr>
            <w:r w:rsidRPr="005458FA">
              <w:rPr>
                <w:rFonts w:hint="eastAsia"/>
                <w:szCs w:val="21"/>
              </w:rPr>
              <w:t>固定污染源排气中酚类化合物的测定</w:t>
            </w:r>
            <w:r w:rsidRPr="005458FA">
              <w:rPr>
                <w:rFonts w:hint="eastAsia"/>
                <w:szCs w:val="21"/>
              </w:rPr>
              <w:t xml:space="preserve"> 4-</w:t>
            </w:r>
            <w:r w:rsidRPr="005458FA">
              <w:rPr>
                <w:rFonts w:hint="eastAsia"/>
                <w:szCs w:val="21"/>
              </w:rPr>
              <w:t>氨基安替比林分光光度法</w:t>
            </w:r>
            <w:r w:rsidRPr="005458FA">
              <w:rPr>
                <w:rFonts w:hint="eastAsia"/>
                <w:szCs w:val="21"/>
              </w:rPr>
              <w:t xml:space="preserve"> HJ/T 32-1999</w:t>
            </w:r>
          </w:p>
        </w:tc>
        <w:tc>
          <w:tcPr>
            <w:tcW w:w="715" w:type="pct"/>
            <w:vAlign w:val="center"/>
          </w:tcPr>
          <w:p w14:paraId="6023712A" w14:textId="77777777" w:rsidR="00AC395F" w:rsidRPr="005458FA" w:rsidRDefault="00AC395F" w:rsidP="00AC395F">
            <w:pPr>
              <w:jc w:val="center"/>
              <w:rPr>
                <w:szCs w:val="21"/>
                <w:vertAlign w:val="superscript"/>
              </w:rPr>
            </w:pPr>
            <w:r w:rsidRPr="005458FA">
              <w:rPr>
                <w:szCs w:val="21"/>
              </w:rPr>
              <w:t>0.</w:t>
            </w:r>
            <w:r w:rsidRPr="005458FA">
              <w:rPr>
                <w:rFonts w:hint="eastAsia"/>
                <w:szCs w:val="21"/>
              </w:rPr>
              <w:t>3</w:t>
            </w:r>
            <w:r w:rsidRPr="005458FA">
              <w:rPr>
                <w:szCs w:val="21"/>
              </w:rPr>
              <w:t xml:space="preserve"> mg/m</w:t>
            </w:r>
            <w:r w:rsidRPr="005458FA">
              <w:rPr>
                <w:szCs w:val="21"/>
                <w:vertAlign w:val="superscript"/>
              </w:rPr>
              <w:t>3</w:t>
            </w:r>
          </w:p>
          <w:p w14:paraId="4AB94700" w14:textId="77777777" w:rsidR="00AC395F" w:rsidRPr="005458FA" w:rsidRDefault="00AC395F" w:rsidP="00AC395F">
            <w:pPr>
              <w:jc w:val="center"/>
              <w:rPr>
                <w:szCs w:val="21"/>
              </w:rPr>
            </w:pPr>
            <w:r w:rsidRPr="005458FA">
              <w:rPr>
                <w:rFonts w:hint="eastAsia"/>
                <w:szCs w:val="21"/>
              </w:rPr>
              <w:t>（有组织）</w:t>
            </w:r>
          </w:p>
          <w:p w14:paraId="40E5B6AC" w14:textId="77777777" w:rsidR="00AC395F" w:rsidRPr="005458FA" w:rsidRDefault="00AC395F" w:rsidP="00AC395F">
            <w:pPr>
              <w:jc w:val="center"/>
              <w:rPr>
                <w:szCs w:val="21"/>
                <w:vertAlign w:val="superscript"/>
              </w:rPr>
            </w:pPr>
            <w:r w:rsidRPr="005458FA">
              <w:rPr>
                <w:szCs w:val="21"/>
              </w:rPr>
              <w:t>0.0</w:t>
            </w:r>
            <w:r w:rsidRPr="005458FA">
              <w:rPr>
                <w:rFonts w:hint="eastAsia"/>
                <w:szCs w:val="21"/>
              </w:rPr>
              <w:t>03</w:t>
            </w:r>
            <w:r w:rsidRPr="005458FA">
              <w:rPr>
                <w:szCs w:val="21"/>
              </w:rPr>
              <w:t xml:space="preserve"> mg/m</w:t>
            </w:r>
            <w:r w:rsidRPr="005458FA">
              <w:rPr>
                <w:szCs w:val="21"/>
                <w:vertAlign w:val="superscript"/>
              </w:rPr>
              <w:t>3</w:t>
            </w:r>
          </w:p>
          <w:p w14:paraId="01F415CB" w14:textId="479DBEFF" w:rsidR="00AC395F" w:rsidRPr="005458FA" w:rsidRDefault="00AC395F" w:rsidP="00AC395F">
            <w:pPr>
              <w:jc w:val="center"/>
              <w:rPr>
                <w:rFonts w:eastAsiaTheme="minorEastAsia"/>
                <w:szCs w:val="21"/>
              </w:rPr>
            </w:pPr>
            <w:r w:rsidRPr="005458FA">
              <w:rPr>
                <w:rFonts w:hint="eastAsia"/>
                <w:szCs w:val="21"/>
              </w:rPr>
              <w:t>（无组织）</w:t>
            </w:r>
          </w:p>
        </w:tc>
        <w:tc>
          <w:tcPr>
            <w:tcW w:w="0" w:type="auto"/>
            <w:vMerge/>
            <w:vAlign w:val="center"/>
          </w:tcPr>
          <w:p w14:paraId="0BF4B057" w14:textId="77777777" w:rsidR="00AC395F" w:rsidRPr="005458FA" w:rsidRDefault="00AC395F" w:rsidP="00AC395F">
            <w:pPr>
              <w:widowControl/>
              <w:jc w:val="left"/>
              <w:rPr>
                <w:rFonts w:eastAsiaTheme="minorEastAsia"/>
                <w:szCs w:val="21"/>
              </w:rPr>
            </w:pPr>
          </w:p>
        </w:tc>
      </w:tr>
      <w:tr w:rsidR="005458FA" w:rsidRPr="005458FA" w14:paraId="30278A5A" w14:textId="77777777" w:rsidTr="00A26D55">
        <w:trPr>
          <w:cantSplit/>
          <w:trHeight w:val="425"/>
        </w:trPr>
        <w:tc>
          <w:tcPr>
            <w:tcW w:w="939" w:type="pct"/>
            <w:vAlign w:val="center"/>
            <w:hideMark/>
          </w:tcPr>
          <w:p w14:paraId="2020F4CE" w14:textId="0598FC10" w:rsidR="00AC395F" w:rsidRPr="005458FA" w:rsidRDefault="00AC395F" w:rsidP="00AC395F">
            <w:pPr>
              <w:jc w:val="center"/>
              <w:rPr>
                <w:rFonts w:eastAsiaTheme="minorEastAsia"/>
                <w:szCs w:val="21"/>
              </w:rPr>
            </w:pPr>
            <w:r w:rsidRPr="005458FA">
              <w:rPr>
                <w:rFonts w:hint="eastAsia"/>
                <w:szCs w:val="21"/>
              </w:rPr>
              <w:t>颗粒物</w:t>
            </w:r>
          </w:p>
        </w:tc>
        <w:tc>
          <w:tcPr>
            <w:tcW w:w="2553" w:type="pct"/>
            <w:vAlign w:val="center"/>
            <w:hideMark/>
          </w:tcPr>
          <w:p w14:paraId="0737A7C9" w14:textId="77777777" w:rsidR="00AC395F" w:rsidRPr="005458FA" w:rsidRDefault="00AC395F" w:rsidP="00AC395F">
            <w:pPr>
              <w:jc w:val="center"/>
              <w:rPr>
                <w:szCs w:val="21"/>
              </w:rPr>
            </w:pPr>
            <w:r w:rsidRPr="005458FA">
              <w:rPr>
                <w:rFonts w:hint="eastAsia"/>
                <w:szCs w:val="21"/>
              </w:rPr>
              <w:t>固定污染源排气中颗粒物测定与气态污染物采样方法及其修改单</w:t>
            </w:r>
          </w:p>
          <w:p w14:paraId="2B5C3603" w14:textId="7D2C7600" w:rsidR="00AC395F" w:rsidRPr="005458FA" w:rsidRDefault="00AC395F" w:rsidP="00AC395F">
            <w:pPr>
              <w:widowControl/>
              <w:jc w:val="center"/>
              <w:textAlignment w:val="center"/>
              <w:rPr>
                <w:rFonts w:eastAsiaTheme="minorEastAsia"/>
                <w:szCs w:val="21"/>
              </w:rPr>
            </w:pPr>
            <w:r w:rsidRPr="005458FA">
              <w:rPr>
                <w:szCs w:val="21"/>
              </w:rPr>
              <w:t>GB/T 16157-1996</w:t>
            </w:r>
          </w:p>
        </w:tc>
        <w:tc>
          <w:tcPr>
            <w:tcW w:w="715" w:type="pct"/>
            <w:vAlign w:val="center"/>
            <w:hideMark/>
          </w:tcPr>
          <w:p w14:paraId="0B90ED41" w14:textId="7FA97BAB" w:rsidR="00AC395F" w:rsidRPr="005458FA" w:rsidRDefault="00AC395F" w:rsidP="00AC395F">
            <w:pPr>
              <w:jc w:val="center"/>
              <w:rPr>
                <w:rFonts w:eastAsiaTheme="minorEastAsia"/>
                <w:szCs w:val="21"/>
              </w:rPr>
            </w:pPr>
            <w:r w:rsidRPr="005458FA">
              <w:rPr>
                <w:szCs w:val="21"/>
              </w:rPr>
              <w:t>/</w:t>
            </w:r>
          </w:p>
        </w:tc>
        <w:tc>
          <w:tcPr>
            <w:tcW w:w="0" w:type="auto"/>
            <w:vMerge/>
            <w:vAlign w:val="center"/>
            <w:hideMark/>
          </w:tcPr>
          <w:p w14:paraId="51EA9A1F" w14:textId="77777777" w:rsidR="00AC395F" w:rsidRPr="005458FA" w:rsidRDefault="00AC395F" w:rsidP="00AC395F">
            <w:pPr>
              <w:widowControl/>
              <w:jc w:val="left"/>
              <w:rPr>
                <w:rFonts w:eastAsiaTheme="minorEastAsia"/>
                <w:szCs w:val="21"/>
              </w:rPr>
            </w:pPr>
          </w:p>
        </w:tc>
      </w:tr>
      <w:tr w:rsidR="005458FA" w:rsidRPr="005458FA" w14:paraId="0DC5A955" w14:textId="77777777" w:rsidTr="00A26D55">
        <w:trPr>
          <w:cantSplit/>
          <w:trHeight w:val="425"/>
        </w:trPr>
        <w:tc>
          <w:tcPr>
            <w:tcW w:w="939" w:type="pct"/>
            <w:vAlign w:val="center"/>
            <w:hideMark/>
          </w:tcPr>
          <w:p w14:paraId="77F37888" w14:textId="553D8F69" w:rsidR="00AC395F" w:rsidRPr="005458FA" w:rsidRDefault="00AC395F" w:rsidP="00AC395F">
            <w:pPr>
              <w:jc w:val="center"/>
              <w:rPr>
                <w:rFonts w:eastAsiaTheme="minorEastAsia"/>
                <w:kern w:val="0"/>
                <w:szCs w:val="21"/>
              </w:rPr>
            </w:pPr>
            <w:r w:rsidRPr="005458FA">
              <w:rPr>
                <w:kern w:val="0"/>
                <w:szCs w:val="21"/>
              </w:rPr>
              <w:t>总悬浮颗粒物</w:t>
            </w:r>
          </w:p>
        </w:tc>
        <w:tc>
          <w:tcPr>
            <w:tcW w:w="2553" w:type="pct"/>
            <w:vAlign w:val="center"/>
            <w:hideMark/>
          </w:tcPr>
          <w:p w14:paraId="5263F171" w14:textId="47D0ECB9" w:rsidR="00AC395F" w:rsidRPr="005458FA" w:rsidRDefault="00AC395F" w:rsidP="00AC395F">
            <w:pPr>
              <w:widowControl/>
              <w:jc w:val="center"/>
              <w:textAlignment w:val="center"/>
              <w:rPr>
                <w:rFonts w:eastAsiaTheme="minorEastAsia"/>
                <w:kern w:val="0"/>
                <w:szCs w:val="21"/>
              </w:rPr>
            </w:pPr>
            <w:r w:rsidRPr="005458FA">
              <w:rPr>
                <w:bCs/>
                <w:szCs w:val="21"/>
              </w:rPr>
              <w:t>环境空气</w:t>
            </w:r>
            <w:r w:rsidRPr="005458FA">
              <w:rPr>
                <w:bCs/>
                <w:szCs w:val="21"/>
              </w:rPr>
              <w:t> </w:t>
            </w:r>
            <w:r w:rsidRPr="005458FA">
              <w:rPr>
                <w:bCs/>
                <w:szCs w:val="21"/>
              </w:rPr>
              <w:t>总悬浮颗粒物的测定</w:t>
            </w:r>
            <w:r w:rsidRPr="005458FA">
              <w:rPr>
                <w:bCs/>
                <w:szCs w:val="21"/>
              </w:rPr>
              <w:t> </w:t>
            </w:r>
            <w:r w:rsidRPr="005458FA">
              <w:rPr>
                <w:bCs/>
                <w:szCs w:val="21"/>
              </w:rPr>
              <w:t>重量法</w:t>
            </w:r>
            <w:r w:rsidRPr="005458FA">
              <w:rPr>
                <w:rFonts w:hint="eastAsia"/>
                <w:bCs/>
                <w:szCs w:val="21"/>
              </w:rPr>
              <w:t xml:space="preserve"> </w:t>
            </w:r>
            <w:r w:rsidRPr="005458FA">
              <w:rPr>
                <w:bCs/>
                <w:szCs w:val="21"/>
              </w:rPr>
              <w:t>HJ</w:t>
            </w:r>
            <w:r w:rsidRPr="005458FA">
              <w:rPr>
                <w:rFonts w:hint="eastAsia"/>
                <w:bCs/>
                <w:szCs w:val="21"/>
              </w:rPr>
              <w:t xml:space="preserve"> </w:t>
            </w:r>
            <w:r w:rsidRPr="005458FA">
              <w:rPr>
                <w:bCs/>
                <w:szCs w:val="21"/>
              </w:rPr>
              <w:t>1263-2022</w:t>
            </w:r>
          </w:p>
        </w:tc>
        <w:tc>
          <w:tcPr>
            <w:tcW w:w="715" w:type="pct"/>
            <w:vAlign w:val="center"/>
            <w:hideMark/>
          </w:tcPr>
          <w:p w14:paraId="5F325597" w14:textId="32314490" w:rsidR="00AC395F" w:rsidRPr="005458FA" w:rsidRDefault="00AC395F" w:rsidP="00AC395F">
            <w:pPr>
              <w:jc w:val="center"/>
              <w:rPr>
                <w:rFonts w:eastAsiaTheme="minorEastAsia"/>
                <w:szCs w:val="21"/>
              </w:rPr>
            </w:pPr>
            <w:r w:rsidRPr="005458FA">
              <w:rPr>
                <w:kern w:val="0"/>
                <w:szCs w:val="21"/>
              </w:rPr>
              <w:t>0.00</w:t>
            </w:r>
            <w:r w:rsidRPr="005458FA">
              <w:rPr>
                <w:rFonts w:hint="eastAsia"/>
                <w:kern w:val="0"/>
                <w:szCs w:val="21"/>
              </w:rPr>
              <w:t>7</w:t>
            </w:r>
            <w:r w:rsidRPr="005458FA">
              <w:rPr>
                <w:kern w:val="0"/>
                <w:szCs w:val="21"/>
              </w:rPr>
              <w:t>mg/m</w:t>
            </w:r>
            <w:r w:rsidRPr="005458FA">
              <w:rPr>
                <w:kern w:val="0"/>
                <w:szCs w:val="21"/>
                <w:vertAlign w:val="superscript"/>
              </w:rPr>
              <w:t>3</w:t>
            </w:r>
          </w:p>
        </w:tc>
        <w:tc>
          <w:tcPr>
            <w:tcW w:w="0" w:type="auto"/>
            <w:vMerge/>
            <w:vAlign w:val="center"/>
            <w:hideMark/>
          </w:tcPr>
          <w:p w14:paraId="290A5E05" w14:textId="77777777" w:rsidR="00AC395F" w:rsidRPr="005458FA" w:rsidRDefault="00AC395F" w:rsidP="00AC395F">
            <w:pPr>
              <w:widowControl/>
              <w:jc w:val="left"/>
              <w:rPr>
                <w:rFonts w:eastAsiaTheme="minorEastAsia"/>
                <w:szCs w:val="21"/>
              </w:rPr>
            </w:pPr>
          </w:p>
        </w:tc>
      </w:tr>
      <w:tr w:rsidR="005458FA" w:rsidRPr="005458FA" w14:paraId="699A4B4E" w14:textId="77777777" w:rsidTr="00A26D55">
        <w:trPr>
          <w:cantSplit/>
          <w:trHeight w:val="425"/>
        </w:trPr>
        <w:tc>
          <w:tcPr>
            <w:tcW w:w="939" w:type="pct"/>
            <w:vAlign w:val="center"/>
          </w:tcPr>
          <w:p w14:paraId="123ED838" w14:textId="77777777" w:rsidR="00AC395F" w:rsidRPr="005458FA" w:rsidRDefault="00AC395F" w:rsidP="00AC395F">
            <w:pPr>
              <w:jc w:val="center"/>
              <w:rPr>
                <w:szCs w:val="21"/>
              </w:rPr>
            </w:pPr>
            <w:r w:rsidRPr="005458FA">
              <w:rPr>
                <w:rFonts w:hint="eastAsia"/>
                <w:szCs w:val="21"/>
              </w:rPr>
              <w:t>非甲烷总烃</w:t>
            </w:r>
          </w:p>
          <w:p w14:paraId="72FDC83D" w14:textId="0FF9A2C8" w:rsidR="00AC395F" w:rsidRPr="005458FA" w:rsidRDefault="00AC395F" w:rsidP="00AC395F">
            <w:pPr>
              <w:jc w:val="center"/>
              <w:rPr>
                <w:rFonts w:eastAsiaTheme="minorEastAsia"/>
                <w:szCs w:val="21"/>
              </w:rPr>
            </w:pPr>
            <w:r w:rsidRPr="005458FA">
              <w:rPr>
                <w:rFonts w:hint="eastAsia"/>
                <w:szCs w:val="21"/>
              </w:rPr>
              <w:t>（无组织）</w:t>
            </w:r>
          </w:p>
        </w:tc>
        <w:tc>
          <w:tcPr>
            <w:tcW w:w="2553" w:type="pct"/>
            <w:vAlign w:val="center"/>
          </w:tcPr>
          <w:p w14:paraId="03392919" w14:textId="77777777" w:rsidR="00AC395F" w:rsidRPr="005458FA" w:rsidRDefault="00AC395F" w:rsidP="00AC395F">
            <w:pPr>
              <w:jc w:val="center"/>
              <w:rPr>
                <w:szCs w:val="21"/>
              </w:rPr>
            </w:pPr>
            <w:r w:rsidRPr="005458FA">
              <w:rPr>
                <w:rFonts w:hint="eastAsia"/>
                <w:szCs w:val="21"/>
              </w:rPr>
              <w:t>环境空气</w:t>
            </w:r>
            <w:r w:rsidRPr="005458FA">
              <w:rPr>
                <w:rFonts w:hint="eastAsia"/>
                <w:szCs w:val="21"/>
              </w:rPr>
              <w:t xml:space="preserve"> </w:t>
            </w:r>
            <w:r w:rsidRPr="005458FA">
              <w:rPr>
                <w:rFonts w:hint="eastAsia"/>
                <w:szCs w:val="21"/>
              </w:rPr>
              <w:t>总烃、甲烷和非甲烷总烃的测定</w:t>
            </w:r>
            <w:r w:rsidRPr="005458FA">
              <w:rPr>
                <w:rFonts w:hint="eastAsia"/>
                <w:szCs w:val="21"/>
              </w:rPr>
              <w:t xml:space="preserve"> </w:t>
            </w:r>
            <w:r w:rsidRPr="005458FA">
              <w:rPr>
                <w:rFonts w:hint="eastAsia"/>
                <w:szCs w:val="21"/>
              </w:rPr>
              <w:t>直接进样</w:t>
            </w:r>
            <w:r w:rsidRPr="005458FA">
              <w:rPr>
                <w:rFonts w:hint="eastAsia"/>
                <w:szCs w:val="21"/>
              </w:rPr>
              <w:t>-</w:t>
            </w:r>
            <w:r w:rsidRPr="005458FA">
              <w:rPr>
                <w:rFonts w:hint="eastAsia"/>
                <w:szCs w:val="21"/>
              </w:rPr>
              <w:t>气相色谱法</w:t>
            </w:r>
            <w:r w:rsidRPr="005458FA">
              <w:rPr>
                <w:rFonts w:hint="eastAsia"/>
                <w:szCs w:val="21"/>
              </w:rPr>
              <w:t xml:space="preserve"> </w:t>
            </w:r>
          </w:p>
          <w:p w14:paraId="0CF7CC5E" w14:textId="42EA5E27" w:rsidR="00AC395F" w:rsidRPr="005458FA" w:rsidRDefault="00AC395F" w:rsidP="00AC395F">
            <w:pPr>
              <w:widowControl/>
              <w:adjustRightInd w:val="0"/>
              <w:snapToGrid w:val="0"/>
              <w:jc w:val="left"/>
              <w:rPr>
                <w:rFonts w:eastAsiaTheme="minorEastAsia"/>
                <w:kern w:val="0"/>
              </w:rPr>
            </w:pPr>
            <w:r w:rsidRPr="005458FA">
              <w:rPr>
                <w:szCs w:val="21"/>
              </w:rPr>
              <w:t>HJ</w:t>
            </w:r>
            <w:r w:rsidRPr="005458FA">
              <w:rPr>
                <w:rFonts w:hint="eastAsia"/>
                <w:szCs w:val="21"/>
              </w:rPr>
              <w:t xml:space="preserve"> </w:t>
            </w:r>
            <w:r w:rsidRPr="005458FA">
              <w:rPr>
                <w:szCs w:val="21"/>
              </w:rPr>
              <w:t>604-2017</w:t>
            </w:r>
          </w:p>
        </w:tc>
        <w:tc>
          <w:tcPr>
            <w:tcW w:w="715" w:type="pct"/>
            <w:vAlign w:val="center"/>
          </w:tcPr>
          <w:p w14:paraId="1967DD89" w14:textId="695D5C88" w:rsidR="00AC395F" w:rsidRPr="005458FA" w:rsidRDefault="00AC395F" w:rsidP="00AC395F">
            <w:pPr>
              <w:jc w:val="center"/>
              <w:rPr>
                <w:rFonts w:eastAsiaTheme="minorEastAsia"/>
                <w:szCs w:val="21"/>
              </w:rPr>
            </w:pPr>
            <w:r w:rsidRPr="005458FA">
              <w:rPr>
                <w:rFonts w:hint="eastAsia"/>
                <w:bCs/>
                <w:szCs w:val="21"/>
              </w:rPr>
              <w:t xml:space="preserve">0.07 </w:t>
            </w:r>
            <w:r w:rsidRPr="005458FA">
              <w:rPr>
                <w:bCs/>
                <w:szCs w:val="21"/>
              </w:rPr>
              <w:t>mg/m</w:t>
            </w:r>
            <w:r w:rsidRPr="005458FA">
              <w:rPr>
                <w:bCs/>
                <w:szCs w:val="21"/>
                <w:vertAlign w:val="superscript"/>
              </w:rPr>
              <w:t>3</w:t>
            </w:r>
          </w:p>
        </w:tc>
        <w:tc>
          <w:tcPr>
            <w:tcW w:w="0" w:type="auto"/>
            <w:vMerge/>
            <w:vAlign w:val="center"/>
          </w:tcPr>
          <w:p w14:paraId="40AA8AC4" w14:textId="77777777" w:rsidR="00AC395F" w:rsidRPr="005458FA" w:rsidRDefault="00AC395F" w:rsidP="00AC395F">
            <w:pPr>
              <w:widowControl/>
              <w:jc w:val="left"/>
              <w:rPr>
                <w:rFonts w:eastAsiaTheme="minorEastAsia"/>
                <w:szCs w:val="21"/>
              </w:rPr>
            </w:pPr>
          </w:p>
        </w:tc>
      </w:tr>
      <w:tr w:rsidR="005458FA" w:rsidRPr="005458FA" w14:paraId="44B56FD6" w14:textId="77777777" w:rsidTr="00A26D55">
        <w:trPr>
          <w:cantSplit/>
          <w:trHeight w:val="425"/>
        </w:trPr>
        <w:tc>
          <w:tcPr>
            <w:tcW w:w="939" w:type="pct"/>
            <w:vAlign w:val="center"/>
            <w:hideMark/>
          </w:tcPr>
          <w:p w14:paraId="5F47E1D3" w14:textId="31FB585A" w:rsidR="00AC395F" w:rsidRPr="005458FA" w:rsidRDefault="00AC395F" w:rsidP="00AC395F">
            <w:pPr>
              <w:jc w:val="center"/>
              <w:rPr>
                <w:rFonts w:eastAsiaTheme="minorEastAsia"/>
                <w:kern w:val="0"/>
                <w:szCs w:val="21"/>
              </w:rPr>
            </w:pPr>
            <w:r w:rsidRPr="005458FA">
              <w:rPr>
                <w:rFonts w:hint="eastAsia"/>
                <w:szCs w:val="21"/>
              </w:rPr>
              <w:t>氨</w:t>
            </w:r>
          </w:p>
        </w:tc>
        <w:tc>
          <w:tcPr>
            <w:tcW w:w="2553" w:type="pct"/>
            <w:vAlign w:val="center"/>
            <w:hideMark/>
          </w:tcPr>
          <w:p w14:paraId="63AF4A78" w14:textId="4F291915" w:rsidR="00AC395F" w:rsidRPr="005458FA" w:rsidRDefault="00AC395F" w:rsidP="00AC395F">
            <w:pPr>
              <w:widowControl/>
              <w:jc w:val="center"/>
              <w:textAlignment w:val="center"/>
              <w:rPr>
                <w:rFonts w:eastAsiaTheme="minorEastAsia"/>
                <w:kern w:val="0"/>
                <w:szCs w:val="21"/>
              </w:rPr>
            </w:pPr>
            <w:hyperlink r:id="rId65" w:tgtFrame="https://www.so.com/_blank" w:history="1">
              <w:r w:rsidRPr="005458FA">
                <w:rPr>
                  <w:rFonts w:hint="eastAsia"/>
                  <w:szCs w:val="21"/>
                </w:rPr>
                <w:t>环境空气和废气</w:t>
              </w:r>
              <w:r w:rsidRPr="005458FA">
                <w:rPr>
                  <w:szCs w:val="21"/>
                </w:rPr>
                <w:t xml:space="preserve"> </w:t>
              </w:r>
              <w:r w:rsidRPr="005458FA">
                <w:rPr>
                  <w:rFonts w:hint="eastAsia"/>
                  <w:szCs w:val="21"/>
                </w:rPr>
                <w:t>氨的测定</w:t>
              </w:r>
              <w:r w:rsidRPr="005458FA">
                <w:rPr>
                  <w:szCs w:val="21"/>
                </w:rPr>
                <w:t xml:space="preserve"> </w:t>
              </w:r>
              <w:r w:rsidRPr="005458FA">
                <w:rPr>
                  <w:rFonts w:hint="eastAsia"/>
                  <w:szCs w:val="21"/>
                </w:rPr>
                <w:t>纳氏试剂分光光度法</w:t>
              </w:r>
            </w:hyperlink>
            <w:r w:rsidRPr="005458FA">
              <w:rPr>
                <w:szCs w:val="21"/>
              </w:rPr>
              <w:t xml:space="preserve"> HJ 533-2009</w:t>
            </w:r>
          </w:p>
        </w:tc>
        <w:tc>
          <w:tcPr>
            <w:tcW w:w="715" w:type="pct"/>
            <w:vAlign w:val="center"/>
            <w:hideMark/>
          </w:tcPr>
          <w:p w14:paraId="56C8D03C" w14:textId="78D4EAFB" w:rsidR="00AC395F" w:rsidRPr="005458FA" w:rsidRDefault="00AC395F" w:rsidP="00AC395F">
            <w:pPr>
              <w:jc w:val="center"/>
              <w:rPr>
                <w:rFonts w:eastAsiaTheme="minorEastAsia"/>
                <w:szCs w:val="21"/>
              </w:rPr>
            </w:pPr>
            <w:r w:rsidRPr="005458FA">
              <w:rPr>
                <w:szCs w:val="21"/>
              </w:rPr>
              <w:t>0.01</w:t>
            </w:r>
            <w:r w:rsidRPr="005458FA">
              <w:rPr>
                <w:rFonts w:hint="eastAsia"/>
                <w:szCs w:val="21"/>
              </w:rPr>
              <w:t>5</w:t>
            </w:r>
            <w:r w:rsidRPr="005458FA">
              <w:rPr>
                <w:szCs w:val="21"/>
              </w:rPr>
              <w:t xml:space="preserve"> mg/m</w:t>
            </w:r>
            <w:r w:rsidRPr="005458FA">
              <w:rPr>
                <w:szCs w:val="21"/>
                <w:vertAlign w:val="superscript"/>
              </w:rPr>
              <w:t>3</w:t>
            </w:r>
          </w:p>
        </w:tc>
        <w:tc>
          <w:tcPr>
            <w:tcW w:w="0" w:type="auto"/>
            <w:vMerge/>
            <w:vAlign w:val="center"/>
            <w:hideMark/>
          </w:tcPr>
          <w:p w14:paraId="70E96430" w14:textId="77777777" w:rsidR="00AC395F" w:rsidRPr="005458FA" w:rsidRDefault="00AC395F" w:rsidP="00AC395F">
            <w:pPr>
              <w:widowControl/>
              <w:jc w:val="left"/>
              <w:rPr>
                <w:rFonts w:eastAsiaTheme="minorEastAsia"/>
                <w:szCs w:val="21"/>
              </w:rPr>
            </w:pPr>
          </w:p>
        </w:tc>
      </w:tr>
      <w:tr w:rsidR="005458FA" w:rsidRPr="005458FA" w14:paraId="0AFCB863" w14:textId="77777777" w:rsidTr="00A26D55">
        <w:trPr>
          <w:cantSplit/>
          <w:trHeight w:val="425"/>
        </w:trPr>
        <w:tc>
          <w:tcPr>
            <w:tcW w:w="939" w:type="pct"/>
            <w:vAlign w:val="center"/>
          </w:tcPr>
          <w:p w14:paraId="373F282E" w14:textId="77777777" w:rsidR="00AC395F" w:rsidRPr="005458FA" w:rsidRDefault="00AC395F" w:rsidP="00AC395F">
            <w:pPr>
              <w:jc w:val="center"/>
              <w:rPr>
                <w:szCs w:val="21"/>
              </w:rPr>
            </w:pPr>
            <w:r w:rsidRPr="005458FA">
              <w:rPr>
                <w:rFonts w:hint="eastAsia"/>
                <w:bCs/>
                <w:szCs w:val="21"/>
              </w:rPr>
              <w:t>二氧化硫</w:t>
            </w:r>
          </w:p>
          <w:p w14:paraId="00F3D7A6" w14:textId="0CF545A7" w:rsidR="00AC395F" w:rsidRPr="005458FA" w:rsidRDefault="00AC395F" w:rsidP="00AC395F">
            <w:pPr>
              <w:jc w:val="center"/>
              <w:rPr>
                <w:szCs w:val="21"/>
              </w:rPr>
            </w:pPr>
            <w:r w:rsidRPr="005458FA">
              <w:rPr>
                <w:rFonts w:hint="eastAsia"/>
                <w:szCs w:val="21"/>
              </w:rPr>
              <w:t>（无组织）</w:t>
            </w:r>
          </w:p>
        </w:tc>
        <w:tc>
          <w:tcPr>
            <w:tcW w:w="2553" w:type="pct"/>
            <w:vAlign w:val="center"/>
          </w:tcPr>
          <w:p w14:paraId="387DE272" w14:textId="77777777" w:rsidR="00AC395F" w:rsidRPr="005458FA" w:rsidRDefault="00AC395F" w:rsidP="00AC395F">
            <w:pPr>
              <w:jc w:val="center"/>
              <w:rPr>
                <w:bCs/>
                <w:szCs w:val="21"/>
              </w:rPr>
            </w:pPr>
            <w:r w:rsidRPr="005458FA">
              <w:rPr>
                <w:rFonts w:hint="eastAsia"/>
                <w:bCs/>
                <w:szCs w:val="21"/>
              </w:rPr>
              <w:t>环境空气</w:t>
            </w:r>
            <w:r w:rsidRPr="005458FA">
              <w:rPr>
                <w:bCs/>
                <w:szCs w:val="21"/>
              </w:rPr>
              <w:t xml:space="preserve"> </w:t>
            </w:r>
            <w:r w:rsidRPr="005458FA">
              <w:rPr>
                <w:rFonts w:hint="eastAsia"/>
                <w:bCs/>
                <w:szCs w:val="21"/>
              </w:rPr>
              <w:t>二氧化硫的测定</w:t>
            </w:r>
            <w:r w:rsidRPr="005458FA">
              <w:rPr>
                <w:bCs/>
                <w:szCs w:val="21"/>
              </w:rPr>
              <w:t xml:space="preserve"> </w:t>
            </w:r>
            <w:r w:rsidRPr="005458FA">
              <w:rPr>
                <w:rFonts w:hint="eastAsia"/>
                <w:bCs/>
                <w:szCs w:val="21"/>
              </w:rPr>
              <w:t>甲醛吸收</w:t>
            </w:r>
            <w:r w:rsidRPr="005458FA">
              <w:rPr>
                <w:bCs/>
                <w:szCs w:val="21"/>
              </w:rPr>
              <w:t>-</w:t>
            </w:r>
            <w:r w:rsidRPr="005458FA">
              <w:rPr>
                <w:rFonts w:hint="eastAsia"/>
                <w:bCs/>
                <w:szCs w:val="21"/>
              </w:rPr>
              <w:t>副玫瑰苯胺分光光度法</w:t>
            </w:r>
            <w:r w:rsidRPr="005458FA">
              <w:rPr>
                <w:bCs/>
                <w:szCs w:val="21"/>
              </w:rPr>
              <w:t xml:space="preserve"> </w:t>
            </w:r>
          </w:p>
          <w:p w14:paraId="25A4A1D2" w14:textId="506513E4" w:rsidR="00AC395F" w:rsidRPr="005458FA" w:rsidRDefault="00AC395F" w:rsidP="00AC395F">
            <w:pPr>
              <w:widowControl/>
              <w:jc w:val="center"/>
              <w:textAlignment w:val="center"/>
            </w:pPr>
            <w:r w:rsidRPr="005458FA">
              <w:rPr>
                <w:bCs/>
                <w:szCs w:val="21"/>
              </w:rPr>
              <w:t>HJ 482-2009</w:t>
            </w:r>
            <w:r w:rsidRPr="005458FA">
              <w:rPr>
                <w:rFonts w:hint="eastAsia"/>
                <w:bCs/>
                <w:szCs w:val="21"/>
              </w:rPr>
              <w:t>及其修改单（生态环境部公告</w:t>
            </w:r>
            <w:r w:rsidRPr="005458FA">
              <w:rPr>
                <w:rFonts w:hint="eastAsia"/>
                <w:bCs/>
                <w:szCs w:val="21"/>
              </w:rPr>
              <w:t>2018</w:t>
            </w:r>
            <w:r w:rsidRPr="005458FA">
              <w:rPr>
                <w:rFonts w:hint="eastAsia"/>
                <w:bCs/>
                <w:szCs w:val="21"/>
              </w:rPr>
              <w:t>年第</w:t>
            </w:r>
            <w:r w:rsidRPr="005458FA">
              <w:rPr>
                <w:rFonts w:hint="eastAsia"/>
                <w:bCs/>
                <w:szCs w:val="21"/>
              </w:rPr>
              <w:t>31</w:t>
            </w:r>
            <w:r w:rsidRPr="005458FA">
              <w:rPr>
                <w:rFonts w:hint="eastAsia"/>
                <w:bCs/>
                <w:szCs w:val="21"/>
              </w:rPr>
              <w:t>号）</w:t>
            </w:r>
          </w:p>
        </w:tc>
        <w:tc>
          <w:tcPr>
            <w:tcW w:w="715" w:type="pct"/>
            <w:vAlign w:val="center"/>
          </w:tcPr>
          <w:p w14:paraId="37E0C234" w14:textId="50B901EC" w:rsidR="00AC395F" w:rsidRPr="005458FA" w:rsidRDefault="00AC395F" w:rsidP="00AC395F">
            <w:pPr>
              <w:jc w:val="center"/>
              <w:rPr>
                <w:szCs w:val="21"/>
              </w:rPr>
            </w:pPr>
            <w:r w:rsidRPr="005458FA">
              <w:rPr>
                <w:bCs/>
                <w:szCs w:val="21"/>
              </w:rPr>
              <w:t>0.007mg/m</w:t>
            </w:r>
            <w:r w:rsidRPr="005458FA">
              <w:rPr>
                <w:bCs/>
                <w:szCs w:val="21"/>
                <w:vertAlign w:val="superscript"/>
              </w:rPr>
              <w:t>3</w:t>
            </w:r>
          </w:p>
        </w:tc>
        <w:tc>
          <w:tcPr>
            <w:tcW w:w="0" w:type="auto"/>
            <w:vMerge/>
            <w:vAlign w:val="center"/>
          </w:tcPr>
          <w:p w14:paraId="448705F7" w14:textId="77777777" w:rsidR="00AC395F" w:rsidRPr="005458FA" w:rsidRDefault="00AC395F" w:rsidP="00AC395F">
            <w:pPr>
              <w:widowControl/>
              <w:jc w:val="left"/>
              <w:rPr>
                <w:rFonts w:eastAsiaTheme="minorEastAsia"/>
                <w:szCs w:val="21"/>
              </w:rPr>
            </w:pPr>
          </w:p>
        </w:tc>
      </w:tr>
      <w:tr w:rsidR="005458FA" w:rsidRPr="005458FA" w14:paraId="5F0D06E9" w14:textId="77777777" w:rsidTr="00A26D55">
        <w:trPr>
          <w:cantSplit/>
          <w:trHeight w:val="425"/>
        </w:trPr>
        <w:tc>
          <w:tcPr>
            <w:tcW w:w="939" w:type="pct"/>
            <w:vAlign w:val="center"/>
          </w:tcPr>
          <w:p w14:paraId="648B8A62" w14:textId="77777777" w:rsidR="00AC395F" w:rsidRPr="005458FA" w:rsidRDefault="00AC395F" w:rsidP="00AC395F">
            <w:pPr>
              <w:jc w:val="center"/>
              <w:rPr>
                <w:szCs w:val="21"/>
              </w:rPr>
            </w:pPr>
            <w:r w:rsidRPr="005458FA">
              <w:rPr>
                <w:rFonts w:hint="eastAsia"/>
                <w:bCs/>
                <w:szCs w:val="21"/>
              </w:rPr>
              <w:t>氮氧化物</w:t>
            </w:r>
          </w:p>
          <w:p w14:paraId="1C3A77C6" w14:textId="5848AEA9" w:rsidR="00AC395F" w:rsidRPr="005458FA" w:rsidRDefault="00AC395F" w:rsidP="00AC395F">
            <w:pPr>
              <w:jc w:val="center"/>
              <w:rPr>
                <w:szCs w:val="21"/>
              </w:rPr>
            </w:pPr>
            <w:r w:rsidRPr="005458FA">
              <w:rPr>
                <w:rFonts w:hint="eastAsia"/>
                <w:szCs w:val="21"/>
              </w:rPr>
              <w:t>（无组织）</w:t>
            </w:r>
          </w:p>
        </w:tc>
        <w:tc>
          <w:tcPr>
            <w:tcW w:w="2553" w:type="pct"/>
            <w:vAlign w:val="center"/>
          </w:tcPr>
          <w:p w14:paraId="77617A29" w14:textId="77777777" w:rsidR="00AC395F" w:rsidRPr="005458FA" w:rsidRDefault="00AC395F" w:rsidP="00AC395F">
            <w:pPr>
              <w:jc w:val="center"/>
              <w:rPr>
                <w:bCs/>
                <w:szCs w:val="21"/>
              </w:rPr>
            </w:pPr>
            <w:r w:rsidRPr="005458FA">
              <w:rPr>
                <w:rFonts w:hint="eastAsia"/>
                <w:bCs/>
                <w:szCs w:val="21"/>
              </w:rPr>
              <w:t>环境空气</w:t>
            </w:r>
            <w:r w:rsidRPr="005458FA">
              <w:rPr>
                <w:bCs/>
                <w:szCs w:val="21"/>
              </w:rPr>
              <w:t xml:space="preserve"> </w:t>
            </w:r>
            <w:r w:rsidRPr="005458FA">
              <w:rPr>
                <w:rFonts w:hint="eastAsia"/>
                <w:bCs/>
                <w:szCs w:val="21"/>
              </w:rPr>
              <w:t>氮氧化物的测定</w:t>
            </w:r>
            <w:r w:rsidRPr="005458FA">
              <w:rPr>
                <w:bCs/>
                <w:szCs w:val="21"/>
              </w:rPr>
              <w:t xml:space="preserve"> </w:t>
            </w:r>
            <w:r w:rsidRPr="005458FA">
              <w:rPr>
                <w:rFonts w:hint="eastAsia"/>
                <w:bCs/>
                <w:szCs w:val="21"/>
              </w:rPr>
              <w:t>盐酸萘乙二胺分光光度法</w:t>
            </w:r>
          </w:p>
          <w:p w14:paraId="0A119730" w14:textId="71985EE4" w:rsidR="00AC395F" w:rsidRPr="005458FA" w:rsidRDefault="00AC395F" w:rsidP="00AC395F">
            <w:pPr>
              <w:widowControl/>
              <w:jc w:val="center"/>
              <w:textAlignment w:val="center"/>
            </w:pPr>
            <w:r w:rsidRPr="005458FA">
              <w:rPr>
                <w:bCs/>
                <w:szCs w:val="21"/>
              </w:rPr>
              <w:t xml:space="preserve"> HJ 479-2009</w:t>
            </w:r>
            <w:r w:rsidRPr="005458FA">
              <w:rPr>
                <w:rFonts w:hint="eastAsia"/>
                <w:bCs/>
                <w:szCs w:val="21"/>
              </w:rPr>
              <w:t xml:space="preserve"> </w:t>
            </w:r>
            <w:r w:rsidRPr="005458FA">
              <w:rPr>
                <w:rFonts w:hint="eastAsia"/>
                <w:bCs/>
                <w:szCs w:val="21"/>
              </w:rPr>
              <w:t>及其修改单（生态环境部公告</w:t>
            </w:r>
            <w:r w:rsidRPr="005458FA">
              <w:rPr>
                <w:rFonts w:hint="eastAsia"/>
                <w:bCs/>
                <w:szCs w:val="21"/>
              </w:rPr>
              <w:t>2018</w:t>
            </w:r>
            <w:r w:rsidRPr="005458FA">
              <w:rPr>
                <w:rFonts w:hint="eastAsia"/>
                <w:bCs/>
                <w:szCs w:val="21"/>
              </w:rPr>
              <w:t>年第</w:t>
            </w:r>
            <w:r w:rsidRPr="005458FA">
              <w:rPr>
                <w:rFonts w:hint="eastAsia"/>
                <w:bCs/>
                <w:szCs w:val="21"/>
              </w:rPr>
              <w:t>31</w:t>
            </w:r>
            <w:r w:rsidRPr="005458FA">
              <w:rPr>
                <w:rFonts w:hint="eastAsia"/>
                <w:bCs/>
                <w:szCs w:val="21"/>
              </w:rPr>
              <w:t>号）</w:t>
            </w:r>
          </w:p>
        </w:tc>
        <w:tc>
          <w:tcPr>
            <w:tcW w:w="715" w:type="pct"/>
            <w:vAlign w:val="center"/>
          </w:tcPr>
          <w:p w14:paraId="5FE1BF03" w14:textId="7D7D5586" w:rsidR="00AC395F" w:rsidRPr="005458FA" w:rsidRDefault="00AC395F" w:rsidP="00AC395F">
            <w:pPr>
              <w:jc w:val="center"/>
              <w:rPr>
                <w:szCs w:val="21"/>
              </w:rPr>
            </w:pPr>
            <w:r w:rsidRPr="005458FA">
              <w:rPr>
                <w:szCs w:val="21"/>
              </w:rPr>
              <w:t>0.005 mg/m</w:t>
            </w:r>
            <w:r w:rsidRPr="005458FA">
              <w:rPr>
                <w:szCs w:val="21"/>
                <w:vertAlign w:val="superscript"/>
              </w:rPr>
              <w:t>3</w:t>
            </w:r>
          </w:p>
        </w:tc>
        <w:tc>
          <w:tcPr>
            <w:tcW w:w="0" w:type="auto"/>
            <w:vMerge/>
            <w:vAlign w:val="center"/>
          </w:tcPr>
          <w:p w14:paraId="7269C73B" w14:textId="77777777" w:rsidR="00AC395F" w:rsidRPr="005458FA" w:rsidRDefault="00AC395F" w:rsidP="00AC395F">
            <w:pPr>
              <w:widowControl/>
              <w:jc w:val="left"/>
              <w:rPr>
                <w:rFonts w:eastAsiaTheme="minorEastAsia"/>
                <w:szCs w:val="21"/>
              </w:rPr>
            </w:pPr>
          </w:p>
        </w:tc>
      </w:tr>
      <w:tr w:rsidR="005458FA" w:rsidRPr="005458FA" w14:paraId="5292DDE4" w14:textId="77777777" w:rsidTr="00A26D55">
        <w:trPr>
          <w:cantSplit/>
          <w:trHeight w:val="425"/>
        </w:trPr>
        <w:tc>
          <w:tcPr>
            <w:tcW w:w="939" w:type="pct"/>
            <w:vAlign w:val="center"/>
          </w:tcPr>
          <w:p w14:paraId="4C46E9E5" w14:textId="77777777" w:rsidR="00AC395F" w:rsidRPr="005458FA" w:rsidRDefault="00AC395F" w:rsidP="00AC395F">
            <w:pPr>
              <w:jc w:val="center"/>
              <w:rPr>
                <w:szCs w:val="21"/>
              </w:rPr>
            </w:pPr>
            <w:r w:rsidRPr="005458FA">
              <w:rPr>
                <w:szCs w:val="21"/>
              </w:rPr>
              <w:t>二氧化硫</w:t>
            </w:r>
          </w:p>
          <w:p w14:paraId="11CF08D1" w14:textId="5787C58A" w:rsidR="00AC395F" w:rsidRPr="005458FA" w:rsidRDefault="00AC395F" w:rsidP="00AC395F">
            <w:pPr>
              <w:jc w:val="center"/>
              <w:rPr>
                <w:szCs w:val="21"/>
              </w:rPr>
            </w:pPr>
            <w:r w:rsidRPr="005458FA">
              <w:rPr>
                <w:rFonts w:hint="eastAsia"/>
                <w:szCs w:val="21"/>
              </w:rPr>
              <w:t>（有组织）</w:t>
            </w:r>
          </w:p>
        </w:tc>
        <w:tc>
          <w:tcPr>
            <w:tcW w:w="2553" w:type="pct"/>
            <w:vAlign w:val="center"/>
          </w:tcPr>
          <w:p w14:paraId="4E91EA2E" w14:textId="0EB226B0" w:rsidR="00AC395F" w:rsidRPr="005458FA" w:rsidRDefault="00AC395F" w:rsidP="00AC395F">
            <w:pPr>
              <w:widowControl/>
              <w:jc w:val="center"/>
              <w:textAlignment w:val="center"/>
            </w:pPr>
            <w:r w:rsidRPr="005458FA">
              <w:rPr>
                <w:szCs w:val="21"/>
              </w:rPr>
              <w:t>固定污染源废气</w:t>
            </w:r>
            <w:r w:rsidRPr="005458FA">
              <w:rPr>
                <w:szCs w:val="21"/>
              </w:rPr>
              <w:t xml:space="preserve"> </w:t>
            </w:r>
            <w:r w:rsidRPr="005458FA">
              <w:rPr>
                <w:szCs w:val="21"/>
              </w:rPr>
              <w:t>二氧化硫的测定</w:t>
            </w:r>
            <w:r w:rsidRPr="005458FA">
              <w:rPr>
                <w:szCs w:val="21"/>
              </w:rPr>
              <w:t xml:space="preserve"> </w:t>
            </w:r>
            <w:r w:rsidRPr="005458FA">
              <w:rPr>
                <w:szCs w:val="21"/>
              </w:rPr>
              <w:t>定电位电解法</w:t>
            </w:r>
            <w:r w:rsidRPr="005458FA">
              <w:rPr>
                <w:rFonts w:hint="eastAsia"/>
                <w:szCs w:val="21"/>
              </w:rPr>
              <w:t xml:space="preserve"> </w:t>
            </w:r>
            <w:r w:rsidRPr="005458FA">
              <w:rPr>
                <w:szCs w:val="21"/>
              </w:rPr>
              <w:t>HJ 57-2017</w:t>
            </w:r>
          </w:p>
        </w:tc>
        <w:tc>
          <w:tcPr>
            <w:tcW w:w="715" w:type="pct"/>
            <w:vAlign w:val="center"/>
          </w:tcPr>
          <w:p w14:paraId="4ED1BFA6" w14:textId="6382E276" w:rsidR="00AC395F" w:rsidRPr="005458FA" w:rsidRDefault="00AC395F" w:rsidP="00AC395F">
            <w:pPr>
              <w:jc w:val="center"/>
              <w:rPr>
                <w:szCs w:val="21"/>
              </w:rPr>
            </w:pPr>
            <w:r w:rsidRPr="005458FA">
              <w:rPr>
                <w:bCs/>
                <w:szCs w:val="21"/>
              </w:rPr>
              <w:t>3mg/m</w:t>
            </w:r>
            <w:r w:rsidRPr="005458FA">
              <w:rPr>
                <w:bCs/>
                <w:szCs w:val="21"/>
                <w:vertAlign w:val="superscript"/>
              </w:rPr>
              <w:t>3</w:t>
            </w:r>
          </w:p>
        </w:tc>
        <w:tc>
          <w:tcPr>
            <w:tcW w:w="0" w:type="auto"/>
            <w:vMerge/>
            <w:vAlign w:val="center"/>
          </w:tcPr>
          <w:p w14:paraId="5FB23472" w14:textId="77777777" w:rsidR="00AC395F" w:rsidRPr="005458FA" w:rsidRDefault="00AC395F" w:rsidP="00AC395F">
            <w:pPr>
              <w:widowControl/>
              <w:jc w:val="left"/>
              <w:rPr>
                <w:rFonts w:eastAsiaTheme="minorEastAsia"/>
                <w:szCs w:val="21"/>
              </w:rPr>
            </w:pPr>
          </w:p>
        </w:tc>
      </w:tr>
      <w:tr w:rsidR="005458FA" w:rsidRPr="005458FA" w14:paraId="0EB47EED" w14:textId="77777777" w:rsidTr="00A26D55">
        <w:trPr>
          <w:cantSplit/>
          <w:trHeight w:val="425"/>
        </w:trPr>
        <w:tc>
          <w:tcPr>
            <w:tcW w:w="939" w:type="pct"/>
            <w:vAlign w:val="center"/>
          </w:tcPr>
          <w:p w14:paraId="2F36AF5F" w14:textId="77777777" w:rsidR="00AC395F" w:rsidRPr="005458FA" w:rsidRDefault="00AC395F" w:rsidP="00AC395F">
            <w:pPr>
              <w:jc w:val="center"/>
              <w:rPr>
                <w:szCs w:val="21"/>
              </w:rPr>
            </w:pPr>
            <w:r w:rsidRPr="005458FA">
              <w:rPr>
                <w:szCs w:val="21"/>
              </w:rPr>
              <w:t>氮氧化物</w:t>
            </w:r>
          </w:p>
          <w:p w14:paraId="625460E5" w14:textId="5FF29591" w:rsidR="00AC395F" w:rsidRPr="005458FA" w:rsidRDefault="00AC395F" w:rsidP="00AC395F">
            <w:pPr>
              <w:jc w:val="center"/>
              <w:rPr>
                <w:szCs w:val="21"/>
              </w:rPr>
            </w:pPr>
            <w:r w:rsidRPr="005458FA">
              <w:rPr>
                <w:rFonts w:hint="eastAsia"/>
                <w:szCs w:val="21"/>
              </w:rPr>
              <w:t>（有组织）</w:t>
            </w:r>
          </w:p>
        </w:tc>
        <w:tc>
          <w:tcPr>
            <w:tcW w:w="2553" w:type="pct"/>
            <w:vAlign w:val="center"/>
          </w:tcPr>
          <w:p w14:paraId="5A160F86" w14:textId="7860D582" w:rsidR="00AC395F" w:rsidRPr="005458FA" w:rsidRDefault="00AC395F" w:rsidP="00AC395F">
            <w:pPr>
              <w:widowControl/>
              <w:jc w:val="center"/>
              <w:textAlignment w:val="center"/>
            </w:pPr>
            <w:r w:rsidRPr="005458FA">
              <w:rPr>
                <w:szCs w:val="21"/>
              </w:rPr>
              <w:t>固定污染源废气</w:t>
            </w:r>
            <w:r w:rsidRPr="005458FA">
              <w:rPr>
                <w:rFonts w:hint="eastAsia"/>
                <w:szCs w:val="21"/>
              </w:rPr>
              <w:t xml:space="preserve"> </w:t>
            </w:r>
            <w:r w:rsidRPr="005458FA">
              <w:rPr>
                <w:szCs w:val="21"/>
              </w:rPr>
              <w:t>氮氧化物的测定</w:t>
            </w:r>
            <w:r w:rsidRPr="005458FA">
              <w:rPr>
                <w:rFonts w:hint="eastAsia"/>
                <w:szCs w:val="21"/>
              </w:rPr>
              <w:t xml:space="preserve"> </w:t>
            </w:r>
            <w:r w:rsidRPr="005458FA">
              <w:rPr>
                <w:szCs w:val="21"/>
              </w:rPr>
              <w:t>定电位电解法</w:t>
            </w:r>
            <w:r w:rsidRPr="005458FA">
              <w:rPr>
                <w:rFonts w:hint="eastAsia"/>
                <w:szCs w:val="21"/>
              </w:rPr>
              <w:t xml:space="preserve"> </w:t>
            </w:r>
            <w:r w:rsidRPr="005458FA">
              <w:rPr>
                <w:szCs w:val="21"/>
              </w:rPr>
              <w:t>HJ 693-2014</w:t>
            </w:r>
          </w:p>
        </w:tc>
        <w:tc>
          <w:tcPr>
            <w:tcW w:w="715" w:type="pct"/>
            <w:vAlign w:val="center"/>
          </w:tcPr>
          <w:p w14:paraId="1B5E7BD2" w14:textId="35EBC367" w:rsidR="00AC395F" w:rsidRPr="005458FA" w:rsidRDefault="00AC395F" w:rsidP="00AC395F">
            <w:pPr>
              <w:jc w:val="center"/>
              <w:rPr>
                <w:szCs w:val="21"/>
              </w:rPr>
            </w:pPr>
            <w:r w:rsidRPr="005458FA">
              <w:rPr>
                <w:bCs/>
                <w:szCs w:val="21"/>
              </w:rPr>
              <w:t>3mg/m</w:t>
            </w:r>
            <w:r w:rsidRPr="005458FA">
              <w:rPr>
                <w:bCs/>
                <w:szCs w:val="21"/>
                <w:vertAlign w:val="superscript"/>
              </w:rPr>
              <w:t>3</w:t>
            </w:r>
          </w:p>
        </w:tc>
        <w:tc>
          <w:tcPr>
            <w:tcW w:w="0" w:type="auto"/>
            <w:vMerge/>
            <w:vAlign w:val="center"/>
          </w:tcPr>
          <w:p w14:paraId="12C0EF99" w14:textId="77777777" w:rsidR="00AC395F" w:rsidRPr="005458FA" w:rsidRDefault="00AC395F" w:rsidP="00AC395F">
            <w:pPr>
              <w:widowControl/>
              <w:jc w:val="left"/>
              <w:rPr>
                <w:rFonts w:eastAsiaTheme="minorEastAsia"/>
                <w:szCs w:val="21"/>
              </w:rPr>
            </w:pPr>
          </w:p>
        </w:tc>
      </w:tr>
      <w:tr w:rsidR="005458FA" w:rsidRPr="005458FA" w14:paraId="32C73032" w14:textId="77777777" w:rsidTr="00A26D55">
        <w:trPr>
          <w:cantSplit/>
          <w:trHeight w:val="425"/>
        </w:trPr>
        <w:tc>
          <w:tcPr>
            <w:tcW w:w="939" w:type="pct"/>
            <w:vAlign w:val="center"/>
          </w:tcPr>
          <w:p w14:paraId="3D76025F" w14:textId="30B424E7" w:rsidR="00AC395F" w:rsidRPr="005458FA" w:rsidRDefault="00AC395F" w:rsidP="00AC395F">
            <w:pPr>
              <w:jc w:val="center"/>
              <w:rPr>
                <w:szCs w:val="21"/>
              </w:rPr>
            </w:pPr>
            <w:r w:rsidRPr="005458FA">
              <w:rPr>
                <w:szCs w:val="21"/>
              </w:rPr>
              <w:t>烟气黑度</w:t>
            </w:r>
          </w:p>
        </w:tc>
        <w:tc>
          <w:tcPr>
            <w:tcW w:w="2553" w:type="pct"/>
            <w:vAlign w:val="center"/>
          </w:tcPr>
          <w:p w14:paraId="09F88DA2" w14:textId="77777777" w:rsidR="00AC395F" w:rsidRPr="005458FA" w:rsidRDefault="00AC395F" w:rsidP="00AC395F">
            <w:pPr>
              <w:jc w:val="center"/>
              <w:rPr>
                <w:szCs w:val="21"/>
              </w:rPr>
            </w:pPr>
            <w:r w:rsidRPr="005458FA">
              <w:rPr>
                <w:szCs w:val="21"/>
              </w:rPr>
              <w:t>固定污染源排放</w:t>
            </w:r>
            <w:r w:rsidRPr="005458FA">
              <w:rPr>
                <w:szCs w:val="21"/>
              </w:rPr>
              <w:t xml:space="preserve"> </w:t>
            </w:r>
            <w:r w:rsidRPr="005458FA">
              <w:rPr>
                <w:szCs w:val="21"/>
              </w:rPr>
              <w:t>烟气黑度的测定</w:t>
            </w:r>
            <w:r w:rsidRPr="005458FA">
              <w:rPr>
                <w:szCs w:val="21"/>
              </w:rPr>
              <w:t xml:space="preserve"> </w:t>
            </w:r>
            <w:r w:rsidRPr="005458FA">
              <w:rPr>
                <w:szCs w:val="21"/>
              </w:rPr>
              <w:t>林格曼烟气黑度图法</w:t>
            </w:r>
            <w:r w:rsidRPr="005458FA">
              <w:rPr>
                <w:szCs w:val="21"/>
              </w:rPr>
              <w:t xml:space="preserve"> </w:t>
            </w:r>
          </w:p>
          <w:p w14:paraId="7345B9CB" w14:textId="1F5E3FEB" w:rsidR="00AC395F" w:rsidRPr="005458FA" w:rsidRDefault="00AC395F" w:rsidP="00AC395F">
            <w:pPr>
              <w:widowControl/>
              <w:jc w:val="center"/>
              <w:textAlignment w:val="center"/>
            </w:pPr>
            <w:r w:rsidRPr="005458FA">
              <w:rPr>
                <w:szCs w:val="21"/>
              </w:rPr>
              <w:t xml:space="preserve"> HJ/T 398-2007</w:t>
            </w:r>
          </w:p>
        </w:tc>
        <w:tc>
          <w:tcPr>
            <w:tcW w:w="715" w:type="pct"/>
            <w:vAlign w:val="center"/>
          </w:tcPr>
          <w:p w14:paraId="54F5A54B" w14:textId="7DC6D975" w:rsidR="00AC395F" w:rsidRPr="005458FA" w:rsidRDefault="00AC395F" w:rsidP="00AC395F">
            <w:pPr>
              <w:jc w:val="center"/>
              <w:rPr>
                <w:szCs w:val="21"/>
              </w:rPr>
            </w:pPr>
            <w:r w:rsidRPr="005458FA">
              <w:rPr>
                <w:bCs/>
                <w:szCs w:val="21"/>
              </w:rPr>
              <w:t>/</w:t>
            </w:r>
          </w:p>
        </w:tc>
        <w:tc>
          <w:tcPr>
            <w:tcW w:w="0" w:type="auto"/>
            <w:vMerge/>
            <w:vAlign w:val="center"/>
          </w:tcPr>
          <w:p w14:paraId="6ED31485" w14:textId="77777777" w:rsidR="00AC395F" w:rsidRPr="005458FA" w:rsidRDefault="00AC395F" w:rsidP="00AC395F">
            <w:pPr>
              <w:widowControl/>
              <w:jc w:val="left"/>
              <w:rPr>
                <w:rFonts w:eastAsiaTheme="minorEastAsia"/>
                <w:szCs w:val="21"/>
              </w:rPr>
            </w:pPr>
          </w:p>
        </w:tc>
      </w:tr>
      <w:tr w:rsidR="005458FA" w:rsidRPr="005458FA" w14:paraId="1A5888B9" w14:textId="77777777" w:rsidTr="00A26D55">
        <w:trPr>
          <w:cantSplit/>
          <w:trHeight w:val="425"/>
        </w:trPr>
        <w:tc>
          <w:tcPr>
            <w:tcW w:w="939" w:type="pct"/>
            <w:vAlign w:val="center"/>
            <w:hideMark/>
          </w:tcPr>
          <w:p w14:paraId="7F903BE1" w14:textId="77777777" w:rsidR="002C58C4" w:rsidRPr="005458FA" w:rsidRDefault="002C58C4" w:rsidP="002C58C4">
            <w:pPr>
              <w:adjustRightInd w:val="0"/>
              <w:snapToGrid w:val="0"/>
              <w:jc w:val="center"/>
              <w:rPr>
                <w:rFonts w:eastAsiaTheme="minorEastAsia"/>
                <w:szCs w:val="21"/>
              </w:rPr>
            </w:pPr>
            <w:r w:rsidRPr="005458FA">
              <w:rPr>
                <w:rFonts w:eastAsiaTheme="minorEastAsia"/>
              </w:rPr>
              <w:t>工业企业</w:t>
            </w:r>
          </w:p>
          <w:p w14:paraId="5B563075" w14:textId="77777777" w:rsidR="002C58C4" w:rsidRPr="005458FA" w:rsidRDefault="002C58C4" w:rsidP="002C58C4">
            <w:pPr>
              <w:spacing w:line="400" w:lineRule="exact"/>
              <w:jc w:val="center"/>
              <w:rPr>
                <w:rFonts w:eastAsiaTheme="minorEastAsia"/>
                <w:szCs w:val="21"/>
              </w:rPr>
            </w:pPr>
            <w:r w:rsidRPr="005458FA">
              <w:rPr>
                <w:rFonts w:eastAsiaTheme="minorEastAsia"/>
              </w:rPr>
              <w:t>厂界环境噪声</w:t>
            </w:r>
          </w:p>
        </w:tc>
        <w:tc>
          <w:tcPr>
            <w:tcW w:w="2553" w:type="pct"/>
            <w:vAlign w:val="center"/>
            <w:hideMark/>
          </w:tcPr>
          <w:p w14:paraId="148DCCF3" w14:textId="77777777" w:rsidR="002C58C4" w:rsidRPr="005458FA" w:rsidRDefault="002C58C4" w:rsidP="002C58C4">
            <w:pPr>
              <w:spacing w:line="400" w:lineRule="exact"/>
              <w:jc w:val="center"/>
              <w:rPr>
                <w:rFonts w:eastAsiaTheme="minorEastAsia"/>
                <w:szCs w:val="21"/>
              </w:rPr>
            </w:pPr>
            <w:r w:rsidRPr="005458FA">
              <w:rPr>
                <w:rFonts w:eastAsiaTheme="minorEastAsia"/>
              </w:rPr>
              <w:t>工业企业厂界环境噪声排放标准</w:t>
            </w:r>
            <w:r w:rsidRPr="005458FA">
              <w:rPr>
                <w:rFonts w:eastAsiaTheme="minorEastAsia"/>
              </w:rPr>
              <w:t xml:space="preserve"> GB 12348-2008</w:t>
            </w:r>
          </w:p>
        </w:tc>
        <w:tc>
          <w:tcPr>
            <w:tcW w:w="715" w:type="pct"/>
            <w:vAlign w:val="center"/>
            <w:hideMark/>
          </w:tcPr>
          <w:p w14:paraId="1EFC54F4" w14:textId="77777777" w:rsidR="002C58C4" w:rsidRPr="005458FA" w:rsidRDefault="002C58C4" w:rsidP="002C58C4">
            <w:pPr>
              <w:jc w:val="center"/>
              <w:rPr>
                <w:rFonts w:eastAsiaTheme="minorEastAsia"/>
                <w:szCs w:val="21"/>
              </w:rPr>
            </w:pPr>
            <w:r w:rsidRPr="005458FA">
              <w:rPr>
                <w:rFonts w:eastAsiaTheme="minorEastAsia"/>
                <w:szCs w:val="21"/>
              </w:rPr>
              <w:t>/</w:t>
            </w:r>
          </w:p>
        </w:tc>
        <w:tc>
          <w:tcPr>
            <w:tcW w:w="793" w:type="pct"/>
            <w:vAlign w:val="center"/>
            <w:hideMark/>
          </w:tcPr>
          <w:p w14:paraId="5153E3D7" w14:textId="77777777" w:rsidR="002C58C4" w:rsidRPr="005458FA" w:rsidRDefault="002C58C4" w:rsidP="002C58C4">
            <w:pPr>
              <w:jc w:val="center"/>
              <w:rPr>
                <w:rFonts w:eastAsiaTheme="minorEastAsia"/>
                <w:szCs w:val="21"/>
              </w:rPr>
            </w:pPr>
            <w:r w:rsidRPr="005458FA">
              <w:rPr>
                <w:rFonts w:eastAsiaTheme="minorEastAsia"/>
                <w:szCs w:val="21"/>
              </w:rPr>
              <w:t>噪声</w:t>
            </w:r>
          </w:p>
        </w:tc>
      </w:tr>
    </w:tbl>
    <w:p w14:paraId="5181DDF9" w14:textId="77777777" w:rsidR="00546070" w:rsidRPr="005458FA" w:rsidRDefault="00546070" w:rsidP="006147F2">
      <w:pPr>
        <w:pStyle w:val="2"/>
        <w:spacing w:line="240" w:lineRule="auto"/>
        <w:rPr>
          <w:rStyle w:val="2Char"/>
          <w:rFonts w:ascii="Times New Roman" w:eastAsiaTheme="majorEastAsia" w:hAnsi="Times New Roman" w:cs="Times New Roman"/>
          <w:b/>
          <w:bCs/>
        </w:rPr>
      </w:pPr>
      <w:bookmarkStart w:id="416" w:name="_Toc53737292"/>
      <w:r w:rsidRPr="005458FA">
        <w:rPr>
          <w:rStyle w:val="2Char"/>
          <w:rFonts w:ascii="Times New Roman" w:eastAsiaTheme="majorEastAsia" w:hAnsi="Times New Roman" w:cs="Times New Roman"/>
          <w:b/>
          <w:bCs/>
        </w:rPr>
        <w:t>8.2</w:t>
      </w:r>
      <w:r w:rsidRPr="005458FA">
        <w:rPr>
          <w:rStyle w:val="2Char"/>
          <w:rFonts w:ascii="Times New Roman" w:eastAsiaTheme="majorEastAsia" w:hAnsi="Times New Roman" w:cs="Times New Roman"/>
          <w:b/>
          <w:bCs/>
        </w:rPr>
        <w:t>监测仪器</w:t>
      </w:r>
      <w:bookmarkEnd w:id="416"/>
    </w:p>
    <w:p w14:paraId="7E2D7F35" w14:textId="77777777" w:rsidR="00EB2439" w:rsidRPr="005458FA" w:rsidRDefault="00EB2439" w:rsidP="006147F2">
      <w:pPr>
        <w:widowControl/>
        <w:ind w:firstLineChars="200" w:firstLine="480"/>
        <w:rPr>
          <w:kern w:val="0"/>
          <w:sz w:val="24"/>
        </w:rPr>
      </w:pPr>
      <w:r w:rsidRPr="005458FA">
        <w:rPr>
          <w:rFonts w:hint="eastAsia"/>
          <w:kern w:val="0"/>
          <w:sz w:val="24"/>
        </w:rPr>
        <w:t>本项目监测仪器见下表。</w:t>
      </w:r>
    </w:p>
    <w:p w14:paraId="327607B8" w14:textId="77777777" w:rsidR="00EB2439" w:rsidRPr="005458FA" w:rsidRDefault="00EB2439" w:rsidP="00CA2183">
      <w:pPr>
        <w:tabs>
          <w:tab w:val="left" w:pos="5670"/>
        </w:tabs>
        <w:adjustRightInd w:val="0"/>
        <w:snapToGrid w:val="0"/>
        <w:jc w:val="center"/>
        <w:rPr>
          <w:b/>
          <w:bCs/>
          <w:sz w:val="24"/>
        </w:rPr>
      </w:pPr>
      <w:bookmarkStart w:id="417" w:name="_Toc45465227"/>
      <w:bookmarkStart w:id="418" w:name="_Toc45468283"/>
      <w:bookmarkStart w:id="419" w:name="_Toc45468386"/>
      <w:bookmarkStart w:id="420" w:name="_Toc45469881"/>
      <w:bookmarkStart w:id="421" w:name="_Toc45720012"/>
      <w:bookmarkStart w:id="422" w:name="_Toc45871191"/>
      <w:bookmarkStart w:id="423" w:name="_Toc45873954"/>
      <w:bookmarkStart w:id="424" w:name="_Toc47104516"/>
      <w:bookmarkStart w:id="425" w:name="_Toc47104882"/>
      <w:bookmarkStart w:id="426" w:name="_Toc47423934"/>
      <w:r w:rsidRPr="005458FA">
        <w:rPr>
          <w:rFonts w:hint="eastAsia"/>
          <w:b/>
          <w:bCs/>
          <w:sz w:val="24"/>
        </w:rPr>
        <w:t>表</w:t>
      </w:r>
      <w:r w:rsidRPr="005458FA">
        <w:rPr>
          <w:b/>
          <w:bCs/>
          <w:sz w:val="24"/>
        </w:rPr>
        <w:t>8</w:t>
      </w:r>
      <w:r w:rsidR="00640898" w:rsidRPr="005458FA">
        <w:rPr>
          <w:b/>
          <w:bCs/>
          <w:sz w:val="24"/>
        </w:rPr>
        <w:t>.2</w:t>
      </w:r>
      <w:r w:rsidRPr="005458FA">
        <w:rPr>
          <w:b/>
          <w:bCs/>
          <w:sz w:val="24"/>
        </w:rPr>
        <w:t>-</w:t>
      </w:r>
      <w:r w:rsidR="00640898" w:rsidRPr="005458FA">
        <w:rPr>
          <w:b/>
          <w:bCs/>
          <w:sz w:val="24"/>
        </w:rPr>
        <w:t>1</w:t>
      </w:r>
      <w:r w:rsidRPr="005458FA">
        <w:rPr>
          <w:b/>
          <w:bCs/>
          <w:sz w:val="24"/>
        </w:rPr>
        <w:t xml:space="preserve"> </w:t>
      </w:r>
      <w:r w:rsidRPr="005458FA">
        <w:rPr>
          <w:rFonts w:hint="eastAsia"/>
          <w:b/>
          <w:bCs/>
          <w:sz w:val="24"/>
        </w:rPr>
        <w:t>监测仪器表</w:t>
      </w:r>
      <w:bookmarkEnd w:id="417"/>
      <w:bookmarkEnd w:id="418"/>
      <w:bookmarkEnd w:id="419"/>
      <w:bookmarkEnd w:id="420"/>
      <w:bookmarkEnd w:id="421"/>
      <w:bookmarkEnd w:id="422"/>
      <w:bookmarkEnd w:id="423"/>
      <w:bookmarkEnd w:id="424"/>
      <w:bookmarkEnd w:id="425"/>
      <w:bookmarkEnd w:id="4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972"/>
        <w:gridCol w:w="2962"/>
      </w:tblGrid>
      <w:tr w:rsidR="005458FA" w:rsidRPr="005458FA" w14:paraId="45631AF7" w14:textId="77777777" w:rsidTr="00AC395F">
        <w:trPr>
          <w:trHeight w:val="680"/>
          <w:jc w:val="center"/>
        </w:trPr>
        <w:tc>
          <w:tcPr>
            <w:tcW w:w="1098" w:type="pct"/>
            <w:shd w:val="clear" w:color="auto" w:fill="auto"/>
            <w:vAlign w:val="center"/>
          </w:tcPr>
          <w:p w14:paraId="6B580A22" w14:textId="77777777" w:rsidR="00AC395F" w:rsidRPr="005458FA" w:rsidRDefault="00AC395F" w:rsidP="00AC395F">
            <w:pPr>
              <w:jc w:val="center"/>
              <w:rPr>
                <w:szCs w:val="21"/>
              </w:rPr>
            </w:pPr>
            <w:r w:rsidRPr="005458FA">
              <w:rPr>
                <w:szCs w:val="21"/>
              </w:rPr>
              <w:t>采样信息</w:t>
            </w:r>
          </w:p>
        </w:tc>
        <w:tc>
          <w:tcPr>
            <w:tcW w:w="2235" w:type="pct"/>
            <w:shd w:val="clear" w:color="auto" w:fill="auto"/>
            <w:vAlign w:val="center"/>
          </w:tcPr>
          <w:p w14:paraId="2B89B47C" w14:textId="77777777" w:rsidR="00AC395F" w:rsidRPr="005458FA" w:rsidRDefault="00AC395F" w:rsidP="00AC395F">
            <w:pPr>
              <w:jc w:val="center"/>
              <w:rPr>
                <w:szCs w:val="21"/>
              </w:rPr>
            </w:pPr>
            <w:r w:rsidRPr="005458FA">
              <w:rPr>
                <w:szCs w:val="21"/>
              </w:rPr>
              <w:t>采样仪器名称</w:t>
            </w:r>
            <w:r w:rsidRPr="005458FA">
              <w:rPr>
                <w:szCs w:val="21"/>
              </w:rPr>
              <w:t>/</w:t>
            </w:r>
            <w:r w:rsidRPr="005458FA">
              <w:rPr>
                <w:szCs w:val="21"/>
              </w:rPr>
              <w:t>型号</w:t>
            </w:r>
          </w:p>
        </w:tc>
        <w:tc>
          <w:tcPr>
            <w:tcW w:w="1667" w:type="pct"/>
            <w:shd w:val="clear" w:color="auto" w:fill="auto"/>
            <w:vAlign w:val="center"/>
          </w:tcPr>
          <w:p w14:paraId="5CDDD5E2" w14:textId="77777777" w:rsidR="00AC395F" w:rsidRPr="005458FA" w:rsidRDefault="00AC395F" w:rsidP="00AC395F">
            <w:pPr>
              <w:jc w:val="center"/>
              <w:rPr>
                <w:szCs w:val="21"/>
              </w:rPr>
            </w:pPr>
            <w:r w:rsidRPr="005458FA">
              <w:rPr>
                <w:szCs w:val="21"/>
              </w:rPr>
              <w:t>仪器编号</w:t>
            </w:r>
          </w:p>
        </w:tc>
      </w:tr>
      <w:tr w:rsidR="005458FA" w:rsidRPr="005458FA" w14:paraId="616FF5D7" w14:textId="77777777" w:rsidTr="00AC395F">
        <w:trPr>
          <w:trHeight w:val="680"/>
          <w:jc w:val="center"/>
        </w:trPr>
        <w:tc>
          <w:tcPr>
            <w:tcW w:w="1098" w:type="pct"/>
            <w:shd w:val="clear" w:color="auto" w:fill="auto"/>
            <w:vAlign w:val="center"/>
          </w:tcPr>
          <w:p w14:paraId="060E43BC" w14:textId="77777777" w:rsidR="00AC395F" w:rsidRPr="005458FA" w:rsidRDefault="00AC395F" w:rsidP="00AC395F">
            <w:pPr>
              <w:jc w:val="center"/>
              <w:rPr>
                <w:szCs w:val="21"/>
              </w:rPr>
            </w:pPr>
            <w:r w:rsidRPr="005458FA">
              <w:rPr>
                <w:rFonts w:hint="eastAsia"/>
                <w:szCs w:val="21"/>
              </w:rPr>
              <w:t>废水采样</w:t>
            </w:r>
          </w:p>
        </w:tc>
        <w:tc>
          <w:tcPr>
            <w:tcW w:w="2235" w:type="pct"/>
            <w:shd w:val="clear" w:color="auto" w:fill="auto"/>
            <w:vAlign w:val="center"/>
          </w:tcPr>
          <w:p w14:paraId="6C493A24" w14:textId="77777777" w:rsidR="00AC395F" w:rsidRPr="005458FA" w:rsidRDefault="00AC395F" w:rsidP="00AC395F">
            <w:pPr>
              <w:jc w:val="center"/>
              <w:rPr>
                <w:szCs w:val="21"/>
              </w:rPr>
            </w:pPr>
            <w:r w:rsidRPr="005458FA">
              <w:rPr>
                <w:rFonts w:hint="eastAsia"/>
                <w:szCs w:val="21"/>
              </w:rPr>
              <w:t>温湿度计</w:t>
            </w:r>
            <w:r w:rsidRPr="005458FA">
              <w:rPr>
                <w:rFonts w:hint="eastAsia"/>
                <w:szCs w:val="21"/>
              </w:rPr>
              <w:t>/TES-1360</w:t>
            </w:r>
          </w:p>
          <w:p w14:paraId="504875C8" w14:textId="77777777" w:rsidR="00AC395F" w:rsidRPr="005458FA" w:rsidRDefault="00AC395F" w:rsidP="00AC395F">
            <w:pPr>
              <w:jc w:val="center"/>
              <w:rPr>
                <w:szCs w:val="21"/>
              </w:rPr>
            </w:pPr>
            <w:r w:rsidRPr="005458FA">
              <w:rPr>
                <w:szCs w:val="21"/>
              </w:rPr>
              <w:t>笔式酸度计</w:t>
            </w:r>
            <w:r w:rsidRPr="005458FA">
              <w:rPr>
                <w:szCs w:val="21"/>
              </w:rPr>
              <w:t>/pH-100</w:t>
            </w:r>
          </w:p>
        </w:tc>
        <w:tc>
          <w:tcPr>
            <w:tcW w:w="1667" w:type="pct"/>
            <w:shd w:val="clear" w:color="auto" w:fill="auto"/>
            <w:vAlign w:val="center"/>
          </w:tcPr>
          <w:p w14:paraId="06DB597E" w14:textId="77777777" w:rsidR="00AC395F" w:rsidRPr="005458FA" w:rsidRDefault="00AC395F" w:rsidP="00AC395F">
            <w:pPr>
              <w:jc w:val="center"/>
              <w:rPr>
                <w:szCs w:val="21"/>
              </w:rPr>
            </w:pPr>
            <w:r w:rsidRPr="005458FA">
              <w:rPr>
                <w:rFonts w:hint="eastAsia"/>
                <w:szCs w:val="21"/>
              </w:rPr>
              <w:t>TL-0095</w:t>
            </w:r>
          </w:p>
          <w:p w14:paraId="2804F677" w14:textId="77777777" w:rsidR="00AC395F" w:rsidRPr="005458FA" w:rsidRDefault="00AC395F" w:rsidP="00AC395F">
            <w:pPr>
              <w:jc w:val="center"/>
              <w:rPr>
                <w:szCs w:val="21"/>
              </w:rPr>
            </w:pPr>
            <w:r w:rsidRPr="005458FA">
              <w:rPr>
                <w:szCs w:val="21"/>
              </w:rPr>
              <w:t>TL-0</w:t>
            </w:r>
            <w:r w:rsidRPr="005458FA">
              <w:rPr>
                <w:rFonts w:hint="eastAsia"/>
                <w:szCs w:val="21"/>
              </w:rPr>
              <w:t>243</w:t>
            </w:r>
          </w:p>
        </w:tc>
      </w:tr>
      <w:tr w:rsidR="005458FA" w:rsidRPr="005458FA" w14:paraId="5885D543" w14:textId="77777777" w:rsidTr="00AC395F">
        <w:trPr>
          <w:trHeight w:val="680"/>
          <w:jc w:val="center"/>
        </w:trPr>
        <w:tc>
          <w:tcPr>
            <w:tcW w:w="1098" w:type="pct"/>
            <w:shd w:val="clear" w:color="auto" w:fill="auto"/>
            <w:vAlign w:val="center"/>
          </w:tcPr>
          <w:p w14:paraId="1F37254E" w14:textId="77777777" w:rsidR="00AC395F" w:rsidRPr="005458FA" w:rsidRDefault="00AC395F" w:rsidP="00AC395F">
            <w:pPr>
              <w:jc w:val="center"/>
              <w:rPr>
                <w:szCs w:val="21"/>
              </w:rPr>
            </w:pPr>
            <w:r w:rsidRPr="005458FA">
              <w:rPr>
                <w:rFonts w:hint="eastAsia"/>
                <w:szCs w:val="21"/>
              </w:rPr>
              <w:t>有组织废气采样</w:t>
            </w:r>
          </w:p>
        </w:tc>
        <w:tc>
          <w:tcPr>
            <w:tcW w:w="2235" w:type="pct"/>
            <w:shd w:val="clear" w:color="auto" w:fill="auto"/>
            <w:vAlign w:val="center"/>
          </w:tcPr>
          <w:p w14:paraId="219EDFE7" w14:textId="77777777" w:rsidR="00AC395F" w:rsidRPr="005458FA" w:rsidRDefault="00AC395F" w:rsidP="00AC395F">
            <w:pPr>
              <w:jc w:val="center"/>
              <w:rPr>
                <w:szCs w:val="21"/>
              </w:rPr>
            </w:pPr>
            <w:r w:rsidRPr="005458FA">
              <w:rPr>
                <w:szCs w:val="21"/>
              </w:rPr>
              <w:t>智能烟尘烟气分析仪</w:t>
            </w:r>
            <w:r w:rsidRPr="005458FA">
              <w:rPr>
                <w:szCs w:val="21"/>
              </w:rPr>
              <w:t>/EM-3088</w:t>
            </w:r>
          </w:p>
          <w:p w14:paraId="67006E18" w14:textId="77777777" w:rsidR="00AC395F" w:rsidRPr="005458FA" w:rsidRDefault="00AC395F" w:rsidP="00AC395F">
            <w:pPr>
              <w:jc w:val="center"/>
              <w:rPr>
                <w:szCs w:val="21"/>
              </w:rPr>
            </w:pPr>
            <w:r w:rsidRPr="005458FA">
              <w:rPr>
                <w:szCs w:val="21"/>
              </w:rPr>
              <w:t>智能双路烟气采样器</w:t>
            </w:r>
            <w:r w:rsidRPr="005458FA">
              <w:rPr>
                <w:rFonts w:hint="eastAsia"/>
                <w:szCs w:val="21"/>
              </w:rPr>
              <w:t>/AC-3072C</w:t>
            </w:r>
          </w:p>
          <w:p w14:paraId="168C6C02" w14:textId="77777777" w:rsidR="00AC395F" w:rsidRPr="005458FA" w:rsidRDefault="00AC395F" w:rsidP="00AC395F">
            <w:pPr>
              <w:jc w:val="center"/>
              <w:rPr>
                <w:szCs w:val="21"/>
              </w:rPr>
            </w:pPr>
            <w:r w:rsidRPr="005458FA">
              <w:rPr>
                <w:szCs w:val="21"/>
              </w:rPr>
              <w:t>手持式风速风向仪</w:t>
            </w:r>
            <w:r w:rsidRPr="005458FA">
              <w:rPr>
                <w:rFonts w:hint="eastAsia"/>
                <w:szCs w:val="21"/>
              </w:rPr>
              <w:t>/FYF-1</w:t>
            </w:r>
          </w:p>
          <w:p w14:paraId="241841AD" w14:textId="77777777" w:rsidR="00AC395F" w:rsidRPr="005458FA" w:rsidRDefault="00AC395F" w:rsidP="00AC395F">
            <w:pPr>
              <w:jc w:val="center"/>
              <w:rPr>
                <w:szCs w:val="21"/>
              </w:rPr>
            </w:pPr>
            <w:r w:rsidRPr="005458FA">
              <w:rPr>
                <w:szCs w:val="21"/>
              </w:rPr>
              <w:t>自动烟尘烟气测试仪</w:t>
            </w:r>
            <w:r w:rsidRPr="005458FA">
              <w:rPr>
                <w:rFonts w:hint="eastAsia"/>
                <w:szCs w:val="21"/>
              </w:rPr>
              <w:t>/EM-3088S</w:t>
            </w:r>
          </w:p>
        </w:tc>
        <w:tc>
          <w:tcPr>
            <w:tcW w:w="1667" w:type="pct"/>
            <w:shd w:val="clear" w:color="auto" w:fill="auto"/>
            <w:vAlign w:val="center"/>
          </w:tcPr>
          <w:p w14:paraId="519C3F1F" w14:textId="77777777" w:rsidR="00AC395F" w:rsidRPr="005458FA" w:rsidRDefault="00AC395F" w:rsidP="00AC395F">
            <w:pPr>
              <w:jc w:val="center"/>
              <w:rPr>
                <w:szCs w:val="21"/>
              </w:rPr>
            </w:pPr>
            <w:r w:rsidRPr="005458FA">
              <w:rPr>
                <w:szCs w:val="21"/>
              </w:rPr>
              <w:t>TL-</w:t>
            </w:r>
            <w:r w:rsidRPr="005458FA">
              <w:rPr>
                <w:rFonts w:hint="eastAsia"/>
                <w:szCs w:val="21"/>
              </w:rPr>
              <w:t>0286</w:t>
            </w:r>
          </w:p>
          <w:p w14:paraId="722E67B8" w14:textId="77777777" w:rsidR="00AC395F" w:rsidRPr="005458FA" w:rsidRDefault="00AC395F" w:rsidP="00AC395F">
            <w:pPr>
              <w:jc w:val="center"/>
              <w:rPr>
                <w:szCs w:val="21"/>
              </w:rPr>
            </w:pPr>
            <w:r w:rsidRPr="005458FA">
              <w:rPr>
                <w:szCs w:val="21"/>
              </w:rPr>
              <w:t>TL-0234</w:t>
            </w:r>
            <w:r w:rsidRPr="005458FA">
              <w:rPr>
                <w:rFonts w:hint="eastAsia"/>
                <w:szCs w:val="21"/>
              </w:rPr>
              <w:t>/0266</w:t>
            </w:r>
          </w:p>
          <w:p w14:paraId="794DE76A" w14:textId="77777777" w:rsidR="00AC395F" w:rsidRPr="005458FA" w:rsidRDefault="00AC395F" w:rsidP="00AC395F">
            <w:pPr>
              <w:jc w:val="center"/>
              <w:rPr>
                <w:szCs w:val="21"/>
              </w:rPr>
            </w:pPr>
            <w:r w:rsidRPr="005458FA">
              <w:rPr>
                <w:szCs w:val="21"/>
              </w:rPr>
              <w:t>TL-</w:t>
            </w:r>
            <w:r w:rsidRPr="005458FA">
              <w:rPr>
                <w:rFonts w:hint="eastAsia"/>
                <w:szCs w:val="21"/>
              </w:rPr>
              <w:t>0028/</w:t>
            </w:r>
            <w:r w:rsidRPr="005458FA">
              <w:rPr>
                <w:szCs w:val="21"/>
              </w:rPr>
              <w:t>0096</w:t>
            </w:r>
          </w:p>
          <w:p w14:paraId="3CB3CB2A" w14:textId="77777777" w:rsidR="00AC395F" w:rsidRPr="005458FA" w:rsidRDefault="00AC395F" w:rsidP="00AC395F">
            <w:pPr>
              <w:jc w:val="center"/>
              <w:rPr>
                <w:szCs w:val="21"/>
              </w:rPr>
            </w:pPr>
            <w:r w:rsidRPr="005458FA">
              <w:rPr>
                <w:szCs w:val="21"/>
              </w:rPr>
              <w:t>TL-0316</w:t>
            </w:r>
          </w:p>
        </w:tc>
      </w:tr>
      <w:tr w:rsidR="005458FA" w:rsidRPr="005458FA" w14:paraId="67DC786C" w14:textId="77777777" w:rsidTr="00AC395F">
        <w:trPr>
          <w:trHeight w:val="680"/>
          <w:jc w:val="center"/>
        </w:trPr>
        <w:tc>
          <w:tcPr>
            <w:tcW w:w="1098" w:type="pct"/>
            <w:shd w:val="clear" w:color="auto" w:fill="auto"/>
            <w:vAlign w:val="center"/>
          </w:tcPr>
          <w:p w14:paraId="21533E5D" w14:textId="77777777" w:rsidR="00AC395F" w:rsidRPr="005458FA" w:rsidRDefault="00AC395F" w:rsidP="00AC395F">
            <w:pPr>
              <w:jc w:val="center"/>
              <w:rPr>
                <w:szCs w:val="21"/>
              </w:rPr>
            </w:pPr>
            <w:r w:rsidRPr="005458FA">
              <w:rPr>
                <w:rFonts w:hint="eastAsia"/>
                <w:szCs w:val="21"/>
              </w:rPr>
              <w:t>无组织废气采样</w:t>
            </w:r>
          </w:p>
        </w:tc>
        <w:tc>
          <w:tcPr>
            <w:tcW w:w="2235" w:type="pct"/>
            <w:shd w:val="clear" w:color="auto" w:fill="auto"/>
            <w:vAlign w:val="center"/>
          </w:tcPr>
          <w:p w14:paraId="118C3328" w14:textId="77777777" w:rsidR="00AC395F" w:rsidRPr="005458FA" w:rsidRDefault="00AC395F" w:rsidP="00AC395F">
            <w:pPr>
              <w:jc w:val="center"/>
              <w:rPr>
                <w:szCs w:val="21"/>
              </w:rPr>
            </w:pPr>
            <w:r w:rsidRPr="005458FA">
              <w:rPr>
                <w:rFonts w:hint="eastAsia"/>
                <w:szCs w:val="21"/>
              </w:rPr>
              <w:t>空盒气压表</w:t>
            </w:r>
            <w:r w:rsidRPr="005458FA">
              <w:rPr>
                <w:rFonts w:hint="eastAsia"/>
                <w:szCs w:val="21"/>
              </w:rPr>
              <w:t>/DYM</w:t>
            </w:r>
            <w:r w:rsidRPr="005458FA">
              <w:rPr>
                <w:rFonts w:hint="eastAsia"/>
                <w:szCs w:val="21"/>
                <w:vertAlign w:val="subscript"/>
              </w:rPr>
              <w:t>3</w:t>
            </w:r>
            <w:r w:rsidRPr="005458FA">
              <w:rPr>
                <w:rFonts w:hint="eastAsia"/>
                <w:szCs w:val="21"/>
              </w:rPr>
              <w:t>型</w:t>
            </w:r>
          </w:p>
          <w:p w14:paraId="4A932FF1" w14:textId="77777777" w:rsidR="00AC395F" w:rsidRPr="005458FA" w:rsidRDefault="00AC395F" w:rsidP="00AC395F">
            <w:pPr>
              <w:jc w:val="center"/>
              <w:rPr>
                <w:szCs w:val="21"/>
              </w:rPr>
            </w:pPr>
            <w:r w:rsidRPr="005458FA">
              <w:rPr>
                <w:szCs w:val="21"/>
              </w:rPr>
              <w:t>手持式风速风向仪</w:t>
            </w:r>
            <w:r w:rsidRPr="005458FA">
              <w:rPr>
                <w:rFonts w:hint="eastAsia"/>
                <w:szCs w:val="21"/>
              </w:rPr>
              <w:t>/FYF-1</w:t>
            </w:r>
          </w:p>
          <w:p w14:paraId="0BA3030D" w14:textId="77777777" w:rsidR="00AC395F" w:rsidRPr="005458FA" w:rsidRDefault="00AC395F" w:rsidP="00AC395F">
            <w:pPr>
              <w:jc w:val="center"/>
              <w:rPr>
                <w:szCs w:val="21"/>
              </w:rPr>
            </w:pPr>
            <w:r w:rsidRPr="005458FA">
              <w:rPr>
                <w:rFonts w:hint="eastAsia"/>
                <w:szCs w:val="21"/>
              </w:rPr>
              <w:t>温湿度计</w:t>
            </w:r>
            <w:r w:rsidRPr="005458FA">
              <w:rPr>
                <w:rFonts w:hint="eastAsia"/>
                <w:szCs w:val="21"/>
              </w:rPr>
              <w:t>/TES-1360A</w:t>
            </w:r>
          </w:p>
          <w:p w14:paraId="07B8BCAD" w14:textId="77777777" w:rsidR="00AC395F" w:rsidRPr="005458FA" w:rsidRDefault="00AC395F" w:rsidP="00AC395F">
            <w:pPr>
              <w:jc w:val="center"/>
              <w:rPr>
                <w:szCs w:val="21"/>
              </w:rPr>
            </w:pPr>
            <w:r w:rsidRPr="005458FA">
              <w:rPr>
                <w:szCs w:val="21"/>
              </w:rPr>
              <w:t>真空箱气袋采样器</w:t>
            </w:r>
            <w:r w:rsidRPr="005458FA">
              <w:rPr>
                <w:rFonts w:hint="eastAsia"/>
                <w:szCs w:val="21"/>
              </w:rPr>
              <w:t>/JF-2022</w:t>
            </w:r>
          </w:p>
          <w:p w14:paraId="552B001A" w14:textId="77777777" w:rsidR="00AC395F" w:rsidRPr="005458FA" w:rsidRDefault="00AC395F" w:rsidP="00AC395F">
            <w:pPr>
              <w:jc w:val="center"/>
              <w:rPr>
                <w:szCs w:val="21"/>
              </w:rPr>
            </w:pPr>
            <w:r w:rsidRPr="005458FA">
              <w:rPr>
                <w:szCs w:val="21"/>
              </w:rPr>
              <w:t>智能综合大气采样器</w:t>
            </w:r>
            <w:r w:rsidRPr="005458FA">
              <w:rPr>
                <w:rFonts w:hint="eastAsia"/>
                <w:szCs w:val="21"/>
              </w:rPr>
              <w:t>/EM-2068A</w:t>
            </w:r>
          </w:p>
          <w:p w14:paraId="6DAFDBAE" w14:textId="77777777" w:rsidR="00AC395F" w:rsidRPr="005458FA" w:rsidRDefault="00AC395F" w:rsidP="00AC395F">
            <w:pPr>
              <w:jc w:val="center"/>
              <w:rPr>
                <w:szCs w:val="21"/>
              </w:rPr>
            </w:pPr>
            <w:r w:rsidRPr="005458FA">
              <w:rPr>
                <w:szCs w:val="21"/>
              </w:rPr>
              <w:t>智能大气</w:t>
            </w:r>
            <w:r w:rsidRPr="005458FA">
              <w:rPr>
                <w:szCs w:val="21"/>
              </w:rPr>
              <w:t>/</w:t>
            </w:r>
            <w:r w:rsidRPr="005458FA">
              <w:rPr>
                <w:szCs w:val="21"/>
              </w:rPr>
              <w:t>颗粒物综合采样器</w:t>
            </w:r>
            <w:r w:rsidRPr="005458FA">
              <w:rPr>
                <w:rFonts w:hint="eastAsia"/>
                <w:szCs w:val="21"/>
              </w:rPr>
              <w:t>/JF-2031</w:t>
            </w:r>
          </w:p>
          <w:p w14:paraId="0E8B942E" w14:textId="77777777" w:rsidR="00AC395F" w:rsidRPr="005458FA" w:rsidRDefault="00AC395F" w:rsidP="00AC395F">
            <w:pPr>
              <w:jc w:val="center"/>
              <w:rPr>
                <w:szCs w:val="21"/>
              </w:rPr>
            </w:pPr>
            <w:r w:rsidRPr="005458FA">
              <w:rPr>
                <w:szCs w:val="21"/>
              </w:rPr>
              <w:t>环境空气综合采样器</w:t>
            </w:r>
            <w:r w:rsidRPr="005458FA">
              <w:rPr>
                <w:rFonts w:hint="eastAsia"/>
                <w:szCs w:val="21"/>
              </w:rPr>
              <w:t>/</w:t>
            </w:r>
            <w:r w:rsidRPr="005458FA">
              <w:rPr>
                <w:rFonts w:hint="eastAsia"/>
                <w:szCs w:val="21"/>
              </w:rPr>
              <w:t>崂应</w:t>
            </w:r>
            <w:r w:rsidRPr="005458FA">
              <w:rPr>
                <w:rFonts w:hint="eastAsia"/>
                <w:szCs w:val="21"/>
              </w:rPr>
              <w:t>2050</w:t>
            </w:r>
            <w:r w:rsidRPr="005458FA">
              <w:rPr>
                <w:rFonts w:hint="eastAsia"/>
                <w:szCs w:val="21"/>
              </w:rPr>
              <w:t>型</w:t>
            </w:r>
          </w:p>
        </w:tc>
        <w:tc>
          <w:tcPr>
            <w:tcW w:w="1667" w:type="pct"/>
            <w:shd w:val="clear" w:color="auto" w:fill="auto"/>
            <w:vAlign w:val="center"/>
          </w:tcPr>
          <w:p w14:paraId="1BC066D4" w14:textId="77777777" w:rsidR="00AC395F" w:rsidRPr="005458FA" w:rsidRDefault="00AC395F" w:rsidP="00AC395F">
            <w:pPr>
              <w:jc w:val="center"/>
              <w:rPr>
                <w:szCs w:val="21"/>
              </w:rPr>
            </w:pPr>
            <w:r w:rsidRPr="005458FA">
              <w:rPr>
                <w:rFonts w:hint="eastAsia"/>
                <w:szCs w:val="21"/>
              </w:rPr>
              <w:t>TL-0094</w:t>
            </w:r>
          </w:p>
          <w:p w14:paraId="3F359CBF" w14:textId="77777777" w:rsidR="00AC395F" w:rsidRPr="005458FA" w:rsidRDefault="00AC395F" w:rsidP="00AC395F">
            <w:pPr>
              <w:jc w:val="center"/>
              <w:rPr>
                <w:szCs w:val="21"/>
              </w:rPr>
            </w:pPr>
            <w:r w:rsidRPr="005458FA">
              <w:rPr>
                <w:rFonts w:hint="eastAsia"/>
                <w:szCs w:val="21"/>
              </w:rPr>
              <w:t>TL-0096</w:t>
            </w:r>
          </w:p>
          <w:p w14:paraId="06CB1B0A" w14:textId="77777777" w:rsidR="00AC395F" w:rsidRPr="005458FA" w:rsidRDefault="00AC395F" w:rsidP="00AC395F">
            <w:pPr>
              <w:jc w:val="center"/>
              <w:rPr>
                <w:szCs w:val="21"/>
              </w:rPr>
            </w:pPr>
            <w:r w:rsidRPr="005458FA">
              <w:rPr>
                <w:rFonts w:hint="eastAsia"/>
                <w:szCs w:val="21"/>
              </w:rPr>
              <w:t>TL-0095</w:t>
            </w:r>
          </w:p>
          <w:p w14:paraId="38D90555" w14:textId="77777777" w:rsidR="00AC395F" w:rsidRPr="005458FA" w:rsidRDefault="00AC395F" w:rsidP="00AC395F">
            <w:pPr>
              <w:jc w:val="center"/>
              <w:rPr>
                <w:szCs w:val="21"/>
              </w:rPr>
            </w:pPr>
            <w:r w:rsidRPr="005458FA">
              <w:rPr>
                <w:szCs w:val="21"/>
              </w:rPr>
              <w:t>TL-0</w:t>
            </w:r>
            <w:r w:rsidRPr="005458FA">
              <w:rPr>
                <w:rFonts w:hint="eastAsia"/>
                <w:szCs w:val="21"/>
              </w:rPr>
              <w:t>172</w:t>
            </w:r>
          </w:p>
          <w:p w14:paraId="78AE5848" w14:textId="77777777" w:rsidR="00AC395F" w:rsidRPr="005458FA" w:rsidRDefault="00AC395F" w:rsidP="00AC395F">
            <w:pPr>
              <w:jc w:val="center"/>
              <w:rPr>
                <w:szCs w:val="21"/>
              </w:rPr>
            </w:pPr>
            <w:r w:rsidRPr="005458FA">
              <w:rPr>
                <w:szCs w:val="21"/>
              </w:rPr>
              <w:t>TL-</w:t>
            </w:r>
            <w:r w:rsidRPr="005458FA">
              <w:rPr>
                <w:rFonts w:hint="eastAsia"/>
                <w:szCs w:val="21"/>
              </w:rPr>
              <w:t>0254/</w:t>
            </w:r>
            <w:r w:rsidRPr="005458FA">
              <w:rPr>
                <w:szCs w:val="21"/>
              </w:rPr>
              <w:t>0257</w:t>
            </w:r>
            <w:r w:rsidRPr="005458FA">
              <w:rPr>
                <w:rFonts w:hint="eastAsia"/>
                <w:szCs w:val="21"/>
              </w:rPr>
              <w:t>/0258/0259/0260</w:t>
            </w:r>
          </w:p>
          <w:p w14:paraId="537DAA28" w14:textId="77777777" w:rsidR="00AC395F" w:rsidRPr="005458FA" w:rsidRDefault="00AC395F" w:rsidP="00AC395F">
            <w:pPr>
              <w:jc w:val="center"/>
              <w:rPr>
                <w:szCs w:val="21"/>
              </w:rPr>
            </w:pPr>
            <w:r w:rsidRPr="005458FA">
              <w:rPr>
                <w:szCs w:val="21"/>
              </w:rPr>
              <w:t>TL-0180</w:t>
            </w:r>
          </w:p>
          <w:p w14:paraId="16F59EDE" w14:textId="77777777" w:rsidR="00AC395F" w:rsidRPr="005458FA" w:rsidRDefault="00AC395F" w:rsidP="00AC395F">
            <w:pPr>
              <w:jc w:val="center"/>
              <w:rPr>
                <w:szCs w:val="21"/>
              </w:rPr>
            </w:pPr>
            <w:r w:rsidRPr="005458FA">
              <w:rPr>
                <w:szCs w:val="21"/>
              </w:rPr>
              <w:t>TL-0103</w:t>
            </w:r>
            <w:r w:rsidRPr="005458FA">
              <w:rPr>
                <w:rFonts w:hint="eastAsia"/>
                <w:szCs w:val="21"/>
              </w:rPr>
              <w:t>/01093/0194</w:t>
            </w:r>
          </w:p>
        </w:tc>
      </w:tr>
      <w:tr w:rsidR="005458FA" w:rsidRPr="005458FA" w14:paraId="2C69065C" w14:textId="77777777" w:rsidTr="00AC395F">
        <w:trPr>
          <w:trHeight w:val="680"/>
          <w:jc w:val="center"/>
        </w:trPr>
        <w:tc>
          <w:tcPr>
            <w:tcW w:w="1098" w:type="pct"/>
            <w:shd w:val="clear" w:color="auto" w:fill="auto"/>
            <w:vAlign w:val="center"/>
          </w:tcPr>
          <w:p w14:paraId="1004B5E8" w14:textId="77777777" w:rsidR="00AC395F" w:rsidRPr="005458FA" w:rsidRDefault="00AC395F" w:rsidP="00AC395F">
            <w:pPr>
              <w:jc w:val="center"/>
              <w:rPr>
                <w:szCs w:val="21"/>
              </w:rPr>
            </w:pPr>
            <w:r w:rsidRPr="005458FA">
              <w:rPr>
                <w:rFonts w:hint="eastAsia"/>
                <w:szCs w:val="21"/>
              </w:rPr>
              <w:t>噪声采样</w:t>
            </w:r>
          </w:p>
        </w:tc>
        <w:tc>
          <w:tcPr>
            <w:tcW w:w="2235" w:type="pct"/>
            <w:shd w:val="clear" w:color="auto" w:fill="auto"/>
            <w:vAlign w:val="center"/>
          </w:tcPr>
          <w:p w14:paraId="1FC343A0" w14:textId="77777777" w:rsidR="00AC395F" w:rsidRPr="005458FA" w:rsidRDefault="00AC395F" w:rsidP="00AC395F">
            <w:pPr>
              <w:jc w:val="center"/>
              <w:rPr>
                <w:szCs w:val="21"/>
              </w:rPr>
            </w:pPr>
            <w:r w:rsidRPr="005458FA">
              <w:rPr>
                <w:rFonts w:hint="eastAsia"/>
                <w:szCs w:val="21"/>
              </w:rPr>
              <w:t>多功能声级计</w:t>
            </w:r>
            <w:r w:rsidRPr="005458FA">
              <w:rPr>
                <w:rFonts w:hint="eastAsia"/>
                <w:szCs w:val="21"/>
              </w:rPr>
              <w:t>/AWA5688</w:t>
            </w:r>
          </w:p>
          <w:p w14:paraId="21060966" w14:textId="77777777" w:rsidR="00AC395F" w:rsidRPr="005458FA" w:rsidRDefault="00AC395F" w:rsidP="00AC395F">
            <w:pPr>
              <w:jc w:val="center"/>
              <w:rPr>
                <w:szCs w:val="21"/>
              </w:rPr>
            </w:pPr>
            <w:r w:rsidRPr="005458FA">
              <w:rPr>
                <w:rFonts w:hint="eastAsia"/>
                <w:szCs w:val="21"/>
              </w:rPr>
              <w:t>声校准器</w:t>
            </w:r>
            <w:r w:rsidRPr="005458FA">
              <w:rPr>
                <w:rFonts w:hint="eastAsia"/>
                <w:szCs w:val="21"/>
              </w:rPr>
              <w:t>/AWA6022A</w:t>
            </w:r>
          </w:p>
          <w:p w14:paraId="7FA35156" w14:textId="77777777" w:rsidR="00AC395F" w:rsidRPr="005458FA" w:rsidRDefault="00AC395F" w:rsidP="00AC395F">
            <w:pPr>
              <w:jc w:val="center"/>
              <w:rPr>
                <w:szCs w:val="21"/>
              </w:rPr>
            </w:pPr>
            <w:r w:rsidRPr="005458FA">
              <w:rPr>
                <w:szCs w:val="21"/>
              </w:rPr>
              <w:t>手持式风速风向仪</w:t>
            </w:r>
            <w:r w:rsidRPr="005458FA">
              <w:rPr>
                <w:rFonts w:hint="eastAsia"/>
                <w:szCs w:val="21"/>
              </w:rPr>
              <w:t>/FYF-1</w:t>
            </w:r>
          </w:p>
          <w:p w14:paraId="377454CB" w14:textId="77777777" w:rsidR="00AC395F" w:rsidRPr="005458FA" w:rsidRDefault="00AC395F" w:rsidP="00AC395F">
            <w:pPr>
              <w:jc w:val="center"/>
              <w:rPr>
                <w:szCs w:val="21"/>
              </w:rPr>
            </w:pPr>
            <w:r w:rsidRPr="005458FA">
              <w:rPr>
                <w:szCs w:val="21"/>
              </w:rPr>
              <w:t>风速风向仪</w:t>
            </w:r>
            <w:r w:rsidRPr="005458FA">
              <w:rPr>
                <w:rFonts w:hint="eastAsia"/>
                <w:szCs w:val="21"/>
              </w:rPr>
              <w:t>/PLC-16025</w:t>
            </w:r>
          </w:p>
        </w:tc>
        <w:tc>
          <w:tcPr>
            <w:tcW w:w="1667" w:type="pct"/>
            <w:shd w:val="clear" w:color="auto" w:fill="auto"/>
            <w:vAlign w:val="center"/>
          </w:tcPr>
          <w:p w14:paraId="04E5AFAA" w14:textId="77777777" w:rsidR="00AC395F" w:rsidRPr="005458FA" w:rsidRDefault="00AC395F" w:rsidP="00AC395F">
            <w:pPr>
              <w:jc w:val="center"/>
              <w:rPr>
                <w:szCs w:val="21"/>
              </w:rPr>
            </w:pPr>
            <w:r w:rsidRPr="005458FA">
              <w:rPr>
                <w:rFonts w:hint="eastAsia"/>
                <w:szCs w:val="21"/>
              </w:rPr>
              <w:t>TL-0020/0247</w:t>
            </w:r>
          </w:p>
          <w:p w14:paraId="7A90BDE8" w14:textId="77777777" w:rsidR="00AC395F" w:rsidRPr="005458FA" w:rsidRDefault="00AC395F" w:rsidP="00AC395F">
            <w:pPr>
              <w:jc w:val="center"/>
              <w:rPr>
                <w:szCs w:val="21"/>
              </w:rPr>
            </w:pPr>
            <w:r w:rsidRPr="005458FA">
              <w:rPr>
                <w:rFonts w:hint="eastAsia"/>
                <w:szCs w:val="21"/>
              </w:rPr>
              <w:t>TL-0022/0249</w:t>
            </w:r>
          </w:p>
          <w:p w14:paraId="1DD2737B" w14:textId="77777777" w:rsidR="00AC395F" w:rsidRPr="005458FA" w:rsidRDefault="00AC395F" w:rsidP="00AC395F">
            <w:pPr>
              <w:jc w:val="center"/>
              <w:rPr>
                <w:szCs w:val="21"/>
              </w:rPr>
            </w:pPr>
            <w:r w:rsidRPr="005458FA">
              <w:rPr>
                <w:rFonts w:hint="eastAsia"/>
                <w:szCs w:val="21"/>
              </w:rPr>
              <w:t>TL-0096</w:t>
            </w:r>
          </w:p>
          <w:p w14:paraId="2DA4F573" w14:textId="77777777" w:rsidR="00AC395F" w:rsidRPr="005458FA" w:rsidRDefault="00AC395F" w:rsidP="00AC395F">
            <w:pPr>
              <w:jc w:val="center"/>
              <w:rPr>
                <w:szCs w:val="21"/>
              </w:rPr>
            </w:pPr>
            <w:r w:rsidRPr="005458FA">
              <w:rPr>
                <w:szCs w:val="21"/>
              </w:rPr>
              <w:t>TL-0183</w:t>
            </w:r>
          </w:p>
        </w:tc>
      </w:tr>
    </w:tbl>
    <w:p w14:paraId="04CDFC15" w14:textId="77777777" w:rsidR="00546070" w:rsidRPr="005458FA" w:rsidRDefault="00546070" w:rsidP="006147F2">
      <w:pPr>
        <w:pStyle w:val="2"/>
        <w:spacing w:line="240" w:lineRule="auto"/>
        <w:rPr>
          <w:rStyle w:val="2Char"/>
          <w:rFonts w:ascii="Times New Roman" w:eastAsiaTheme="majorEastAsia" w:hAnsi="Times New Roman" w:cs="Times New Roman"/>
          <w:b/>
          <w:bCs/>
        </w:rPr>
      </w:pPr>
      <w:bookmarkStart w:id="427" w:name="_Toc53737293"/>
      <w:r w:rsidRPr="005458FA">
        <w:rPr>
          <w:rStyle w:val="2Char"/>
          <w:rFonts w:ascii="Times New Roman" w:eastAsiaTheme="majorEastAsia" w:hAnsi="Times New Roman" w:cs="Times New Roman"/>
          <w:b/>
          <w:bCs/>
        </w:rPr>
        <w:t>8.3</w:t>
      </w:r>
      <w:r w:rsidRPr="005458FA">
        <w:rPr>
          <w:rStyle w:val="2Char"/>
          <w:rFonts w:ascii="Times New Roman" w:eastAsiaTheme="majorEastAsia" w:hAnsi="Times New Roman" w:cs="Times New Roman"/>
          <w:b/>
          <w:bCs/>
        </w:rPr>
        <w:t>人员能力</w:t>
      </w:r>
      <w:bookmarkEnd w:id="427"/>
    </w:p>
    <w:p w14:paraId="6D4C6D6B" w14:textId="5CD7FE01" w:rsidR="005C633C" w:rsidRPr="005458FA" w:rsidRDefault="00BC2FA2" w:rsidP="006147F2">
      <w:pPr>
        <w:widowControl/>
        <w:spacing w:after="120" w:line="360" w:lineRule="auto"/>
        <w:ind w:firstLineChars="200" w:firstLine="480"/>
        <w:jc w:val="left"/>
        <w:rPr>
          <w:rFonts w:eastAsiaTheme="minorEastAsia"/>
          <w:bCs/>
          <w:kern w:val="0"/>
          <w:sz w:val="24"/>
        </w:rPr>
      </w:pPr>
      <w:r w:rsidRPr="005458FA">
        <w:rPr>
          <w:rFonts w:eastAsiaTheme="minorEastAsia" w:hint="eastAsia"/>
          <w:bCs/>
          <w:kern w:val="0"/>
          <w:sz w:val="24"/>
        </w:rPr>
        <w:t>本次监测由</w:t>
      </w:r>
      <w:bookmarkStart w:id="428" w:name="_Hlk181872963"/>
      <w:r w:rsidR="00684602" w:rsidRPr="005458FA">
        <w:rPr>
          <w:rFonts w:eastAsiaTheme="minorEastAsia" w:hint="eastAsia"/>
          <w:bCs/>
          <w:kern w:val="0"/>
          <w:sz w:val="24"/>
        </w:rPr>
        <w:t>江苏添蓝检测技术服务有限公司</w:t>
      </w:r>
      <w:bookmarkEnd w:id="428"/>
      <w:r w:rsidRPr="005458FA">
        <w:rPr>
          <w:rFonts w:eastAsiaTheme="minorEastAsia" w:hint="eastAsia"/>
          <w:bCs/>
          <w:kern w:val="0"/>
          <w:sz w:val="24"/>
        </w:rPr>
        <w:t>的人员进行，</w:t>
      </w:r>
      <w:r w:rsidR="00684602" w:rsidRPr="005458FA">
        <w:rPr>
          <w:rFonts w:eastAsiaTheme="minorEastAsia" w:hint="eastAsia"/>
          <w:bCs/>
          <w:kern w:val="0"/>
          <w:sz w:val="24"/>
        </w:rPr>
        <w:t>江苏添蓝检测技术服务有限公司</w:t>
      </w:r>
      <w:r w:rsidRPr="005458FA">
        <w:rPr>
          <w:rFonts w:eastAsiaTheme="minorEastAsia" w:hint="eastAsia"/>
          <w:bCs/>
          <w:kern w:val="0"/>
          <w:sz w:val="24"/>
        </w:rPr>
        <w:t>的人员具有</w:t>
      </w:r>
      <w:r w:rsidR="00187280" w:rsidRPr="005458FA">
        <w:rPr>
          <w:rFonts w:eastAsiaTheme="minorEastAsia" w:hint="eastAsia"/>
          <w:bCs/>
          <w:kern w:val="0"/>
          <w:sz w:val="24"/>
        </w:rPr>
        <w:t>检验检测资质。</w:t>
      </w:r>
    </w:p>
    <w:p w14:paraId="280EA021" w14:textId="77777777" w:rsidR="00546070" w:rsidRPr="005458FA" w:rsidRDefault="00546070" w:rsidP="0030034A">
      <w:pPr>
        <w:pStyle w:val="2"/>
        <w:spacing w:line="240" w:lineRule="auto"/>
        <w:rPr>
          <w:rStyle w:val="2Char"/>
          <w:rFonts w:ascii="Times New Roman" w:eastAsiaTheme="majorEastAsia" w:hAnsi="Times New Roman" w:cs="Times New Roman"/>
          <w:b/>
          <w:bCs/>
        </w:rPr>
      </w:pPr>
      <w:bookmarkStart w:id="429" w:name="_Toc53737294"/>
      <w:r w:rsidRPr="005458FA">
        <w:rPr>
          <w:rStyle w:val="2Char"/>
          <w:rFonts w:ascii="Times New Roman" w:eastAsiaTheme="majorEastAsia" w:hAnsi="Times New Roman" w:cs="Times New Roman"/>
          <w:b/>
          <w:bCs/>
        </w:rPr>
        <w:t>8.4</w:t>
      </w:r>
      <w:r w:rsidRPr="005458FA">
        <w:rPr>
          <w:rStyle w:val="2Char"/>
          <w:rFonts w:ascii="Times New Roman" w:eastAsiaTheme="majorEastAsia" w:hAnsi="Times New Roman" w:cs="Times New Roman"/>
          <w:b/>
          <w:bCs/>
        </w:rPr>
        <w:t>水质监测分析过程中的质量保证和质量控制</w:t>
      </w:r>
      <w:bookmarkEnd w:id="429"/>
    </w:p>
    <w:p w14:paraId="5421C803" w14:textId="77777777" w:rsidR="00280DDC" w:rsidRPr="005458FA" w:rsidRDefault="00546070" w:rsidP="00E62710">
      <w:pPr>
        <w:widowControl/>
        <w:spacing w:after="120" w:line="360" w:lineRule="auto"/>
        <w:ind w:firstLineChars="200" w:firstLine="480"/>
        <w:jc w:val="left"/>
        <w:rPr>
          <w:kern w:val="0"/>
          <w:sz w:val="24"/>
        </w:rPr>
      </w:pPr>
      <w:r w:rsidRPr="005458FA">
        <w:rPr>
          <w:rFonts w:eastAsiaTheme="minorEastAsia"/>
          <w:bCs/>
          <w:kern w:val="0"/>
          <w:sz w:val="24"/>
        </w:rPr>
        <w:t>水样的采集、运输、保存、实验室分析和数据计算的全过程均按《环境水质监测质量保证手册》（第四版）等的要求进行。选择的方法检出限应满足要求。采样过程中应采集一定比例的平行样；实验室分析过程一般应使用标准物质、空白试验、平行双样测定、加标回收率测定等质控措施，并对质控数据分析</w:t>
      </w:r>
      <w:r w:rsidR="00280DDC" w:rsidRPr="005458FA">
        <w:rPr>
          <w:rFonts w:eastAsiaTheme="minorEastAsia" w:hint="eastAsia"/>
          <w:bCs/>
          <w:kern w:val="0"/>
          <w:sz w:val="24"/>
        </w:rPr>
        <w:t>。</w:t>
      </w:r>
      <w:r w:rsidR="00280DDC" w:rsidRPr="005458FA">
        <w:rPr>
          <w:rFonts w:hint="eastAsia"/>
          <w:kern w:val="0"/>
          <w:sz w:val="24"/>
        </w:rPr>
        <w:t>废水质控统计见下表。</w:t>
      </w:r>
    </w:p>
    <w:p w14:paraId="2F02F382" w14:textId="77777777" w:rsidR="000D7305" w:rsidRPr="005458FA" w:rsidRDefault="000D7305" w:rsidP="000D7305">
      <w:pPr>
        <w:widowControl/>
        <w:spacing w:after="120" w:line="500" w:lineRule="exact"/>
        <w:ind w:firstLineChars="100" w:firstLine="241"/>
        <w:jc w:val="center"/>
        <w:rPr>
          <w:rFonts w:eastAsiaTheme="minorEastAsia"/>
          <w:b/>
          <w:bCs/>
          <w:kern w:val="0"/>
          <w:sz w:val="24"/>
        </w:rPr>
      </w:pPr>
      <w:r w:rsidRPr="005458FA">
        <w:rPr>
          <w:rFonts w:eastAsiaTheme="minorEastAsia" w:hint="eastAsia"/>
          <w:b/>
          <w:bCs/>
          <w:kern w:val="0"/>
          <w:sz w:val="24"/>
        </w:rPr>
        <w:t>表</w:t>
      </w:r>
      <w:r w:rsidRPr="005458FA">
        <w:rPr>
          <w:rFonts w:eastAsiaTheme="minorEastAsia"/>
          <w:b/>
          <w:bCs/>
          <w:kern w:val="0"/>
          <w:sz w:val="24"/>
        </w:rPr>
        <w:t>8</w:t>
      </w:r>
      <w:r w:rsidR="00640898" w:rsidRPr="005458FA">
        <w:rPr>
          <w:rFonts w:eastAsiaTheme="minorEastAsia"/>
          <w:b/>
          <w:bCs/>
          <w:kern w:val="0"/>
          <w:sz w:val="24"/>
        </w:rPr>
        <w:t>.4</w:t>
      </w:r>
      <w:r w:rsidRPr="005458FA">
        <w:rPr>
          <w:rFonts w:eastAsiaTheme="minorEastAsia"/>
          <w:b/>
          <w:bCs/>
          <w:kern w:val="0"/>
          <w:sz w:val="24"/>
        </w:rPr>
        <w:t>-</w:t>
      </w:r>
      <w:r w:rsidR="00640898" w:rsidRPr="005458FA">
        <w:rPr>
          <w:rFonts w:eastAsiaTheme="minorEastAsia"/>
          <w:b/>
          <w:bCs/>
          <w:kern w:val="0"/>
          <w:sz w:val="24"/>
        </w:rPr>
        <w:t>1</w:t>
      </w:r>
      <w:r w:rsidRPr="005458FA">
        <w:rPr>
          <w:rFonts w:eastAsiaTheme="minorEastAsia" w:hint="eastAsia"/>
          <w:b/>
          <w:bCs/>
          <w:kern w:val="0"/>
          <w:sz w:val="24"/>
        </w:rPr>
        <w:t>废水污染物质控统计表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82"/>
        <w:gridCol w:w="745"/>
        <w:gridCol w:w="152"/>
        <w:gridCol w:w="295"/>
        <w:gridCol w:w="806"/>
        <w:gridCol w:w="447"/>
        <w:gridCol w:w="315"/>
        <w:gridCol w:w="879"/>
        <w:gridCol w:w="265"/>
        <w:gridCol w:w="534"/>
        <w:gridCol w:w="137"/>
        <w:gridCol w:w="516"/>
        <w:gridCol w:w="341"/>
        <w:gridCol w:w="24"/>
        <w:gridCol w:w="840"/>
        <w:gridCol w:w="159"/>
        <w:gridCol w:w="554"/>
        <w:gridCol w:w="829"/>
      </w:tblGrid>
      <w:tr w:rsidR="005458FA" w:rsidRPr="005458FA" w14:paraId="5D599EA3" w14:textId="77777777" w:rsidTr="00AC395F">
        <w:trPr>
          <w:trHeight w:val="397"/>
          <w:jc w:val="center"/>
        </w:trPr>
        <w:tc>
          <w:tcPr>
            <w:tcW w:w="5000" w:type="pct"/>
            <w:gridSpan w:val="19"/>
            <w:vAlign w:val="center"/>
          </w:tcPr>
          <w:p w14:paraId="31E78A6D" w14:textId="77777777" w:rsidR="00AC395F" w:rsidRPr="005458FA" w:rsidRDefault="00AC395F" w:rsidP="00AC395F">
            <w:pPr>
              <w:jc w:val="center"/>
              <w:rPr>
                <w:szCs w:val="21"/>
              </w:rPr>
            </w:pPr>
            <w:r w:rsidRPr="005458FA">
              <w:rPr>
                <w:szCs w:val="21"/>
              </w:rPr>
              <w:t>江苏添蓝检测技术服务有限公司</w:t>
            </w:r>
          </w:p>
          <w:p w14:paraId="1AB643F4" w14:textId="77777777" w:rsidR="00AC395F" w:rsidRPr="005458FA" w:rsidRDefault="00AC395F" w:rsidP="00AC395F">
            <w:pPr>
              <w:widowControl/>
              <w:jc w:val="center"/>
              <w:rPr>
                <w:b/>
                <w:bCs/>
                <w:kern w:val="0"/>
                <w:szCs w:val="21"/>
              </w:rPr>
            </w:pPr>
            <w:r w:rsidRPr="005458FA">
              <w:rPr>
                <w:b/>
                <w:bCs/>
                <w:szCs w:val="21"/>
              </w:rPr>
              <w:t>质量控制信息</w:t>
            </w:r>
          </w:p>
        </w:tc>
      </w:tr>
      <w:tr w:rsidR="005458FA" w:rsidRPr="005458FA" w14:paraId="5903EE4A" w14:textId="77777777" w:rsidTr="00AC395F">
        <w:trPr>
          <w:trHeight w:val="397"/>
          <w:jc w:val="center"/>
        </w:trPr>
        <w:tc>
          <w:tcPr>
            <w:tcW w:w="5000" w:type="pct"/>
            <w:gridSpan w:val="19"/>
            <w:shd w:val="clear" w:color="auto" w:fill="BFBFBF"/>
            <w:vAlign w:val="center"/>
          </w:tcPr>
          <w:p w14:paraId="5227B97E" w14:textId="77777777" w:rsidR="00AC395F" w:rsidRPr="005458FA" w:rsidRDefault="00AC395F" w:rsidP="00AC395F">
            <w:pPr>
              <w:widowControl/>
              <w:jc w:val="center"/>
              <w:rPr>
                <w:b/>
                <w:bCs/>
                <w:kern w:val="0"/>
                <w:szCs w:val="21"/>
              </w:rPr>
            </w:pPr>
            <w:r w:rsidRPr="005458FA">
              <w:rPr>
                <w:b/>
                <w:bCs/>
                <w:kern w:val="0"/>
                <w:szCs w:val="21"/>
              </w:rPr>
              <w:t>样品精密度质量控制报告</w:t>
            </w:r>
          </w:p>
        </w:tc>
      </w:tr>
      <w:tr w:rsidR="005458FA" w:rsidRPr="005458FA" w14:paraId="65C94699" w14:textId="77777777" w:rsidTr="00AC395F">
        <w:trPr>
          <w:trHeight w:val="397"/>
          <w:jc w:val="center"/>
        </w:trPr>
        <w:tc>
          <w:tcPr>
            <w:tcW w:w="560" w:type="pct"/>
            <w:vAlign w:val="center"/>
          </w:tcPr>
          <w:p w14:paraId="06D96CB8" w14:textId="77777777" w:rsidR="00AC395F" w:rsidRPr="005458FA" w:rsidRDefault="00AC395F" w:rsidP="00AC395F">
            <w:pPr>
              <w:widowControl/>
              <w:jc w:val="center"/>
              <w:rPr>
                <w:b/>
                <w:kern w:val="0"/>
                <w:szCs w:val="21"/>
              </w:rPr>
            </w:pPr>
            <w:r w:rsidRPr="005458FA">
              <w:rPr>
                <w:b/>
                <w:kern w:val="0"/>
                <w:szCs w:val="21"/>
              </w:rPr>
              <w:t>样品名称</w:t>
            </w:r>
          </w:p>
        </w:tc>
        <w:tc>
          <w:tcPr>
            <w:tcW w:w="600" w:type="pct"/>
            <w:gridSpan w:val="3"/>
            <w:vAlign w:val="center"/>
          </w:tcPr>
          <w:p w14:paraId="5E2C8E88" w14:textId="77777777" w:rsidR="00AC395F" w:rsidRPr="005458FA" w:rsidRDefault="00AC395F" w:rsidP="00AC395F">
            <w:pPr>
              <w:widowControl/>
              <w:jc w:val="center"/>
              <w:rPr>
                <w:b/>
                <w:kern w:val="0"/>
                <w:szCs w:val="21"/>
              </w:rPr>
            </w:pPr>
            <w:r w:rsidRPr="005458FA">
              <w:rPr>
                <w:b/>
                <w:kern w:val="0"/>
                <w:szCs w:val="21"/>
              </w:rPr>
              <w:t>采样日期</w:t>
            </w:r>
          </w:p>
        </w:tc>
        <w:tc>
          <w:tcPr>
            <w:tcW w:w="746" w:type="pct"/>
            <w:gridSpan w:val="3"/>
            <w:vAlign w:val="center"/>
          </w:tcPr>
          <w:p w14:paraId="6E64E061" w14:textId="77777777" w:rsidR="00AC395F" w:rsidRPr="005458FA" w:rsidRDefault="00AC395F" w:rsidP="00AC395F">
            <w:pPr>
              <w:widowControl/>
              <w:jc w:val="center"/>
              <w:rPr>
                <w:b/>
                <w:kern w:val="0"/>
                <w:szCs w:val="21"/>
              </w:rPr>
            </w:pPr>
            <w:r w:rsidRPr="005458FA">
              <w:rPr>
                <w:b/>
                <w:kern w:val="0"/>
                <w:szCs w:val="21"/>
              </w:rPr>
              <w:t>样品编号</w:t>
            </w:r>
          </w:p>
        </w:tc>
        <w:tc>
          <w:tcPr>
            <w:tcW w:w="827" w:type="pct"/>
            <w:gridSpan w:val="3"/>
            <w:vAlign w:val="center"/>
          </w:tcPr>
          <w:p w14:paraId="2F00D570" w14:textId="77777777" w:rsidR="00AC395F" w:rsidRPr="005458FA" w:rsidRDefault="00AC395F" w:rsidP="00AC395F">
            <w:pPr>
              <w:widowControl/>
              <w:jc w:val="center"/>
              <w:rPr>
                <w:b/>
                <w:kern w:val="0"/>
                <w:szCs w:val="21"/>
              </w:rPr>
            </w:pPr>
            <w:r w:rsidRPr="005458FA">
              <w:rPr>
                <w:b/>
                <w:bCs/>
                <w:kern w:val="0"/>
                <w:szCs w:val="21"/>
              </w:rPr>
              <w:t>检测项目</w:t>
            </w:r>
          </w:p>
        </w:tc>
        <w:tc>
          <w:tcPr>
            <w:tcW w:w="312" w:type="pct"/>
            <w:gridSpan w:val="2"/>
            <w:vAlign w:val="center"/>
          </w:tcPr>
          <w:p w14:paraId="4E08E841" w14:textId="77777777" w:rsidR="00AC395F" w:rsidRPr="005458FA" w:rsidRDefault="00AC395F" w:rsidP="00AC395F">
            <w:pPr>
              <w:widowControl/>
              <w:jc w:val="center"/>
              <w:rPr>
                <w:b/>
                <w:kern w:val="0"/>
                <w:szCs w:val="21"/>
              </w:rPr>
            </w:pPr>
            <w:r w:rsidRPr="005458FA">
              <w:rPr>
                <w:b/>
                <w:kern w:val="0"/>
                <w:szCs w:val="21"/>
              </w:rPr>
              <w:t>单位</w:t>
            </w:r>
          </w:p>
        </w:tc>
        <w:tc>
          <w:tcPr>
            <w:tcW w:w="1038" w:type="pct"/>
            <w:gridSpan w:val="4"/>
            <w:vAlign w:val="center"/>
          </w:tcPr>
          <w:p w14:paraId="46C2D2CA" w14:textId="77777777" w:rsidR="00AC395F" w:rsidRPr="005458FA" w:rsidRDefault="00AC395F" w:rsidP="00AC395F">
            <w:pPr>
              <w:widowControl/>
              <w:jc w:val="center"/>
              <w:rPr>
                <w:b/>
                <w:kern w:val="0"/>
                <w:szCs w:val="21"/>
              </w:rPr>
            </w:pPr>
            <w:r w:rsidRPr="005458FA">
              <w:rPr>
                <w:b/>
                <w:kern w:val="0"/>
                <w:szCs w:val="21"/>
              </w:rPr>
              <w:t>平行样结果</w:t>
            </w:r>
          </w:p>
        </w:tc>
        <w:tc>
          <w:tcPr>
            <w:tcW w:w="434" w:type="pct"/>
            <w:gridSpan w:val="2"/>
            <w:vAlign w:val="center"/>
          </w:tcPr>
          <w:p w14:paraId="3B1D6CAB" w14:textId="77777777" w:rsidR="00AC395F" w:rsidRPr="005458FA" w:rsidRDefault="00AC395F" w:rsidP="00AC395F">
            <w:pPr>
              <w:widowControl/>
              <w:jc w:val="center"/>
              <w:rPr>
                <w:b/>
                <w:kern w:val="0"/>
                <w:szCs w:val="21"/>
              </w:rPr>
            </w:pPr>
            <w:r w:rsidRPr="005458FA">
              <w:rPr>
                <w:b/>
                <w:kern w:val="0"/>
                <w:szCs w:val="21"/>
              </w:rPr>
              <w:t>相对偏差</w:t>
            </w:r>
            <w:r w:rsidRPr="005458FA">
              <w:rPr>
                <w:b/>
                <w:kern w:val="0"/>
                <w:szCs w:val="21"/>
              </w:rPr>
              <w:t>(%)</w:t>
            </w:r>
          </w:p>
        </w:tc>
        <w:tc>
          <w:tcPr>
            <w:tcW w:w="482" w:type="pct"/>
            <w:vAlign w:val="center"/>
          </w:tcPr>
          <w:p w14:paraId="72DEBB6D" w14:textId="77777777" w:rsidR="00AC395F" w:rsidRPr="005458FA" w:rsidRDefault="00AC395F" w:rsidP="00AC395F">
            <w:pPr>
              <w:widowControl/>
              <w:jc w:val="center"/>
              <w:rPr>
                <w:b/>
                <w:kern w:val="0"/>
                <w:szCs w:val="21"/>
              </w:rPr>
            </w:pPr>
            <w:r w:rsidRPr="005458FA">
              <w:rPr>
                <w:b/>
                <w:kern w:val="0"/>
                <w:szCs w:val="21"/>
              </w:rPr>
              <w:t>参考质量控制</w:t>
            </w:r>
            <w:r w:rsidRPr="005458FA">
              <w:rPr>
                <w:b/>
                <w:kern w:val="0"/>
                <w:szCs w:val="21"/>
              </w:rPr>
              <w:t>(%)</w:t>
            </w:r>
          </w:p>
        </w:tc>
      </w:tr>
      <w:tr w:rsidR="005458FA" w:rsidRPr="005458FA" w14:paraId="74029862" w14:textId="77777777" w:rsidTr="00AC395F">
        <w:trPr>
          <w:trHeight w:val="397"/>
          <w:jc w:val="center"/>
        </w:trPr>
        <w:tc>
          <w:tcPr>
            <w:tcW w:w="560" w:type="pct"/>
            <w:vMerge w:val="restart"/>
            <w:vAlign w:val="center"/>
          </w:tcPr>
          <w:p w14:paraId="75A63B1D" w14:textId="77777777" w:rsidR="00AC395F" w:rsidRPr="005458FA" w:rsidRDefault="00AC395F" w:rsidP="00AC395F">
            <w:pPr>
              <w:jc w:val="center"/>
              <w:rPr>
                <w:szCs w:val="21"/>
              </w:rPr>
            </w:pPr>
            <w:r w:rsidRPr="005458FA">
              <w:rPr>
                <w:szCs w:val="21"/>
              </w:rPr>
              <w:t>废水</w:t>
            </w:r>
          </w:p>
        </w:tc>
        <w:tc>
          <w:tcPr>
            <w:tcW w:w="600" w:type="pct"/>
            <w:gridSpan w:val="3"/>
            <w:vMerge w:val="restart"/>
            <w:vAlign w:val="center"/>
          </w:tcPr>
          <w:p w14:paraId="0536B815" w14:textId="77777777" w:rsidR="00AC395F" w:rsidRPr="005458FA" w:rsidRDefault="00AC395F" w:rsidP="00AC395F">
            <w:pPr>
              <w:jc w:val="center"/>
              <w:rPr>
                <w:kern w:val="0"/>
                <w:szCs w:val="21"/>
              </w:rPr>
            </w:pPr>
            <w:r w:rsidRPr="005458FA">
              <w:rPr>
                <w:rFonts w:hint="eastAsia"/>
                <w:kern w:val="0"/>
                <w:szCs w:val="21"/>
              </w:rPr>
              <w:t>10.10</w:t>
            </w:r>
            <w:r w:rsidRPr="005458FA">
              <w:rPr>
                <w:rFonts w:hint="eastAsia"/>
                <w:kern w:val="0"/>
                <w:szCs w:val="21"/>
              </w:rPr>
              <w:t>、</w:t>
            </w:r>
            <w:r w:rsidRPr="005458FA">
              <w:rPr>
                <w:rFonts w:hint="eastAsia"/>
                <w:kern w:val="0"/>
                <w:szCs w:val="21"/>
              </w:rPr>
              <w:t>10.12</w:t>
            </w:r>
          </w:p>
        </w:tc>
        <w:tc>
          <w:tcPr>
            <w:tcW w:w="746" w:type="pct"/>
            <w:gridSpan w:val="3"/>
            <w:vAlign w:val="center"/>
          </w:tcPr>
          <w:p w14:paraId="1F40AA83" w14:textId="77777777" w:rsidR="00AC395F" w:rsidRPr="005458FA" w:rsidRDefault="00AC395F" w:rsidP="00AC395F">
            <w:pPr>
              <w:widowControl/>
              <w:jc w:val="center"/>
              <w:rPr>
                <w:kern w:val="0"/>
                <w:szCs w:val="21"/>
              </w:rPr>
            </w:pPr>
            <w:r w:rsidRPr="005458FA">
              <w:rPr>
                <w:kern w:val="0"/>
                <w:szCs w:val="21"/>
              </w:rPr>
              <w:t>1TL</w:t>
            </w:r>
            <w:r w:rsidRPr="005458FA">
              <w:rPr>
                <w:rFonts w:hint="eastAsia"/>
                <w:kern w:val="0"/>
                <w:szCs w:val="21"/>
              </w:rPr>
              <w:t>1858</w:t>
            </w:r>
            <w:r w:rsidRPr="005458FA">
              <w:rPr>
                <w:kern w:val="0"/>
                <w:szCs w:val="21"/>
              </w:rPr>
              <w:t>SF001</w:t>
            </w:r>
          </w:p>
        </w:tc>
        <w:tc>
          <w:tcPr>
            <w:tcW w:w="827" w:type="pct"/>
            <w:gridSpan w:val="3"/>
            <w:vMerge w:val="restart"/>
            <w:vAlign w:val="center"/>
          </w:tcPr>
          <w:p w14:paraId="0EDA35DD" w14:textId="77777777" w:rsidR="00AC395F" w:rsidRPr="005458FA" w:rsidRDefault="00AC395F" w:rsidP="00AC395F">
            <w:pPr>
              <w:widowControl/>
              <w:jc w:val="center"/>
              <w:rPr>
                <w:kern w:val="0"/>
                <w:szCs w:val="21"/>
              </w:rPr>
            </w:pPr>
            <w:r w:rsidRPr="005458FA">
              <w:rPr>
                <w:kern w:val="0"/>
                <w:szCs w:val="21"/>
              </w:rPr>
              <w:t>化学需氧量</w:t>
            </w:r>
          </w:p>
        </w:tc>
        <w:tc>
          <w:tcPr>
            <w:tcW w:w="312" w:type="pct"/>
            <w:gridSpan w:val="2"/>
            <w:vMerge w:val="restart"/>
            <w:vAlign w:val="center"/>
          </w:tcPr>
          <w:p w14:paraId="645123B1" w14:textId="77777777" w:rsidR="00AC395F" w:rsidRPr="005458FA" w:rsidRDefault="00AC395F" w:rsidP="00AC395F">
            <w:pPr>
              <w:widowControl/>
              <w:jc w:val="center"/>
              <w:rPr>
                <w:kern w:val="0"/>
                <w:szCs w:val="21"/>
              </w:rPr>
            </w:pPr>
            <w:r w:rsidRPr="005458FA">
              <w:rPr>
                <w:kern w:val="0"/>
                <w:szCs w:val="21"/>
              </w:rPr>
              <w:t>mg/L</w:t>
            </w:r>
          </w:p>
        </w:tc>
        <w:tc>
          <w:tcPr>
            <w:tcW w:w="519" w:type="pct"/>
            <w:gridSpan w:val="2"/>
            <w:vAlign w:val="center"/>
          </w:tcPr>
          <w:p w14:paraId="17D33749" w14:textId="77777777" w:rsidR="00AC395F" w:rsidRPr="005458FA" w:rsidRDefault="00AC395F" w:rsidP="00AC395F">
            <w:pPr>
              <w:widowControl/>
              <w:jc w:val="center"/>
              <w:rPr>
                <w:kern w:val="0"/>
                <w:szCs w:val="21"/>
              </w:rPr>
            </w:pPr>
            <w:r w:rsidRPr="005458FA">
              <w:rPr>
                <w:rFonts w:hint="eastAsia"/>
                <w:kern w:val="0"/>
                <w:szCs w:val="21"/>
              </w:rPr>
              <w:t>143</w:t>
            </w:r>
          </w:p>
        </w:tc>
        <w:tc>
          <w:tcPr>
            <w:tcW w:w="519" w:type="pct"/>
            <w:gridSpan w:val="2"/>
            <w:vAlign w:val="center"/>
          </w:tcPr>
          <w:p w14:paraId="1CFCBA46" w14:textId="77777777" w:rsidR="00AC395F" w:rsidRPr="005458FA" w:rsidRDefault="00AC395F" w:rsidP="00AC395F">
            <w:pPr>
              <w:widowControl/>
              <w:jc w:val="center"/>
              <w:rPr>
                <w:kern w:val="0"/>
                <w:szCs w:val="21"/>
              </w:rPr>
            </w:pPr>
            <w:r w:rsidRPr="005458FA">
              <w:rPr>
                <w:rFonts w:hint="eastAsia"/>
                <w:kern w:val="0"/>
                <w:szCs w:val="21"/>
              </w:rPr>
              <w:t>149</w:t>
            </w:r>
          </w:p>
        </w:tc>
        <w:tc>
          <w:tcPr>
            <w:tcW w:w="434" w:type="pct"/>
            <w:gridSpan w:val="2"/>
            <w:vAlign w:val="center"/>
          </w:tcPr>
          <w:p w14:paraId="2682BF3C" w14:textId="77777777" w:rsidR="00AC395F" w:rsidRPr="005458FA" w:rsidRDefault="00AC395F" w:rsidP="00AC395F">
            <w:pPr>
              <w:jc w:val="center"/>
              <w:rPr>
                <w:szCs w:val="21"/>
              </w:rPr>
            </w:pPr>
            <w:r w:rsidRPr="005458FA">
              <w:rPr>
                <w:rFonts w:hint="eastAsia"/>
                <w:szCs w:val="21"/>
              </w:rPr>
              <w:t>2.1</w:t>
            </w:r>
          </w:p>
        </w:tc>
        <w:tc>
          <w:tcPr>
            <w:tcW w:w="482" w:type="pct"/>
            <w:vMerge w:val="restart"/>
            <w:vAlign w:val="center"/>
          </w:tcPr>
          <w:p w14:paraId="00EF364B" w14:textId="77777777" w:rsidR="00AC395F" w:rsidRPr="005458FA" w:rsidRDefault="00AC395F" w:rsidP="00AC395F">
            <w:pPr>
              <w:widowControl/>
              <w:jc w:val="center"/>
              <w:rPr>
                <w:kern w:val="0"/>
                <w:szCs w:val="21"/>
              </w:rPr>
            </w:pPr>
            <w:r w:rsidRPr="005458FA">
              <w:rPr>
                <w:kern w:val="0"/>
                <w:szCs w:val="21"/>
              </w:rPr>
              <w:t>≤</w:t>
            </w:r>
            <w:r w:rsidRPr="005458FA">
              <w:rPr>
                <w:rFonts w:hint="eastAsia"/>
                <w:kern w:val="0"/>
                <w:szCs w:val="21"/>
              </w:rPr>
              <w:t>10</w:t>
            </w:r>
          </w:p>
        </w:tc>
      </w:tr>
      <w:tr w:rsidR="005458FA" w:rsidRPr="005458FA" w14:paraId="5D206C2B" w14:textId="77777777" w:rsidTr="00AC395F">
        <w:trPr>
          <w:trHeight w:val="397"/>
          <w:jc w:val="center"/>
        </w:trPr>
        <w:tc>
          <w:tcPr>
            <w:tcW w:w="560" w:type="pct"/>
            <w:vMerge/>
            <w:vAlign w:val="center"/>
          </w:tcPr>
          <w:p w14:paraId="229CF033" w14:textId="77777777" w:rsidR="00AC395F" w:rsidRPr="005458FA" w:rsidRDefault="00AC395F" w:rsidP="00AC395F">
            <w:pPr>
              <w:jc w:val="center"/>
              <w:rPr>
                <w:szCs w:val="21"/>
              </w:rPr>
            </w:pPr>
          </w:p>
        </w:tc>
        <w:tc>
          <w:tcPr>
            <w:tcW w:w="600" w:type="pct"/>
            <w:gridSpan w:val="3"/>
            <w:vMerge/>
            <w:vAlign w:val="center"/>
          </w:tcPr>
          <w:p w14:paraId="79B798A2" w14:textId="77777777" w:rsidR="00AC395F" w:rsidRPr="005458FA" w:rsidRDefault="00AC395F" w:rsidP="00AC395F">
            <w:pPr>
              <w:jc w:val="center"/>
              <w:rPr>
                <w:kern w:val="0"/>
                <w:szCs w:val="21"/>
              </w:rPr>
            </w:pPr>
          </w:p>
        </w:tc>
        <w:tc>
          <w:tcPr>
            <w:tcW w:w="746" w:type="pct"/>
            <w:gridSpan w:val="3"/>
            <w:vAlign w:val="center"/>
          </w:tcPr>
          <w:p w14:paraId="13678354" w14:textId="77777777" w:rsidR="00AC395F" w:rsidRPr="005458FA" w:rsidRDefault="00AC395F" w:rsidP="00AC395F">
            <w:pPr>
              <w:widowControl/>
              <w:jc w:val="center"/>
              <w:rPr>
                <w:kern w:val="0"/>
                <w:szCs w:val="21"/>
              </w:rPr>
            </w:pPr>
            <w:r w:rsidRPr="005458FA">
              <w:rPr>
                <w:rFonts w:hint="eastAsia"/>
                <w:kern w:val="0"/>
                <w:szCs w:val="21"/>
              </w:rPr>
              <w:t>2</w:t>
            </w:r>
            <w:r w:rsidRPr="005458FA">
              <w:rPr>
                <w:kern w:val="0"/>
                <w:szCs w:val="21"/>
              </w:rPr>
              <w:t>TL</w:t>
            </w:r>
            <w:r w:rsidRPr="005458FA">
              <w:rPr>
                <w:rFonts w:hint="eastAsia"/>
                <w:kern w:val="0"/>
                <w:szCs w:val="21"/>
              </w:rPr>
              <w:t>1858</w:t>
            </w:r>
            <w:r w:rsidRPr="005458FA">
              <w:rPr>
                <w:kern w:val="0"/>
                <w:szCs w:val="21"/>
              </w:rPr>
              <w:t>SF001</w:t>
            </w:r>
          </w:p>
        </w:tc>
        <w:tc>
          <w:tcPr>
            <w:tcW w:w="827" w:type="pct"/>
            <w:gridSpan w:val="3"/>
            <w:vMerge/>
            <w:vAlign w:val="center"/>
          </w:tcPr>
          <w:p w14:paraId="0525E664" w14:textId="77777777" w:rsidR="00AC395F" w:rsidRPr="005458FA" w:rsidRDefault="00AC395F" w:rsidP="00AC395F">
            <w:pPr>
              <w:widowControl/>
              <w:jc w:val="center"/>
              <w:rPr>
                <w:kern w:val="0"/>
                <w:szCs w:val="21"/>
              </w:rPr>
            </w:pPr>
          </w:p>
        </w:tc>
        <w:tc>
          <w:tcPr>
            <w:tcW w:w="312" w:type="pct"/>
            <w:gridSpan w:val="2"/>
            <w:vMerge/>
            <w:vAlign w:val="center"/>
          </w:tcPr>
          <w:p w14:paraId="1A0438A3" w14:textId="77777777" w:rsidR="00AC395F" w:rsidRPr="005458FA" w:rsidRDefault="00AC395F" w:rsidP="00AC395F">
            <w:pPr>
              <w:widowControl/>
              <w:jc w:val="center"/>
              <w:rPr>
                <w:kern w:val="0"/>
                <w:szCs w:val="21"/>
              </w:rPr>
            </w:pPr>
          </w:p>
        </w:tc>
        <w:tc>
          <w:tcPr>
            <w:tcW w:w="519" w:type="pct"/>
            <w:gridSpan w:val="2"/>
            <w:vAlign w:val="center"/>
          </w:tcPr>
          <w:p w14:paraId="2EFD826F" w14:textId="77777777" w:rsidR="00AC395F" w:rsidRPr="005458FA" w:rsidRDefault="00AC395F" w:rsidP="00AC395F">
            <w:pPr>
              <w:widowControl/>
              <w:jc w:val="center"/>
              <w:rPr>
                <w:kern w:val="0"/>
                <w:szCs w:val="21"/>
              </w:rPr>
            </w:pPr>
            <w:r w:rsidRPr="005458FA">
              <w:rPr>
                <w:rFonts w:hint="eastAsia"/>
                <w:kern w:val="0"/>
                <w:szCs w:val="21"/>
              </w:rPr>
              <w:t>149</w:t>
            </w:r>
          </w:p>
        </w:tc>
        <w:tc>
          <w:tcPr>
            <w:tcW w:w="519" w:type="pct"/>
            <w:gridSpan w:val="2"/>
            <w:vAlign w:val="center"/>
          </w:tcPr>
          <w:p w14:paraId="4E819F29" w14:textId="77777777" w:rsidR="00AC395F" w:rsidRPr="005458FA" w:rsidRDefault="00AC395F" w:rsidP="00AC395F">
            <w:pPr>
              <w:widowControl/>
              <w:jc w:val="center"/>
              <w:rPr>
                <w:kern w:val="0"/>
                <w:szCs w:val="21"/>
              </w:rPr>
            </w:pPr>
            <w:r w:rsidRPr="005458FA">
              <w:rPr>
                <w:rFonts w:hint="eastAsia"/>
                <w:kern w:val="0"/>
                <w:szCs w:val="21"/>
              </w:rPr>
              <w:t>141</w:t>
            </w:r>
          </w:p>
        </w:tc>
        <w:tc>
          <w:tcPr>
            <w:tcW w:w="434" w:type="pct"/>
            <w:gridSpan w:val="2"/>
            <w:vAlign w:val="center"/>
          </w:tcPr>
          <w:p w14:paraId="5DC3C2A2" w14:textId="77777777" w:rsidR="00AC395F" w:rsidRPr="005458FA" w:rsidRDefault="00AC395F" w:rsidP="00AC395F">
            <w:pPr>
              <w:jc w:val="center"/>
              <w:rPr>
                <w:szCs w:val="21"/>
              </w:rPr>
            </w:pPr>
            <w:r w:rsidRPr="005458FA">
              <w:rPr>
                <w:rFonts w:hint="eastAsia"/>
                <w:szCs w:val="21"/>
              </w:rPr>
              <w:t>2.8</w:t>
            </w:r>
          </w:p>
        </w:tc>
        <w:tc>
          <w:tcPr>
            <w:tcW w:w="482" w:type="pct"/>
            <w:vMerge/>
            <w:vAlign w:val="center"/>
          </w:tcPr>
          <w:p w14:paraId="3A0E996B" w14:textId="77777777" w:rsidR="00AC395F" w:rsidRPr="005458FA" w:rsidRDefault="00AC395F" w:rsidP="00AC395F">
            <w:pPr>
              <w:widowControl/>
              <w:jc w:val="center"/>
              <w:rPr>
                <w:kern w:val="0"/>
                <w:szCs w:val="21"/>
              </w:rPr>
            </w:pPr>
          </w:p>
        </w:tc>
      </w:tr>
      <w:tr w:rsidR="005458FA" w:rsidRPr="005458FA" w14:paraId="73386C1F" w14:textId="77777777" w:rsidTr="00AC395F">
        <w:trPr>
          <w:trHeight w:val="397"/>
          <w:jc w:val="center"/>
        </w:trPr>
        <w:tc>
          <w:tcPr>
            <w:tcW w:w="560" w:type="pct"/>
            <w:vMerge/>
            <w:vAlign w:val="center"/>
          </w:tcPr>
          <w:p w14:paraId="3FE2A6B5" w14:textId="77777777" w:rsidR="00AC395F" w:rsidRPr="005458FA" w:rsidRDefault="00AC395F" w:rsidP="00AC395F">
            <w:pPr>
              <w:jc w:val="center"/>
              <w:rPr>
                <w:szCs w:val="21"/>
              </w:rPr>
            </w:pPr>
          </w:p>
        </w:tc>
        <w:tc>
          <w:tcPr>
            <w:tcW w:w="600" w:type="pct"/>
            <w:gridSpan w:val="3"/>
            <w:vMerge/>
            <w:vAlign w:val="center"/>
          </w:tcPr>
          <w:p w14:paraId="7522359B" w14:textId="77777777" w:rsidR="00AC395F" w:rsidRPr="005458FA" w:rsidRDefault="00AC395F" w:rsidP="00AC395F">
            <w:pPr>
              <w:jc w:val="center"/>
              <w:rPr>
                <w:kern w:val="0"/>
                <w:szCs w:val="21"/>
              </w:rPr>
            </w:pPr>
          </w:p>
        </w:tc>
        <w:tc>
          <w:tcPr>
            <w:tcW w:w="746" w:type="pct"/>
            <w:gridSpan w:val="3"/>
            <w:vAlign w:val="center"/>
          </w:tcPr>
          <w:p w14:paraId="3C6F82EE" w14:textId="77777777" w:rsidR="00AC395F" w:rsidRPr="005458FA" w:rsidRDefault="00AC395F" w:rsidP="00AC395F">
            <w:pPr>
              <w:widowControl/>
              <w:jc w:val="center"/>
              <w:rPr>
                <w:kern w:val="0"/>
                <w:szCs w:val="21"/>
              </w:rPr>
            </w:pPr>
            <w:r w:rsidRPr="005458FA">
              <w:rPr>
                <w:kern w:val="0"/>
                <w:szCs w:val="21"/>
              </w:rPr>
              <w:t>1TL</w:t>
            </w:r>
            <w:r w:rsidRPr="005458FA">
              <w:rPr>
                <w:rFonts w:hint="eastAsia"/>
                <w:kern w:val="0"/>
                <w:szCs w:val="21"/>
              </w:rPr>
              <w:t>1858</w:t>
            </w:r>
            <w:r w:rsidRPr="005458FA">
              <w:rPr>
                <w:kern w:val="0"/>
                <w:szCs w:val="21"/>
              </w:rPr>
              <w:t>SF001</w:t>
            </w:r>
          </w:p>
        </w:tc>
        <w:tc>
          <w:tcPr>
            <w:tcW w:w="827" w:type="pct"/>
            <w:gridSpan w:val="3"/>
            <w:vMerge w:val="restart"/>
            <w:vAlign w:val="center"/>
          </w:tcPr>
          <w:p w14:paraId="1CFEB59C" w14:textId="77777777" w:rsidR="00AC395F" w:rsidRPr="005458FA" w:rsidRDefault="00AC395F" w:rsidP="00AC395F">
            <w:pPr>
              <w:widowControl/>
              <w:jc w:val="center"/>
              <w:rPr>
                <w:kern w:val="0"/>
                <w:szCs w:val="21"/>
              </w:rPr>
            </w:pPr>
            <w:r w:rsidRPr="005458FA">
              <w:rPr>
                <w:kern w:val="0"/>
                <w:szCs w:val="21"/>
              </w:rPr>
              <w:t>氨氮（以</w:t>
            </w:r>
            <w:r w:rsidRPr="005458FA">
              <w:rPr>
                <w:kern w:val="0"/>
                <w:szCs w:val="21"/>
              </w:rPr>
              <w:t>N</w:t>
            </w:r>
            <w:r w:rsidRPr="005458FA">
              <w:rPr>
                <w:kern w:val="0"/>
                <w:szCs w:val="21"/>
              </w:rPr>
              <w:t>计）</w:t>
            </w:r>
          </w:p>
        </w:tc>
        <w:tc>
          <w:tcPr>
            <w:tcW w:w="312" w:type="pct"/>
            <w:gridSpan w:val="2"/>
            <w:vMerge w:val="restart"/>
            <w:vAlign w:val="center"/>
          </w:tcPr>
          <w:p w14:paraId="7289F0A5" w14:textId="77777777" w:rsidR="00AC395F" w:rsidRPr="005458FA" w:rsidRDefault="00AC395F" w:rsidP="00AC395F">
            <w:pPr>
              <w:widowControl/>
              <w:jc w:val="center"/>
              <w:rPr>
                <w:kern w:val="0"/>
                <w:szCs w:val="21"/>
              </w:rPr>
            </w:pPr>
            <w:r w:rsidRPr="005458FA">
              <w:rPr>
                <w:kern w:val="0"/>
                <w:szCs w:val="21"/>
              </w:rPr>
              <w:t>mg/L</w:t>
            </w:r>
          </w:p>
        </w:tc>
        <w:tc>
          <w:tcPr>
            <w:tcW w:w="519" w:type="pct"/>
            <w:gridSpan w:val="2"/>
            <w:vAlign w:val="center"/>
          </w:tcPr>
          <w:p w14:paraId="30E1D504" w14:textId="77777777" w:rsidR="00AC395F" w:rsidRPr="005458FA" w:rsidRDefault="00AC395F" w:rsidP="00AC395F">
            <w:pPr>
              <w:widowControl/>
              <w:jc w:val="center"/>
              <w:rPr>
                <w:kern w:val="0"/>
                <w:szCs w:val="21"/>
              </w:rPr>
            </w:pPr>
            <w:r w:rsidRPr="005458FA">
              <w:rPr>
                <w:rFonts w:hint="eastAsia"/>
                <w:kern w:val="0"/>
                <w:szCs w:val="21"/>
              </w:rPr>
              <w:t>18.9</w:t>
            </w:r>
          </w:p>
        </w:tc>
        <w:tc>
          <w:tcPr>
            <w:tcW w:w="519" w:type="pct"/>
            <w:gridSpan w:val="2"/>
            <w:vAlign w:val="center"/>
          </w:tcPr>
          <w:p w14:paraId="62B5C3A8" w14:textId="77777777" w:rsidR="00AC395F" w:rsidRPr="005458FA" w:rsidRDefault="00AC395F" w:rsidP="00AC395F">
            <w:pPr>
              <w:widowControl/>
              <w:jc w:val="center"/>
              <w:rPr>
                <w:kern w:val="0"/>
                <w:szCs w:val="21"/>
              </w:rPr>
            </w:pPr>
            <w:r w:rsidRPr="005458FA">
              <w:rPr>
                <w:rFonts w:hint="eastAsia"/>
                <w:kern w:val="0"/>
                <w:szCs w:val="21"/>
              </w:rPr>
              <w:t>18.5</w:t>
            </w:r>
          </w:p>
        </w:tc>
        <w:tc>
          <w:tcPr>
            <w:tcW w:w="434" w:type="pct"/>
            <w:gridSpan w:val="2"/>
            <w:vAlign w:val="center"/>
          </w:tcPr>
          <w:p w14:paraId="721FEFA0" w14:textId="77777777" w:rsidR="00AC395F" w:rsidRPr="005458FA" w:rsidRDefault="00AC395F" w:rsidP="00AC395F">
            <w:pPr>
              <w:jc w:val="center"/>
              <w:rPr>
                <w:szCs w:val="21"/>
              </w:rPr>
            </w:pPr>
            <w:r w:rsidRPr="005458FA">
              <w:rPr>
                <w:rFonts w:hint="eastAsia"/>
                <w:szCs w:val="21"/>
              </w:rPr>
              <w:t>1.1</w:t>
            </w:r>
          </w:p>
        </w:tc>
        <w:tc>
          <w:tcPr>
            <w:tcW w:w="482" w:type="pct"/>
            <w:vMerge w:val="restart"/>
            <w:vAlign w:val="center"/>
          </w:tcPr>
          <w:p w14:paraId="4E38C708" w14:textId="77777777" w:rsidR="00AC395F" w:rsidRPr="005458FA" w:rsidRDefault="00AC395F" w:rsidP="00AC395F">
            <w:pPr>
              <w:widowControl/>
              <w:jc w:val="center"/>
              <w:rPr>
                <w:kern w:val="0"/>
                <w:szCs w:val="21"/>
              </w:rPr>
            </w:pPr>
            <w:r w:rsidRPr="005458FA">
              <w:rPr>
                <w:kern w:val="0"/>
                <w:szCs w:val="21"/>
              </w:rPr>
              <w:t>≤</w:t>
            </w:r>
            <w:r w:rsidRPr="005458FA">
              <w:rPr>
                <w:rFonts w:hint="eastAsia"/>
                <w:kern w:val="0"/>
                <w:szCs w:val="21"/>
              </w:rPr>
              <w:t>10</w:t>
            </w:r>
          </w:p>
        </w:tc>
      </w:tr>
      <w:tr w:rsidR="005458FA" w:rsidRPr="005458FA" w14:paraId="170C0264" w14:textId="77777777" w:rsidTr="00AC395F">
        <w:trPr>
          <w:trHeight w:val="397"/>
          <w:jc w:val="center"/>
        </w:trPr>
        <w:tc>
          <w:tcPr>
            <w:tcW w:w="560" w:type="pct"/>
            <w:vMerge/>
            <w:vAlign w:val="center"/>
          </w:tcPr>
          <w:p w14:paraId="5698E8E2" w14:textId="77777777" w:rsidR="00AC395F" w:rsidRPr="005458FA" w:rsidRDefault="00AC395F" w:rsidP="00AC395F">
            <w:pPr>
              <w:jc w:val="center"/>
              <w:rPr>
                <w:szCs w:val="21"/>
              </w:rPr>
            </w:pPr>
          </w:p>
        </w:tc>
        <w:tc>
          <w:tcPr>
            <w:tcW w:w="600" w:type="pct"/>
            <w:gridSpan w:val="3"/>
            <w:vMerge/>
            <w:vAlign w:val="center"/>
          </w:tcPr>
          <w:p w14:paraId="432AF740" w14:textId="77777777" w:rsidR="00AC395F" w:rsidRPr="005458FA" w:rsidRDefault="00AC395F" w:rsidP="00AC395F">
            <w:pPr>
              <w:jc w:val="center"/>
              <w:rPr>
                <w:kern w:val="0"/>
                <w:szCs w:val="21"/>
              </w:rPr>
            </w:pPr>
          </w:p>
        </w:tc>
        <w:tc>
          <w:tcPr>
            <w:tcW w:w="746" w:type="pct"/>
            <w:gridSpan w:val="3"/>
            <w:vAlign w:val="center"/>
          </w:tcPr>
          <w:p w14:paraId="625C2139" w14:textId="77777777" w:rsidR="00AC395F" w:rsidRPr="005458FA" w:rsidRDefault="00AC395F" w:rsidP="00AC395F">
            <w:pPr>
              <w:widowControl/>
              <w:jc w:val="center"/>
              <w:rPr>
                <w:kern w:val="0"/>
                <w:szCs w:val="21"/>
              </w:rPr>
            </w:pPr>
            <w:r w:rsidRPr="005458FA">
              <w:rPr>
                <w:rFonts w:hint="eastAsia"/>
                <w:kern w:val="0"/>
                <w:szCs w:val="21"/>
              </w:rPr>
              <w:t>2</w:t>
            </w:r>
            <w:r w:rsidRPr="005458FA">
              <w:rPr>
                <w:kern w:val="0"/>
                <w:szCs w:val="21"/>
              </w:rPr>
              <w:t>TL</w:t>
            </w:r>
            <w:r w:rsidRPr="005458FA">
              <w:rPr>
                <w:rFonts w:hint="eastAsia"/>
                <w:kern w:val="0"/>
                <w:szCs w:val="21"/>
              </w:rPr>
              <w:t>1858</w:t>
            </w:r>
            <w:r w:rsidRPr="005458FA">
              <w:rPr>
                <w:kern w:val="0"/>
                <w:szCs w:val="21"/>
              </w:rPr>
              <w:t>SF001</w:t>
            </w:r>
          </w:p>
        </w:tc>
        <w:tc>
          <w:tcPr>
            <w:tcW w:w="827" w:type="pct"/>
            <w:gridSpan w:val="3"/>
            <w:vMerge/>
            <w:vAlign w:val="center"/>
          </w:tcPr>
          <w:p w14:paraId="037372C9" w14:textId="77777777" w:rsidR="00AC395F" w:rsidRPr="005458FA" w:rsidRDefault="00AC395F" w:rsidP="00AC395F">
            <w:pPr>
              <w:widowControl/>
              <w:jc w:val="center"/>
              <w:rPr>
                <w:kern w:val="0"/>
                <w:szCs w:val="21"/>
              </w:rPr>
            </w:pPr>
          </w:p>
        </w:tc>
        <w:tc>
          <w:tcPr>
            <w:tcW w:w="312" w:type="pct"/>
            <w:gridSpan w:val="2"/>
            <w:vMerge/>
            <w:vAlign w:val="center"/>
          </w:tcPr>
          <w:p w14:paraId="7F072BC8" w14:textId="77777777" w:rsidR="00AC395F" w:rsidRPr="005458FA" w:rsidRDefault="00AC395F" w:rsidP="00AC395F">
            <w:pPr>
              <w:widowControl/>
              <w:jc w:val="center"/>
              <w:rPr>
                <w:kern w:val="0"/>
                <w:szCs w:val="21"/>
              </w:rPr>
            </w:pPr>
          </w:p>
        </w:tc>
        <w:tc>
          <w:tcPr>
            <w:tcW w:w="519" w:type="pct"/>
            <w:gridSpan w:val="2"/>
            <w:vAlign w:val="center"/>
          </w:tcPr>
          <w:p w14:paraId="5127A2A6" w14:textId="77777777" w:rsidR="00AC395F" w:rsidRPr="005458FA" w:rsidRDefault="00AC395F" w:rsidP="00AC395F">
            <w:pPr>
              <w:widowControl/>
              <w:jc w:val="center"/>
              <w:rPr>
                <w:kern w:val="0"/>
                <w:szCs w:val="21"/>
              </w:rPr>
            </w:pPr>
            <w:r w:rsidRPr="005458FA">
              <w:rPr>
                <w:rFonts w:hint="eastAsia"/>
                <w:kern w:val="0"/>
                <w:szCs w:val="21"/>
              </w:rPr>
              <w:t>19.7</w:t>
            </w:r>
          </w:p>
        </w:tc>
        <w:tc>
          <w:tcPr>
            <w:tcW w:w="519" w:type="pct"/>
            <w:gridSpan w:val="2"/>
            <w:vAlign w:val="center"/>
          </w:tcPr>
          <w:p w14:paraId="7897920B" w14:textId="77777777" w:rsidR="00AC395F" w:rsidRPr="005458FA" w:rsidRDefault="00AC395F" w:rsidP="00AC395F">
            <w:pPr>
              <w:widowControl/>
              <w:jc w:val="center"/>
              <w:rPr>
                <w:kern w:val="0"/>
                <w:szCs w:val="21"/>
              </w:rPr>
            </w:pPr>
            <w:r w:rsidRPr="005458FA">
              <w:rPr>
                <w:rFonts w:hint="eastAsia"/>
                <w:kern w:val="0"/>
                <w:szCs w:val="21"/>
              </w:rPr>
              <w:t>20.1</w:t>
            </w:r>
          </w:p>
        </w:tc>
        <w:tc>
          <w:tcPr>
            <w:tcW w:w="434" w:type="pct"/>
            <w:gridSpan w:val="2"/>
            <w:vAlign w:val="center"/>
          </w:tcPr>
          <w:p w14:paraId="69CAA4BB" w14:textId="77777777" w:rsidR="00AC395F" w:rsidRPr="005458FA" w:rsidRDefault="00AC395F" w:rsidP="00AC395F">
            <w:pPr>
              <w:jc w:val="center"/>
              <w:rPr>
                <w:szCs w:val="21"/>
              </w:rPr>
            </w:pPr>
            <w:r w:rsidRPr="005458FA">
              <w:rPr>
                <w:rFonts w:hint="eastAsia"/>
                <w:szCs w:val="21"/>
              </w:rPr>
              <w:t>1.0</w:t>
            </w:r>
          </w:p>
        </w:tc>
        <w:tc>
          <w:tcPr>
            <w:tcW w:w="482" w:type="pct"/>
            <w:vMerge/>
            <w:vAlign w:val="center"/>
          </w:tcPr>
          <w:p w14:paraId="1E1E9A23" w14:textId="77777777" w:rsidR="00AC395F" w:rsidRPr="005458FA" w:rsidRDefault="00AC395F" w:rsidP="00AC395F">
            <w:pPr>
              <w:widowControl/>
              <w:jc w:val="center"/>
              <w:rPr>
                <w:kern w:val="0"/>
                <w:szCs w:val="21"/>
              </w:rPr>
            </w:pPr>
          </w:p>
        </w:tc>
      </w:tr>
      <w:tr w:rsidR="005458FA" w:rsidRPr="005458FA" w14:paraId="4251ED4D" w14:textId="77777777" w:rsidTr="00AC395F">
        <w:trPr>
          <w:trHeight w:val="397"/>
          <w:jc w:val="center"/>
        </w:trPr>
        <w:tc>
          <w:tcPr>
            <w:tcW w:w="560" w:type="pct"/>
            <w:vMerge/>
            <w:vAlign w:val="center"/>
          </w:tcPr>
          <w:p w14:paraId="42C4695B" w14:textId="77777777" w:rsidR="00AC395F" w:rsidRPr="005458FA" w:rsidRDefault="00AC395F" w:rsidP="00AC395F">
            <w:pPr>
              <w:jc w:val="center"/>
              <w:rPr>
                <w:szCs w:val="21"/>
              </w:rPr>
            </w:pPr>
          </w:p>
        </w:tc>
        <w:tc>
          <w:tcPr>
            <w:tcW w:w="600" w:type="pct"/>
            <w:gridSpan w:val="3"/>
            <w:vMerge/>
            <w:vAlign w:val="center"/>
          </w:tcPr>
          <w:p w14:paraId="040A964A" w14:textId="77777777" w:rsidR="00AC395F" w:rsidRPr="005458FA" w:rsidRDefault="00AC395F" w:rsidP="00AC395F">
            <w:pPr>
              <w:jc w:val="center"/>
              <w:rPr>
                <w:kern w:val="0"/>
                <w:szCs w:val="21"/>
              </w:rPr>
            </w:pPr>
          </w:p>
        </w:tc>
        <w:tc>
          <w:tcPr>
            <w:tcW w:w="746" w:type="pct"/>
            <w:gridSpan w:val="3"/>
            <w:vAlign w:val="center"/>
          </w:tcPr>
          <w:p w14:paraId="25343A46" w14:textId="77777777" w:rsidR="00AC395F" w:rsidRPr="005458FA" w:rsidRDefault="00AC395F" w:rsidP="00AC395F">
            <w:pPr>
              <w:widowControl/>
              <w:jc w:val="center"/>
              <w:rPr>
                <w:kern w:val="0"/>
                <w:szCs w:val="21"/>
              </w:rPr>
            </w:pPr>
            <w:r w:rsidRPr="005458FA">
              <w:rPr>
                <w:kern w:val="0"/>
                <w:szCs w:val="21"/>
              </w:rPr>
              <w:t>1TL</w:t>
            </w:r>
            <w:r w:rsidRPr="005458FA">
              <w:rPr>
                <w:rFonts w:hint="eastAsia"/>
                <w:kern w:val="0"/>
                <w:szCs w:val="21"/>
              </w:rPr>
              <w:t>1858</w:t>
            </w:r>
            <w:r w:rsidRPr="005458FA">
              <w:rPr>
                <w:kern w:val="0"/>
                <w:szCs w:val="21"/>
              </w:rPr>
              <w:t>SF001</w:t>
            </w:r>
          </w:p>
        </w:tc>
        <w:tc>
          <w:tcPr>
            <w:tcW w:w="827" w:type="pct"/>
            <w:gridSpan w:val="3"/>
            <w:vMerge w:val="restart"/>
            <w:vAlign w:val="center"/>
          </w:tcPr>
          <w:p w14:paraId="5FAC5B68" w14:textId="77777777" w:rsidR="00AC395F" w:rsidRPr="005458FA" w:rsidRDefault="00AC395F" w:rsidP="00AC395F">
            <w:pPr>
              <w:widowControl/>
              <w:jc w:val="center"/>
              <w:rPr>
                <w:kern w:val="0"/>
                <w:szCs w:val="21"/>
              </w:rPr>
            </w:pPr>
            <w:r w:rsidRPr="005458FA">
              <w:rPr>
                <w:rFonts w:hint="eastAsia"/>
                <w:kern w:val="0"/>
                <w:szCs w:val="21"/>
              </w:rPr>
              <w:t>总氮（以</w:t>
            </w:r>
            <w:r w:rsidRPr="005458FA">
              <w:rPr>
                <w:rFonts w:hint="eastAsia"/>
                <w:kern w:val="0"/>
                <w:szCs w:val="21"/>
              </w:rPr>
              <w:t>N</w:t>
            </w:r>
            <w:r w:rsidRPr="005458FA">
              <w:rPr>
                <w:rFonts w:hint="eastAsia"/>
                <w:kern w:val="0"/>
                <w:szCs w:val="21"/>
              </w:rPr>
              <w:t>计）</w:t>
            </w:r>
          </w:p>
        </w:tc>
        <w:tc>
          <w:tcPr>
            <w:tcW w:w="312" w:type="pct"/>
            <w:gridSpan w:val="2"/>
            <w:vMerge w:val="restart"/>
            <w:vAlign w:val="center"/>
          </w:tcPr>
          <w:p w14:paraId="723B85A9" w14:textId="77777777" w:rsidR="00AC395F" w:rsidRPr="005458FA" w:rsidRDefault="00AC395F" w:rsidP="00AC395F">
            <w:pPr>
              <w:widowControl/>
              <w:jc w:val="center"/>
              <w:rPr>
                <w:kern w:val="0"/>
                <w:szCs w:val="21"/>
              </w:rPr>
            </w:pPr>
            <w:r w:rsidRPr="005458FA">
              <w:rPr>
                <w:kern w:val="0"/>
                <w:szCs w:val="21"/>
              </w:rPr>
              <w:t>mg/L</w:t>
            </w:r>
          </w:p>
        </w:tc>
        <w:tc>
          <w:tcPr>
            <w:tcW w:w="519" w:type="pct"/>
            <w:gridSpan w:val="2"/>
            <w:vAlign w:val="center"/>
          </w:tcPr>
          <w:p w14:paraId="70839F46" w14:textId="77777777" w:rsidR="00AC395F" w:rsidRPr="005458FA" w:rsidRDefault="00AC395F" w:rsidP="00AC395F">
            <w:pPr>
              <w:widowControl/>
              <w:jc w:val="center"/>
              <w:rPr>
                <w:kern w:val="0"/>
                <w:szCs w:val="21"/>
              </w:rPr>
            </w:pPr>
            <w:r w:rsidRPr="005458FA">
              <w:rPr>
                <w:rFonts w:hint="eastAsia"/>
                <w:kern w:val="0"/>
                <w:szCs w:val="21"/>
              </w:rPr>
              <w:t>27.1</w:t>
            </w:r>
          </w:p>
        </w:tc>
        <w:tc>
          <w:tcPr>
            <w:tcW w:w="519" w:type="pct"/>
            <w:gridSpan w:val="2"/>
            <w:vAlign w:val="center"/>
          </w:tcPr>
          <w:p w14:paraId="04823C71" w14:textId="77777777" w:rsidR="00AC395F" w:rsidRPr="005458FA" w:rsidRDefault="00AC395F" w:rsidP="00AC395F">
            <w:pPr>
              <w:widowControl/>
              <w:jc w:val="center"/>
              <w:rPr>
                <w:kern w:val="0"/>
                <w:szCs w:val="21"/>
              </w:rPr>
            </w:pPr>
            <w:r w:rsidRPr="005458FA">
              <w:rPr>
                <w:rFonts w:hint="eastAsia"/>
                <w:kern w:val="0"/>
                <w:szCs w:val="21"/>
              </w:rPr>
              <w:t>26.7</w:t>
            </w:r>
          </w:p>
        </w:tc>
        <w:tc>
          <w:tcPr>
            <w:tcW w:w="434" w:type="pct"/>
            <w:gridSpan w:val="2"/>
            <w:vAlign w:val="center"/>
          </w:tcPr>
          <w:p w14:paraId="13555FD8" w14:textId="77777777" w:rsidR="00AC395F" w:rsidRPr="005458FA" w:rsidRDefault="00AC395F" w:rsidP="00AC395F">
            <w:pPr>
              <w:jc w:val="center"/>
              <w:rPr>
                <w:szCs w:val="21"/>
              </w:rPr>
            </w:pPr>
            <w:r w:rsidRPr="005458FA">
              <w:rPr>
                <w:rFonts w:hint="eastAsia"/>
                <w:szCs w:val="21"/>
              </w:rPr>
              <w:t>0.7</w:t>
            </w:r>
          </w:p>
        </w:tc>
        <w:tc>
          <w:tcPr>
            <w:tcW w:w="482" w:type="pct"/>
            <w:vMerge w:val="restart"/>
            <w:vAlign w:val="center"/>
          </w:tcPr>
          <w:p w14:paraId="4D4A9C10" w14:textId="77777777" w:rsidR="00AC395F" w:rsidRPr="005458FA" w:rsidRDefault="00AC395F" w:rsidP="00AC395F">
            <w:pPr>
              <w:widowControl/>
              <w:jc w:val="center"/>
              <w:rPr>
                <w:kern w:val="0"/>
                <w:szCs w:val="21"/>
              </w:rPr>
            </w:pPr>
            <w:r w:rsidRPr="005458FA">
              <w:rPr>
                <w:kern w:val="0"/>
                <w:szCs w:val="21"/>
              </w:rPr>
              <w:t>≤</w:t>
            </w:r>
            <w:r w:rsidRPr="005458FA">
              <w:rPr>
                <w:rFonts w:hint="eastAsia"/>
                <w:kern w:val="0"/>
                <w:szCs w:val="21"/>
              </w:rPr>
              <w:t>5</w:t>
            </w:r>
          </w:p>
        </w:tc>
      </w:tr>
      <w:tr w:rsidR="005458FA" w:rsidRPr="005458FA" w14:paraId="3C0DE0AF" w14:textId="77777777" w:rsidTr="00AC395F">
        <w:trPr>
          <w:trHeight w:val="397"/>
          <w:jc w:val="center"/>
        </w:trPr>
        <w:tc>
          <w:tcPr>
            <w:tcW w:w="560" w:type="pct"/>
            <w:vMerge/>
            <w:vAlign w:val="center"/>
          </w:tcPr>
          <w:p w14:paraId="5C09747E" w14:textId="77777777" w:rsidR="00AC395F" w:rsidRPr="005458FA" w:rsidRDefault="00AC395F" w:rsidP="00AC395F">
            <w:pPr>
              <w:jc w:val="center"/>
              <w:rPr>
                <w:szCs w:val="21"/>
              </w:rPr>
            </w:pPr>
          </w:p>
        </w:tc>
        <w:tc>
          <w:tcPr>
            <w:tcW w:w="600" w:type="pct"/>
            <w:gridSpan w:val="3"/>
            <w:vMerge/>
            <w:vAlign w:val="center"/>
          </w:tcPr>
          <w:p w14:paraId="71C6F796" w14:textId="77777777" w:rsidR="00AC395F" w:rsidRPr="005458FA" w:rsidRDefault="00AC395F" w:rsidP="00AC395F">
            <w:pPr>
              <w:jc w:val="center"/>
              <w:rPr>
                <w:kern w:val="0"/>
                <w:szCs w:val="21"/>
              </w:rPr>
            </w:pPr>
          </w:p>
        </w:tc>
        <w:tc>
          <w:tcPr>
            <w:tcW w:w="746" w:type="pct"/>
            <w:gridSpan w:val="3"/>
            <w:vAlign w:val="center"/>
          </w:tcPr>
          <w:p w14:paraId="79153252" w14:textId="77777777" w:rsidR="00AC395F" w:rsidRPr="005458FA" w:rsidRDefault="00AC395F" w:rsidP="00AC395F">
            <w:pPr>
              <w:widowControl/>
              <w:jc w:val="center"/>
              <w:rPr>
                <w:kern w:val="0"/>
                <w:szCs w:val="21"/>
              </w:rPr>
            </w:pPr>
            <w:r w:rsidRPr="005458FA">
              <w:rPr>
                <w:rFonts w:hint="eastAsia"/>
                <w:kern w:val="0"/>
                <w:szCs w:val="21"/>
              </w:rPr>
              <w:t>2</w:t>
            </w:r>
            <w:r w:rsidRPr="005458FA">
              <w:rPr>
                <w:kern w:val="0"/>
                <w:szCs w:val="21"/>
              </w:rPr>
              <w:t>TL</w:t>
            </w:r>
            <w:r w:rsidRPr="005458FA">
              <w:rPr>
                <w:rFonts w:hint="eastAsia"/>
                <w:kern w:val="0"/>
                <w:szCs w:val="21"/>
              </w:rPr>
              <w:t>1858</w:t>
            </w:r>
            <w:r w:rsidRPr="005458FA">
              <w:rPr>
                <w:kern w:val="0"/>
                <w:szCs w:val="21"/>
              </w:rPr>
              <w:t>SF001</w:t>
            </w:r>
          </w:p>
        </w:tc>
        <w:tc>
          <w:tcPr>
            <w:tcW w:w="827" w:type="pct"/>
            <w:gridSpan w:val="3"/>
            <w:vMerge/>
            <w:vAlign w:val="center"/>
          </w:tcPr>
          <w:p w14:paraId="3D38654E" w14:textId="77777777" w:rsidR="00AC395F" w:rsidRPr="005458FA" w:rsidRDefault="00AC395F" w:rsidP="00AC395F">
            <w:pPr>
              <w:widowControl/>
              <w:jc w:val="center"/>
              <w:rPr>
                <w:kern w:val="0"/>
                <w:szCs w:val="21"/>
              </w:rPr>
            </w:pPr>
          </w:p>
        </w:tc>
        <w:tc>
          <w:tcPr>
            <w:tcW w:w="312" w:type="pct"/>
            <w:gridSpan w:val="2"/>
            <w:vMerge/>
            <w:vAlign w:val="center"/>
          </w:tcPr>
          <w:p w14:paraId="3793425E" w14:textId="77777777" w:rsidR="00AC395F" w:rsidRPr="005458FA" w:rsidRDefault="00AC395F" w:rsidP="00AC395F">
            <w:pPr>
              <w:widowControl/>
              <w:jc w:val="center"/>
              <w:rPr>
                <w:kern w:val="0"/>
                <w:szCs w:val="21"/>
              </w:rPr>
            </w:pPr>
          </w:p>
        </w:tc>
        <w:tc>
          <w:tcPr>
            <w:tcW w:w="519" w:type="pct"/>
            <w:gridSpan w:val="2"/>
            <w:vAlign w:val="center"/>
          </w:tcPr>
          <w:p w14:paraId="2765F29B" w14:textId="77777777" w:rsidR="00AC395F" w:rsidRPr="005458FA" w:rsidRDefault="00AC395F" w:rsidP="00AC395F">
            <w:pPr>
              <w:widowControl/>
              <w:jc w:val="center"/>
              <w:rPr>
                <w:kern w:val="0"/>
                <w:szCs w:val="21"/>
              </w:rPr>
            </w:pPr>
            <w:r w:rsidRPr="005458FA">
              <w:rPr>
                <w:rFonts w:hint="eastAsia"/>
                <w:kern w:val="0"/>
                <w:szCs w:val="21"/>
              </w:rPr>
              <w:t>26.5</w:t>
            </w:r>
          </w:p>
        </w:tc>
        <w:tc>
          <w:tcPr>
            <w:tcW w:w="519" w:type="pct"/>
            <w:gridSpan w:val="2"/>
            <w:vAlign w:val="center"/>
          </w:tcPr>
          <w:p w14:paraId="0D18F1B7" w14:textId="77777777" w:rsidR="00AC395F" w:rsidRPr="005458FA" w:rsidRDefault="00AC395F" w:rsidP="00AC395F">
            <w:pPr>
              <w:widowControl/>
              <w:jc w:val="center"/>
              <w:rPr>
                <w:kern w:val="0"/>
                <w:szCs w:val="21"/>
              </w:rPr>
            </w:pPr>
            <w:r w:rsidRPr="005458FA">
              <w:rPr>
                <w:rFonts w:hint="eastAsia"/>
                <w:kern w:val="0"/>
                <w:szCs w:val="21"/>
              </w:rPr>
              <w:t>26.0</w:t>
            </w:r>
          </w:p>
        </w:tc>
        <w:tc>
          <w:tcPr>
            <w:tcW w:w="434" w:type="pct"/>
            <w:gridSpan w:val="2"/>
            <w:vAlign w:val="center"/>
          </w:tcPr>
          <w:p w14:paraId="10FD9EF3" w14:textId="77777777" w:rsidR="00AC395F" w:rsidRPr="005458FA" w:rsidRDefault="00AC395F" w:rsidP="00AC395F">
            <w:pPr>
              <w:jc w:val="center"/>
              <w:rPr>
                <w:szCs w:val="21"/>
              </w:rPr>
            </w:pPr>
            <w:r w:rsidRPr="005458FA">
              <w:rPr>
                <w:rFonts w:hint="eastAsia"/>
                <w:szCs w:val="21"/>
              </w:rPr>
              <w:t>1.0</w:t>
            </w:r>
          </w:p>
        </w:tc>
        <w:tc>
          <w:tcPr>
            <w:tcW w:w="482" w:type="pct"/>
            <w:vMerge/>
            <w:vAlign w:val="center"/>
          </w:tcPr>
          <w:p w14:paraId="6CC77CDB" w14:textId="77777777" w:rsidR="00AC395F" w:rsidRPr="005458FA" w:rsidRDefault="00AC395F" w:rsidP="00AC395F">
            <w:pPr>
              <w:widowControl/>
              <w:jc w:val="center"/>
              <w:rPr>
                <w:kern w:val="0"/>
                <w:szCs w:val="21"/>
              </w:rPr>
            </w:pPr>
          </w:p>
        </w:tc>
      </w:tr>
      <w:tr w:rsidR="005458FA" w:rsidRPr="005458FA" w14:paraId="0F44DAEF" w14:textId="77777777" w:rsidTr="00AC395F">
        <w:trPr>
          <w:trHeight w:val="397"/>
          <w:jc w:val="center"/>
        </w:trPr>
        <w:tc>
          <w:tcPr>
            <w:tcW w:w="560" w:type="pct"/>
            <w:vMerge/>
            <w:vAlign w:val="center"/>
          </w:tcPr>
          <w:p w14:paraId="7B716E9D" w14:textId="77777777" w:rsidR="00AC395F" w:rsidRPr="005458FA" w:rsidRDefault="00AC395F" w:rsidP="00AC395F">
            <w:pPr>
              <w:jc w:val="center"/>
              <w:rPr>
                <w:szCs w:val="21"/>
              </w:rPr>
            </w:pPr>
          </w:p>
        </w:tc>
        <w:tc>
          <w:tcPr>
            <w:tcW w:w="600" w:type="pct"/>
            <w:gridSpan w:val="3"/>
            <w:vMerge/>
            <w:vAlign w:val="center"/>
          </w:tcPr>
          <w:p w14:paraId="49AD8375" w14:textId="77777777" w:rsidR="00AC395F" w:rsidRPr="005458FA" w:rsidRDefault="00AC395F" w:rsidP="00AC395F">
            <w:pPr>
              <w:jc w:val="center"/>
              <w:rPr>
                <w:kern w:val="0"/>
                <w:szCs w:val="21"/>
              </w:rPr>
            </w:pPr>
          </w:p>
        </w:tc>
        <w:tc>
          <w:tcPr>
            <w:tcW w:w="746" w:type="pct"/>
            <w:gridSpan w:val="3"/>
            <w:vAlign w:val="center"/>
          </w:tcPr>
          <w:p w14:paraId="2098F440" w14:textId="77777777" w:rsidR="00AC395F" w:rsidRPr="005458FA" w:rsidRDefault="00AC395F" w:rsidP="00AC395F">
            <w:pPr>
              <w:widowControl/>
              <w:jc w:val="center"/>
              <w:rPr>
                <w:kern w:val="0"/>
                <w:szCs w:val="21"/>
              </w:rPr>
            </w:pPr>
            <w:r w:rsidRPr="005458FA">
              <w:rPr>
                <w:kern w:val="0"/>
                <w:szCs w:val="21"/>
              </w:rPr>
              <w:t>1TL</w:t>
            </w:r>
            <w:r w:rsidRPr="005458FA">
              <w:rPr>
                <w:rFonts w:hint="eastAsia"/>
                <w:kern w:val="0"/>
                <w:szCs w:val="21"/>
              </w:rPr>
              <w:t>1858</w:t>
            </w:r>
            <w:r w:rsidRPr="005458FA">
              <w:rPr>
                <w:kern w:val="0"/>
                <w:szCs w:val="21"/>
              </w:rPr>
              <w:t>SF001</w:t>
            </w:r>
          </w:p>
        </w:tc>
        <w:tc>
          <w:tcPr>
            <w:tcW w:w="827" w:type="pct"/>
            <w:gridSpan w:val="3"/>
            <w:vMerge w:val="restart"/>
            <w:vAlign w:val="center"/>
          </w:tcPr>
          <w:p w14:paraId="26DEFF70" w14:textId="77777777" w:rsidR="00AC395F" w:rsidRPr="005458FA" w:rsidRDefault="00AC395F" w:rsidP="00AC395F">
            <w:pPr>
              <w:widowControl/>
              <w:jc w:val="center"/>
              <w:rPr>
                <w:kern w:val="0"/>
                <w:szCs w:val="21"/>
              </w:rPr>
            </w:pPr>
            <w:r w:rsidRPr="005458FA">
              <w:rPr>
                <w:rFonts w:hint="eastAsia"/>
                <w:kern w:val="0"/>
                <w:szCs w:val="21"/>
              </w:rPr>
              <w:t>全盐量</w:t>
            </w:r>
          </w:p>
        </w:tc>
        <w:tc>
          <w:tcPr>
            <w:tcW w:w="312" w:type="pct"/>
            <w:gridSpan w:val="2"/>
            <w:vMerge w:val="restart"/>
            <w:shd w:val="clear" w:color="auto" w:fill="auto"/>
            <w:vAlign w:val="center"/>
          </w:tcPr>
          <w:p w14:paraId="53FA2A67" w14:textId="77777777" w:rsidR="00AC395F" w:rsidRPr="005458FA" w:rsidRDefault="00AC395F" w:rsidP="00AC395F">
            <w:pPr>
              <w:widowControl/>
              <w:jc w:val="center"/>
              <w:rPr>
                <w:kern w:val="0"/>
                <w:szCs w:val="21"/>
              </w:rPr>
            </w:pPr>
            <w:r w:rsidRPr="005458FA">
              <w:rPr>
                <w:kern w:val="0"/>
                <w:szCs w:val="21"/>
              </w:rPr>
              <w:t>mg/L</w:t>
            </w:r>
          </w:p>
        </w:tc>
        <w:tc>
          <w:tcPr>
            <w:tcW w:w="519" w:type="pct"/>
            <w:gridSpan w:val="2"/>
            <w:vAlign w:val="center"/>
          </w:tcPr>
          <w:p w14:paraId="3F398C88" w14:textId="77777777" w:rsidR="00AC395F" w:rsidRPr="005458FA" w:rsidRDefault="00AC395F" w:rsidP="00AC395F">
            <w:pPr>
              <w:widowControl/>
              <w:jc w:val="center"/>
              <w:rPr>
                <w:kern w:val="0"/>
                <w:szCs w:val="21"/>
              </w:rPr>
            </w:pPr>
            <w:r w:rsidRPr="005458FA">
              <w:rPr>
                <w:rFonts w:hint="eastAsia"/>
                <w:kern w:val="0"/>
                <w:szCs w:val="21"/>
              </w:rPr>
              <w:t>862</w:t>
            </w:r>
          </w:p>
        </w:tc>
        <w:tc>
          <w:tcPr>
            <w:tcW w:w="519" w:type="pct"/>
            <w:gridSpan w:val="2"/>
            <w:vAlign w:val="center"/>
          </w:tcPr>
          <w:p w14:paraId="1DD11274" w14:textId="77777777" w:rsidR="00AC395F" w:rsidRPr="005458FA" w:rsidRDefault="00AC395F" w:rsidP="00AC395F">
            <w:pPr>
              <w:widowControl/>
              <w:jc w:val="center"/>
              <w:rPr>
                <w:kern w:val="0"/>
                <w:szCs w:val="21"/>
              </w:rPr>
            </w:pPr>
            <w:r w:rsidRPr="005458FA">
              <w:rPr>
                <w:rFonts w:hint="eastAsia"/>
                <w:kern w:val="0"/>
                <w:szCs w:val="21"/>
              </w:rPr>
              <w:t>798</w:t>
            </w:r>
          </w:p>
        </w:tc>
        <w:tc>
          <w:tcPr>
            <w:tcW w:w="434" w:type="pct"/>
            <w:gridSpan w:val="2"/>
            <w:vAlign w:val="center"/>
          </w:tcPr>
          <w:p w14:paraId="78BDA5D5" w14:textId="77777777" w:rsidR="00AC395F" w:rsidRPr="005458FA" w:rsidRDefault="00AC395F" w:rsidP="00AC395F">
            <w:pPr>
              <w:jc w:val="center"/>
              <w:rPr>
                <w:szCs w:val="21"/>
              </w:rPr>
            </w:pPr>
            <w:r w:rsidRPr="005458FA">
              <w:rPr>
                <w:rFonts w:hint="eastAsia"/>
                <w:szCs w:val="21"/>
              </w:rPr>
              <w:t>3.9</w:t>
            </w:r>
          </w:p>
        </w:tc>
        <w:tc>
          <w:tcPr>
            <w:tcW w:w="482" w:type="pct"/>
            <w:vMerge w:val="restart"/>
            <w:vAlign w:val="center"/>
          </w:tcPr>
          <w:p w14:paraId="1E8FD757" w14:textId="77777777" w:rsidR="00AC395F" w:rsidRPr="005458FA" w:rsidRDefault="00AC395F" w:rsidP="00AC395F">
            <w:pPr>
              <w:widowControl/>
              <w:jc w:val="center"/>
              <w:rPr>
                <w:kern w:val="0"/>
                <w:szCs w:val="21"/>
              </w:rPr>
            </w:pPr>
            <w:r w:rsidRPr="005458FA">
              <w:rPr>
                <w:rFonts w:hint="eastAsia"/>
                <w:kern w:val="0"/>
                <w:szCs w:val="21"/>
              </w:rPr>
              <w:t>/</w:t>
            </w:r>
          </w:p>
        </w:tc>
      </w:tr>
      <w:tr w:rsidR="005458FA" w:rsidRPr="005458FA" w14:paraId="4A8E9CDC" w14:textId="77777777" w:rsidTr="00AC395F">
        <w:trPr>
          <w:trHeight w:val="397"/>
          <w:jc w:val="center"/>
        </w:trPr>
        <w:tc>
          <w:tcPr>
            <w:tcW w:w="560" w:type="pct"/>
            <w:vMerge/>
            <w:vAlign w:val="center"/>
          </w:tcPr>
          <w:p w14:paraId="5F8FAA62" w14:textId="77777777" w:rsidR="00AC395F" w:rsidRPr="005458FA" w:rsidRDefault="00AC395F" w:rsidP="00AC395F">
            <w:pPr>
              <w:jc w:val="center"/>
              <w:rPr>
                <w:szCs w:val="21"/>
              </w:rPr>
            </w:pPr>
          </w:p>
        </w:tc>
        <w:tc>
          <w:tcPr>
            <w:tcW w:w="600" w:type="pct"/>
            <w:gridSpan w:val="3"/>
            <w:vMerge/>
            <w:vAlign w:val="center"/>
          </w:tcPr>
          <w:p w14:paraId="25886E36" w14:textId="77777777" w:rsidR="00AC395F" w:rsidRPr="005458FA" w:rsidRDefault="00AC395F" w:rsidP="00AC395F">
            <w:pPr>
              <w:jc w:val="center"/>
              <w:rPr>
                <w:kern w:val="0"/>
                <w:szCs w:val="21"/>
              </w:rPr>
            </w:pPr>
          </w:p>
        </w:tc>
        <w:tc>
          <w:tcPr>
            <w:tcW w:w="746" w:type="pct"/>
            <w:gridSpan w:val="3"/>
            <w:vAlign w:val="center"/>
          </w:tcPr>
          <w:p w14:paraId="7DF8C3B6" w14:textId="77777777" w:rsidR="00AC395F" w:rsidRPr="005458FA" w:rsidRDefault="00AC395F" w:rsidP="00AC395F">
            <w:pPr>
              <w:widowControl/>
              <w:jc w:val="center"/>
              <w:rPr>
                <w:kern w:val="0"/>
                <w:szCs w:val="21"/>
              </w:rPr>
            </w:pPr>
            <w:r w:rsidRPr="005458FA">
              <w:rPr>
                <w:rFonts w:hint="eastAsia"/>
                <w:kern w:val="0"/>
                <w:szCs w:val="21"/>
              </w:rPr>
              <w:t>2</w:t>
            </w:r>
            <w:r w:rsidRPr="005458FA">
              <w:rPr>
                <w:kern w:val="0"/>
                <w:szCs w:val="21"/>
              </w:rPr>
              <w:t>TL</w:t>
            </w:r>
            <w:r w:rsidRPr="005458FA">
              <w:rPr>
                <w:rFonts w:hint="eastAsia"/>
                <w:kern w:val="0"/>
                <w:szCs w:val="21"/>
              </w:rPr>
              <w:t>1858</w:t>
            </w:r>
            <w:r w:rsidRPr="005458FA">
              <w:rPr>
                <w:kern w:val="0"/>
                <w:szCs w:val="21"/>
              </w:rPr>
              <w:t>SF001</w:t>
            </w:r>
          </w:p>
        </w:tc>
        <w:tc>
          <w:tcPr>
            <w:tcW w:w="827" w:type="pct"/>
            <w:gridSpan w:val="3"/>
            <w:vMerge/>
            <w:vAlign w:val="center"/>
          </w:tcPr>
          <w:p w14:paraId="4B7922DD" w14:textId="77777777" w:rsidR="00AC395F" w:rsidRPr="005458FA" w:rsidRDefault="00AC395F" w:rsidP="00AC395F">
            <w:pPr>
              <w:widowControl/>
              <w:jc w:val="center"/>
              <w:rPr>
                <w:kern w:val="0"/>
                <w:szCs w:val="21"/>
              </w:rPr>
            </w:pPr>
          </w:p>
        </w:tc>
        <w:tc>
          <w:tcPr>
            <w:tcW w:w="312" w:type="pct"/>
            <w:gridSpan w:val="2"/>
            <w:vMerge/>
            <w:vAlign w:val="center"/>
          </w:tcPr>
          <w:p w14:paraId="013B5AF8" w14:textId="77777777" w:rsidR="00AC395F" w:rsidRPr="005458FA" w:rsidRDefault="00AC395F" w:rsidP="00AC395F">
            <w:pPr>
              <w:widowControl/>
              <w:jc w:val="center"/>
              <w:rPr>
                <w:kern w:val="0"/>
                <w:szCs w:val="21"/>
              </w:rPr>
            </w:pPr>
          </w:p>
        </w:tc>
        <w:tc>
          <w:tcPr>
            <w:tcW w:w="519" w:type="pct"/>
            <w:gridSpan w:val="2"/>
            <w:vAlign w:val="center"/>
          </w:tcPr>
          <w:p w14:paraId="5D1D9809" w14:textId="77777777" w:rsidR="00AC395F" w:rsidRPr="005458FA" w:rsidRDefault="00AC395F" w:rsidP="00AC395F">
            <w:pPr>
              <w:widowControl/>
              <w:jc w:val="center"/>
              <w:rPr>
                <w:kern w:val="0"/>
                <w:szCs w:val="21"/>
              </w:rPr>
            </w:pPr>
            <w:r w:rsidRPr="005458FA">
              <w:rPr>
                <w:rFonts w:hint="eastAsia"/>
                <w:kern w:val="0"/>
                <w:szCs w:val="21"/>
              </w:rPr>
              <w:t>686</w:t>
            </w:r>
          </w:p>
        </w:tc>
        <w:tc>
          <w:tcPr>
            <w:tcW w:w="519" w:type="pct"/>
            <w:gridSpan w:val="2"/>
            <w:vAlign w:val="center"/>
          </w:tcPr>
          <w:p w14:paraId="535E7719" w14:textId="77777777" w:rsidR="00AC395F" w:rsidRPr="005458FA" w:rsidRDefault="00AC395F" w:rsidP="00AC395F">
            <w:pPr>
              <w:widowControl/>
              <w:jc w:val="center"/>
              <w:rPr>
                <w:kern w:val="0"/>
                <w:szCs w:val="21"/>
              </w:rPr>
            </w:pPr>
            <w:r w:rsidRPr="005458FA">
              <w:rPr>
                <w:rFonts w:hint="eastAsia"/>
                <w:kern w:val="0"/>
                <w:szCs w:val="21"/>
              </w:rPr>
              <w:t>719</w:t>
            </w:r>
          </w:p>
        </w:tc>
        <w:tc>
          <w:tcPr>
            <w:tcW w:w="434" w:type="pct"/>
            <w:gridSpan w:val="2"/>
            <w:vAlign w:val="center"/>
          </w:tcPr>
          <w:p w14:paraId="6A0BD99D" w14:textId="77777777" w:rsidR="00AC395F" w:rsidRPr="005458FA" w:rsidRDefault="00AC395F" w:rsidP="00AC395F">
            <w:pPr>
              <w:jc w:val="center"/>
              <w:rPr>
                <w:szCs w:val="21"/>
              </w:rPr>
            </w:pPr>
            <w:r w:rsidRPr="005458FA">
              <w:rPr>
                <w:rFonts w:hint="eastAsia"/>
                <w:szCs w:val="21"/>
              </w:rPr>
              <w:t>2.3</w:t>
            </w:r>
          </w:p>
        </w:tc>
        <w:tc>
          <w:tcPr>
            <w:tcW w:w="482" w:type="pct"/>
            <w:vMerge/>
            <w:vAlign w:val="center"/>
          </w:tcPr>
          <w:p w14:paraId="63A84C93" w14:textId="77777777" w:rsidR="00AC395F" w:rsidRPr="005458FA" w:rsidRDefault="00AC395F" w:rsidP="00AC395F">
            <w:pPr>
              <w:widowControl/>
              <w:jc w:val="center"/>
              <w:rPr>
                <w:kern w:val="0"/>
                <w:szCs w:val="21"/>
              </w:rPr>
            </w:pPr>
          </w:p>
        </w:tc>
      </w:tr>
      <w:tr w:rsidR="005458FA" w:rsidRPr="005458FA" w14:paraId="656BEE4F" w14:textId="77777777" w:rsidTr="00AC395F">
        <w:trPr>
          <w:trHeight w:val="397"/>
          <w:jc w:val="center"/>
        </w:trPr>
        <w:tc>
          <w:tcPr>
            <w:tcW w:w="560" w:type="pct"/>
            <w:vMerge/>
            <w:vAlign w:val="center"/>
          </w:tcPr>
          <w:p w14:paraId="5C248E9E" w14:textId="77777777" w:rsidR="00AC395F" w:rsidRPr="005458FA" w:rsidRDefault="00AC395F" w:rsidP="00AC395F">
            <w:pPr>
              <w:jc w:val="center"/>
              <w:rPr>
                <w:szCs w:val="21"/>
              </w:rPr>
            </w:pPr>
          </w:p>
        </w:tc>
        <w:tc>
          <w:tcPr>
            <w:tcW w:w="600" w:type="pct"/>
            <w:gridSpan w:val="3"/>
            <w:vMerge/>
            <w:vAlign w:val="center"/>
          </w:tcPr>
          <w:p w14:paraId="0180366B" w14:textId="77777777" w:rsidR="00AC395F" w:rsidRPr="005458FA" w:rsidRDefault="00AC395F" w:rsidP="00AC395F">
            <w:pPr>
              <w:jc w:val="center"/>
              <w:rPr>
                <w:kern w:val="0"/>
                <w:szCs w:val="21"/>
              </w:rPr>
            </w:pPr>
          </w:p>
        </w:tc>
        <w:tc>
          <w:tcPr>
            <w:tcW w:w="746" w:type="pct"/>
            <w:gridSpan w:val="3"/>
            <w:vAlign w:val="center"/>
          </w:tcPr>
          <w:p w14:paraId="2EB45361" w14:textId="77777777" w:rsidR="00AC395F" w:rsidRPr="005458FA" w:rsidRDefault="00AC395F" w:rsidP="00AC395F">
            <w:pPr>
              <w:widowControl/>
              <w:jc w:val="center"/>
              <w:rPr>
                <w:kern w:val="0"/>
                <w:szCs w:val="21"/>
              </w:rPr>
            </w:pPr>
            <w:r w:rsidRPr="005458FA">
              <w:rPr>
                <w:kern w:val="0"/>
                <w:szCs w:val="21"/>
              </w:rPr>
              <w:t>1TL</w:t>
            </w:r>
            <w:r w:rsidRPr="005458FA">
              <w:rPr>
                <w:rFonts w:hint="eastAsia"/>
                <w:kern w:val="0"/>
                <w:szCs w:val="21"/>
              </w:rPr>
              <w:t>1858</w:t>
            </w:r>
            <w:r w:rsidRPr="005458FA">
              <w:rPr>
                <w:kern w:val="0"/>
                <w:szCs w:val="21"/>
              </w:rPr>
              <w:t>SF001</w:t>
            </w:r>
          </w:p>
        </w:tc>
        <w:tc>
          <w:tcPr>
            <w:tcW w:w="827" w:type="pct"/>
            <w:gridSpan w:val="3"/>
            <w:vMerge w:val="restart"/>
            <w:vAlign w:val="center"/>
          </w:tcPr>
          <w:p w14:paraId="56EF8608" w14:textId="77777777" w:rsidR="00AC395F" w:rsidRPr="005458FA" w:rsidRDefault="00AC395F" w:rsidP="00AC395F">
            <w:pPr>
              <w:widowControl/>
              <w:jc w:val="center"/>
              <w:rPr>
                <w:kern w:val="0"/>
                <w:szCs w:val="21"/>
              </w:rPr>
            </w:pPr>
            <w:r w:rsidRPr="005458FA">
              <w:rPr>
                <w:kern w:val="0"/>
                <w:szCs w:val="21"/>
              </w:rPr>
              <w:t>总磷（以</w:t>
            </w:r>
            <w:r w:rsidRPr="005458FA">
              <w:rPr>
                <w:kern w:val="0"/>
                <w:szCs w:val="21"/>
              </w:rPr>
              <w:t>P</w:t>
            </w:r>
            <w:r w:rsidRPr="005458FA">
              <w:rPr>
                <w:kern w:val="0"/>
                <w:szCs w:val="21"/>
              </w:rPr>
              <w:t>计）</w:t>
            </w:r>
          </w:p>
        </w:tc>
        <w:tc>
          <w:tcPr>
            <w:tcW w:w="312" w:type="pct"/>
            <w:gridSpan w:val="2"/>
            <w:vMerge w:val="restart"/>
            <w:vAlign w:val="center"/>
          </w:tcPr>
          <w:p w14:paraId="3DF5C56C" w14:textId="77777777" w:rsidR="00AC395F" w:rsidRPr="005458FA" w:rsidRDefault="00AC395F" w:rsidP="00AC395F">
            <w:pPr>
              <w:widowControl/>
              <w:jc w:val="center"/>
              <w:rPr>
                <w:kern w:val="0"/>
                <w:szCs w:val="21"/>
              </w:rPr>
            </w:pPr>
            <w:r w:rsidRPr="005458FA">
              <w:rPr>
                <w:kern w:val="0"/>
                <w:szCs w:val="21"/>
              </w:rPr>
              <w:t>mg/L</w:t>
            </w:r>
          </w:p>
        </w:tc>
        <w:tc>
          <w:tcPr>
            <w:tcW w:w="519" w:type="pct"/>
            <w:gridSpan w:val="2"/>
            <w:vAlign w:val="center"/>
          </w:tcPr>
          <w:p w14:paraId="18A3A098" w14:textId="77777777" w:rsidR="00AC395F" w:rsidRPr="005458FA" w:rsidRDefault="00AC395F" w:rsidP="00AC395F">
            <w:pPr>
              <w:widowControl/>
              <w:jc w:val="center"/>
              <w:rPr>
                <w:kern w:val="0"/>
                <w:szCs w:val="21"/>
              </w:rPr>
            </w:pPr>
            <w:r w:rsidRPr="005458FA">
              <w:rPr>
                <w:rFonts w:hint="eastAsia"/>
                <w:kern w:val="0"/>
                <w:szCs w:val="21"/>
              </w:rPr>
              <w:t>2.79</w:t>
            </w:r>
          </w:p>
        </w:tc>
        <w:tc>
          <w:tcPr>
            <w:tcW w:w="519" w:type="pct"/>
            <w:gridSpan w:val="2"/>
            <w:vAlign w:val="center"/>
          </w:tcPr>
          <w:p w14:paraId="5854B152" w14:textId="77777777" w:rsidR="00AC395F" w:rsidRPr="005458FA" w:rsidRDefault="00AC395F" w:rsidP="00AC395F">
            <w:pPr>
              <w:widowControl/>
              <w:jc w:val="center"/>
              <w:rPr>
                <w:kern w:val="0"/>
                <w:szCs w:val="21"/>
              </w:rPr>
            </w:pPr>
            <w:r w:rsidRPr="005458FA">
              <w:rPr>
                <w:rFonts w:hint="eastAsia"/>
                <w:kern w:val="0"/>
                <w:szCs w:val="21"/>
              </w:rPr>
              <w:t>2.74</w:t>
            </w:r>
          </w:p>
        </w:tc>
        <w:tc>
          <w:tcPr>
            <w:tcW w:w="434" w:type="pct"/>
            <w:gridSpan w:val="2"/>
            <w:vAlign w:val="center"/>
          </w:tcPr>
          <w:p w14:paraId="44238948" w14:textId="77777777" w:rsidR="00AC395F" w:rsidRPr="005458FA" w:rsidRDefault="00AC395F" w:rsidP="00AC395F">
            <w:pPr>
              <w:jc w:val="center"/>
              <w:rPr>
                <w:szCs w:val="21"/>
              </w:rPr>
            </w:pPr>
            <w:r w:rsidRPr="005458FA">
              <w:rPr>
                <w:rFonts w:hint="eastAsia"/>
                <w:szCs w:val="21"/>
              </w:rPr>
              <w:t>0.9</w:t>
            </w:r>
          </w:p>
        </w:tc>
        <w:tc>
          <w:tcPr>
            <w:tcW w:w="482" w:type="pct"/>
            <w:vMerge w:val="restart"/>
            <w:vAlign w:val="center"/>
          </w:tcPr>
          <w:p w14:paraId="2256579D" w14:textId="77777777" w:rsidR="00AC395F" w:rsidRPr="005458FA" w:rsidRDefault="00AC395F" w:rsidP="00AC395F">
            <w:pPr>
              <w:widowControl/>
              <w:jc w:val="center"/>
              <w:rPr>
                <w:kern w:val="0"/>
                <w:szCs w:val="21"/>
              </w:rPr>
            </w:pPr>
            <w:r w:rsidRPr="005458FA">
              <w:rPr>
                <w:kern w:val="0"/>
                <w:szCs w:val="21"/>
              </w:rPr>
              <w:t>≤</w:t>
            </w:r>
            <w:r w:rsidRPr="005458FA">
              <w:rPr>
                <w:rFonts w:hint="eastAsia"/>
                <w:kern w:val="0"/>
                <w:szCs w:val="21"/>
              </w:rPr>
              <w:t>5</w:t>
            </w:r>
          </w:p>
        </w:tc>
      </w:tr>
      <w:tr w:rsidR="005458FA" w:rsidRPr="005458FA" w14:paraId="031A71D3" w14:textId="77777777" w:rsidTr="00AC395F">
        <w:trPr>
          <w:trHeight w:val="397"/>
          <w:jc w:val="center"/>
        </w:trPr>
        <w:tc>
          <w:tcPr>
            <w:tcW w:w="560" w:type="pct"/>
            <w:vMerge/>
            <w:vAlign w:val="center"/>
          </w:tcPr>
          <w:p w14:paraId="78A24974" w14:textId="77777777" w:rsidR="00AC395F" w:rsidRPr="005458FA" w:rsidRDefault="00AC395F" w:rsidP="00AC395F">
            <w:pPr>
              <w:jc w:val="center"/>
              <w:rPr>
                <w:szCs w:val="21"/>
              </w:rPr>
            </w:pPr>
          </w:p>
        </w:tc>
        <w:tc>
          <w:tcPr>
            <w:tcW w:w="600" w:type="pct"/>
            <w:gridSpan w:val="3"/>
            <w:vMerge/>
            <w:vAlign w:val="center"/>
          </w:tcPr>
          <w:p w14:paraId="04E8D18B" w14:textId="77777777" w:rsidR="00AC395F" w:rsidRPr="005458FA" w:rsidRDefault="00AC395F" w:rsidP="00AC395F">
            <w:pPr>
              <w:jc w:val="center"/>
              <w:rPr>
                <w:kern w:val="0"/>
                <w:szCs w:val="21"/>
              </w:rPr>
            </w:pPr>
          </w:p>
        </w:tc>
        <w:tc>
          <w:tcPr>
            <w:tcW w:w="746" w:type="pct"/>
            <w:gridSpan w:val="3"/>
            <w:vAlign w:val="center"/>
          </w:tcPr>
          <w:p w14:paraId="72BB7246" w14:textId="77777777" w:rsidR="00AC395F" w:rsidRPr="005458FA" w:rsidRDefault="00AC395F" w:rsidP="00AC395F">
            <w:pPr>
              <w:widowControl/>
              <w:jc w:val="center"/>
              <w:rPr>
                <w:kern w:val="0"/>
                <w:szCs w:val="21"/>
              </w:rPr>
            </w:pPr>
            <w:r w:rsidRPr="005458FA">
              <w:rPr>
                <w:rFonts w:hint="eastAsia"/>
                <w:kern w:val="0"/>
                <w:szCs w:val="21"/>
              </w:rPr>
              <w:t>2</w:t>
            </w:r>
            <w:r w:rsidRPr="005458FA">
              <w:rPr>
                <w:kern w:val="0"/>
                <w:szCs w:val="21"/>
              </w:rPr>
              <w:t>TL</w:t>
            </w:r>
            <w:r w:rsidRPr="005458FA">
              <w:rPr>
                <w:rFonts w:hint="eastAsia"/>
                <w:kern w:val="0"/>
                <w:szCs w:val="21"/>
              </w:rPr>
              <w:t>1858</w:t>
            </w:r>
            <w:r w:rsidRPr="005458FA">
              <w:rPr>
                <w:kern w:val="0"/>
                <w:szCs w:val="21"/>
              </w:rPr>
              <w:t>SF001</w:t>
            </w:r>
          </w:p>
        </w:tc>
        <w:tc>
          <w:tcPr>
            <w:tcW w:w="827" w:type="pct"/>
            <w:gridSpan w:val="3"/>
            <w:vMerge/>
            <w:vAlign w:val="center"/>
          </w:tcPr>
          <w:p w14:paraId="1C1BCACA" w14:textId="77777777" w:rsidR="00AC395F" w:rsidRPr="005458FA" w:rsidRDefault="00AC395F" w:rsidP="00AC395F">
            <w:pPr>
              <w:widowControl/>
              <w:jc w:val="center"/>
              <w:rPr>
                <w:kern w:val="0"/>
                <w:szCs w:val="21"/>
              </w:rPr>
            </w:pPr>
          </w:p>
        </w:tc>
        <w:tc>
          <w:tcPr>
            <w:tcW w:w="312" w:type="pct"/>
            <w:gridSpan w:val="2"/>
            <w:vMerge/>
            <w:vAlign w:val="center"/>
          </w:tcPr>
          <w:p w14:paraId="713F5576" w14:textId="77777777" w:rsidR="00AC395F" w:rsidRPr="005458FA" w:rsidRDefault="00AC395F" w:rsidP="00AC395F">
            <w:pPr>
              <w:widowControl/>
              <w:jc w:val="center"/>
              <w:rPr>
                <w:kern w:val="0"/>
                <w:szCs w:val="21"/>
              </w:rPr>
            </w:pPr>
          </w:p>
        </w:tc>
        <w:tc>
          <w:tcPr>
            <w:tcW w:w="519" w:type="pct"/>
            <w:gridSpan w:val="2"/>
            <w:vAlign w:val="center"/>
          </w:tcPr>
          <w:p w14:paraId="25BE84E8" w14:textId="77777777" w:rsidR="00AC395F" w:rsidRPr="005458FA" w:rsidRDefault="00AC395F" w:rsidP="00AC395F">
            <w:pPr>
              <w:widowControl/>
              <w:jc w:val="center"/>
              <w:rPr>
                <w:kern w:val="0"/>
                <w:szCs w:val="21"/>
              </w:rPr>
            </w:pPr>
            <w:r w:rsidRPr="005458FA">
              <w:rPr>
                <w:rFonts w:hint="eastAsia"/>
                <w:kern w:val="0"/>
                <w:szCs w:val="21"/>
              </w:rPr>
              <w:t>3.90</w:t>
            </w:r>
          </w:p>
        </w:tc>
        <w:tc>
          <w:tcPr>
            <w:tcW w:w="519" w:type="pct"/>
            <w:gridSpan w:val="2"/>
            <w:vAlign w:val="center"/>
          </w:tcPr>
          <w:p w14:paraId="18FD87A2" w14:textId="77777777" w:rsidR="00AC395F" w:rsidRPr="005458FA" w:rsidRDefault="00AC395F" w:rsidP="00AC395F">
            <w:pPr>
              <w:widowControl/>
              <w:jc w:val="center"/>
              <w:rPr>
                <w:kern w:val="0"/>
                <w:szCs w:val="21"/>
              </w:rPr>
            </w:pPr>
            <w:r w:rsidRPr="005458FA">
              <w:rPr>
                <w:rFonts w:hint="eastAsia"/>
                <w:kern w:val="0"/>
                <w:szCs w:val="21"/>
              </w:rPr>
              <w:t>3.98</w:t>
            </w:r>
          </w:p>
        </w:tc>
        <w:tc>
          <w:tcPr>
            <w:tcW w:w="434" w:type="pct"/>
            <w:gridSpan w:val="2"/>
            <w:vAlign w:val="center"/>
          </w:tcPr>
          <w:p w14:paraId="5149130A" w14:textId="77777777" w:rsidR="00AC395F" w:rsidRPr="005458FA" w:rsidRDefault="00AC395F" w:rsidP="00AC395F">
            <w:pPr>
              <w:jc w:val="center"/>
              <w:rPr>
                <w:szCs w:val="21"/>
              </w:rPr>
            </w:pPr>
            <w:r w:rsidRPr="005458FA">
              <w:rPr>
                <w:rFonts w:hint="eastAsia"/>
                <w:szCs w:val="21"/>
              </w:rPr>
              <w:t>1.0</w:t>
            </w:r>
          </w:p>
        </w:tc>
        <w:tc>
          <w:tcPr>
            <w:tcW w:w="482" w:type="pct"/>
            <w:vMerge/>
            <w:vAlign w:val="center"/>
          </w:tcPr>
          <w:p w14:paraId="7B6C4184" w14:textId="77777777" w:rsidR="00AC395F" w:rsidRPr="005458FA" w:rsidRDefault="00AC395F" w:rsidP="00AC395F">
            <w:pPr>
              <w:widowControl/>
              <w:jc w:val="center"/>
              <w:rPr>
                <w:kern w:val="0"/>
                <w:szCs w:val="21"/>
              </w:rPr>
            </w:pPr>
          </w:p>
        </w:tc>
      </w:tr>
      <w:tr w:rsidR="005458FA" w:rsidRPr="005458FA" w14:paraId="4F9068CE" w14:textId="77777777" w:rsidTr="00AC395F">
        <w:trPr>
          <w:trHeight w:val="397"/>
          <w:jc w:val="center"/>
        </w:trPr>
        <w:tc>
          <w:tcPr>
            <w:tcW w:w="5000" w:type="pct"/>
            <w:gridSpan w:val="19"/>
            <w:shd w:val="clear" w:color="auto" w:fill="BFBFBF"/>
            <w:vAlign w:val="center"/>
          </w:tcPr>
          <w:p w14:paraId="288D4B59" w14:textId="77777777" w:rsidR="00AC395F" w:rsidRPr="005458FA" w:rsidRDefault="00AC395F" w:rsidP="00AC395F">
            <w:pPr>
              <w:widowControl/>
              <w:jc w:val="center"/>
              <w:rPr>
                <w:b/>
                <w:bCs/>
                <w:kern w:val="0"/>
                <w:szCs w:val="21"/>
              </w:rPr>
            </w:pPr>
            <w:r w:rsidRPr="005458FA">
              <w:rPr>
                <w:b/>
                <w:bCs/>
                <w:kern w:val="0"/>
                <w:szCs w:val="21"/>
              </w:rPr>
              <w:t>样品准确度质量控制报告</w:t>
            </w:r>
          </w:p>
        </w:tc>
      </w:tr>
      <w:tr w:rsidR="005458FA" w:rsidRPr="005458FA" w14:paraId="4966BC57" w14:textId="77777777" w:rsidTr="00AC395F">
        <w:trPr>
          <w:trHeight w:val="397"/>
          <w:jc w:val="center"/>
        </w:trPr>
        <w:tc>
          <w:tcPr>
            <w:tcW w:w="1059" w:type="pct"/>
            <w:gridSpan w:val="3"/>
            <w:vAlign w:val="center"/>
          </w:tcPr>
          <w:p w14:paraId="72117EA6" w14:textId="77777777" w:rsidR="00AC395F" w:rsidRPr="005458FA" w:rsidRDefault="00AC395F" w:rsidP="00AC395F">
            <w:pPr>
              <w:autoSpaceDN w:val="0"/>
              <w:jc w:val="center"/>
              <w:textAlignment w:val="center"/>
              <w:rPr>
                <w:szCs w:val="21"/>
              </w:rPr>
            </w:pPr>
            <w:r w:rsidRPr="005458FA">
              <w:rPr>
                <w:szCs w:val="21"/>
              </w:rPr>
              <w:t>质控样</w:t>
            </w:r>
          </w:p>
        </w:tc>
        <w:tc>
          <w:tcPr>
            <w:tcW w:w="631" w:type="pct"/>
            <w:gridSpan w:val="3"/>
            <w:vAlign w:val="center"/>
          </w:tcPr>
          <w:p w14:paraId="2434A203" w14:textId="77777777" w:rsidR="00AC395F" w:rsidRPr="005458FA" w:rsidRDefault="00AC395F" w:rsidP="00AC395F">
            <w:pPr>
              <w:widowControl/>
              <w:jc w:val="center"/>
              <w:rPr>
                <w:b/>
                <w:kern w:val="0"/>
                <w:szCs w:val="21"/>
              </w:rPr>
            </w:pPr>
            <w:r w:rsidRPr="005458FA">
              <w:rPr>
                <w:b/>
                <w:kern w:val="0"/>
                <w:szCs w:val="21"/>
              </w:rPr>
              <w:t>采样日期</w:t>
            </w:r>
          </w:p>
        </w:tc>
        <w:tc>
          <w:tcPr>
            <w:tcW w:w="882" w:type="pct"/>
            <w:gridSpan w:val="3"/>
            <w:vAlign w:val="center"/>
          </w:tcPr>
          <w:p w14:paraId="123822BC" w14:textId="77777777" w:rsidR="00AC395F" w:rsidRPr="005458FA" w:rsidRDefault="00AC395F" w:rsidP="00AC395F">
            <w:pPr>
              <w:widowControl/>
              <w:jc w:val="center"/>
              <w:rPr>
                <w:b/>
                <w:bCs/>
                <w:kern w:val="0"/>
                <w:szCs w:val="21"/>
              </w:rPr>
            </w:pPr>
            <w:r w:rsidRPr="005458FA">
              <w:rPr>
                <w:b/>
                <w:bCs/>
                <w:kern w:val="0"/>
                <w:szCs w:val="21"/>
              </w:rPr>
              <w:t>检测项目</w:t>
            </w:r>
          </w:p>
        </w:tc>
        <w:tc>
          <w:tcPr>
            <w:tcW w:w="409" w:type="pct"/>
            <w:gridSpan w:val="2"/>
            <w:vAlign w:val="center"/>
          </w:tcPr>
          <w:p w14:paraId="0E995161" w14:textId="77777777" w:rsidR="00AC395F" w:rsidRPr="005458FA" w:rsidRDefault="00AC395F" w:rsidP="00AC395F">
            <w:pPr>
              <w:widowControl/>
              <w:jc w:val="center"/>
              <w:rPr>
                <w:b/>
                <w:bCs/>
                <w:kern w:val="0"/>
                <w:szCs w:val="21"/>
              </w:rPr>
            </w:pPr>
            <w:r w:rsidRPr="005458FA">
              <w:rPr>
                <w:b/>
                <w:bCs/>
                <w:kern w:val="0"/>
                <w:szCs w:val="21"/>
              </w:rPr>
              <w:t>单位</w:t>
            </w:r>
          </w:p>
        </w:tc>
        <w:tc>
          <w:tcPr>
            <w:tcW w:w="1208" w:type="pct"/>
            <w:gridSpan w:val="6"/>
            <w:vAlign w:val="center"/>
          </w:tcPr>
          <w:p w14:paraId="2AD3A9DE" w14:textId="77777777" w:rsidR="00AC395F" w:rsidRPr="005458FA" w:rsidRDefault="00AC395F" w:rsidP="00AC395F">
            <w:pPr>
              <w:widowControl/>
              <w:jc w:val="center"/>
              <w:rPr>
                <w:b/>
                <w:bCs/>
                <w:kern w:val="0"/>
                <w:szCs w:val="21"/>
              </w:rPr>
            </w:pPr>
            <w:r w:rsidRPr="005458FA">
              <w:rPr>
                <w:b/>
                <w:bCs/>
                <w:kern w:val="0"/>
                <w:szCs w:val="21"/>
              </w:rPr>
              <w:t>质控检测值</w:t>
            </w:r>
          </w:p>
        </w:tc>
        <w:tc>
          <w:tcPr>
            <w:tcW w:w="811" w:type="pct"/>
            <w:gridSpan w:val="2"/>
            <w:vAlign w:val="center"/>
          </w:tcPr>
          <w:p w14:paraId="152862E6" w14:textId="77777777" w:rsidR="00AC395F" w:rsidRPr="005458FA" w:rsidRDefault="00AC395F" w:rsidP="00AC395F">
            <w:pPr>
              <w:widowControl/>
              <w:jc w:val="center"/>
              <w:rPr>
                <w:b/>
                <w:bCs/>
                <w:kern w:val="0"/>
                <w:szCs w:val="21"/>
              </w:rPr>
            </w:pPr>
            <w:r w:rsidRPr="005458FA">
              <w:rPr>
                <w:b/>
                <w:bCs/>
                <w:kern w:val="0"/>
                <w:szCs w:val="21"/>
              </w:rPr>
              <w:t>质控样标准值</w:t>
            </w:r>
          </w:p>
        </w:tc>
      </w:tr>
      <w:tr w:rsidR="005458FA" w:rsidRPr="005458FA" w14:paraId="5F11740E" w14:textId="77777777" w:rsidTr="00AC395F">
        <w:trPr>
          <w:trHeight w:val="397"/>
          <w:jc w:val="center"/>
        </w:trPr>
        <w:tc>
          <w:tcPr>
            <w:tcW w:w="1059" w:type="pct"/>
            <w:gridSpan w:val="3"/>
            <w:vAlign w:val="center"/>
          </w:tcPr>
          <w:p w14:paraId="05542495" w14:textId="77777777" w:rsidR="00AC395F" w:rsidRPr="005458FA" w:rsidRDefault="00AC395F" w:rsidP="00AC395F">
            <w:pPr>
              <w:autoSpaceDN w:val="0"/>
              <w:jc w:val="center"/>
              <w:textAlignment w:val="center"/>
              <w:rPr>
                <w:bCs/>
                <w:kern w:val="0"/>
                <w:szCs w:val="21"/>
              </w:rPr>
            </w:pPr>
            <w:r w:rsidRPr="005458FA">
              <w:rPr>
                <w:rFonts w:hint="eastAsia"/>
                <w:bCs/>
                <w:kern w:val="0"/>
                <w:szCs w:val="21"/>
              </w:rPr>
              <w:t>ZCRM1318 ZR098</w:t>
            </w:r>
          </w:p>
        </w:tc>
        <w:tc>
          <w:tcPr>
            <w:tcW w:w="631" w:type="pct"/>
            <w:gridSpan w:val="3"/>
            <w:vMerge w:val="restart"/>
            <w:shd w:val="clear" w:color="auto" w:fill="auto"/>
            <w:vAlign w:val="center"/>
          </w:tcPr>
          <w:p w14:paraId="080C2CD8" w14:textId="77777777" w:rsidR="00AC395F" w:rsidRPr="005458FA" w:rsidRDefault="00AC395F" w:rsidP="00AC395F">
            <w:pPr>
              <w:jc w:val="center"/>
              <w:rPr>
                <w:kern w:val="0"/>
                <w:szCs w:val="21"/>
              </w:rPr>
            </w:pPr>
            <w:r w:rsidRPr="005458FA">
              <w:rPr>
                <w:rFonts w:hint="eastAsia"/>
                <w:kern w:val="0"/>
                <w:szCs w:val="21"/>
              </w:rPr>
              <w:t>10.10</w:t>
            </w:r>
            <w:r w:rsidRPr="005458FA">
              <w:rPr>
                <w:rFonts w:hint="eastAsia"/>
                <w:kern w:val="0"/>
                <w:szCs w:val="21"/>
              </w:rPr>
              <w:t>、</w:t>
            </w:r>
            <w:r w:rsidRPr="005458FA">
              <w:rPr>
                <w:rFonts w:hint="eastAsia"/>
                <w:kern w:val="0"/>
                <w:szCs w:val="21"/>
              </w:rPr>
              <w:t>10.12</w:t>
            </w:r>
          </w:p>
        </w:tc>
        <w:tc>
          <w:tcPr>
            <w:tcW w:w="882" w:type="pct"/>
            <w:gridSpan w:val="3"/>
            <w:vAlign w:val="center"/>
          </w:tcPr>
          <w:p w14:paraId="5620FD3C" w14:textId="77777777" w:rsidR="00AC395F" w:rsidRPr="005458FA" w:rsidRDefault="00AC395F" w:rsidP="00AC395F">
            <w:pPr>
              <w:widowControl/>
              <w:jc w:val="center"/>
              <w:rPr>
                <w:kern w:val="0"/>
                <w:szCs w:val="21"/>
              </w:rPr>
            </w:pPr>
            <w:r w:rsidRPr="005458FA">
              <w:rPr>
                <w:kern w:val="0"/>
                <w:szCs w:val="21"/>
              </w:rPr>
              <w:t>化学需氧量</w:t>
            </w:r>
          </w:p>
        </w:tc>
        <w:tc>
          <w:tcPr>
            <w:tcW w:w="409" w:type="pct"/>
            <w:gridSpan w:val="2"/>
            <w:vAlign w:val="center"/>
          </w:tcPr>
          <w:p w14:paraId="4A9FCB6D" w14:textId="77777777" w:rsidR="00AC395F" w:rsidRPr="005458FA" w:rsidRDefault="00AC395F" w:rsidP="00AC395F">
            <w:pPr>
              <w:widowControl/>
              <w:jc w:val="center"/>
              <w:rPr>
                <w:kern w:val="0"/>
                <w:szCs w:val="21"/>
              </w:rPr>
            </w:pPr>
            <w:r w:rsidRPr="005458FA">
              <w:rPr>
                <w:kern w:val="0"/>
                <w:szCs w:val="21"/>
              </w:rPr>
              <w:t>mg/L</w:t>
            </w:r>
          </w:p>
        </w:tc>
        <w:tc>
          <w:tcPr>
            <w:tcW w:w="1208" w:type="pct"/>
            <w:gridSpan w:val="6"/>
            <w:vAlign w:val="center"/>
          </w:tcPr>
          <w:p w14:paraId="6F4BEC43" w14:textId="77777777" w:rsidR="00AC395F" w:rsidRPr="005458FA" w:rsidRDefault="00AC395F" w:rsidP="00AC395F">
            <w:pPr>
              <w:widowControl/>
              <w:jc w:val="center"/>
              <w:rPr>
                <w:bCs/>
                <w:kern w:val="0"/>
                <w:szCs w:val="21"/>
              </w:rPr>
            </w:pPr>
            <w:r w:rsidRPr="005458FA">
              <w:rPr>
                <w:rFonts w:hint="eastAsia"/>
                <w:bCs/>
                <w:kern w:val="0"/>
                <w:szCs w:val="21"/>
              </w:rPr>
              <w:t>161</w:t>
            </w:r>
          </w:p>
        </w:tc>
        <w:tc>
          <w:tcPr>
            <w:tcW w:w="811" w:type="pct"/>
            <w:gridSpan w:val="2"/>
            <w:vAlign w:val="center"/>
          </w:tcPr>
          <w:p w14:paraId="4EB3B41C" w14:textId="77777777" w:rsidR="00AC395F" w:rsidRPr="005458FA" w:rsidRDefault="00AC395F" w:rsidP="00AC395F">
            <w:pPr>
              <w:widowControl/>
              <w:jc w:val="center"/>
              <w:rPr>
                <w:bCs/>
                <w:kern w:val="0"/>
                <w:szCs w:val="21"/>
              </w:rPr>
            </w:pPr>
            <w:r w:rsidRPr="005458FA">
              <w:rPr>
                <w:rFonts w:hint="eastAsia"/>
                <w:bCs/>
                <w:kern w:val="0"/>
                <w:szCs w:val="21"/>
              </w:rPr>
              <w:t>158</w:t>
            </w:r>
            <w:r w:rsidRPr="005458FA">
              <w:rPr>
                <w:bCs/>
                <w:kern w:val="0"/>
                <w:szCs w:val="21"/>
              </w:rPr>
              <w:t>±</w:t>
            </w:r>
            <w:r w:rsidRPr="005458FA">
              <w:rPr>
                <w:rFonts w:hint="eastAsia"/>
                <w:bCs/>
                <w:kern w:val="0"/>
                <w:szCs w:val="21"/>
              </w:rPr>
              <w:t>13</w:t>
            </w:r>
          </w:p>
        </w:tc>
      </w:tr>
      <w:tr w:rsidR="005458FA" w:rsidRPr="005458FA" w14:paraId="51BAF17D" w14:textId="77777777" w:rsidTr="00AC395F">
        <w:trPr>
          <w:trHeight w:val="397"/>
          <w:jc w:val="center"/>
        </w:trPr>
        <w:tc>
          <w:tcPr>
            <w:tcW w:w="1059" w:type="pct"/>
            <w:gridSpan w:val="3"/>
            <w:vAlign w:val="center"/>
          </w:tcPr>
          <w:p w14:paraId="3B9E2DC7" w14:textId="77777777" w:rsidR="00AC395F" w:rsidRPr="005458FA" w:rsidRDefault="00AC395F" w:rsidP="00AC395F">
            <w:pPr>
              <w:autoSpaceDN w:val="0"/>
              <w:jc w:val="center"/>
              <w:textAlignment w:val="center"/>
              <w:rPr>
                <w:bCs/>
                <w:kern w:val="0"/>
                <w:szCs w:val="21"/>
              </w:rPr>
            </w:pPr>
            <w:r w:rsidRPr="005458FA">
              <w:rPr>
                <w:rFonts w:hint="eastAsia"/>
                <w:bCs/>
                <w:kern w:val="0"/>
                <w:szCs w:val="21"/>
              </w:rPr>
              <w:t>BY400171 A23110426</w:t>
            </w:r>
          </w:p>
        </w:tc>
        <w:tc>
          <w:tcPr>
            <w:tcW w:w="631" w:type="pct"/>
            <w:gridSpan w:val="3"/>
            <w:vMerge/>
            <w:shd w:val="clear" w:color="auto" w:fill="auto"/>
            <w:vAlign w:val="center"/>
          </w:tcPr>
          <w:p w14:paraId="3E4F0C53" w14:textId="77777777" w:rsidR="00AC395F" w:rsidRPr="005458FA" w:rsidRDefault="00AC395F" w:rsidP="00AC395F">
            <w:pPr>
              <w:jc w:val="center"/>
              <w:rPr>
                <w:kern w:val="0"/>
                <w:szCs w:val="21"/>
              </w:rPr>
            </w:pPr>
          </w:p>
        </w:tc>
        <w:tc>
          <w:tcPr>
            <w:tcW w:w="882" w:type="pct"/>
            <w:gridSpan w:val="3"/>
            <w:vAlign w:val="center"/>
          </w:tcPr>
          <w:p w14:paraId="7998AE9B" w14:textId="77777777" w:rsidR="00AC395F" w:rsidRPr="005458FA" w:rsidRDefault="00AC395F" w:rsidP="00AC395F">
            <w:pPr>
              <w:widowControl/>
              <w:jc w:val="center"/>
              <w:rPr>
                <w:kern w:val="0"/>
                <w:szCs w:val="21"/>
              </w:rPr>
            </w:pPr>
            <w:r w:rsidRPr="005458FA">
              <w:rPr>
                <w:rFonts w:hint="eastAsia"/>
                <w:kern w:val="0"/>
                <w:szCs w:val="21"/>
              </w:rPr>
              <w:t>石油类</w:t>
            </w:r>
          </w:p>
        </w:tc>
        <w:tc>
          <w:tcPr>
            <w:tcW w:w="409" w:type="pct"/>
            <w:gridSpan w:val="2"/>
            <w:shd w:val="clear" w:color="auto" w:fill="auto"/>
            <w:vAlign w:val="center"/>
          </w:tcPr>
          <w:p w14:paraId="716F6412" w14:textId="77777777" w:rsidR="00AC395F" w:rsidRPr="005458FA" w:rsidRDefault="00AC395F" w:rsidP="00AC395F">
            <w:pPr>
              <w:widowControl/>
              <w:jc w:val="center"/>
              <w:rPr>
                <w:kern w:val="0"/>
                <w:szCs w:val="21"/>
              </w:rPr>
            </w:pPr>
            <w:r w:rsidRPr="005458FA">
              <w:rPr>
                <w:kern w:val="0"/>
                <w:szCs w:val="21"/>
              </w:rPr>
              <w:t>mg/L</w:t>
            </w:r>
          </w:p>
        </w:tc>
        <w:tc>
          <w:tcPr>
            <w:tcW w:w="604" w:type="pct"/>
            <w:gridSpan w:val="4"/>
            <w:vAlign w:val="center"/>
          </w:tcPr>
          <w:p w14:paraId="595EF8CE" w14:textId="77777777" w:rsidR="00AC395F" w:rsidRPr="005458FA" w:rsidRDefault="00AC395F" w:rsidP="00AC395F">
            <w:pPr>
              <w:widowControl/>
              <w:jc w:val="center"/>
              <w:rPr>
                <w:bCs/>
                <w:kern w:val="0"/>
                <w:szCs w:val="21"/>
              </w:rPr>
            </w:pPr>
            <w:r w:rsidRPr="005458FA">
              <w:rPr>
                <w:rFonts w:hint="eastAsia"/>
                <w:bCs/>
                <w:kern w:val="0"/>
                <w:szCs w:val="21"/>
              </w:rPr>
              <w:t>37.9</w:t>
            </w:r>
          </w:p>
        </w:tc>
        <w:tc>
          <w:tcPr>
            <w:tcW w:w="604" w:type="pct"/>
            <w:gridSpan w:val="2"/>
            <w:vAlign w:val="center"/>
          </w:tcPr>
          <w:p w14:paraId="2B7BD0D4" w14:textId="77777777" w:rsidR="00AC395F" w:rsidRPr="005458FA" w:rsidRDefault="00AC395F" w:rsidP="00AC395F">
            <w:pPr>
              <w:widowControl/>
              <w:jc w:val="center"/>
              <w:rPr>
                <w:bCs/>
                <w:kern w:val="0"/>
                <w:szCs w:val="21"/>
              </w:rPr>
            </w:pPr>
            <w:r w:rsidRPr="005458FA">
              <w:rPr>
                <w:rFonts w:hint="eastAsia"/>
                <w:bCs/>
                <w:kern w:val="0"/>
                <w:szCs w:val="21"/>
              </w:rPr>
              <w:t>37.6</w:t>
            </w:r>
          </w:p>
        </w:tc>
        <w:tc>
          <w:tcPr>
            <w:tcW w:w="811" w:type="pct"/>
            <w:gridSpan w:val="2"/>
            <w:vAlign w:val="center"/>
          </w:tcPr>
          <w:p w14:paraId="48070E43" w14:textId="77777777" w:rsidR="00AC395F" w:rsidRPr="005458FA" w:rsidRDefault="00AC395F" w:rsidP="00AC395F">
            <w:pPr>
              <w:widowControl/>
              <w:jc w:val="center"/>
              <w:rPr>
                <w:bCs/>
                <w:kern w:val="0"/>
                <w:szCs w:val="21"/>
              </w:rPr>
            </w:pPr>
            <w:r w:rsidRPr="005458FA">
              <w:rPr>
                <w:rFonts w:hint="eastAsia"/>
                <w:bCs/>
                <w:kern w:val="0"/>
                <w:szCs w:val="21"/>
              </w:rPr>
              <w:t>39.6</w:t>
            </w:r>
            <w:r w:rsidRPr="005458FA">
              <w:rPr>
                <w:bCs/>
                <w:kern w:val="0"/>
                <w:szCs w:val="21"/>
              </w:rPr>
              <w:t>±</w:t>
            </w:r>
            <w:r w:rsidRPr="005458FA">
              <w:rPr>
                <w:rFonts w:hint="eastAsia"/>
                <w:bCs/>
                <w:kern w:val="0"/>
                <w:szCs w:val="21"/>
              </w:rPr>
              <w:t>3.2</w:t>
            </w:r>
          </w:p>
        </w:tc>
      </w:tr>
      <w:tr w:rsidR="005458FA" w:rsidRPr="005458FA" w14:paraId="199ECACF" w14:textId="77777777" w:rsidTr="00AC395F">
        <w:trPr>
          <w:trHeight w:val="397"/>
          <w:jc w:val="center"/>
        </w:trPr>
        <w:tc>
          <w:tcPr>
            <w:tcW w:w="1059" w:type="pct"/>
            <w:gridSpan w:val="3"/>
            <w:vAlign w:val="center"/>
          </w:tcPr>
          <w:p w14:paraId="0BCF1763" w14:textId="77777777" w:rsidR="00AC395F" w:rsidRPr="005458FA" w:rsidRDefault="00AC395F" w:rsidP="00AC395F">
            <w:pPr>
              <w:autoSpaceDN w:val="0"/>
              <w:jc w:val="center"/>
              <w:textAlignment w:val="center"/>
              <w:rPr>
                <w:bCs/>
                <w:kern w:val="0"/>
                <w:szCs w:val="21"/>
              </w:rPr>
            </w:pPr>
            <w:r w:rsidRPr="005458FA">
              <w:rPr>
                <w:rFonts w:hint="eastAsia"/>
                <w:bCs/>
                <w:kern w:val="0"/>
                <w:szCs w:val="21"/>
              </w:rPr>
              <w:t>BY400065 B22040052</w:t>
            </w:r>
          </w:p>
        </w:tc>
        <w:tc>
          <w:tcPr>
            <w:tcW w:w="631" w:type="pct"/>
            <w:gridSpan w:val="3"/>
            <w:vMerge/>
            <w:vAlign w:val="center"/>
          </w:tcPr>
          <w:p w14:paraId="22C0F5AD" w14:textId="77777777" w:rsidR="00AC395F" w:rsidRPr="005458FA" w:rsidRDefault="00AC395F" w:rsidP="00AC395F">
            <w:pPr>
              <w:jc w:val="center"/>
              <w:rPr>
                <w:kern w:val="0"/>
                <w:szCs w:val="21"/>
              </w:rPr>
            </w:pPr>
          </w:p>
        </w:tc>
        <w:tc>
          <w:tcPr>
            <w:tcW w:w="882" w:type="pct"/>
            <w:gridSpan w:val="3"/>
            <w:vAlign w:val="center"/>
          </w:tcPr>
          <w:p w14:paraId="5F9DB6FA" w14:textId="77777777" w:rsidR="00AC395F" w:rsidRPr="005458FA" w:rsidRDefault="00AC395F" w:rsidP="00AC395F">
            <w:pPr>
              <w:widowControl/>
              <w:jc w:val="center"/>
              <w:rPr>
                <w:kern w:val="0"/>
                <w:szCs w:val="21"/>
              </w:rPr>
            </w:pPr>
            <w:r w:rsidRPr="005458FA">
              <w:rPr>
                <w:rFonts w:hint="eastAsia"/>
                <w:kern w:val="0"/>
                <w:szCs w:val="21"/>
              </w:rPr>
              <w:t>pH</w:t>
            </w:r>
            <w:r w:rsidRPr="005458FA">
              <w:rPr>
                <w:rFonts w:hint="eastAsia"/>
                <w:kern w:val="0"/>
                <w:szCs w:val="21"/>
              </w:rPr>
              <w:t>值</w:t>
            </w:r>
          </w:p>
        </w:tc>
        <w:tc>
          <w:tcPr>
            <w:tcW w:w="409" w:type="pct"/>
            <w:gridSpan w:val="2"/>
            <w:vAlign w:val="center"/>
          </w:tcPr>
          <w:p w14:paraId="40817973" w14:textId="77777777" w:rsidR="00AC395F" w:rsidRPr="005458FA" w:rsidRDefault="00AC395F" w:rsidP="00AC395F">
            <w:pPr>
              <w:widowControl/>
              <w:jc w:val="center"/>
              <w:rPr>
                <w:kern w:val="0"/>
                <w:szCs w:val="21"/>
              </w:rPr>
            </w:pPr>
            <w:r w:rsidRPr="005458FA">
              <w:rPr>
                <w:rFonts w:hint="eastAsia"/>
                <w:kern w:val="0"/>
                <w:szCs w:val="21"/>
              </w:rPr>
              <w:t>无量纲</w:t>
            </w:r>
          </w:p>
        </w:tc>
        <w:tc>
          <w:tcPr>
            <w:tcW w:w="604" w:type="pct"/>
            <w:gridSpan w:val="4"/>
            <w:vAlign w:val="center"/>
          </w:tcPr>
          <w:p w14:paraId="421D0872" w14:textId="77777777" w:rsidR="00AC395F" w:rsidRPr="005458FA" w:rsidRDefault="00AC395F" w:rsidP="00AC395F">
            <w:pPr>
              <w:widowControl/>
              <w:jc w:val="center"/>
              <w:rPr>
                <w:bCs/>
                <w:kern w:val="0"/>
                <w:szCs w:val="21"/>
              </w:rPr>
            </w:pPr>
            <w:r w:rsidRPr="005458FA">
              <w:rPr>
                <w:rFonts w:hint="eastAsia"/>
                <w:bCs/>
                <w:kern w:val="0"/>
                <w:szCs w:val="21"/>
              </w:rPr>
              <w:t>7.02</w:t>
            </w:r>
          </w:p>
        </w:tc>
        <w:tc>
          <w:tcPr>
            <w:tcW w:w="604" w:type="pct"/>
            <w:gridSpan w:val="2"/>
            <w:vAlign w:val="center"/>
          </w:tcPr>
          <w:p w14:paraId="6ED9C4D1" w14:textId="77777777" w:rsidR="00AC395F" w:rsidRPr="005458FA" w:rsidRDefault="00AC395F" w:rsidP="00AC395F">
            <w:pPr>
              <w:widowControl/>
              <w:jc w:val="center"/>
              <w:rPr>
                <w:bCs/>
                <w:kern w:val="0"/>
                <w:szCs w:val="21"/>
              </w:rPr>
            </w:pPr>
            <w:r w:rsidRPr="005458FA">
              <w:rPr>
                <w:rFonts w:hint="eastAsia"/>
                <w:bCs/>
                <w:kern w:val="0"/>
                <w:szCs w:val="21"/>
              </w:rPr>
              <w:t>7.03</w:t>
            </w:r>
          </w:p>
        </w:tc>
        <w:tc>
          <w:tcPr>
            <w:tcW w:w="811" w:type="pct"/>
            <w:gridSpan w:val="2"/>
            <w:vAlign w:val="center"/>
          </w:tcPr>
          <w:p w14:paraId="33608A1A" w14:textId="77777777" w:rsidR="00AC395F" w:rsidRPr="005458FA" w:rsidRDefault="00AC395F" w:rsidP="00AC395F">
            <w:pPr>
              <w:widowControl/>
              <w:jc w:val="center"/>
              <w:rPr>
                <w:bCs/>
                <w:kern w:val="0"/>
                <w:szCs w:val="21"/>
              </w:rPr>
            </w:pPr>
            <w:r w:rsidRPr="005458FA">
              <w:rPr>
                <w:rFonts w:hint="eastAsia"/>
                <w:bCs/>
                <w:kern w:val="0"/>
                <w:szCs w:val="21"/>
              </w:rPr>
              <w:t>7.04</w:t>
            </w:r>
            <w:r w:rsidRPr="005458FA">
              <w:rPr>
                <w:bCs/>
                <w:kern w:val="0"/>
                <w:szCs w:val="21"/>
              </w:rPr>
              <w:t>±</w:t>
            </w:r>
            <w:r w:rsidRPr="005458FA">
              <w:rPr>
                <w:rFonts w:hint="eastAsia"/>
                <w:bCs/>
                <w:kern w:val="0"/>
                <w:szCs w:val="21"/>
              </w:rPr>
              <w:t>0.05</w:t>
            </w:r>
          </w:p>
        </w:tc>
      </w:tr>
      <w:tr w:rsidR="005458FA" w:rsidRPr="005458FA" w14:paraId="3A525871" w14:textId="77777777" w:rsidTr="00AC395F">
        <w:trPr>
          <w:trHeight w:val="397"/>
          <w:jc w:val="center"/>
        </w:trPr>
        <w:tc>
          <w:tcPr>
            <w:tcW w:w="614" w:type="pct"/>
            <w:gridSpan w:val="2"/>
            <w:vMerge w:val="restart"/>
            <w:vAlign w:val="center"/>
          </w:tcPr>
          <w:p w14:paraId="7BD725FC" w14:textId="77777777" w:rsidR="00AC395F" w:rsidRPr="005458FA" w:rsidRDefault="00AC395F" w:rsidP="00AC395F">
            <w:pPr>
              <w:autoSpaceDN w:val="0"/>
              <w:jc w:val="center"/>
              <w:textAlignment w:val="center"/>
              <w:rPr>
                <w:szCs w:val="21"/>
              </w:rPr>
            </w:pPr>
            <w:r w:rsidRPr="005458FA">
              <w:rPr>
                <w:szCs w:val="21"/>
              </w:rPr>
              <w:t>加标回收</w:t>
            </w:r>
          </w:p>
          <w:p w14:paraId="07D93CFF" w14:textId="77777777" w:rsidR="00AC395F" w:rsidRPr="005458FA" w:rsidRDefault="00AC395F" w:rsidP="00AC395F">
            <w:pPr>
              <w:autoSpaceDN w:val="0"/>
              <w:jc w:val="center"/>
              <w:textAlignment w:val="center"/>
              <w:rPr>
                <w:szCs w:val="21"/>
              </w:rPr>
            </w:pPr>
          </w:p>
          <w:p w14:paraId="3405AD46" w14:textId="77777777" w:rsidR="00AC395F" w:rsidRPr="005458FA" w:rsidRDefault="00AC395F" w:rsidP="00AC395F">
            <w:pPr>
              <w:spacing w:after="120"/>
              <w:rPr>
                <w:rFonts w:ascii="Calibri" w:hAnsi="Calibri"/>
                <w:szCs w:val="22"/>
              </w:rPr>
            </w:pPr>
          </w:p>
        </w:tc>
        <w:tc>
          <w:tcPr>
            <w:tcW w:w="688" w:type="pct"/>
            <w:gridSpan w:val="3"/>
            <w:vAlign w:val="center"/>
          </w:tcPr>
          <w:p w14:paraId="58D51777" w14:textId="77777777" w:rsidR="00AC395F" w:rsidRPr="005458FA" w:rsidRDefault="00AC395F" w:rsidP="00AC395F">
            <w:pPr>
              <w:widowControl/>
              <w:jc w:val="center"/>
              <w:rPr>
                <w:b/>
                <w:kern w:val="0"/>
                <w:szCs w:val="21"/>
              </w:rPr>
            </w:pPr>
            <w:r w:rsidRPr="005458FA">
              <w:rPr>
                <w:b/>
                <w:kern w:val="0"/>
                <w:szCs w:val="21"/>
              </w:rPr>
              <w:t>采样日期</w:t>
            </w:r>
          </w:p>
        </w:tc>
        <w:tc>
          <w:tcPr>
            <w:tcW w:w="758" w:type="pct"/>
            <w:gridSpan w:val="3"/>
            <w:vAlign w:val="center"/>
          </w:tcPr>
          <w:p w14:paraId="01F2238D" w14:textId="77777777" w:rsidR="00AC395F" w:rsidRPr="005458FA" w:rsidRDefault="00AC395F" w:rsidP="00AC395F">
            <w:pPr>
              <w:widowControl/>
              <w:jc w:val="center"/>
              <w:rPr>
                <w:b/>
                <w:kern w:val="0"/>
                <w:szCs w:val="21"/>
              </w:rPr>
            </w:pPr>
            <w:r w:rsidRPr="005458FA">
              <w:rPr>
                <w:b/>
                <w:kern w:val="0"/>
                <w:szCs w:val="21"/>
              </w:rPr>
              <w:t>样品编号</w:t>
            </w:r>
          </w:p>
        </w:tc>
        <w:tc>
          <w:tcPr>
            <w:tcW w:w="921" w:type="pct"/>
            <w:gridSpan w:val="3"/>
            <w:vAlign w:val="center"/>
          </w:tcPr>
          <w:p w14:paraId="414A7A3E" w14:textId="77777777" w:rsidR="00AC395F" w:rsidRPr="005458FA" w:rsidRDefault="00AC395F" w:rsidP="00AC395F">
            <w:pPr>
              <w:widowControl/>
              <w:jc w:val="center"/>
              <w:rPr>
                <w:kern w:val="0"/>
                <w:szCs w:val="21"/>
              </w:rPr>
            </w:pPr>
            <w:r w:rsidRPr="005458FA">
              <w:rPr>
                <w:b/>
                <w:bCs/>
                <w:kern w:val="0"/>
                <w:szCs w:val="21"/>
              </w:rPr>
              <w:t>检测项目</w:t>
            </w:r>
          </w:p>
        </w:tc>
        <w:tc>
          <w:tcPr>
            <w:tcW w:w="375" w:type="pct"/>
            <w:gridSpan w:val="2"/>
            <w:vAlign w:val="center"/>
          </w:tcPr>
          <w:p w14:paraId="614061D5" w14:textId="77777777" w:rsidR="00AC395F" w:rsidRPr="005458FA" w:rsidRDefault="00AC395F" w:rsidP="00AC395F">
            <w:pPr>
              <w:widowControl/>
              <w:jc w:val="center"/>
              <w:rPr>
                <w:kern w:val="0"/>
                <w:szCs w:val="21"/>
              </w:rPr>
            </w:pPr>
            <w:r w:rsidRPr="005458FA">
              <w:rPr>
                <w:b/>
                <w:bCs/>
                <w:kern w:val="0"/>
                <w:szCs w:val="21"/>
              </w:rPr>
              <w:t>单位</w:t>
            </w:r>
          </w:p>
        </w:tc>
        <w:tc>
          <w:tcPr>
            <w:tcW w:w="833" w:type="pct"/>
            <w:gridSpan w:val="4"/>
            <w:vAlign w:val="center"/>
          </w:tcPr>
          <w:p w14:paraId="7DF619E4" w14:textId="77777777" w:rsidR="00AC395F" w:rsidRPr="005458FA" w:rsidRDefault="00AC395F" w:rsidP="00AC395F">
            <w:pPr>
              <w:widowControl/>
              <w:jc w:val="center"/>
              <w:rPr>
                <w:bCs/>
                <w:kern w:val="0"/>
                <w:szCs w:val="21"/>
              </w:rPr>
            </w:pPr>
            <w:r w:rsidRPr="005458FA">
              <w:rPr>
                <w:b/>
                <w:bCs/>
                <w:kern w:val="0"/>
                <w:szCs w:val="21"/>
              </w:rPr>
              <w:t>加标回收率</w:t>
            </w:r>
          </w:p>
        </w:tc>
        <w:tc>
          <w:tcPr>
            <w:tcW w:w="811" w:type="pct"/>
            <w:gridSpan w:val="2"/>
            <w:vAlign w:val="center"/>
          </w:tcPr>
          <w:p w14:paraId="654C4726" w14:textId="77777777" w:rsidR="00AC395F" w:rsidRPr="005458FA" w:rsidRDefault="00AC395F" w:rsidP="00AC395F">
            <w:pPr>
              <w:widowControl/>
              <w:jc w:val="center"/>
              <w:rPr>
                <w:bCs/>
                <w:kern w:val="0"/>
                <w:szCs w:val="21"/>
              </w:rPr>
            </w:pPr>
            <w:r w:rsidRPr="005458FA">
              <w:rPr>
                <w:b/>
                <w:bCs/>
                <w:kern w:val="0"/>
                <w:szCs w:val="21"/>
              </w:rPr>
              <w:t>回收率合格范围</w:t>
            </w:r>
          </w:p>
        </w:tc>
      </w:tr>
      <w:tr w:rsidR="005458FA" w:rsidRPr="005458FA" w14:paraId="78010557" w14:textId="77777777" w:rsidTr="00AC395F">
        <w:trPr>
          <w:trHeight w:val="397"/>
          <w:jc w:val="center"/>
        </w:trPr>
        <w:tc>
          <w:tcPr>
            <w:tcW w:w="614" w:type="pct"/>
            <w:gridSpan w:val="2"/>
            <w:vMerge/>
            <w:vAlign w:val="center"/>
          </w:tcPr>
          <w:p w14:paraId="0417C683" w14:textId="77777777" w:rsidR="00AC395F" w:rsidRPr="005458FA" w:rsidRDefault="00AC395F" w:rsidP="00AC395F">
            <w:pPr>
              <w:autoSpaceDN w:val="0"/>
              <w:jc w:val="center"/>
              <w:textAlignment w:val="center"/>
              <w:rPr>
                <w:szCs w:val="21"/>
              </w:rPr>
            </w:pPr>
          </w:p>
        </w:tc>
        <w:tc>
          <w:tcPr>
            <w:tcW w:w="688" w:type="pct"/>
            <w:gridSpan w:val="3"/>
            <w:vMerge w:val="restart"/>
            <w:shd w:val="clear" w:color="auto" w:fill="auto"/>
            <w:vAlign w:val="center"/>
          </w:tcPr>
          <w:p w14:paraId="1F2752CE" w14:textId="77777777" w:rsidR="00AC395F" w:rsidRPr="005458FA" w:rsidRDefault="00AC395F" w:rsidP="00AC395F">
            <w:pPr>
              <w:jc w:val="center"/>
              <w:rPr>
                <w:kern w:val="0"/>
                <w:szCs w:val="21"/>
              </w:rPr>
            </w:pPr>
            <w:r w:rsidRPr="005458FA">
              <w:rPr>
                <w:rFonts w:hint="eastAsia"/>
                <w:kern w:val="0"/>
                <w:szCs w:val="21"/>
              </w:rPr>
              <w:t>10.10</w:t>
            </w:r>
            <w:r w:rsidRPr="005458FA">
              <w:rPr>
                <w:rFonts w:hint="eastAsia"/>
                <w:kern w:val="0"/>
                <w:szCs w:val="21"/>
              </w:rPr>
              <w:t>、</w:t>
            </w:r>
            <w:r w:rsidRPr="005458FA">
              <w:rPr>
                <w:rFonts w:hint="eastAsia"/>
                <w:kern w:val="0"/>
                <w:szCs w:val="21"/>
              </w:rPr>
              <w:t>10.12</w:t>
            </w:r>
          </w:p>
        </w:tc>
        <w:tc>
          <w:tcPr>
            <w:tcW w:w="758" w:type="pct"/>
            <w:gridSpan w:val="3"/>
            <w:vAlign w:val="center"/>
          </w:tcPr>
          <w:p w14:paraId="42A059B0" w14:textId="77777777" w:rsidR="00AC395F" w:rsidRPr="005458FA" w:rsidRDefault="00AC395F" w:rsidP="00AC395F">
            <w:pPr>
              <w:widowControl/>
              <w:jc w:val="center"/>
              <w:rPr>
                <w:kern w:val="0"/>
                <w:szCs w:val="21"/>
              </w:rPr>
            </w:pPr>
            <w:r w:rsidRPr="005458FA">
              <w:rPr>
                <w:kern w:val="0"/>
                <w:szCs w:val="21"/>
              </w:rPr>
              <w:t>1TL</w:t>
            </w:r>
            <w:r w:rsidRPr="005458FA">
              <w:rPr>
                <w:rFonts w:hint="eastAsia"/>
                <w:kern w:val="0"/>
                <w:szCs w:val="21"/>
              </w:rPr>
              <w:t>1858</w:t>
            </w:r>
            <w:r w:rsidRPr="005458FA">
              <w:rPr>
                <w:kern w:val="0"/>
                <w:szCs w:val="21"/>
              </w:rPr>
              <w:t>SF001</w:t>
            </w:r>
          </w:p>
        </w:tc>
        <w:tc>
          <w:tcPr>
            <w:tcW w:w="921" w:type="pct"/>
            <w:gridSpan w:val="3"/>
            <w:vMerge w:val="restart"/>
            <w:vAlign w:val="center"/>
          </w:tcPr>
          <w:p w14:paraId="1C9D9F43" w14:textId="77777777" w:rsidR="00AC395F" w:rsidRPr="005458FA" w:rsidRDefault="00AC395F" w:rsidP="00AC395F">
            <w:pPr>
              <w:widowControl/>
              <w:jc w:val="center"/>
              <w:rPr>
                <w:kern w:val="0"/>
                <w:szCs w:val="21"/>
              </w:rPr>
            </w:pPr>
            <w:r w:rsidRPr="005458FA">
              <w:rPr>
                <w:kern w:val="0"/>
                <w:szCs w:val="21"/>
              </w:rPr>
              <w:t>总磷（以</w:t>
            </w:r>
            <w:r w:rsidRPr="005458FA">
              <w:rPr>
                <w:kern w:val="0"/>
                <w:szCs w:val="21"/>
              </w:rPr>
              <w:t>P</w:t>
            </w:r>
            <w:r w:rsidRPr="005458FA">
              <w:rPr>
                <w:kern w:val="0"/>
                <w:szCs w:val="21"/>
              </w:rPr>
              <w:t>计）</w:t>
            </w:r>
          </w:p>
        </w:tc>
        <w:tc>
          <w:tcPr>
            <w:tcW w:w="375" w:type="pct"/>
            <w:gridSpan w:val="2"/>
            <w:vMerge w:val="restart"/>
            <w:vAlign w:val="center"/>
          </w:tcPr>
          <w:p w14:paraId="65F39D83" w14:textId="77777777" w:rsidR="00AC395F" w:rsidRPr="005458FA" w:rsidRDefault="00AC395F" w:rsidP="00AC395F">
            <w:pPr>
              <w:widowControl/>
              <w:jc w:val="center"/>
              <w:rPr>
                <w:kern w:val="0"/>
                <w:szCs w:val="21"/>
              </w:rPr>
            </w:pPr>
            <w:r w:rsidRPr="005458FA">
              <w:rPr>
                <w:kern w:val="0"/>
                <w:szCs w:val="21"/>
              </w:rPr>
              <w:t>%</w:t>
            </w:r>
          </w:p>
        </w:tc>
        <w:tc>
          <w:tcPr>
            <w:tcW w:w="833" w:type="pct"/>
            <w:gridSpan w:val="4"/>
            <w:vAlign w:val="center"/>
          </w:tcPr>
          <w:p w14:paraId="4DEE9211" w14:textId="77777777" w:rsidR="00AC395F" w:rsidRPr="005458FA" w:rsidRDefault="00AC395F" w:rsidP="00AC395F">
            <w:pPr>
              <w:widowControl/>
              <w:jc w:val="center"/>
              <w:rPr>
                <w:bCs/>
                <w:kern w:val="0"/>
                <w:szCs w:val="21"/>
              </w:rPr>
            </w:pPr>
            <w:r w:rsidRPr="005458FA">
              <w:rPr>
                <w:rFonts w:hint="eastAsia"/>
                <w:bCs/>
                <w:kern w:val="0"/>
                <w:szCs w:val="21"/>
              </w:rPr>
              <w:t>96.7</w:t>
            </w:r>
          </w:p>
        </w:tc>
        <w:tc>
          <w:tcPr>
            <w:tcW w:w="811" w:type="pct"/>
            <w:gridSpan w:val="2"/>
            <w:vMerge w:val="restart"/>
            <w:vAlign w:val="center"/>
          </w:tcPr>
          <w:p w14:paraId="54666A18" w14:textId="77777777" w:rsidR="00AC395F" w:rsidRPr="005458FA" w:rsidRDefault="00AC395F" w:rsidP="00AC395F">
            <w:pPr>
              <w:widowControl/>
              <w:jc w:val="center"/>
              <w:rPr>
                <w:bCs/>
                <w:kern w:val="0"/>
                <w:szCs w:val="21"/>
              </w:rPr>
            </w:pPr>
            <w:r w:rsidRPr="005458FA">
              <w:rPr>
                <w:bCs/>
                <w:kern w:val="0"/>
                <w:szCs w:val="21"/>
              </w:rPr>
              <w:t>90~110</w:t>
            </w:r>
          </w:p>
        </w:tc>
      </w:tr>
      <w:tr w:rsidR="005458FA" w:rsidRPr="005458FA" w14:paraId="47AAFBB4" w14:textId="77777777" w:rsidTr="00AC395F">
        <w:trPr>
          <w:trHeight w:val="397"/>
          <w:jc w:val="center"/>
        </w:trPr>
        <w:tc>
          <w:tcPr>
            <w:tcW w:w="614" w:type="pct"/>
            <w:gridSpan w:val="2"/>
            <w:vMerge/>
            <w:vAlign w:val="center"/>
          </w:tcPr>
          <w:p w14:paraId="5A36C6A7" w14:textId="77777777" w:rsidR="00AC395F" w:rsidRPr="005458FA" w:rsidRDefault="00AC395F" w:rsidP="00AC395F">
            <w:pPr>
              <w:autoSpaceDN w:val="0"/>
              <w:jc w:val="center"/>
              <w:textAlignment w:val="center"/>
              <w:rPr>
                <w:szCs w:val="21"/>
              </w:rPr>
            </w:pPr>
          </w:p>
        </w:tc>
        <w:tc>
          <w:tcPr>
            <w:tcW w:w="688" w:type="pct"/>
            <w:gridSpan w:val="3"/>
            <w:vMerge/>
            <w:vAlign w:val="center"/>
          </w:tcPr>
          <w:p w14:paraId="026FCBD0" w14:textId="77777777" w:rsidR="00AC395F" w:rsidRPr="005458FA" w:rsidRDefault="00AC395F" w:rsidP="00AC395F">
            <w:pPr>
              <w:jc w:val="center"/>
              <w:rPr>
                <w:kern w:val="0"/>
                <w:szCs w:val="21"/>
              </w:rPr>
            </w:pPr>
          </w:p>
        </w:tc>
        <w:tc>
          <w:tcPr>
            <w:tcW w:w="758" w:type="pct"/>
            <w:gridSpan w:val="3"/>
            <w:vAlign w:val="center"/>
          </w:tcPr>
          <w:p w14:paraId="15EAA78F" w14:textId="77777777" w:rsidR="00AC395F" w:rsidRPr="005458FA" w:rsidRDefault="00AC395F" w:rsidP="00AC395F">
            <w:pPr>
              <w:widowControl/>
              <w:jc w:val="center"/>
              <w:rPr>
                <w:kern w:val="0"/>
                <w:szCs w:val="21"/>
              </w:rPr>
            </w:pPr>
            <w:r w:rsidRPr="005458FA">
              <w:rPr>
                <w:rFonts w:hint="eastAsia"/>
                <w:kern w:val="0"/>
                <w:szCs w:val="21"/>
              </w:rPr>
              <w:t>2</w:t>
            </w:r>
            <w:r w:rsidRPr="005458FA">
              <w:rPr>
                <w:kern w:val="0"/>
                <w:szCs w:val="21"/>
              </w:rPr>
              <w:t>TL</w:t>
            </w:r>
            <w:r w:rsidRPr="005458FA">
              <w:rPr>
                <w:rFonts w:hint="eastAsia"/>
                <w:kern w:val="0"/>
                <w:szCs w:val="21"/>
              </w:rPr>
              <w:t>1858</w:t>
            </w:r>
            <w:r w:rsidRPr="005458FA">
              <w:rPr>
                <w:kern w:val="0"/>
                <w:szCs w:val="21"/>
              </w:rPr>
              <w:t>SF001</w:t>
            </w:r>
          </w:p>
        </w:tc>
        <w:tc>
          <w:tcPr>
            <w:tcW w:w="921" w:type="pct"/>
            <w:gridSpan w:val="3"/>
            <w:vMerge/>
            <w:vAlign w:val="center"/>
          </w:tcPr>
          <w:p w14:paraId="662AC6E1" w14:textId="77777777" w:rsidR="00AC395F" w:rsidRPr="005458FA" w:rsidRDefault="00AC395F" w:rsidP="00AC395F">
            <w:pPr>
              <w:widowControl/>
              <w:jc w:val="center"/>
              <w:rPr>
                <w:kern w:val="0"/>
                <w:szCs w:val="21"/>
              </w:rPr>
            </w:pPr>
          </w:p>
        </w:tc>
        <w:tc>
          <w:tcPr>
            <w:tcW w:w="375" w:type="pct"/>
            <w:gridSpan w:val="2"/>
            <w:vMerge/>
            <w:vAlign w:val="center"/>
          </w:tcPr>
          <w:p w14:paraId="121CA3D9" w14:textId="77777777" w:rsidR="00AC395F" w:rsidRPr="005458FA" w:rsidRDefault="00AC395F" w:rsidP="00AC395F">
            <w:pPr>
              <w:widowControl/>
              <w:jc w:val="center"/>
              <w:rPr>
                <w:kern w:val="0"/>
                <w:szCs w:val="21"/>
              </w:rPr>
            </w:pPr>
          </w:p>
        </w:tc>
        <w:tc>
          <w:tcPr>
            <w:tcW w:w="833" w:type="pct"/>
            <w:gridSpan w:val="4"/>
            <w:vAlign w:val="center"/>
          </w:tcPr>
          <w:p w14:paraId="6FC663D7" w14:textId="77777777" w:rsidR="00AC395F" w:rsidRPr="005458FA" w:rsidRDefault="00AC395F" w:rsidP="00AC395F">
            <w:pPr>
              <w:widowControl/>
              <w:jc w:val="center"/>
              <w:rPr>
                <w:bCs/>
                <w:kern w:val="0"/>
                <w:szCs w:val="21"/>
              </w:rPr>
            </w:pPr>
            <w:r w:rsidRPr="005458FA">
              <w:rPr>
                <w:rFonts w:hint="eastAsia"/>
                <w:bCs/>
                <w:kern w:val="0"/>
                <w:szCs w:val="21"/>
              </w:rPr>
              <w:t>96.2</w:t>
            </w:r>
          </w:p>
        </w:tc>
        <w:tc>
          <w:tcPr>
            <w:tcW w:w="811" w:type="pct"/>
            <w:gridSpan w:val="2"/>
            <w:vMerge/>
            <w:vAlign w:val="center"/>
          </w:tcPr>
          <w:p w14:paraId="28F12F29" w14:textId="77777777" w:rsidR="00AC395F" w:rsidRPr="005458FA" w:rsidRDefault="00AC395F" w:rsidP="00AC395F">
            <w:pPr>
              <w:widowControl/>
              <w:jc w:val="center"/>
              <w:rPr>
                <w:bCs/>
                <w:kern w:val="0"/>
                <w:szCs w:val="21"/>
              </w:rPr>
            </w:pPr>
          </w:p>
        </w:tc>
      </w:tr>
      <w:tr w:rsidR="005458FA" w:rsidRPr="005458FA" w14:paraId="4B4682F8" w14:textId="77777777" w:rsidTr="00AC395F">
        <w:trPr>
          <w:trHeight w:val="397"/>
          <w:jc w:val="center"/>
        </w:trPr>
        <w:tc>
          <w:tcPr>
            <w:tcW w:w="614" w:type="pct"/>
            <w:gridSpan w:val="2"/>
            <w:vMerge/>
            <w:vAlign w:val="center"/>
          </w:tcPr>
          <w:p w14:paraId="058710FF" w14:textId="77777777" w:rsidR="00AC395F" w:rsidRPr="005458FA" w:rsidRDefault="00AC395F" w:rsidP="00AC395F">
            <w:pPr>
              <w:autoSpaceDN w:val="0"/>
              <w:jc w:val="center"/>
              <w:textAlignment w:val="center"/>
              <w:rPr>
                <w:szCs w:val="21"/>
              </w:rPr>
            </w:pPr>
          </w:p>
        </w:tc>
        <w:tc>
          <w:tcPr>
            <w:tcW w:w="688" w:type="pct"/>
            <w:gridSpan w:val="3"/>
            <w:vMerge/>
            <w:vAlign w:val="center"/>
          </w:tcPr>
          <w:p w14:paraId="29A3A9A1" w14:textId="77777777" w:rsidR="00AC395F" w:rsidRPr="005458FA" w:rsidRDefault="00AC395F" w:rsidP="00AC395F">
            <w:pPr>
              <w:jc w:val="center"/>
              <w:rPr>
                <w:kern w:val="0"/>
                <w:szCs w:val="21"/>
              </w:rPr>
            </w:pPr>
          </w:p>
        </w:tc>
        <w:tc>
          <w:tcPr>
            <w:tcW w:w="758" w:type="pct"/>
            <w:gridSpan w:val="3"/>
            <w:vAlign w:val="center"/>
          </w:tcPr>
          <w:p w14:paraId="06AF58AA" w14:textId="77777777" w:rsidR="00AC395F" w:rsidRPr="005458FA" w:rsidRDefault="00AC395F" w:rsidP="00AC395F">
            <w:pPr>
              <w:widowControl/>
              <w:jc w:val="center"/>
              <w:rPr>
                <w:kern w:val="0"/>
                <w:szCs w:val="21"/>
              </w:rPr>
            </w:pPr>
            <w:r w:rsidRPr="005458FA">
              <w:rPr>
                <w:kern w:val="0"/>
                <w:szCs w:val="21"/>
              </w:rPr>
              <w:t>1TL</w:t>
            </w:r>
            <w:r w:rsidRPr="005458FA">
              <w:rPr>
                <w:rFonts w:hint="eastAsia"/>
                <w:kern w:val="0"/>
                <w:szCs w:val="21"/>
              </w:rPr>
              <w:t>1858</w:t>
            </w:r>
            <w:r w:rsidRPr="005458FA">
              <w:rPr>
                <w:kern w:val="0"/>
                <w:szCs w:val="21"/>
              </w:rPr>
              <w:t>SF001</w:t>
            </w:r>
          </w:p>
        </w:tc>
        <w:tc>
          <w:tcPr>
            <w:tcW w:w="921" w:type="pct"/>
            <w:gridSpan w:val="3"/>
            <w:vMerge w:val="restart"/>
            <w:vAlign w:val="center"/>
          </w:tcPr>
          <w:p w14:paraId="0FE916B3" w14:textId="77777777" w:rsidR="00AC395F" w:rsidRPr="005458FA" w:rsidRDefault="00AC395F" w:rsidP="00AC395F">
            <w:pPr>
              <w:widowControl/>
              <w:jc w:val="center"/>
              <w:rPr>
                <w:kern w:val="0"/>
                <w:szCs w:val="21"/>
              </w:rPr>
            </w:pPr>
            <w:r w:rsidRPr="005458FA">
              <w:rPr>
                <w:rFonts w:hint="eastAsia"/>
                <w:kern w:val="0"/>
                <w:szCs w:val="21"/>
              </w:rPr>
              <w:t>总氮（以</w:t>
            </w:r>
            <w:r w:rsidRPr="005458FA">
              <w:rPr>
                <w:rFonts w:hint="eastAsia"/>
                <w:kern w:val="0"/>
                <w:szCs w:val="21"/>
              </w:rPr>
              <w:t>N</w:t>
            </w:r>
            <w:r w:rsidRPr="005458FA">
              <w:rPr>
                <w:rFonts w:hint="eastAsia"/>
                <w:kern w:val="0"/>
                <w:szCs w:val="21"/>
              </w:rPr>
              <w:t>计）</w:t>
            </w:r>
          </w:p>
        </w:tc>
        <w:tc>
          <w:tcPr>
            <w:tcW w:w="375" w:type="pct"/>
            <w:gridSpan w:val="2"/>
            <w:vMerge w:val="restart"/>
            <w:vAlign w:val="center"/>
          </w:tcPr>
          <w:p w14:paraId="7C18998E" w14:textId="77777777" w:rsidR="00AC395F" w:rsidRPr="005458FA" w:rsidRDefault="00AC395F" w:rsidP="00AC395F">
            <w:pPr>
              <w:widowControl/>
              <w:jc w:val="center"/>
              <w:rPr>
                <w:kern w:val="0"/>
                <w:szCs w:val="21"/>
              </w:rPr>
            </w:pPr>
            <w:r w:rsidRPr="005458FA">
              <w:rPr>
                <w:kern w:val="0"/>
                <w:szCs w:val="21"/>
              </w:rPr>
              <w:t>%</w:t>
            </w:r>
          </w:p>
        </w:tc>
        <w:tc>
          <w:tcPr>
            <w:tcW w:w="833" w:type="pct"/>
            <w:gridSpan w:val="4"/>
            <w:vAlign w:val="center"/>
          </w:tcPr>
          <w:p w14:paraId="56C7D632" w14:textId="77777777" w:rsidR="00AC395F" w:rsidRPr="005458FA" w:rsidRDefault="00AC395F" w:rsidP="00AC395F">
            <w:pPr>
              <w:widowControl/>
              <w:jc w:val="center"/>
              <w:rPr>
                <w:bCs/>
                <w:kern w:val="0"/>
                <w:szCs w:val="21"/>
              </w:rPr>
            </w:pPr>
            <w:r w:rsidRPr="005458FA">
              <w:rPr>
                <w:rFonts w:hint="eastAsia"/>
                <w:bCs/>
                <w:kern w:val="0"/>
                <w:szCs w:val="21"/>
              </w:rPr>
              <w:t>101</w:t>
            </w:r>
          </w:p>
        </w:tc>
        <w:tc>
          <w:tcPr>
            <w:tcW w:w="811" w:type="pct"/>
            <w:gridSpan w:val="2"/>
            <w:vMerge w:val="restart"/>
            <w:vAlign w:val="center"/>
          </w:tcPr>
          <w:p w14:paraId="4B710E83" w14:textId="77777777" w:rsidR="00AC395F" w:rsidRPr="005458FA" w:rsidRDefault="00AC395F" w:rsidP="00AC395F">
            <w:pPr>
              <w:widowControl/>
              <w:jc w:val="center"/>
              <w:rPr>
                <w:bCs/>
                <w:kern w:val="0"/>
                <w:szCs w:val="21"/>
              </w:rPr>
            </w:pPr>
            <w:r w:rsidRPr="005458FA">
              <w:rPr>
                <w:bCs/>
                <w:kern w:val="0"/>
                <w:szCs w:val="21"/>
              </w:rPr>
              <w:t>90~110</w:t>
            </w:r>
          </w:p>
        </w:tc>
      </w:tr>
      <w:tr w:rsidR="005458FA" w:rsidRPr="005458FA" w14:paraId="59EE6C07" w14:textId="77777777" w:rsidTr="00AC395F">
        <w:trPr>
          <w:trHeight w:val="397"/>
          <w:jc w:val="center"/>
        </w:trPr>
        <w:tc>
          <w:tcPr>
            <w:tcW w:w="614" w:type="pct"/>
            <w:gridSpan w:val="2"/>
            <w:vMerge/>
            <w:vAlign w:val="center"/>
          </w:tcPr>
          <w:p w14:paraId="6B1B3397" w14:textId="77777777" w:rsidR="00AC395F" w:rsidRPr="005458FA" w:rsidRDefault="00AC395F" w:rsidP="00AC395F">
            <w:pPr>
              <w:autoSpaceDN w:val="0"/>
              <w:jc w:val="center"/>
              <w:textAlignment w:val="center"/>
              <w:rPr>
                <w:szCs w:val="21"/>
              </w:rPr>
            </w:pPr>
          </w:p>
        </w:tc>
        <w:tc>
          <w:tcPr>
            <w:tcW w:w="688" w:type="pct"/>
            <w:gridSpan w:val="3"/>
            <w:vMerge/>
            <w:vAlign w:val="center"/>
          </w:tcPr>
          <w:p w14:paraId="0D971D59" w14:textId="77777777" w:rsidR="00AC395F" w:rsidRPr="005458FA" w:rsidRDefault="00AC395F" w:rsidP="00AC395F">
            <w:pPr>
              <w:jc w:val="center"/>
              <w:rPr>
                <w:kern w:val="0"/>
                <w:szCs w:val="21"/>
              </w:rPr>
            </w:pPr>
          </w:p>
        </w:tc>
        <w:tc>
          <w:tcPr>
            <w:tcW w:w="758" w:type="pct"/>
            <w:gridSpan w:val="3"/>
            <w:vAlign w:val="center"/>
          </w:tcPr>
          <w:p w14:paraId="794D8B9D" w14:textId="77777777" w:rsidR="00AC395F" w:rsidRPr="005458FA" w:rsidRDefault="00AC395F" w:rsidP="00AC395F">
            <w:pPr>
              <w:widowControl/>
              <w:jc w:val="center"/>
              <w:rPr>
                <w:kern w:val="0"/>
                <w:szCs w:val="21"/>
              </w:rPr>
            </w:pPr>
            <w:r w:rsidRPr="005458FA">
              <w:rPr>
                <w:rFonts w:hint="eastAsia"/>
                <w:kern w:val="0"/>
                <w:szCs w:val="21"/>
              </w:rPr>
              <w:t>2</w:t>
            </w:r>
            <w:r w:rsidRPr="005458FA">
              <w:rPr>
                <w:kern w:val="0"/>
                <w:szCs w:val="21"/>
              </w:rPr>
              <w:t>TL</w:t>
            </w:r>
            <w:r w:rsidRPr="005458FA">
              <w:rPr>
                <w:rFonts w:hint="eastAsia"/>
                <w:kern w:val="0"/>
                <w:szCs w:val="21"/>
              </w:rPr>
              <w:t>1858</w:t>
            </w:r>
            <w:r w:rsidRPr="005458FA">
              <w:rPr>
                <w:kern w:val="0"/>
                <w:szCs w:val="21"/>
              </w:rPr>
              <w:t>SF001</w:t>
            </w:r>
          </w:p>
        </w:tc>
        <w:tc>
          <w:tcPr>
            <w:tcW w:w="921" w:type="pct"/>
            <w:gridSpan w:val="3"/>
            <w:vMerge/>
            <w:vAlign w:val="center"/>
          </w:tcPr>
          <w:p w14:paraId="2EF1ED4A" w14:textId="77777777" w:rsidR="00AC395F" w:rsidRPr="005458FA" w:rsidRDefault="00AC395F" w:rsidP="00AC395F">
            <w:pPr>
              <w:widowControl/>
              <w:jc w:val="center"/>
              <w:rPr>
                <w:kern w:val="0"/>
                <w:szCs w:val="21"/>
              </w:rPr>
            </w:pPr>
          </w:p>
        </w:tc>
        <w:tc>
          <w:tcPr>
            <w:tcW w:w="375" w:type="pct"/>
            <w:gridSpan w:val="2"/>
            <w:vMerge/>
            <w:vAlign w:val="center"/>
          </w:tcPr>
          <w:p w14:paraId="1228EF0D" w14:textId="77777777" w:rsidR="00AC395F" w:rsidRPr="005458FA" w:rsidRDefault="00AC395F" w:rsidP="00AC395F">
            <w:pPr>
              <w:widowControl/>
              <w:jc w:val="center"/>
              <w:rPr>
                <w:kern w:val="0"/>
                <w:szCs w:val="21"/>
              </w:rPr>
            </w:pPr>
          </w:p>
        </w:tc>
        <w:tc>
          <w:tcPr>
            <w:tcW w:w="833" w:type="pct"/>
            <w:gridSpan w:val="4"/>
            <w:vAlign w:val="center"/>
          </w:tcPr>
          <w:p w14:paraId="47677DEB" w14:textId="77777777" w:rsidR="00AC395F" w:rsidRPr="005458FA" w:rsidRDefault="00AC395F" w:rsidP="00AC395F">
            <w:pPr>
              <w:widowControl/>
              <w:jc w:val="center"/>
              <w:rPr>
                <w:bCs/>
                <w:kern w:val="0"/>
                <w:szCs w:val="21"/>
              </w:rPr>
            </w:pPr>
            <w:r w:rsidRPr="005458FA">
              <w:rPr>
                <w:rFonts w:hint="eastAsia"/>
                <w:bCs/>
                <w:kern w:val="0"/>
                <w:szCs w:val="21"/>
              </w:rPr>
              <w:t>101</w:t>
            </w:r>
          </w:p>
        </w:tc>
        <w:tc>
          <w:tcPr>
            <w:tcW w:w="811" w:type="pct"/>
            <w:gridSpan w:val="2"/>
            <w:vMerge/>
            <w:vAlign w:val="center"/>
          </w:tcPr>
          <w:p w14:paraId="6856830D" w14:textId="77777777" w:rsidR="00AC395F" w:rsidRPr="005458FA" w:rsidRDefault="00AC395F" w:rsidP="00AC395F">
            <w:pPr>
              <w:widowControl/>
              <w:jc w:val="center"/>
              <w:rPr>
                <w:bCs/>
                <w:kern w:val="0"/>
                <w:szCs w:val="21"/>
              </w:rPr>
            </w:pPr>
          </w:p>
        </w:tc>
      </w:tr>
      <w:tr w:rsidR="005458FA" w:rsidRPr="005458FA" w14:paraId="6F0A5137" w14:textId="77777777" w:rsidTr="00AC395F">
        <w:trPr>
          <w:trHeight w:val="397"/>
          <w:jc w:val="center"/>
        </w:trPr>
        <w:tc>
          <w:tcPr>
            <w:tcW w:w="614" w:type="pct"/>
            <w:gridSpan w:val="2"/>
            <w:vMerge/>
            <w:vAlign w:val="center"/>
          </w:tcPr>
          <w:p w14:paraId="2AB32E5F" w14:textId="77777777" w:rsidR="00AC395F" w:rsidRPr="005458FA" w:rsidRDefault="00AC395F" w:rsidP="00AC395F">
            <w:pPr>
              <w:spacing w:after="120"/>
              <w:rPr>
                <w:rFonts w:ascii="Calibri" w:hAnsi="Calibri"/>
                <w:szCs w:val="22"/>
              </w:rPr>
            </w:pPr>
          </w:p>
        </w:tc>
        <w:tc>
          <w:tcPr>
            <w:tcW w:w="688" w:type="pct"/>
            <w:gridSpan w:val="3"/>
            <w:vMerge/>
            <w:vAlign w:val="center"/>
          </w:tcPr>
          <w:p w14:paraId="3706C695" w14:textId="77777777" w:rsidR="00AC395F" w:rsidRPr="005458FA" w:rsidRDefault="00AC395F" w:rsidP="00AC395F">
            <w:pPr>
              <w:jc w:val="center"/>
              <w:rPr>
                <w:kern w:val="0"/>
                <w:szCs w:val="21"/>
              </w:rPr>
            </w:pPr>
          </w:p>
        </w:tc>
        <w:tc>
          <w:tcPr>
            <w:tcW w:w="758" w:type="pct"/>
            <w:gridSpan w:val="3"/>
            <w:vAlign w:val="center"/>
          </w:tcPr>
          <w:p w14:paraId="19FD1454" w14:textId="77777777" w:rsidR="00AC395F" w:rsidRPr="005458FA" w:rsidRDefault="00AC395F" w:rsidP="00AC395F">
            <w:pPr>
              <w:widowControl/>
              <w:jc w:val="center"/>
              <w:rPr>
                <w:kern w:val="0"/>
                <w:szCs w:val="21"/>
              </w:rPr>
            </w:pPr>
            <w:r w:rsidRPr="005458FA">
              <w:rPr>
                <w:kern w:val="0"/>
                <w:szCs w:val="21"/>
              </w:rPr>
              <w:t>1TL</w:t>
            </w:r>
            <w:r w:rsidRPr="005458FA">
              <w:rPr>
                <w:rFonts w:hint="eastAsia"/>
                <w:kern w:val="0"/>
                <w:szCs w:val="21"/>
              </w:rPr>
              <w:t>1858</w:t>
            </w:r>
            <w:r w:rsidRPr="005458FA">
              <w:rPr>
                <w:kern w:val="0"/>
                <w:szCs w:val="21"/>
              </w:rPr>
              <w:t>SF001</w:t>
            </w:r>
          </w:p>
        </w:tc>
        <w:tc>
          <w:tcPr>
            <w:tcW w:w="921" w:type="pct"/>
            <w:gridSpan w:val="3"/>
            <w:vMerge w:val="restart"/>
            <w:vAlign w:val="center"/>
          </w:tcPr>
          <w:p w14:paraId="1D0197F6" w14:textId="77777777" w:rsidR="00AC395F" w:rsidRPr="005458FA" w:rsidRDefault="00AC395F" w:rsidP="00AC395F">
            <w:pPr>
              <w:widowControl/>
              <w:jc w:val="center"/>
              <w:rPr>
                <w:kern w:val="0"/>
                <w:szCs w:val="21"/>
              </w:rPr>
            </w:pPr>
            <w:r w:rsidRPr="005458FA">
              <w:rPr>
                <w:kern w:val="0"/>
                <w:szCs w:val="21"/>
              </w:rPr>
              <w:t>氨氮（以</w:t>
            </w:r>
            <w:r w:rsidRPr="005458FA">
              <w:rPr>
                <w:kern w:val="0"/>
                <w:szCs w:val="21"/>
              </w:rPr>
              <w:t>N</w:t>
            </w:r>
            <w:r w:rsidRPr="005458FA">
              <w:rPr>
                <w:kern w:val="0"/>
                <w:szCs w:val="21"/>
              </w:rPr>
              <w:t>计）</w:t>
            </w:r>
          </w:p>
        </w:tc>
        <w:tc>
          <w:tcPr>
            <w:tcW w:w="375" w:type="pct"/>
            <w:gridSpan w:val="2"/>
            <w:vMerge w:val="restart"/>
            <w:vAlign w:val="center"/>
          </w:tcPr>
          <w:p w14:paraId="612F69BE" w14:textId="77777777" w:rsidR="00AC395F" w:rsidRPr="005458FA" w:rsidRDefault="00AC395F" w:rsidP="00AC395F">
            <w:pPr>
              <w:widowControl/>
              <w:jc w:val="center"/>
              <w:rPr>
                <w:kern w:val="0"/>
                <w:szCs w:val="21"/>
              </w:rPr>
            </w:pPr>
            <w:r w:rsidRPr="005458FA">
              <w:rPr>
                <w:kern w:val="0"/>
                <w:szCs w:val="21"/>
              </w:rPr>
              <w:t>%</w:t>
            </w:r>
          </w:p>
        </w:tc>
        <w:tc>
          <w:tcPr>
            <w:tcW w:w="833" w:type="pct"/>
            <w:gridSpan w:val="4"/>
            <w:vAlign w:val="center"/>
          </w:tcPr>
          <w:p w14:paraId="72F892C2" w14:textId="77777777" w:rsidR="00AC395F" w:rsidRPr="005458FA" w:rsidRDefault="00AC395F" w:rsidP="00AC395F">
            <w:pPr>
              <w:widowControl/>
              <w:jc w:val="center"/>
              <w:rPr>
                <w:bCs/>
                <w:kern w:val="0"/>
                <w:szCs w:val="21"/>
              </w:rPr>
            </w:pPr>
            <w:r w:rsidRPr="005458FA">
              <w:rPr>
                <w:rFonts w:hint="eastAsia"/>
                <w:bCs/>
                <w:kern w:val="0"/>
                <w:szCs w:val="21"/>
              </w:rPr>
              <w:t>101</w:t>
            </w:r>
          </w:p>
        </w:tc>
        <w:tc>
          <w:tcPr>
            <w:tcW w:w="811" w:type="pct"/>
            <w:gridSpan w:val="2"/>
            <w:vMerge w:val="restart"/>
            <w:vAlign w:val="center"/>
          </w:tcPr>
          <w:p w14:paraId="45231C87" w14:textId="77777777" w:rsidR="00AC395F" w:rsidRPr="005458FA" w:rsidRDefault="00AC395F" w:rsidP="00AC395F">
            <w:pPr>
              <w:widowControl/>
              <w:jc w:val="center"/>
              <w:rPr>
                <w:bCs/>
                <w:kern w:val="0"/>
                <w:szCs w:val="21"/>
              </w:rPr>
            </w:pPr>
            <w:r w:rsidRPr="005458FA">
              <w:rPr>
                <w:bCs/>
                <w:kern w:val="0"/>
                <w:szCs w:val="21"/>
              </w:rPr>
              <w:t>90~110</w:t>
            </w:r>
          </w:p>
        </w:tc>
      </w:tr>
      <w:tr w:rsidR="005458FA" w:rsidRPr="005458FA" w14:paraId="5E503577" w14:textId="77777777" w:rsidTr="00AC395F">
        <w:trPr>
          <w:trHeight w:val="397"/>
          <w:jc w:val="center"/>
        </w:trPr>
        <w:tc>
          <w:tcPr>
            <w:tcW w:w="614" w:type="pct"/>
            <w:gridSpan w:val="2"/>
            <w:vMerge/>
            <w:vAlign w:val="center"/>
          </w:tcPr>
          <w:p w14:paraId="79DA9394" w14:textId="77777777" w:rsidR="00AC395F" w:rsidRPr="005458FA" w:rsidRDefault="00AC395F" w:rsidP="00AC395F">
            <w:pPr>
              <w:spacing w:after="120"/>
              <w:rPr>
                <w:rFonts w:ascii="Calibri" w:hAnsi="Calibri"/>
                <w:szCs w:val="22"/>
              </w:rPr>
            </w:pPr>
          </w:p>
        </w:tc>
        <w:tc>
          <w:tcPr>
            <w:tcW w:w="688" w:type="pct"/>
            <w:gridSpan w:val="3"/>
            <w:vMerge/>
            <w:vAlign w:val="center"/>
          </w:tcPr>
          <w:p w14:paraId="515C847C" w14:textId="77777777" w:rsidR="00AC395F" w:rsidRPr="005458FA" w:rsidRDefault="00AC395F" w:rsidP="00AC395F">
            <w:pPr>
              <w:jc w:val="center"/>
              <w:rPr>
                <w:kern w:val="0"/>
                <w:szCs w:val="21"/>
              </w:rPr>
            </w:pPr>
          </w:p>
        </w:tc>
        <w:tc>
          <w:tcPr>
            <w:tcW w:w="758" w:type="pct"/>
            <w:gridSpan w:val="3"/>
            <w:vAlign w:val="center"/>
          </w:tcPr>
          <w:p w14:paraId="65535C4A" w14:textId="77777777" w:rsidR="00AC395F" w:rsidRPr="005458FA" w:rsidRDefault="00AC395F" w:rsidP="00AC395F">
            <w:pPr>
              <w:widowControl/>
              <w:jc w:val="center"/>
              <w:rPr>
                <w:kern w:val="0"/>
                <w:szCs w:val="21"/>
              </w:rPr>
            </w:pPr>
            <w:r w:rsidRPr="005458FA">
              <w:rPr>
                <w:rFonts w:hint="eastAsia"/>
                <w:kern w:val="0"/>
                <w:szCs w:val="21"/>
              </w:rPr>
              <w:t>2</w:t>
            </w:r>
            <w:r w:rsidRPr="005458FA">
              <w:rPr>
                <w:kern w:val="0"/>
                <w:szCs w:val="21"/>
              </w:rPr>
              <w:t>TL</w:t>
            </w:r>
            <w:r w:rsidRPr="005458FA">
              <w:rPr>
                <w:rFonts w:hint="eastAsia"/>
                <w:kern w:val="0"/>
                <w:szCs w:val="21"/>
              </w:rPr>
              <w:t>1858</w:t>
            </w:r>
            <w:r w:rsidRPr="005458FA">
              <w:rPr>
                <w:kern w:val="0"/>
                <w:szCs w:val="21"/>
              </w:rPr>
              <w:t>SF001</w:t>
            </w:r>
          </w:p>
        </w:tc>
        <w:tc>
          <w:tcPr>
            <w:tcW w:w="921" w:type="pct"/>
            <w:gridSpan w:val="3"/>
            <w:vMerge/>
            <w:vAlign w:val="center"/>
          </w:tcPr>
          <w:p w14:paraId="4A087B84" w14:textId="77777777" w:rsidR="00AC395F" w:rsidRPr="005458FA" w:rsidRDefault="00AC395F" w:rsidP="00AC395F">
            <w:pPr>
              <w:widowControl/>
              <w:jc w:val="center"/>
              <w:rPr>
                <w:kern w:val="0"/>
                <w:szCs w:val="21"/>
              </w:rPr>
            </w:pPr>
          </w:p>
        </w:tc>
        <w:tc>
          <w:tcPr>
            <w:tcW w:w="375" w:type="pct"/>
            <w:gridSpan w:val="2"/>
            <w:vMerge/>
            <w:vAlign w:val="center"/>
          </w:tcPr>
          <w:p w14:paraId="427761BA" w14:textId="77777777" w:rsidR="00AC395F" w:rsidRPr="005458FA" w:rsidRDefault="00AC395F" w:rsidP="00AC395F">
            <w:pPr>
              <w:widowControl/>
              <w:jc w:val="center"/>
              <w:rPr>
                <w:kern w:val="0"/>
                <w:szCs w:val="21"/>
              </w:rPr>
            </w:pPr>
          </w:p>
        </w:tc>
        <w:tc>
          <w:tcPr>
            <w:tcW w:w="833" w:type="pct"/>
            <w:gridSpan w:val="4"/>
            <w:vAlign w:val="center"/>
          </w:tcPr>
          <w:p w14:paraId="78ECF030" w14:textId="77777777" w:rsidR="00AC395F" w:rsidRPr="005458FA" w:rsidRDefault="00AC395F" w:rsidP="00AC395F">
            <w:pPr>
              <w:widowControl/>
              <w:jc w:val="center"/>
              <w:rPr>
                <w:bCs/>
                <w:kern w:val="0"/>
                <w:szCs w:val="21"/>
              </w:rPr>
            </w:pPr>
            <w:r w:rsidRPr="005458FA">
              <w:rPr>
                <w:rFonts w:hint="eastAsia"/>
                <w:bCs/>
                <w:kern w:val="0"/>
                <w:szCs w:val="21"/>
              </w:rPr>
              <w:t>104</w:t>
            </w:r>
          </w:p>
        </w:tc>
        <w:tc>
          <w:tcPr>
            <w:tcW w:w="811" w:type="pct"/>
            <w:gridSpan w:val="2"/>
            <w:vMerge/>
            <w:vAlign w:val="center"/>
          </w:tcPr>
          <w:p w14:paraId="34C7568D" w14:textId="77777777" w:rsidR="00AC395F" w:rsidRPr="005458FA" w:rsidRDefault="00AC395F" w:rsidP="00AC395F">
            <w:pPr>
              <w:widowControl/>
              <w:jc w:val="center"/>
              <w:rPr>
                <w:bCs/>
                <w:kern w:val="0"/>
                <w:szCs w:val="21"/>
              </w:rPr>
            </w:pPr>
          </w:p>
        </w:tc>
      </w:tr>
      <w:tr w:rsidR="005458FA" w:rsidRPr="005458FA" w14:paraId="52AE4FAF" w14:textId="77777777" w:rsidTr="00AC395F">
        <w:trPr>
          <w:trHeight w:val="397"/>
          <w:jc w:val="center"/>
        </w:trPr>
        <w:tc>
          <w:tcPr>
            <w:tcW w:w="5000" w:type="pct"/>
            <w:gridSpan w:val="19"/>
            <w:vAlign w:val="center"/>
          </w:tcPr>
          <w:p w14:paraId="461FF2B1" w14:textId="77777777" w:rsidR="00AC395F" w:rsidRPr="005458FA" w:rsidRDefault="00AC395F" w:rsidP="00AC395F">
            <w:pPr>
              <w:rPr>
                <w:bCs/>
                <w:kern w:val="0"/>
                <w:szCs w:val="21"/>
              </w:rPr>
            </w:pPr>
            <w:r w:rsidRPr="005458FA">
              <w:rPr>
                <w:szCs w:val="21"/>
              </w:rPr>
              <w:t>质量控制参考依据：参考江苏省环境监测中心文件</w:t>
            </w:r>
            <w:r w:rsidRPr="005458FA">
              <w:rPr>
                <w:szCs w:val="21"/>
              </w:rPr>
              <w:t xml:space="preserve"> </w:t>
            </w:r>
            <w:r w:rsidRPr="005458FA">
              <w:rPr>
                <w:szCs w:val="21"/>
              </w:rPr>
              <w:t>苏环监测〔</w:t>
            </w:r>
            <w:r w:rsidRPr="005458FA">
              <w:rPr>
                <w:szCs w:val="21"/>
              </w:rPr>
              <w:t>2006</w:t>
            </w:r>
            <w:r w:rsidRPr="005458FA">
              <w:rPr>
                <w:szCs w:val="21"/>
              </w:rPr>
              <w:t>〕</w:t>
            </w:r>
            <w:r w:rsidRPr="005458FA">
              <w:rPr>
                <w:szCs w:val="21"/>
              </w:rPr>
              <w:t>60</w:t>
            </w:r>
            <w:r w:rsidRPr="005458FA">
              <w:rPr>
                <w:szCs w:val="21"/>
              </w:rPr>
              <w:t>号</w:t>
            </w:r>
            <w:r w:rsidRPr="005458FA">
              <w:rPr>
                <w:szCs w:val="21"/>
              </w:rPr>
              <w:t xml:space="preserve"> </w:t>
            </w:r>
            <w:r w:rsidRPr="005458FA">
              <w:rPr>
                <w:szCs w:val="21"/>
              </w:rPr>
              <w:t>关于印发《江苏省日常环境监测质量控制样采集、分析控制要求》的通知</w:t>
            </w:r>
            <w:r w:rsidRPr="005458FA">
              <w:rPr>
                <w:szCs w:val="21"/>
              </w:rPr>
              <w:t xml:space="preserve"> </w:t>
            </w:r>
            <w:r w:rsidRPr="005458FA">
              <w:rPr>
                <w:szCs w:val="21"/>
              </w:rPr>
              <w:t>附表</w:t>
            </w:r>
            <w:r w:rsidRPr="005458FA">
              <w:rPr>
                <w:szCs w:val="21"/>
              </w:rPr>
              <w:t>1</w:t>
            </w:r>
            <w:r w:rsidRPr="005458FA">
              <w:rPr>
                <w:rFonts w:hint="eastAsia"/>
                <w:szCs w:val="21"/>
              </w:rPr>
              <w:t>；总氮参考《水质</w:t>
            </w:r>
            <w:r w:rsidRPr="005458FA">
              <w:rPr>
                <w:rFonts w:hint="eastAsia"/>
                <w:szCs w:val="21"/>
              </w:rPr>
              <w:t xml:space="preserve"> </w:t>
            </w:r>
            <w:r w:rsidRPr="005458FA">
              <w:rPr>
                <w:rFonts w:hint="eastAsia"/>
                <w:szCs w:val="21"/>
              </w:rPr>
              <w:t>总氮的测定</w:t>
            </w:r>
            <w:r w:rsidRPr="005458FA">
              <w:rPr>
                <w:rFonts w:hint="eastAsia"/>
                <w:szCs w:val="21"/>
              </w:rPr>
              <w:t xml:space="preserve"> </w:t>
            </w:r>
            <w:r w:rsidRPr="005458FA">
              <w:rPr>
                <w:rFonts w:hint="eastAsia"/>
                <w:szCs w:val="21"/>
              </w:rPr>
              <w:t>碱性过硫酸钾消解紫外分光光度法》（</w:t>
            </w:r>
            <w:r w:rsidRPr="005458FA">
              <w:rPr>
                <w:rFonts w:hint="eastAsia"/>
                <w:szCs w:val="21"/>
              </w:rPr>
              <w:t>HJ 636-2012</w:t>
            </w:r>
            <w:r w:rsidRPr="005458FA">
              <w:rPr>
                <w:rFonts w:hint="eastAsia"/>
                <w:szCs w:val="21"/>
              </w:rPr>
              <w:t>）</w:t>
            </w:r>
            <w:r w:rsidRPr="005458FA">
              <w:rPr>
                <w:rFonts w:hint="eastAsia"/>
                <w:szCs w:val="21"/>
              </w:rPr>
              <w:t>12.3</w:t>
            </w:r>
            <w:r w:rsidRPr="005458FA">
              <w:rPr>
                <w:rFonts w:hint="eastAsia"/>
                <w:szCs w:val="21"/>
              </w:rPr>
              <w:t>、</w:t>
            </w:r>
            <w:r w:rsidRPr="005458FA">
              <w:rPr>
                <w:rFonts w:hint="eastAsia"/>
                <w:szCs w:val="21"/>
              </w:rPr>
              <w:t>12.5</w:t>
            </w:r>
            <w:r w:rsidRPr="005458FA">
              <w:rPr>
                <w:rFonts w:hint="eastAsia"/>
                <w:szCs w:val="21"/>
              </w:rPr>
              <w:t>的要求</w:t>
            </w:r>
            <w:r w:rsidRPr="005458FA">
              <w:rPr>
                <w:szCs w:val="21"/>
              </w:rPr>
              <w:t>。</w:t>
            </w:r>
          </w:p>
        </w:tc>
      </w:tr>
    </w:tbl>
    <w:p w14:paraId="4B3FDA0E" w14:textId="77777777" w:rsidR="00546070" w:rsidRPr="005458FA" w:rsidRDefault="00546070" w:rsidP="00640898">
      <w:pPr>
        <w:pStyle w:val="2"/>
        <w:spacing w:line="240" w:lineRule="auto"/>
        <w:rPr>
          <w:rStyle w:val="2Char"/>
          <w:rFonts w:ascii="Times New Roman" w:eastAsiaTheme="majorEastAsia" w:hAnsi="Times New Roman" w:cs="Times New Roman"/>
          <w:b/>
          <w:bCs/>
        </w:rPr>
      </w:pPr>
      <w:bookmarkStart w:id="430" w:name="_Toc53737295"/>
      <w:r w:rsidRPr="005458FA">
        <w:rPr>
          <w:rStyle w:val="2Char"/>
          <w:rFonts w:ascii="Times New Roman" w:eastAsiaTheme="majorEastAsia" w:hAnsi="Times New Roman" w:cs="Times New Roman"/>
          <w:b/>
          <w:bCs/>
        </w:rPr>
        <w:t>8.5</w:t>
      </w:r>
      <w:r w:rsidRPr="005458FA">
        <w:rPr>
          <w:rStyle w:val="2Char"/>
          <w:rFonts w:ascii="Times New Roman" w:eastAsiaTheme="majorEastAsia" w:hAnsi="Times New Roman" w:cs="Times New Roman"/>
          <w:b/>
          <w:bCs/>
        </w:rPr>
        <w:t>气体监测分析过程中的质量保证和质量控制</w:t>
      </w:r>
      <w:bookmarkEnd w:id="430"/>
    </w:p>
    <w:p w14:paraId="6B9D3867" w14:textId="77777777" w:rsidR="00546070" w:rsidRPr="005458FA" w:rsidRDefault="008C4B64" w:rsidP="00341D82">
      <w:pPr>
        <w:widowControl/>
        <w:spacing w:line="360" w:lineRule="auto"/>
        <w:ind w:firstLineChars="200" w:firstLine="480"/>
        <w:jc w:val="left"/>
        <w:rPr>
          <w:rFonts w:eastAsiaTheme="minorEastAsia"/>
          <w:bCs/>
          <w:kern w:val="0"/>
          <w:sz w:val="24"/>
        </w:rPr>
      </w:pPr>
      <w:r w:rsidRPr="005458FA">
        <w:rPr>
          <w:rFonts w:eastAsiaTheme="minorEastAsia" w:hint="eastAsia"/>
          <w:bCs/>
          <w:kern w:val="0"/>
          <w:sz w:val="24"/>
        </w:rPr>
        <w:t>首先</w:t>
      </w:r>
      <w:r w:rsidR="00546070" w:rsidRPr="005458FA">
        <w:rPr>
          <w:rFonts w:eastAsiaTheme="minorEastAsia"/>
          <w:bCs/>
          <w:kern w:val="0"/>
          <w:sz w:val="24"/>
        </w:rPr>
        <w:t>选择合适的方法尽量避免或减少被测排放物中共存污染物对目标化合物的干扰。方法的检出限应满足要求。</w:t>
      </w:r>
      <w:r w:rsidRPr="005458FA">
        <w:rPr>
          <w:rFonts w:eastAsiaTheme="minorEastAsia" w:hint="eastAsia"/>
          <w:bCs/>
          <w:kern w:val="0"/>
          <w:sz w:val="24"/>
        </w:rPr>
        <w:t>再者</w:t>
      </w:r>
      <w:r w:rsidR="00546070" w:rsidRPr="005458FA">
        <w:rPr>
          <w:rFonts w:eastAsiaTheme="minorEastAsia"/>
          <w:bCs/>
          <w:kern w:val="0"/>
          <w:sz w:val="24"/>
        </w:rPr>
        <w:t>被测排放物的浓度在仪器量程的有效范围。烟尘采样器在进入现场前应对采样器流量计等进行校核。</w:t>
      </w:r>
      <w:r w:rsidRPr="005458FA">
        <w:rPr>
          <w:rFonts w:eastAsiaTheme="minorEastAsia" w:hint="eastAsia"/>
          <w:bCs/>
          <w:kern w:val="0"/>
          <w:sz w:val="24"/>
        </w:rPr>
        <w:t>最后</w:t>
      </w:r>
      <w:r w:rsidR="00546070" w:rsidRPr="005458FA">
        <w:rPr>
          <w:rFonts w:eastAsiaTheme="minorEastAsia"/>
          <w:bCs/>
          <w:kern w:val="0"/>
          <w:sz w:val="24"/>
        </w:rPr>
        <w:t>烟气监测（分析）仪器在监测前按监测因子分别用标准气体和流量计对其进行校核（标定），在监测时应保证其采样流量的准确。</w:t>
      </w:r>
      <w:r w:rsidR="001C3FE9" w:rsidRPr="005458FA">
        <w:rPr>
          <w:rFonts w:eastAsiaTheme="minorEastAsia" w:hint="eastAsia"/>
          <w:kern w:val="0"/>
          <w:sz w:val="24"/>
        </w:rPr>
        <w:t>无组织废气质控统计见下表</w:t>
      </w:r>
      <w:r w:rsidR="00546070" w:rsidRPr="005458FA">
        <w:rPr>
          <w:rFonts w:eastAsiaTheme="minorEastAsia"/>
          <w:bCs/>
          <w:kern w:val="0"/>
          <w:sz w:val="24"/>
        </w:rPr>
        <w:t>。</w:t>
      </w:r>
    </w:p>
    <w:p w14:paraId="0989C826" w14:textId="1D1AF94E" w:rsidR="001C3FE9" w:rsidRPr="005458FA" w:rsidRDefault="001C3FE9" w:rsidP="00341D82">
      <w:pPr>
        <w:widowControl/>
        <w:spacing w:line="500" w:lineRule="exact"/>
        <w:ind w:firstLineChars="100" w:firstLine="241"/>
        <w:jc w:val="center"/>
        <w:rPr>
          <w:rFonts w:eastAsiaTheme="minorEastAsia"/>
          <w:b/>
          <w:bCs/>
          <w:kern w:val="0"/>
          <w:sz w:val="24"/>
        </w:rPr>
      </w:pPr>
      <w:r w:rsidRPr="005458FA">
        <w:rPr>
          <w:rFonts w:eastAsiaTheme="minorEastAsia" w:hint="eastAsia"/>
          <w:b/>
          <w:bCs/>
          <w:kern w:val="0"/>
          <w:sz w:val="24"/>
        </w:rPr>
        <w:t>表</w:t>
      </w:r>
      <w:r w:rsidRPr="005458FA">
        <w:rPr>
          <w:rFonts w:eastAsiaTheme="minorEastAsia"/>
          <w:b/>
          <w:bCs/>
          <w:kern w:val="0"/>
          <w:sz w:val="24"/>
        </w:rPr>
        <w:t>8</w:t>
      </w:r>
      <w:r w:rsidR="00640898" w:rsidRPr="005458FA">
        <w:rPr>
          <w:rFonts w:eastAsiaTheme="minorEastAsia"/>
          <w:b/>
          <w:bCs/>
          <w:kern w:val="0"/>
          <w:sz w:val="24"/>
        </w:rPr>
        <w:t>.5</w:t>
      </w:r>
      <w:r w:rsidRPr="005458FA">
        <w:rPr>
          <w:rFonts w:eastAsiaTheme="minorEastAsia"/>
          <w:b/>
          <w:bCs/>
          <w:kern w:val="0"/>
          <w:sz w:val="24"/>
        </w:rPr>
        <w:t>-</w:t>
      </w:r>
      <w:r w:rsidR="00640898" w:rsidRPr="005458FA">
        <w:rPr>
          <w:rFonts w:eastAsiaTheme="minorEastAsia"/>
          <w:b/>
          <w:bCs/>
          <w:kern w:val="0"/>
          <w:sz w:val="24"/>
        </w:rPr>
        <w:t>1</w:t>
      </w:r>
      <w:r w:rsidRPr="005458FA">
        <w:rPr>
          <w:rFonts w:eastAsiaTheme="minorEastAsia" w:hint="eastAsia"/>
          <w:b/>
          <w:bCs/>
          <w:kern w:val="0"/>
          <w:sz w:val="24"/>
        </w:rPr>
        <w:t>废气质控统计表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951"/>
        <w:gridCol w:w="504"/>
        <w:gridCol w:w="514"/>
        <w:gridCol w:w="514"/>
        <w:gridCol w:w="544"/>
        <w:gridCol w:w="514"/>
        <w:gridCol w:w="514"/>
        <w:gridCol w:w="514"/>
        <w:gridCol w:w="546"/>
        <w:gridCol w:w="608"/>
        <w:gridCol w:w="613"/>
        <w:gridCol w:w="608"/>
        <w:gridCol w:w="595"/>
      </w:tblGrid>
      <w:tr w:rsidR="005458FA" w:rsidRPr="005458FA" w14:paraId="72F4CB06" w14:textId="77777777" w:rsidTr="00AC395F">
        <w:trPr>
          <w:trHeight w:val="850"/>
          <w:jc w:val="center"/>
        </w:trPr>
        <w:tc>
          <w:tcPr>
            <w:tcW w:w="758" w:type="pct"/>
            <w:vMerge w:val="restart"/>
            <w:vAlign w:val="center"/>
          </w:tcPr>
          <w:p w14:paraId="3ED3A557" w14:textId="77777777" w:rsidR="00AC395F" w:rsidRPr="005458FA" w:rsidRDefault="00AC395F" w:rsidP="00AC395F">
            <w:pPr>
              <w:tabs>
                <w:tab w:val="right" w:pos="8295"/>
              </w:tabs>
              <w:ind w:left="-105" w:right="-108"/>
              <w:jc w:val="center"/>
              <w:rPr>
                <w:szCs w:val="21"/>
              </w:rPr>
            </w:pPr>
            <w:r w:rsidRPr="005458FA">
              <w:rPr>
                <w:szCs w:val="21"/>
              </w:rPr>
              <w:t>分析项目</w:t>
            </w:r>
          </w:p>
        </w:tc>
        <w:tc>
          <w:tcPr>
            <w:tcW w:w="536" w:type="pct"/>
            <w:vMerge w:val="restart"/>
            <w:vAlign w:val="center"/>
          </w:tcPr>
          <w:p w14:paraId="587AD604" w14:textId="77777777" w:rsidR="00AC395F" w:rsidRPr="005458FA" w:rsidRDefault="00AC395F" w:rsidP="00AC395F">
            <w:pPr>
              <w:tabs>
                <w:tab w:val="right" w:pos="8295"/>
              </w:tabs>
              <w:ind w:left="-105" w:right="-108"/>
              <w:jc w:val="center"/>
              <w:rPr>
                <w:szCs w:val="21"/>
              </w:rPr>
            </w:pPr>
            <w:r w:rsidRPr="005458FA">
              <w:rPr>
                <w:szCs w:val="21"/>
              </w:rPr>
              <w:t>分析样品数</w:t>
            </w:r>
          </w:p>
        </w:tc>
        <w:tc>
          <w:tcPr>
            <w:tcW w:w="1168" w:type="pct"/>
            <w:gridSpan w:val="4"/>
            <w:vAlign w:val="center"/>
          </w:tcPr>
          <w:p w14:paraId="7B71485E" w14:textId="77777777" w:rsidR="00AC395F" w:rsidRPr="005458FA" w:rsidRDefault="00AC395F" w:rsidP="00AC395F">
            <w:pPr>
              <w:tabs>
                <w:tab w:val="right" w:pos="8295"/>
              </w:tabs>
              <w:ind w:left="-105" w:right="-108"/>
              <w:jc w:val="center"/>
              <w:rPr>
                <w:szCs w:val="21"/>
              </w:rPr>
            </w:pPr>
            <w:r w:rsidRPr="005458FA">
              <w:rPr>
                <w:szCs w:val="21"/>
              </w:rPr>
              <w:t>现场平行样</w:t>
            </w:r>
          </w:p>
        </w:tc>
        <w:tc>
          <w:tcPr>
            <w:tcW w:w="1174" w:type="pct"/>
            <w:gridSpan w:val="4"/>
            <w:vAlign w:val="center"/>
          </w:tcPr>
          <w:p w14:paraId="43F23416" w14:textId="77777777" w:rsidR="00AC395F" w:rsidRPr="005458FA" w:rsidRDefault="00AC395F" w:rsidP="00AC395F">
            <w:pPr>
              <w:tabs>
                <w:tab w:val="right" w:pos="8295"/>
              </w:tabs>
              <w:ind w:left="-105" w:right="-108"/>
              <w:jc w:val="center"/>
              <w:rPr>
                <w:szCs w:val="21"/>
              </w:rPr>
            </w:pPr>
            <w:r w:rsidRPr="005458FA">
              <w:rPr>
                <w:szCs w:val="21"/>
              </w:rPr>
              <w:t>实验室平行</w:t>
            </w:r>
            <w:r w:rsidRPr="005458FA">
              <w:rPr>
                <w:szCs w:val="21"/>
              </w:rPr>
              <w:t>/</w:t>
            </w:r>
            <w:r w:rsidRPr="005458FA">
              <w:rPr>
                <w:szCs w:val="21"/>
              </w:rPr>
              <w:t>穿透</w:t>
            </w:r>
          </w:p>
        </w:tc>
        <w:tc>
          <w:tcPr>
            <w:tcW w:w="687" w:type="pct"/>
            <w:gridSpan w:val="2"/>
            <w:vAlign w:val="center"/>
          </w:tcPr>
          <w:p w14:paraId="3DC5063C" w14:textId="77777777" w:rsidR="00AC395F" w:rsidRPr="005458FA" w:rsidRDefault="00AC395F" w:rsidP="00AC395F">
            <w:pPr>
              <w:tabs>
                <w:tab w:val="right" w:pos="8295"/>
              </w:tabs>
              <w:ind w:left="-105" w:right="-108"/>
              <w:jc w:val="center"/>
              <w:rPr>
                <w:szCs w:val="21"/>
              </w:rPr>
            </w:pPr>
            <w:r w:rsidRPr="005458FA">
              <w:rPr>
                <w:szCs w:val="21"/>
              </w:rPr>
              <w:t>全程序空白</w:t>
            </w:r>
          </w:p>
          <w:p w14:paraId="4A8D0842" w14:textId="77777777" w:rsidR="00AC395F" w:rsidRPr="005458FA" w:rsidRDefault="00AC395F" w:rsidP="00AC395F">
            <w:pPr>
              <w:tabs>
                <w:tab w:val="right" w:pos="8295"/>
              </w:tabs>
              <w:ind w:left="-105" w:right="-108"/>
              <w:jc w:val="center"/>
              <w:rPr>
                <w:szCs w:val="21"/>
              </w:rPr>
            </w:pPr>
            <w:r w:rsidRPr="005458FA">
              <w:rPr>
                <w:szCs w:val="21"/>
              </w:rPr>
              <w:t>/</w:t>
            </w:r>
            <w:r w:rsidRPr="005458FA">
              <w:rPr>
                <w:szCs w:val="21"/>
              </w:rPr>
              <w:t>运输空白</w:t>
            </w:r>
          </w:p>
        </w:tc>
        <w:tc>
          <w:tcPr>
            <w:tcW w:w="678" w:type="pct"/>
            <w:gridSpan w:val="2"/>
            <w:vAlign w:val="center"/>
          </w:tcPr>
          <w:p w14:paraId="1F82AB5D" w14:textId="77777777" w:rsidR="00AC395F" w:rsidRPr="005458FA" w:rsidRDefault="00AC395F" w:rsidP="00AC395F">
            <w:pPr>
              <w:tabs>
                <w:tab w:val="right" w:pos="8295"/>
              </w:tabs>
              <w:ind w:left="-105" w:right="-108"/>
              <w:jc w:val="center"/>
              <w:rPr>
                <w:szCs w:val="21"/>
              </w:rPr>
            </w:pPr>
            <w:r w:rsidRPr="005458FA">
              <w:rPr>
                <w:szCs w:val="21"/>
              </w:rPr>
              <w:t>标样</w:t>
            </w:r>
            <w:r w:rsidRPr="005458FA">
              <w:rPr>
                <w:szCs w:val="21"/>
              </w:rPr>
              <w:t>/</w:t>
            </w:r>
            <w:r w:rsidRPr="005458FA">
              <w:rPr>
                <w:szCs w:val="21"/>
              </w:rPr>
              <w:t>校核点</w:t>
            </w:r>
          </w:p>
        </w:tc>
      </w:tr>
      <w:tr w:rsidR="005458FA" w:rsidRPr="005458FA" w14:paraId="229950FE" w14:textId="77777777" w:rsidTr="00AC395F">
        <w:trPr>
          <w:trHeight w:val="850"/>
          <w:jc w:val="center"/>
        </w:trPr>
        <w:tc>
          <w:tcPr>
            <w:tcW w:w="758" w:type="pct"/>
            <w:vMerge/>
            <w:vAlign w:val="center"/>
          </w:tcPr>
          <w:p w14:paraId="341DA6E2" w14:textId="77777777" w:rsidR="00AC395F" w:rsidRPr="005458FA" w:rsidRDefault="00AC395F" w:rsidP="00AC395F">
            <w:pPr>
              <w:tabs>
                <w:tab w:val="right" w:pos="8295"/>
              </w:tabs>
              <w:ind w:left="-105" w:right="-108"/>
              <w:jc w:val="center"/>
              <w:rPr>
                <w:szCs w:val="21"/>
              </w:rPr>
            </w:pPr>
          </w:p>
        </w:tc>
        <w:tc>
          <w:tcPr>
            <w:tcW w:w="536" w:type="pct"/>
            <w:vMerge/>
            <w:vAlign w:val="center"/>
          </w:tcPr>
          <w:p w14:paraId="7097EFC2" w14:textId="77777777" w:rsidR="00AC395F" w:rsidRPr="005458FA" w:rsidRDefault="00AC395F" w:rsidP="00AC395F">
            <w:pPr>
              <w:tabs>
                <w:tab w:val="right" w:pos="8295"/>
              </w:tabs>
              <w:ind w:left="-105" w:right="-108"/>
              <w:jc w:val="center"/>
              <w:rPr>
                <w:szCs w:val="21"/>
              </w:rPr>
            </w:pPr>
          </w:p>
        </w:tc>
        <w:tc>
          <w:tcPr>
            <w:tcW w:w="284" w:type="pct"/>
            <w:vAlign w:val="center"/>
          </w:tcPr>
          <w:p w14:paraId="0FD5E682" w14:textId="77777777" w:rsidR="00AC395F" w:rsidRPr="005458FA" w:rsidRDefault="00AC395F" w:rsidP="00AC395F">
            <w:pPr>
              <w:tabs>
                <w:tab w:val="right" w:pos="8295"/>
              </w:tabs>
              <w:ind w:left="-105" w:right="-108"/>
              <w:jc w:val="center"/>
              <w:rPr>
                <w:szCs w:val="21"/>
              </w:rPr>
            </w:pPr>
            <w:r w:rsidRPr="005458FA">
              <w:rPr>
                <w:szCs w:val="21"/>
              </w:rPr>
              <w:t>检查数</w:t>
            </w:r>
          </w:p>
        </w:tc>
        <w:tc>
          <w:tcPr>
            <w:tcW w:w="289" w:type="pct"/>
            <w:vAlign w:val="center"/>
          </w:tcPr>
          <w:p w14:paraId="1BF8B49D" w14:textId="77777777" w:rsidR="00AC395F" w:rsidRPr="005458FA" w:rsidRDefault="00AC395F" w:rsidP="00AC395F">
            <w:pPr>
              <w:tabs>
                <w:tab w:val="right" w:pos="8295"/>
              </w:tabs>
              <w:ind w:left="-105" w:right="-108"/>
              <w:jc w:val="center"/>
              <w:rPr>
                <w:szCs w:val="21"/>
              </w:rPr>
            </w:pPr>
            <w:r w:rsidRPr="005458FA">
              <w:rPr>
                <w:szCs w:val="21"/>
              </w:rPr>
              <w:t>检查率</w:t>
            </w:r>
            <w:r w:rsidRPr="005458FA">
              <w:rPr>
                <w:szCs w:val="21"/>
              </w:rPr>
              <w:t>%</w:t>
            </w:r>
          </w:p>
        </w:tc>
        <w:tc>
          <w:tcPr>
            <w:tcW w:w="289" w:type="pct"/>
            <w:vAlign w:val="center"/>
          </w:tcPr>
          <w:p w14:paraId="2F35A508" w14:textId="77777777" w:rsidR="00AC395F" w:rsidRPr="005458FA" w:rsidRDefault="00AC395F" w:rsidP="00AC395F">
            <w:pPr>
              <w:tabs>
                <w:tab w:val="right" w:pos="8295"/>
              </w:tabs>
              <w:ind w:left="-105" w:right="-108"/>
              <w:jc w:val="center"/>
              <w:rPr>
                <w:szCs w:val="21"/>
              </w:rPr>
            </w:pPr>
            <w:r w:rsidRPr="005458FA">
              <w:rPr>
                <w:szCs w:val="21"/>
              </w:rPr>
              <w:t>合格数</w:t>
            </w:r>
          </w:p>
        </w:tc>
        <w:tc>
          <w:tcPr>
            <w:tcW w:w="304" w:type="pct"/>
            <w:vAlign w:val="center"/>
          </w:tcPr>
          <w:p w14:paraId="3808EE03" w14:textId="77777777" w:rsidR="00AC395F" w:rsidRPr="005458FA" w:rsidRDefault="00AC395F" w:rsidP="00AC395F">
            <w:pPr>
              <w:tabs>
                <w:tab w:val="right" w:pos="8295"/>
              </w:tabs>
              <w:ind w:left="-105" w:right="-108"/>
              <w:jc w:val="center"/>
              <w:rPr>
                <w:szCs w:val="21"/>
              </w:rPr>
            </w:pPr>
            <w:r w:rsidRPr="005458FA">
              <w:rPr>
                <w:szCs w:val="21"/>
              </w:rPr>
              <w:t>合格率</w:t>
            </w:r>
            <w:r w:rsidRPr="005458FA">
              <w:rPr>
                <w:szCs w:val="21"/>
              </w:rPr>
              <w:t>%</w:t>
            </w:r>
          </w:p>
        </w:tc>
        <w:tc>
          <w:tcPr>
            <w:tcW w:w="289" w:type="pct"/>
            <w:vAlign w:val="center"/>
          </w:tcPr>
          <w:p w14:paraId="499FB537" w14:textId="77777777" w:rsidR="00AC395F" w:rsidRPr="005458FA" w:rsidRDefault="00AC395F" w:rsidP="00AC395F">
            <w:pPr>
              <w:tabs>
                <w:tab w:val="right" w:pos="8295"/>
              </w:tabs>
              <w:ind w:left="-105" w:right="-108"/>
              <w:jc w:val="center"/>
              <w:rPr>
                <w:szCs w:val="21"/>
              </w:rPr>
            </w:pPr>
            <w:r w:rsidRPr="005458FA">
              <w:rPr>
                <w:szCs w:val="21"/>
              </w:rPr>
              <w:t>检查数</w:t>
            </w:r>
          </w:p>
        </w:tc>
        <w:tc>
          <w:tcPr>
            <w:tcW w:w="289" w:type="pct"/>
            <w:vAlign w:val="center"/>
          </w:tcPr>
          <w:p w14:paraId="0EF7EDCD" w14:textId="77777777" w:rsidR="00AC395F" w:rsidRPr="005458FA" w:rsidRDefault="00AC395F" w:rsidP="00AC395F">
            <w:pPr>
              <w:tabs>
                <w:tab w:val="right" w:pos="8295"/>
              </w:tabs>
              <w:ind w:left="-105" w:right="-108"/>
              <w:jc w:val="center"/>
              <w:rPr>
                <w:szCs w:val="21"/>
              </w:rPr>
            </w:pPr>
            <w:r w:rsidRPr="005458FA">
              <w:rPr>
                <w:szCs w:val="21"/>
              </w:rPr>
              <w:t>检查率</w:t>
            </w:r>
            <w:r w:rsidRPr="005458FA">
              <w:rPr>
                <w:szCs w:val="21"/>
              </w:rPr>
              <w:t>%</w:t>
            </w:r>
          </w:p>
        </w:tc>
        <w:tc>
          <w:tcPr>
            <w:tcW w:w="289" w:type="pct"/>
            <w:vAlign w:val="center"/>
          </w:tcPr>
          <w:p w14:paraId="586A9DC0" w14:textId="77777777" w:rsidR="00AC395F" w:rsidRPr="005458FA" w:rsidRDefault="00AC395F" w:rsidP="00AC395F">
            <w:pPr>
              <w:tabs>
                <w:tab w:val="right" w:pos="8295"/>
              </w:tabs>
              <w:ind w:left="-105" w:right="-108"/>
              <w:jc w:val="center"/>
              <w:rPr>
                <w:szCs w:val="21"/>
              </w:rPr>
            </w:pPr>
            <w:r w:rsidRPr="005458FA">
              <w:rPr>
                <w:szCs w:val="21"/>
              </w:rPr>
              <w:t>合格数</w:t>
            </w:r>
          </w:p>
        </w:tc>
        <w:tc>
          <w:tcPr>
            <w:tcW w:w="306" w:type="pct"/>
            <w:vAlign w:val="center"/>
          </w:tcPr>
          <w:p w14:paraId="0D32A525" w14:textId="77777777" w:rsidR="00AC395F" w:rsidRPr="005458FA" w:rsidRDefault="00AC395F" w:rsidP="00AC395F">
            <w:pPr>
              <w:tabs>
                <w:tab w:val="right" w:pos="8295"/>
              </w:tabs>
              <w:ind w:left="-105" w:right="-108"/>
              <w:jc w:val="center"/>
              <w:rPr>
                <w:szCs w:val="21"/>
              </w:rPr>
            </w:pPr>
            <w:r w:rsidRPr="005458FA">
              <w:rPr>
                <w:szCs w:val="21"/>
              </w:rPr>
              <w:t>合格率</w:t>
            </w:r>
            <w:r w:rsidRPr="005458FA">
              <w:rPr>
                <w:szCs w:val="21"/>
              </w:rPr>
              <w:t>%</w:t>
            </w:r>
          </w:p>
        </w:tc>
        <w:tc>
          <w:tcPr>
            <w:tcW w:w="342" w:type="pct"/>
            <w:vAlign w:val="center"/>
          </w:tcPr>
          <w:p w14:paraId="6AF64079" w14:textId="77777777" w:rsidR="00AC395F" w:rsidRPr="005458FA" w:rsidRDefault="00AC395F" w:rsidP="00AC395F">
            <w:pPr>
              <w:tabs>
                <w:tab w:val="right" w:pos="8295"/>
              </w:tabs>
              <w:ind w:left="-105" w:right="-108"/>
              <w:jc w:val="center"/>
              <w:rPr>
                <w:szCs w:val="21"/>
              </w:rPr>
            </w:pPr>
            <w:r w:rsidRPr="005458FA">
              <w:rPr>
                <w:szCs w:val="21"/>
              </w:rPr>
              <w:t>检查数</w:t>
            </w:r>
          </w:p>
        </w:tc>
        <w:tc>
          <w:tcPr>
            <w:tcW w:w="345" w:type="pct"/>
            <w:vAlign w:val="center"/>
          </w:tcPr>
          <w:p w14:paraId="04145F77" w14:textId="77777777" w:rsidR="00AC395F" w:rsidRPr="005458FA" w:rsidRDefault="00AC395F" w:rsidP="00AC395F">
            <w:pPr>
              <w:tabs>
                <w:tab w:val="right" w:pos="8295"/>
              </w:tabs>
              <w:ind w:left="-105" w:right="-108"/>
              <w:jc w:val="center"/>
              <w:rPr>
                <w:szCs w:val="21"/>
              </w:rPr>
            </w:pPr>
            <w:r w:rsidRPr="005458FA">
              <w:rPr>
                <w:szCs w:val="21"/>
              </w:rPr>
              <w:t>合格数</w:t>
            </w:r>
          </w:p>
        </w:tc>
        <w:tc>
          <w:tcPr>
            <w:tcW w:w="342" w:type="pct"/>
            <w:vAlign w:val="center"/>
          </w:tcPr>
          <w:p w14:paraId="1C9F154D" w14:textId="77777777" w:rsidR="00AC395F" w:rsidRPr="005458FA" w:rsidRDefault="00AC395F" w:rsidP="00AC395F">
            <w:pPr>
              <w:tabs>
                <w:tab w:val="right" w:pos="8295"/>
              </w:tabs>
              <w:ind w:left="-105" w:right="-108"/>
              <w:jc w:val="center"/>
              <w:rPr>
                <w:szCs w:val="21"/>
              </w:rPr>
            </w:pPr>
            <w:r w:rsidRPr="005458FA">
              <w:rPr>
                <w:szCs w:val="21"/>
              </w:rPr>
              <w:t>检查数</w:t>
            </w:r>
          </w:p>
        </w:tc>
        <w:tc>
          <w:tcPr>
            <w:tcW w:w="336" w:type="pct"/>
            <w:vAlign w:val="center"/>
          </w:tcPr>
          <w:p w14:paraId="1E00DFE0" w14:textId="77777777" w:rsidR="00AC395F" w:rsidRPr="005458FA" w:rsidRDefault="00AC395F" w:rsidP="00AC395F">
            <w:pPr>
              <w:tabs>
                <w:tab w:val="right" w:pos="8295"/>
              </w:tabs>
              <w:ind w:left="-105" w:right="-108"/>
              <w:jc w:val="center"/>
              <w:rPr>
                <w:szCs w:val="21"/>
              </w:rPr>
            </w:pPr>
            <w:r w:rsidRPr="005458FA">
              <w:rPr>
                <w:szCs w:val="21"/>
              </w:rPr>
              <w:t>合格数</w:t>
            </w:r>
          </w:p>
        </w:tc>
      </w:tr>
      <w:tr w:rsidR="005458FA" w:rsidRPr="005458FA" w14:paraId="24B5F3A1" w14:textId="77777777" w:rsidTr="00AC395F">
        <w:trPr>
          <w:trHeight w:val="850"/>
          <w:jc w:val="center"/>
        </w:trPr>
        <w:tc>
          <w:tcPr>
            <w:tcW w:w="758" w:type="pct"/>
            <w:vAlign w:val="center"/>
          </w:tcPr>
          <w:p w14:paraId="6EC4F816" w14:textId="77777777" w:rsidR="00AC395F" w:rsidRPr="005458FA" w:rsidRDefault="00AC395F" w:rsidP="00AC395F">
            <w:pPr>
              <w:jc w:val="center"/>
              <w:rPr>
                <w:szCs w:val="21"/>
              </w:rPr>
            </w:pPr>
            <w:r w:rsidRPr="005458FA">
              <w:rPr>
                <w:rFonts w:hint="eastAsia"/>
                <w:szCs w:val="21"/>
              </w:rPr>
              <w:t>低浓度颗粒物</w:t>
            </w:r>
          </w:p>
        </w:tc>
        <w:tc>
          <w:tcPr>
            <w:tcW w:w="536" w:type="pct"/>
            <w:vAlign w:val="center"/>
          </w:tcPr>
          <w:p w14:paraId="156E5FB4" w14:textId="77777777" w:rsidR="00AC395F" w:rsidRPr="005458FA" w:rsidRDefault="00AC395F" w:rsidP="00AC395F">
            <w:pPr>
              <w:tabs>
                <w:tab w:val="right" w:pos="8295"/>
              </w:tabs>
              <w:ind w:left="-105" w:right="-108"/>
              <w:jc w:val="center"/>
              <w:rPr>
                <w:szCs w:val="21"/>
              </w:rPr>
            </w:pPr>
            <w:r w:rsidRPr="005458FA">
              <w:rPr>
                <w:rFonts w:hint="eastAsia"/>
                <w:szCs w:val="21"/>
              </w:rPr>
              <w:t>22</w:t>
            </w:r>
          </w:p>
        </w:tc>
        <w:tc>
          <w:tcPr>
            <w:tcW w:w="284" w:type="pct"/>
            <w:vAlign w:val="center"/>
          </w:tcPr>
          <w:p w14:paraId="465A2BAC"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0C4A3091"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1535DE4E" w14:textId="77777777" w:rsidR="00AC395F" w:rsidRPr="005458FA" w:rsidRDefault="00AC395F" w:rsidP="00AC395F">
            <w:pPr>
              <w:ind w:left="-105" w:right="-108"/>
              <w:jc w:val="center"/>
              <w:rPr>
                <w:szCs w:val="21"/>
              </w:rPr>
            </w:pPr>
            <w:r w:rsidRPr="005458FA">
              <w:rPr>
                <w:rFonts w:hint="eastAsia"/>
                <w:szCs w:val="21"/>
              </w:rPr>
              <w:t>/</w:t>
            </w:r>
          </w:p>
        </w:tc>
        <w:tc>
          <w:tcPr>
            <w:tcW w:w="304" w:type="pct"/>
            <w:vAlign w:val="center"/>
          </w:tcPr>
          <w:p w14:paraId="4E9E0F95"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20C89847"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4A86AAC4"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2B520C47" w14:textId="77777777" w:rsidR="00AC395F" w:rsidRPr="005458FA" w:rsidRDefault="00AC395F" w:rsidP="00AC395F">
            <w:pPr>
              <w:ind w:left="-105" w:right="-108"/>
              <w:jc w:val="center"/>
              <w:rPr>
                <w:szCs w:val="21"/>
              </w:rPr>
            </w:pPr>
            <w:r w:rsidRPr="005458FA">
              <w:rPr>
                <w:rFonts w:hint="eastAsia"/>
                <w:szCs w:val="21"/>
              </w:rPr>
              <w:t>/</w:t>
            </w:r>
          </w:p>
        </w:tc>
        <w:tc>
          <w:tcPr>
            <w:tcW w:w="306" w:type="pct"/>
            <w:shd w:val="clear" w:color="auto" w:fill="auto"/>
            <w:vAlign w:val="center"/>
          </w:tcPr>
          <w:p w14:paraId="05ADC8ED" w14:textId="77777777" w:rsidR="00AC395F" w:rsidRPr="005458FA" w:rsidRDefault="00AC395F" w:rsidP="00AC395F">
            <w:pPr>
              <w:ind w:left="-105" w:right="-108"/>
              <w:jc w:val="center"/>
              <w:rPr>
                <w:szCs w:val="21"/>
              </w:rPr>
            </w:pPr>
            <w:r w:rsidRPr="005458FA">
              <w:rPr>
                <w:rFonts w:hint="eastAsia"/>
                <w:szCs w:val="21"/>
              </w:rPr>
              <w:t>/</w:t>
            </w:r>
          </w:p>
        </w:tc>
        <w:tc>
          <w:tcPr>
            <w:tcW w:w="342" w:type="pct"/>
            <w:vAlign w:val="center"/>
          </w:tcPr>
          <w:p w14:paraId="7701EA5C" w14:textId="77777777" w:rsidR="00AC395F" w:rsidRPr="005458FA" w:rsidRDefault="00AC395F" w:rsidP="00AC395F">
            <w:pPr>
              <w:ind w:left="-105" w:right="-108"/>
              <w:jc w:val="center"/>
              <w:rPr>
                <w:szCs w:val="21"/>
              </w:rPr>
            </w:pPr>
            <w:r w:rsidRPr="005458FA">
              <w:rPr>
                <w:rFonts w:hint="eastAsia"/>
                <w:szCs w:val="21"/>
              </w:rPr>
              <w:t>4</w:t>
            </w:r>
          </w:p>
        </w:tc>
        <w:tc>
          <w:tcPr>
            <w:tcW w:w="345" w:type="pct"/>
            <w:shd w:val="clear" w:color="auto" w:fill="auto"/>
            <w:vAlign w:val="center"/>
          </w:tcPr>
          <w:p w14:paraId="1F88C974" w14:textId="77777777" w:rsidR="00AC395F" w:rsidRPr="005458FA" w:rsidRDefault="00AC395F" w:rsidP="00AC395F">
            <w:pPr>
              <w:ind w:left="-105" w:right="-108"/>
              <w:jc w:val="center"/>
              <w:rPr>
                <w:szCs w:val="21"/>
              </w:rPr>
            </w:pPr>
            <w:r w:rsidRPr="005458FA">
              <w:rPr>
                <w:rFonts w:hint="eastAsia"/>
                <w:szCs w:val="21"/>
              </w:rPr>
              <w:t>4</w:t>
            </w:r>
          </w:p>
        </w:tc>
        <w:tc>
          <w:tcPr>
            <w:tcW w:w="342" w:type="pct"/>
            <w:shd w:val="clear" w:color="auto" w:fill="auto"/>
            <w:vAlign w:val="center"/>
          </w:tcPr>
          <w:p w14:paraId="5DA52EB2" w14:textId="77777777" w:rsidR="00AC395F" w:rsidRPr="005458FA" w:rsidRDefault="00AC395F" w:rsidP="00AC395F">
            <w:pPr>
              <w:ind w:left="-105" w:right="-108"/>
              <w:jc w:val="center"/>
              <w:rPr>
                <w:szCs w:val="21"/>
              </w:rPr>
            </w:pPr>
            <w:r w:rsidRPr="005458FA">
              <w:rPr>
                <w:rFonts w:hint="eastAsia"/>
                <w:szCs w:val="21"/>
              </w:rPr>
              <w:t>/</w:t>
            </w:r>
          </w:p>
        </w:tc>
        <w:tc>
          <w:tcPr>
            <w:tcW w:w="336" w:type="pct"/>
            <w:shd w:val="clear" w:color="auto" w:fill="auto"/>
            <w:vAlign w:val="center"/>
          </w:tcPr>
          <w:p w14:paraId="24FD4E6A" w14:textId="77777777" w:rsidR="00AC395F" w:rsidRPr="005458FA" w:rsidRDefault="00AC395F" w:rsidP="00AC395F">
            <w:pPr>
              <w:ind w:left="-105" w:right="-108"/>
              <w:jc w:val="center"/>
              <w:rPr>
                <w:szCs w:val="21"/>
              </w:rPr>
            </w:pPr>
            <w:r w:rsidRPr="005458FA">
              <w:rPr>
                <w:rFonts w:hint="eastAsia"/>
                <w:szCs w:val="21"/>
              </w:rPr>
              <w:t>/</w:t>
            </w:r>
          </w:p>
        </w:tc>
      </w:tr>
      <w:tr w:rsidR="005458FA" w:rsidRPr="005458FA" w14:paraId="6391EE0D" w14:textId="77777777" w:rsidTr="00AC395F">
        <w:trPr>
          <w:trHeight w:val="850"/>
          <w:jc w:val="center"/>
        </w:trPr>
        <w:tc>
          <w:tcPr>
            <w:tcW w:w="758" w:type="pct"/>
            <w:vAlign w:val="center"/>
          </w:tcPr>
          <w:p w14:paraId="73502706" w14:textId="77777777" w:rsidR="00AC395F" w:rsidRPr="005458FA" w:rsidRDefault="00AC395F" w:rsidP="00AC395F">
            <w:pPr>
              <w:jc w:val="center"/>
              <w:rPr>
                <w:szCs w:val="21"/>
              </w:rPr>
            </w:pPr>
            <w:r w:rsidRPr="005458FA">
              <w:rPr>
                <w:rFonts w:hint="eastAsia"/>
                <w:szCs w:val="21"/>
              </w:rPr>
              <w:t>甲醛（有组织）</w:t>
            </w:r>
          </w:p>
        </w:tc>
        <w:tc>
          <w:tcPr>
            <w:tcW w:w="536" w:type="pct"/>
            <w:vAlign w:val="center"/>
          </w:tcPr>
          <w:p w14:paraId="64F61294" w14:textId="77777777" w:rsidR="00AC395F" w:rsidRPr="005458FA" w:rsidRDefault="00AC395F" w:rsidP="00AC395F">
            <w:pPr>
              <w:tabs>
                <w:tab w:val="right" w:pos="8295"/>
              </w:tabs>
              <w:ind w:left="-105" w:right="-108"/>
              <w:jc w:val="center"/>
              <w:rPr>
                <w:szCs w:val="21"/>
              </w:rPr>
            </w:pPr>
            <w:r w:rsidRPr="005458FA">
              <w:rPr>
                <w:rFonts w:hint="eastAsia"/>
                <w:szCs w:val="21"/>
              </w:rPr>
              <w:t>12</w:t>
            </w:r>
          </w:p>
        </w:tc>
        <w:tc>
          <w:tcPr>
            <w:tcW w:w="284" w:type="pct"/>
            <w:vAlign w:val="center"/>
          </w:tcPr>
          <w:p w14:paraId="4F33AC47" w14:textId="77777777" w:rsidR="00AC395F" w:rsidRPr="005458FA" w:rsidRDefault="00AC395F" w:rsidP="00AC395F">
            <w:pPr>
              <w:ind w:left="-105" w:right="-108"/>
              <w:jc w:val="center"/>
              <w:rPr>
                <w:szCs w:val="21"/>
              </w:rPr>
            </w:pPr>
            <w:r w:rsidRPr="005458FA">
              <w:rPr>
                <w:rFonts w:hint="eastAsia"/>
                <w:szCs w:val="21"/>
              </w:rPr>
              <w:t>2</w:t>
            </w:r>
          </w:p>
        </w:tc>
        <w:tc>
          <w:tcPr>
            <w:tcW w:w="289" w:type="pct"/>
            <w:vAlign w:val="center"/>
          </w:tcPr>
          <w:p w14:paraId="0C650AF2" w14:textId="77777777" w:rsidR="00AC395F" w:rsidRPr="005458FA" w:rsidRDefault="00AC395F" w:rsidP="00AC395F">
            <w:pPr>
              <w:ind w:left="-105" w:right="-108"/>
              <w:jc w:val="center"/>
              <w:rPr>
                <w:szCs w:val="21"/>
              </w:rPr>
            </w:pPr>
            <w:r w:rsidRPr="005458FA">
              <w:rPr>
                <w:rFonts w:hint="eastAsia"/>
                <w:szCs w:val="21"/>
              </w:rPr>
              <w:t>16.7</w:t>
            </w:r>
          </w:p>
        </w:tc>
        <w:tc>
          <w:tcPr>
            <w:tcW w:w="289" w:type="pct"/>
            <w:vAlign w:val="center"/>
          </w:tcPr>
          <w:p w14:paraId="1B618FA7" w14:textId="77777777" w:rsidR="00AC395F" w:rsidRPr="005458FA" w:rsidRDefault="00AC395F" w:rsidP="00AC395F">
            <w:pPr>
              <w:ind w:left="-105" w:right="-108"/>
              <w:jc w:val="center"/>
              <w:rPr>
                <w:szCs w:val="21"/>
              </w:rPr>
            </w:pPr>
            <w:r w:rsidRPr="005458FA">
              <w:rPr>
                <w:rFonts w:hint="eastAsia"/>
                <w:szCs w:val="21"/>
              </w:rPr>
              <w:t>2</w:t>
            </w:r>
          </w:p>
        </w:tc>
        <w:tc>
          <w:tcPr>
            <w:tcW w:w="304" w:type="pct"/>
            <w:vAlign w:val="center"/>
          </w:tcPr>
          <w:p w14:paraId="08D0B3D1" w14:textId="77777777" w:rsidR="00AC395F" w:rsidRPr="005458FA" w:rsidRDefault="00AC395F" w:rsidP="00AC395F">
            <w:pPr>
              <w:ind w:left="-105" w:right="-108"/>
              <w:jc w:val="center"/>
              <w:rPr>
                <w:szCs w:val="21"/>
              </w:rPr>
            </w:pPr>
            <w:r w:rsidRPr="005458FA">
              <w:rPr>
                <w:rFonts w:hint="eastAsia"/>
                <w:szCs w:val="21"/>
              </w:rPr>
              <w:t>100</w:t>
            </w:r>
          </w:p>
        </w:tc>
        <w:tc>
          <w:tcPr>
            <w:tcW w:w="289" w:type="pct"/>
            <w:vAlign w:val="center"/>
          </w:tcPr>
          <w:p w14:paraId="498F0A9A" w14:textId="77777777" w:rsidR="00AC395F" w:rsidRPr="005458FA" w:rsidRDefault="00AC395F" w:rsidP="00AC395F">
            <w:pPr>
              <w:ind w:left="-105" w:right="-108"/>
              <w:jc w:val="center"/>
              <w:rPr>
                <w:szCs w:val="21"/>
              </w:rPr>
            </w:pPr>
            <w:r w:rsidRPr="005458FA">
              <w:rPr>
                <w:rFonts w:hint="eastAsia"/>
                <w:szCs w:val="21"/>
              </w:rPr>
              <w:t>2</w:t>
            </w:r>
          </w:p>
        </w:tc>
        <w:tc>
          <w:tcPr>
            <w:tcW w:w="289" w:type="pct"/>
            <w:vAlign w:val="center"/>
          </w:tcPr>
          <w:p w14:paraId="0F96A032" w14:textId="77777777" w:rsidR="00AC395F" w:rsidRPr="005458FA" w:rsidRDefault="00AC395F" w:rsidP="00AC395F">
            <w:pPr>
              <w:ind w:left="-105" w:right="-108"/>
              <w:jc w:val="center"/>
              <w:rPr>
                <w:szCs w:val="21"/>
              </w:rPr>
            </w:pPr>
            <w:r w:rsidRPr="005458FA">
              <w:rPr>
                <w:rFonts w:hint="eastAsia"/>
                <w:szCs w:val="21"/>
              </w:rPr>
              <w:t>16.7</w:t>
            </w:r>
          </w:p>
        </w:tc>
        <w:tc>
          <w:tcPr>
            <w:tcW w:w="289" w:type="pct"/>
            <w:vAlign w:val="center"/>
          </w:tcPr>
          <w:p w14:paraId="208C675F" w14:textId="77777777" w:rsidR="00AC395F" w:rsidRPr="005458FA" w:rsidRDefault="00AC395F" w:rsidP="00AC395F">
            <w:pPr>
              <w:ind w:left="-105" w:right="-108"/>
              <w:jc w:val="center"/>
              <w:rPr>
                <w:szCs w:val="21"/>
              </w:rPr>
            </w:pPr>
            <w:r w:rsidRPr="005458FA">
              <w:rPr>
                <w:rFonts w:hint="eastAsia"/>
                <w:szCs w:val="21"/>
              </w:rPr>
              <w:t>2</w:t>
            </w:r>
          </w:p>
        </w:tc>
        <w:tc>
          <w:tcPr>
            <w:tcW w:w="306" w:type="pct"/>
            <w:vAlign w:val="center"/>
          </w:tcPr>
          <w:p w14:paraId="45666CBF" w14:textId="77777777" w:rsidR="00AC395F" w:rsidRPr="005458FA" w:rsidRDefault="00AC395F" w:rsidP="00AC395F">
            <w:pPr>
              <w:ind w:left="-105" w:right="-108"/>
              <w:jc w:val="center"/>
              <w:rPr>
                <w:szCs w:val="21"/>
              </w:rPr>
            </w:pPr>
            <w:r w:rsidRPr="005458FA">
              <w:rPr>
                <w:rFonts w:hint="eastAsia"/>
                <w:szCs w:val="21"/>
              </w:rPr>
              <w:t>100</w:t>
            </w:r>
          </w:p>
        </w:tc>
        <w:tc>
          <w:tcPr>
            <w:tcW w:w="342" w:type="pct"/>
            <w:vAlign w:val="center"/>
          </w:tcPr>
          <w:p w14:paraId="0566AEF0" w14:textId="77777777" w:rsidR="00AC395F" w:rsidRPr="005458FA" w:rsidRDefault="00AC395F" w:rsidP="00AC395F">
            <w:pPr>
              <w:ind w:left="-105" w:right="-108"/>
              <w:jc w:val="center"/>
              <w:rPr>
                <w:szCs w:val="21"/>
              </w:rPr>
            </w:pPr>
            <w:r w:rsidRPr="005458FA">
              <w:rPr>
                <w:rFonts w:hint="eastAsia"/>
                <w:szCs w:val="21"/>
              </w:rPr>
              <w:t>4</w:t>
            </w:r>
          </w:p>
        </w:tc>
        <w:tc>
          <w:tcPr>
            <w:tcW w:w="345" w:type="pct"/>
            <w:shd w:val="clear" w:color="auto" w:fill="auto"/>
            <w:vAlign w:val="center"/>
          </w:tcPr>
          <w:p w14:paraId="4F51CE9B" w14:textId="77777777" w:rsidR="00AC395F" w:rsidRPr="005458FA" w:rsidRDefault="00AC395F" w:rsidP="00AC395F">
            <w:pPr>
              <w:ind w:left="-105" w:right="-108"/>
              <w:jc w:val="center"/>
              <w:rPr>
                <w:szCs w:val="21"/>
              </w:rPr>
            </w:pPr>
            <w:r w:rsidRPr="005458FA">
              <w:rPr>
                <w:rFonts w:hint="eastAsia"/>
                <w:szCs w:val="21"/>
              </w:rPr>
              <w:t>4</w:t>
            </w:r>
          </w:p>
        </w:tc>
        <w:tc>
          <w:tcPr>
            <w:tcW w:w="342" w:type="pct"/>
            <w:vAlign w:val="center"/>
          </w:tcPr>
          <w:p w14:paraId="106FEA9A" w14:textId="77777777" w:rsidR="00AC395F" w:rsidRPr="005458FA" w:rsidRDefault="00AC395F" w:rsidP="00AC395F">
            <w:pPr>
              <w:ind w:left="-105" w:right="-108"/>
              <w:jc w:val="center"/>
              <w:rPr>
                <w:szCs w:val="21"/>
              </w:rPr>
            </w:pPr>
            <w:r w:rsidRPr="005458FA">
              <w:rPr>
                <w:rFonts w:hint="eastAsia"/>
                <w:szCs w:val="21"/>
              </w:rPr>
              <w:t>/</w:t>
            </w:r>
          </w:p>
        </w:tc>
        <w:tc>
          <w:tcPr>
            <w:tcW w:w="336" w:type="pct"/>
            <w:vAlign w:val="center"/>
          </w:tcPr>
          <w:p w14:paraId="3087C4B4" w14:textId="77777777" w:rsidR="00AC395F" w:rsidRPr="005458FA" w:rsidRDefault="00AC395F" w:rsidP="00AC395F">
            <w:pPr>
              <w:ind w:left="-105" w:right="-108"/>
              <w:jc w:val="center"/>
              <w:rPr>
                <w:szCs w:val="21"/>
              </w:rPr>
            </w:pPr>
            <w:r w:rsidRPr="005458FA">
              <w:rPr>
                <w:rFonts w:hint="eastAsia"/>
                <w:szCs w:val="21"/>
              </w:rPr>
              <w:t>/</w:t>
            </w:r>
          </w:p>
        </w:tc>
      </w:tr>
      <w:tr w:rsidR="005458FA" w:rsidRPr="005458FA" w14:paraId="5388119E" w14:textId="77777777" w:rsidTr="00AC395F">
        <w:trPr>
          <w:trHeight w:val="850"/>
          <w:jc w:val="center"/>
        </w:trPr>
        <w:tc>
          <w:tcPr>
            <w:tcW w:w="758" w:type="pct"/>
            <w:vAlign w:val="center"/>
          </w:tcPr>
          <w:p w14:paraId="70665F8E" w14:textId="77777777" w:rsidR="00AC395F" w:rsidRPr="005458FA" w:rsidRDefault="00AC395F" w:rsidP="00AC395F">
            <w:pPr>
              <w:jc w:val="center"/>
              <w:rPr>
                <w:szCs w:val="21"/>
              </w:rPr>
            </w:pPr>
            <w:r w:rsidRPr="005458FA">
              <w:rPr>
                <w:rFonts w:hint="eastAsia"/>
                <w:szCs w:val="21"/>
              </w:rPr>
              <w:t>酚类化合物</w:t>
            </w:r>
          </w:p>
          <w:p w14:paraId="226CCDF0" w14:textId="77777777" w:rsidR="00AC395F" w:rsidRPr="005458FA" w:rsidRDefault="00AC395F" w:rsidP="00AC395F">
            <w:pPr>
              <w:jc w:val="center"/>
              <w:rPr>
                <w:szCs w:val="21"/>
              </w:rPr>
            </w:pPr>
            <w:r w:rsidRPr="005458FA">
              <w:rPr>
                <w:rFonts w:hint="eastAsia"/>
                <w:szCs w:val="21"/>
              </w:rPr>
              <w:t>（有组织）</w:t>
            </w:r>
          </w:p>
        </w:tc>
        <w:tc>
          <w:tcPr>
            <w:tcW w:w="536" w:type="pct"/>
            <w:vAlign w:val="center"/>
          </w:tcPr>
          <w:p w14:paraId="432533B3" w14:textId="77777777" w:rsidR="00AC395F" w:rsidRPr="005458FA" w:rsidRDefault="00AC395F" w:rsidP="00AC395F">
            <w:pPr>
              <w:tabs>
                <w:tab w:val="right" w:pos="8295"/>
              </w:tabs>
              <w:ind w:left="-105" w:right="-108"/>
              <w:jc w:val="center"/>
              <w:rPr>
                <w:szCs w:val="21"/>
              </w:rPr>
            </w:pPr>
            <w:r w:rsidRPr="005458FA">
              <w:rPr>
                <w:rFonts w:hint="eastAsia"/>
                <w:szCs w:val="21"/>
              </w:rPr>
              <w:t>10</w:t>
            </w:r>
          </w:p>
        </w:tc>
        <w:tc>
          <w:tcPr>
            <w:tcW w:w="284" w:type="pct"/>
            <w:vAlign w:val="center"/>
          </w:tcPr>
          <w:p w14:paraId="053D26C2" w14:textId="77777777" w:rsidR="00AC395F" w:rsidRPr="005458FA" w:rsidRDefault="00AC395F" w:rsidP="00AC395F">
            <w:pPr>
              <w:ind w:left="-105" w:right="-108"/>
              <w:jc w:val="center"/>
              <w:rPr>
                <w:szCs w:val="21"/>
              </w:rPr>
            </w:pPr>
            <w:r w:rsidRPr="005458FA">
              <w:rPr>
                <w:rFonts w:hint="eastAsia"/>
                <w:szCs w:val="21"/>
              </w:rPr>
              <w:t>2</w:t>
            </w:r>
          </w:p>
        </w:tc>
        <w:tc>
          <w:tcPr>
            <w:tcW w:w="289" w:type="pct"/>
            <w:vAlign w:val="center"/>
          </w:tcPr>
          <w:p w14:paraId="160493F5" w14:textId="77777777" w:rsidR="00AC395F" w:rsidRPr="005458FA" w:rsidRDefault="00AC395F" w:rsidP="00AC395F">
            <w:pPr>
              <w:ind w:left="-105" w:right="-108"/>
              <w:jc w:val="center"/>
              <w:rPr>
                <w:szCs w:val="21"/>
              </w:rPr>
            </w:pPr>
            <w:r w:rsidRPr="005458FA">
              <w:rPr>
                <w:rFonts w:hint="eastAsia"/>
                <w:szCs w:val="21"/>
              </w:rPr>
              <w:t>20</w:t>
            </w:r>
          </w:p>
        </w:tc>
        <w:tc>
          <w:tcPr>
            <w:tcW w:w="289" w:type="pct"/>
            <w:vAlign w:val="center"/>
          </w:tcPr>
          <w:p w14:paraId="48ACC950" w14:textId="77777777" w:rsidR="00AC395F" w:rsidRPr="005458FA" w:rsidRDefault="00AC395F" w:rsidP="00AC395F">
            <w:pPr>
              <w:ind w:left="-105" w:right="-108"/>
              <w:jc w:val="center"/>
              <w:rPr>
                <w:szCs w:val="21"/>
              </w:rPr>
            </w:pPr>
            <w:r w:rsidRPr="005458FA">
              <w:rPr>
                <w:rFonts w:hint="eastAsia"/>
                <w:szCs w:val="21"/>
              </w:rPr>
              <w:t>2</w:t>
            </w:r>
          </w:p>
        </w:tc>
        <w:tc>
          <w:tcPr>
            <w:tcW w:w="304" w:type="pct"/>
            <w:vAlign w:val="center"/>
          </w:tcPr>
          <w:p w14:paraId="27B3DB74" w14:textId="77777777" w:rsidR="00AC395F" w:rsidRPr="005458FA" w:rsidRDefault="00AC395F" w:rsidP="00AC395F">
            <w:pPr>
              <w:ind w:left="-105" w:right="-108"/>
              <w:jc w:val="center"/>
              <w:rPr>
                <w:szCs w:val="21"/>
              </w:rPr>
            </w:pPr>
            <w:r w:rsidRPr="005458FA">
              <w:rPr>
                <w:rFonts w:hint="eastAsia"/>
                <w:szCs w:val="21"/>
              </w:rPr>
              <w:t>100</w:t>
            </w:r>
          </w:p>
        </w:tc>
        <w:tc>
          <w:tcPr>
            <w:tcW w:w="289" w:type="pct"/>
            <w:shd w:val="clear" w:color="auto" w:fill="auto"/>
            <w:vAlign w:val="center"/>
          </w:tcPr>
          <w:p w14:paraId="39F6BF5E"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4A1844E7"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20181DE6" w14:textId="77777777" w:rsidR="00AC395F" w:rsidRPr="005458FA" w:rsidRDefault="00AC395F" w:rsidP="00AC395F">
            <w:pPr>
              <w:ind w:left="-105" w:right="-108"/>
              <w:jc w:val="center"/>
              <w:rPr>
                <w:szCs w:val="21"/>
              </w:rPr>
            </w:pPr>
            <w:r w:rsidRPr="005458FA">
              <w:rPr>
                <w:rFonts w:hint="eastAsia"/>
                <w:szCs w:val="21"/>
              </w:rPr>
              <w:t>/</w:t>
            </w:r>
          </w:p>
        </w:tc>
        <w:tc>
          <w:tcPr>
            <w:tcW w:w="306" w:type="pct"/>
            <w:shd w:val="clear" w:color="auto" w:fill="auto"/>
            <w:vAlign w:val="center"/>
          </w:tcPr>
          <w:p w14:paraId="583FBB13" w14:textId="77777777" w:rsidR="00AC395F" w:rsidRPr="005458FA" w:rsidRDefault="00AC395F" w:rsidP="00AC395F">
            <w:pPr>
              <w:ind w:left="-105" w:right="-108"/>
              <w:jc w:val="center"/>
              <w:rPr>
                <w:szCs w:val="21"/>
              </w:rPr>
            </w:pPr>
            <w:r w:rsidRPr="005458FA">
              <w:rPr>
                <w:rFonts w:hint="eastAsia"/>
                <w:szCs w:val="21"/>
              </w:rPr>
              <w:t>/</w:t>
            </w:r>
          </w:p>
        </w:tc>
        <w:tc>
          <w:tcPr>
            <w:tcW w:w="342" w:type="pct"/>
            <w:vAlign w:val="center"/>
          </w:tcPr>
          <w:p w14:paraId="1FF89C6C" w14:textId="77777777" w:rsidR="00AC395F" w:rsidRPr="005458FA" w:rsidRDefault="00AC395F" w:rsidP="00AC395F">
            <w:pPr>
              <w:ind w:left="-105" w:right="-108"/>
              <w:jc w:val="center"/>
              <w:rPr>
                <w:szCs w:val="21"/>
              </w:rPr>
            </w:pPr>
            <w:r w:rsidRPr="005458FA">
              <w:rPr>
                <w:rFonts w:hint="eastAsia"/>
                <w:szCs w:val="21"/>
              </w:rPr>
              <w:t>2</w:t>
            </w:r>
          </w:p>
        </w:tc>
        <w:tc>
          <w:tcPr>
            <w:tcW w:w="345" w:type="pct"/>
            <w:shd w:val="clear" w:color="auto" w:fill="auto"/>
            <w:vAlign w:val="center"/>
          </w:tcPr>
          <w:p w14:paraId="1F95B0E1" w14:textId="77777777" w:rsidR="00AC395F" w:rsidRPr="005458FA" w:rsidRDefault="00AC395F" w:rsidP="00AC395F">
            <w:pPr>
              <w:ind w:left="-105" w:right="-108"/>
              <w:jc w:val="center"/>
              <w:rPr>
                <w:szCs w:val="21"/>
              </w:rPr>
            </w:pPr>
            <w:r w:rsidRPr="005458FA">
              <w:rPr>
                <w:rFonts w:hint="eastAsia"/>
                <w:szCs w:val="21"/>
              </w:rPr>
              <w:t>2</w:t>
            </w:r>
          </w:p>
        </w:tc>
        <w:tc>
          <w:tcPr>
            <w:tcW w:w="342" w:type="pct"/>
            <w:vAlign w:val="center"/>
          </w:tcPr>
          <w:p w14:paraId="4CAF72D1" w14:textId="77777777" w:rsidR="00AC395F" w:rsidRPr="005458FA" w:rsidRDefault="00AC395F" w:rsidP="00AC395F">
            <w:pPr>
              <w:ind w:left="-105" w:right="-108"/>
              <w:jc w:val="center"/>
              <w:rPr>
                <w:szCs w:val="21"/>
              </w:rPr>
            </w:pPr>
            <w:r w:rsidRPr="005458FA">
              <w:rPr>
                <w:rFonts w:hint="eastAsia"/>
                <w:szCs w:val="21"/>
              </w:rPr>
              <w:t>1</w:t>
            </w:r>
          </w:p>
        </w:tc>
        <w:tc>
          <w:tcPr>
            <w:tcW w:w="336" w:type="pct"/>
            <w:vAlign w:val="center"/>
          </w:tcPr>
          <w:p w14:paraId="01D495EB" w14:textId="77777777" w:rsidR="00AC395F" w:rsidRPr="005458FA" w:rsidRDefault="00AC395F" w:rsidP="00AC395F">
            <w:pPr>
              <w:ind w:left="-105" w:right="-108"/>
              <w:jc w:val="center"/>
              <w:rPr>
                <w:szCs w:val="21"/>
              </w:rPr>
            </w:pPr>
            <w:r w:rsidRPr="005458FA">
              <w:rPr>
                <w:rFonts w:hint="eastAsia"/>
                <w:szCs w:val="21"/>
              </w:rPr>
              <w:t>1</w:t>
            </w:r>
          </w:p>
        </w:tc>
      </w:tr>
      <w:tr w:rsidR="005458FA" w:rsidRPr="005458FA" w14:paraId="728EBDE9" w14:textId="77777777" w:rsidTr="00AC395F">
        <w:trPr>
          <w:trHeight w:val="850"/>
          <w:jc w:val="center"/>
        </w:trPr>
        <w:tc>
          <w:tcPr>
            <w:tcW w:w="758" w:type="pct"/>
            <w:vAlign w:val="center"/>
          </w:tcPr>
          <w:p w14:paraId="2618AB8D" w14:textId="77777777" w:rsidR="00AC395F" w:rsidRPr="005458FA" w:rsidRDefault="00AC395F" w:rsidP="00AC395F">
            <w:pPr>
              <w:jc w:val="center"/>
              <w:rPr>
                <w:szCs w:val="21"/>
              </w:rPr>
            </w:pPr>
            <w:r w:rsidRPr="005458FA">
              <w:rPr>
                <w:rFonts w:hint="eastAsia"/>
                <w:szCs w:val="21"/>
              </w:rPr>
              <w:t>颗粒物</w:t>
            </w:r>
          </w:p>
        </w:tc>
        <w:tc>
          <w:tcPr>
            <w:tcW w:w="536" w:type="pct"/>
            <w:vAlign w:val="center"/>
          </w:tcPr>
          <w:p w14:paraId="1B79FFD7" w14:textId="77777777" w:rsidR="00AC395F" w:rsidRPr="005458FA" w:rsidRDefault="00AC395F" w:rsidP="00AC395F">
            <w:pPr>
              <w:tabs>
                <w:tab w:val="right" w:pos="8295"/>
              </w:tabs>
              <w:ind w:left="-105" w:right="-108"/>
              <w:jc w:val="center"/>
              <w:rPr>
                <w:szCs w:val="21"/>
              </w:rPr>
            </w:pPr>
            <w:r w:rsidRPr="005458FA">
              <w:rPr>
                <w:rFonts w:hint="eastAsia"/>
                <w:szCs w:val="21"/>
              </w:rPr>
              <w:t>8</w:t>
            </w:r>
          </w:p>
        </w:tc>
        <w:tc>
          <w:tcPr>
            <w:tcW w:w="284" w:type="pct"/>
            <w:vAlign w:val="center"/>
          </w:tcPr>
          <w:p w14:paraId="325896C0"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0B9C0DB5"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7CC696F1" w14:textId="77777777" w:rsidR="00AC395F" w:rsidRPr="005458FA" w:rsidRDefault="00AC395F" w:rsidP="00AC395F">
            <w:pPr>
              <w:ind w:left="-105" w:right="-108"/>
              <w:jc w:val="center"/>
              <w:rPr>
                <w:szCs w:val="21"/>
              </w:rPr>
            </w:pPr>
            <w:r w:rsidRPr="005458FA">
              <w:rPr>
                <w:rFonts w:hint="eastAsia"/>
                <w:szCs w:val="21"/>
              </w:rPr>
              <w:t>/</w:t>
            </w:r>
          </w:p>
        </w:tc>
        <w:tc>
          <w:tcPr>
            <w:tcW w:w="304" w:type="pct"/>
            <w:vAlign w:val="center"/>
          </w:tcPr>
          <w:p w14:paraId="6999929C"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439A5CA3"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13E0BD9F"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2FD73F86" w14:textId="77777777" w:rsidR="00AC395F" w:rsidRPr="005458FA" w:rsidRDefault="00AC395F" w:rsidP="00AC395F">
            <w:pPr>
              <w:ind w:left="-105" w:right="-108"/>
              <w:jc w:val="center"/>
              <w:rPr>
                <w:szCs w:val="21"/>
              </w:rPr>
            </w:pPr>
            <w:r w:rsidRPr="005458FA">
              <w:rPr>
                <w:rFonts w:hint="eastAsia"/>
                <w:szCs w:val="21"/>
              </w:rPr>
              <w:t>/</w:t>
            </w:r>
          </w:p>
        </w:tc>
        <w:tc>
          <w:tcPr>
            <w:tcW w:w="306" w:type="pct"/>
            <w:shd w:val="clear" w:color="auto" w:fill="auto"/>
            <w:vAlign w:val="center"/>
          </w:tcPr>
          <w:p w14:paraId="6FACCB72" w14:textId="77777777" w:rsidR="00AC395F" w:rsidRPr="005458FA" w:rsidRDefault="00AC395F" w:rsidP="00AC395F">
            <w:pPr>
              <w:ind w:left="-105" w:right="-108"/>
              <w:jc w:val="center"/>
              <w:rPr>
                <w:szCs w:val="21"/>
              </w:rPr>
            </w:pPr>
            <w:r w:rsidRPr="005458FA">
              <w:rPr>
                <w:rFonts w:hint="eastAsia"/>
                <w:szCs w:val="21"/>
              </w:rPr>
              <w:t>/</w:t>
            </w:r>
          </w:p>
        </w:tc>
        <w:tc>
          <w:tcPr>
            <w:tcW w:w="342" w:type="pct"/>
            <w:vAlign w:val="center"/>
          </w:tcPr>
          <w:p w14:paraId="5305D776" w14:textId="77777777" w:rsidR="00AC395F" w:rsidRPr="005458FA" w:rsidRDefault="00AC395F" w:rsidP="00AC395F">
            <w:pPr>
              <w:ind w:left="-105" w:right="-108"/>
              <w:jc w:val="center"/>
              <w:rPr>
                <w:szCs w:val="21"/>
              </w:rPr>
            </w:pPr>
            <w:r w:rsidRPr="005458FA">
              <w:rPr>
                <w:rFonts w:hint="eastAsia"/>
                <w:szCs w:val="21"/>
              </w:rPr>
              <w:t>2</w:t>
            </w:r>
          </w:p>
        </w:tc>
        <w:tc>
          <w:tcPr>
            <w:tcW w:w="345" w:type="pct"/>
            <w:shd w:val="clear" w:color="auto" w:fill="auto"/>
            <w:vAlign w:val="center"/>
          </w:tcPr>
          <w:p w14:paraId="2227BE3C" w14:textId="77777777" w:rsidR="00AC395F" w:rsidRPr="005458FA" w:rsidRDefault="00AC395F" w:rsidP="00AC395F">
            <w:pPr>
              <w:ind w:left="-105" w:right="-108"/>
              <w:jc w:val="center"/>
              <w:rPr>
                <w:szCs w:val="21"/>
              </w:rPr>
            </w:pPr>
            <w:r w:rsidRPr="005458FA">
              <w:rPr>
                <w:rFonts w:hint="eastAsia"/>
                <w:szCs w:val="21"/>
              </w:rPr>
              <w:t>2</w:t>
            </w:r>
          </w:p>
        </w:tc>
        <w:tc>
          <w:tcPr>
            <w:tcW w:w="342" w:type="pct"/>
            <w:vAlign w:val="center"/>
          </w:tcPr>
          <w:p w14:paraId="69B9BAA4" w14:textId="77777777" w:rsidR="00AC395F" w:rsidRPr="005458FA" w:rsidRDefault="00AC395F" w:rsidP="00AC395F">
            <w:pPr>
              <w:ind w:left="-105" w:right="-108"/>
              <w:jc w:val="center"/>
              <w:rPr>
                <w:szCs w:val="21"/>
              </w:rPr>
            </w:pPr>
            <w:r w:rsidRPr="005458FA">
              <w:rPr>
                <w:rFonts w:hint="eastAsia"/>
                <w:szCs w:val="21"/>
              </w:rPr>
              <w:t>/</w:t>
            </w:r>
          </w:p>
        </w:tc>
        <w:tc>
          <w:tcPr>
            <w:tcW w:w="336" w:type="pct"/>
            <w:vAlign w:val="center"/>
          </w:tcPr>
          <w:p w14:paraId="153A2449" w14:textId="77777777" w:rsidR="00AC395F" w:rsidRPr="005458FA" w:rsidRDefault="00AC395F" w:rsidP="00AC395F">
            <w:pPr>
              <w:ind w:left="-105" w:right="-108"/>
              <w:jc w:val="center"/>
              <w:rPr>
                <w:szCs w:val="21"/>
              </w:rPr>
            </w:pPr>
            <w:r w:rsidRPr="005458FA">
              <w:rPr>
                <w:rFonts w:hint="eastAsia"/>
                <w:szCs w:val="21"/>
              </w:rPr>
              <w:t>/</w:t>
            </w:r>
          </w:p>
        </w:tc>
      </w:tr>
      <w:tr w:rsidR="005458FA" w:rsidRPr="005458FA" w14:paraId="0AF55D22" w14:textId="77777777" w:rsidTr="00AC395F">
        <w:trPr>
          <w:trHeight w:val="850"/>
          <w:jc w:val="center"/>
        </w:trPr>
        <w:tc>
          <w:tcPr>
            <w:tcW w:w="758" w:type="pct"/>
            <w:vAlign w:val="center"/>
          </w:tcPr>
          <w:p w14:paraId="69189917" w14:textId="77777777" w:rsidR="00AC395F" w:rsidRPr="005458FA" w:rsidRDefault="00AC395F" w:rsidP="00AC395F">
            <w:pPr>
              <w:jc w:val="center"/>
              <w:rPr>
                <w:szCs w:val="21"/>
              </w:rPr>
            </w:pPr>
            <w:r w:rsidRPr="005458FA">
              <w:rPr>
                <w:rFonts w:hint="eastAsia"/>
                <w:szCs w:val="21"/>
              </w:rPr>
              <w:t>总悬浮颗粒物</w:t>
            </w:r>
          </w:p>
        </w:tc>
        <w:tc>
          <w:tcPr>
            <w:tcW w:w="536" w:type="pct"/>
            <w:vAlign w:val="center"/>
          </w:tcPr>
          <w:p w14:paraId="6FB5F486" w14:textId="77777777" w:rsidR="00AC395F" w:rsidRPr="005458FA" w:rsidRDefault="00AC395F" w:rsidP="00AC395F">
            <w:pPr>
              <w:tabs>
                <w:tab w:val="right" w:pos="8295"/>
              </w:tabs>
              <w:ind w:left="-105" w:right="-108"/>
              <w:jc w:val="center"/>
              <w:rPr>
                <w:szCs w:val="21"/>
              </w:rPr>
            </w:pPr>
            <w:r w:rsidRPr="005458FA">
              <w:rPr>
                <w:rFonts w:hint="eastAsia"/>
                <w:szCs w:val="21"/>
              </w:rPr>
              <w:t>28</w:t>
            </w:r>
          </w:p>
        </w:tc>
        <w:tc>
          <w:tcPr>
            <w:tcW w:w="284" w:type="pct"/>
            <w:vAlign w:val="center"/>
          </w:tcPr>
          <w:p w14:paraId="3272AB79"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7428FEEB"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63C885E3" w14:textId="77777777" w:rsidR="00AC395F" w:rsidRPr="005458FA" w:rsidRDefault="00AC395F" w:rsidP="00AC395F">
            <w:pPr>
              <w:ind w:left="-105" w:right="-108"/>
              <w:jc w:val="center"/>
              <w:rPr>
                <w:szCs w:val="21"/>
              </w:rPr>
            </w:pPr>
            <w:r w:rsidRPr="005458FA">
              <w:rPr>
                <w:rFonts w:hint="eastAsia"/>
                <w:szCs w:val="21"/>
              </w:rPr>
              <w:t>/</w:t>
            </w:r>
          </w:p>
        </w:tc>
        <w:tc>
          <w:tcPr>
            <w:tcW w:w="304" w:type="pct"/>
            <w:vAlign w:val="center"/>
          </w:tcPr>
          <w:p w14:paraId="1EC553DF"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132F55E6"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19FF21C3"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6BBEFB12" w14:textId="77777777" w:rsidR="00AC395F" w:rsidRPr="005458FA" w:rsidRDefault="00AC395F" w:rsidP="00AC395F">
            <w:pPr>
              <w:ind w:left="-105" w:right="-108"/>
              <w:jc w:val="center"/>
              <w:rPr>
                <w:szCs w:val="21"/>
              </w:rPr>
            </w:pPr>
            <w:r w:rsidRPr="005458FA">
              <w:rPr>
                <w:rFonts w:hint="eastAsia"/>
                <w:szCs w:val="21"/>
              </w:rPr>
              <w:t>/</w:t>
            </w:r>
          </w:p>
        </w:tc>
        <w:tc>
          <w:tcPr>
            <w:tcW w:w="306" w:type="pct"/>
            <w:shd w:val="clear" w:color="auto" w:fill="auto"/>
            <w:vAlign w:val="center"/>
          </w:tcPr>
          <w:p w14:paraId="18B2DB73" w14:textId="77777777" w:rsidR="00AC395F" w:rsidRPr="005458FA" w:rsidRDefault="00AC395F" w:rsidP="00AC395F">
            <w:pPr>
              <w:ind w:left="-105" w:right="-108"/>
              <w:jc w:val="center"/>
              <w:rPr>
                <w:szCs w:val="21"/>
              </w:rPr>
            </w:pPr>
            <w:r w:rsidRPr="005458FA">
              <w:rPr>
                <w:rFonts w:hint="eastAsia"/>
                <w:szCs w:val="21"/>
              </w:rPr>
              <w:t>/</w:t>
            </w:r>
          </w:p>
        </w:tc>
        <w:tc>
          <w:tcPr>
            <w:tcW w:w="342" w:type="pct"/>
            <w:vAlign w:val="center"/>
          </w:tcPr>
          <w:p w14:paraId="209992A3" w14:textId="77777777" w:rsidR="00AC395F" w:rsidRPr="005458FA" w:rsidRDefault="00AC395F" w:rsidP="00AC395F">
            <w:pPr>
              <w:ind w:left="-105" w:right="-108"/>
              <w:jc w:val="center"/>
              <w:rPr>
                <w:szCs w:val="21"/>
              </w:rPr>
            </w:pPr>
            <w:r w:rsidRPr="005458FA">
              <w:rPr>
                <w:rFonts w:hint="eastAsia"/>
                <w:szCs w:val="21"/>
              </w:rPr>
              <w:t>4</w:t>
            </w:r>
          </w:p>
        </w:tc>
        <w:tc>
          <w:tcPr>
            <w:tcW w:w="345" w:type="pct"/>
            <w:vAlign w:val="center"/>
          </w:tcPr>
          <w:p w14:paraId="3E9B321C" w14:textId="77777777" w:rsidR="00AC395F" w:rsidRPr="005458FA" w:rsidRDefault="00AC395F" w:rsidP="00AC395F">
            <w:pPr>
              <w:ind w:left="-105" w:right="-108"/>
              <w:jc w:val="center"/>
              <w:rPr>
                <w:szCs w:val="21"/>
              </w:rPr>
            </w:pPr>
            <w:r w:rsidRPr="005458FA">
              <w:rPr>
                <w:rFonts w:hint="eastAsia"/>
                <w:szCs w:val="21"/>
              </w:rPr>
              <w:t>4</w:t>
            </w:r>
          </w:p>
        </w:tc>
        <w:tc>
          <w:tcPr>
            <w:tcW w:w="342" w:type="pct"/>
            <w:vAlign w:val="center"/>
          </w:tcPr>
          <w:p w14:paraId="62DE2D2B" w14:textId="77777777" w:rsidR="00AC395F" w:rsidRPr="005458FA" w:rsidRDefault="00AC395F" w:rsidP="00AC395F">
            <w:pPr>
              <w:ind w:left="-105" w:right="-108"/>
              <w:jc w:val="center"/>
              <w:rPr>
                <w:szCs w:val="21"/>
              </w:rPr>
            </w:pPr>
            <w:r w:rsidRPr="005458FA">
              <w:rPr>
                <w:rFonts w:hint="eastAsia"/>
                <w:szCs w:val="21"/>
              </w:rPr>
              <w:t>/</w:t>
            </w:r>
          </w:p>
        </w:tc>
        <w:tc>
          <w:tcPr>
            <w:tcW w:w="336" w:type="pct"/>
            <w:vAlign w:val="center"/>
          </w:tcPr>
          <w:p w14:paraId="0077B207" w14:textId="77777777" w:rsidR="00AC395F" w:rsidRPr="005458FA" w:rsidRDefault="00AC395F" w:rsidP="00AC395F">
            <w:pPr>
              <w:ind w:left="-105" w:right="-108"/>
              <w:jc w:val="center"/>
              <w:rPr>
                <w:szCs w:val="21"/>
              </w:rPr>
            </w:pPr>
            <w:r w:rsidRPr="005458FA">
              <w:rPr>
                <w:rFonts w:hint="eastAsia"/>
                <w:szCs w:val="21"/>
              </w:rPr>
              <w:t>/</w:t>
            </w:r>
          </w:p>
        </w:tc>
      </w:tr>
      <w:tr w:rsidR="005458FA" w:rsidRPr="005458FA" w14:paraId="73C1B36E" w14:textId="77777777" w:rsidTr="00AC395F">
        <w:trPr>
          <w:trHeight w:val="850"/>
          <w:jc w:val="center"/>
        </w:trPr>
        <w:tc>
          <w:tcPr>
            <w:tcW w:w="758" w:type="pct"/>
            <w:vAlign w:val="center"/>
          </w:tcPr>
          <w:p w14:paraId="0202A9BD" w14:textId="77777777" w:rsidR="00AC395F" w:rsidRPr="005458FA" w:rsidRDefault="00AC395F" w:rsidP="00AC395F">
            <w:pPr>
              <w:jc w:val="center"/>
              <w:rPr>
                <w:szCs w:val="21"/>
              </w:rPr>
            </w:pPr>
            <w:r w:rsidRPr="005458FA">
              <w:rPr>
                <w:rFonts w:hint="eastAsia"/>
                <w:szCs w:val="21"/>
              </w:rPr>
              <w:t>二氧化硫</w:t>
            </w:r>
          </w:p>
          <w:p w14:paraId="3B36621C" w14:textId="77777777" w:rsidR="00AC395F" w:rsidRPr="005458FA" w:rsidRDefault="00AC395F" w:rsidP="00AC395F">
            <w:pPr>
              <w:jc w:val="center"/>
              <w:rPr>
                <w:szCs w:val="21"/>
              </w:rPr>
            </w:pPr>
            <w:r w:rsidRPr="005458FA">
              <w:rPr>
                <w:rFonts w:hint="eastAsia"/>
                <w:szCs w:val="21"/>
              </w:rPr>
              <w:t>（无组织）</w:t>
            </w:r>
          </w:p>
        </w:tc>
        <w:tc>
          <w:tcPr>
            <w:tcW w:w="536" w:type="pct"/>
            <w:vAlign w:val="center"/>
          </w:tcPr>
          <w:p w14:paraId="305E8EF9" w14:textId="77777777" w:rsidR="00AC395F" w:rsidRPr="005458FA" w:rsidRDefault="00AC395F" w:rsidP="00AC395F">
            <w:pPr>
              <w:tabs>
                <w:tab w:val="right" w:pos="8295"/>
              </w:tabs>
              <w:ind w:left="-105" w:right="-108"/>
              <w:jc w:val="center"/>
              <w:rPr>
                <w:szCs w:val="21"/>
              </w:rPr>
            </w:pPr>
            <w:r w:rsidRPr="005458FA">
              <w:rPr>
                <w:rFonts w:hint="eastAsia"/>
                <w:szCs w:val="21"/>
              </w:rPr>
              <w:t>32</w:t>
            </w:r>
          </w:p>
        </w:tc>
        <w:tc>
          <w:tcPr>
            <w:tcW w:w="284" w:type="pct"/>
            <w:vAlign w:val="center"/>
          </w:tcPr>
          <w:p w14:paraId="369FC17F" w14:textId="77777777" w:rsidR="00AC395F" w:rsidRPr="005458FA" w:rsidRDefault="00AC395F" w:rsidP="00AC395F">
            <w:pPr>
              <w:ind w:left="-105" w:right="-108"/>
              <w:jc w:val="center"/>
              <w:rPr>
                <w:szCs w:val="21"/>
              </w:rPr>
            </w:pPr>
            <w:r w:rsidRPr="005458FA">
              <w:rPr>
                <w:rFonts w:hint="eastAsia"/>
                <w:szCs w:val="21"/>
              </w:rPr>
              <w:t>4</w:t>
            </w:r>
          </w:p>
        </w:tc>
        <w:tc>
          <w:tcPr>
            <w:tcW w:w="289" w:type="pct"/>
            <w:vAlign w:val="center"/>
          </w:tcPr>
          <w:p w14:paraId="29CEF337" w14:textId="77777777" w:rsidR="00AC395F" w:rsidRPr="005458FA" w:rsidRDefault="00AC395F" w:rsidP="00AC395F">
            <w:pPr>
              <w:ind w:left="-105" w:right="-108"/>
              <w:jc w:val="center"/>
              <w:rPr>
                <w:szCs w:val="21"/>
              </w:rPr>
            </w:pPr>
            <w:r w:rsidRPr="005458FA">
              <w:rPr>
                <w:rFonts w:hint="eastAsia"/>
                <w:szCs w:val="21"/>
              </w:rPr>
              <w:t>12.5</w:t>
            </w:r>
          </w:p>
        </w:tc>
        <w:tc>
          <w:tcPr>
            <w:tcW w:w="289" w:type="pct"/>
            <w:vAlign w:val="center"/>
          </w:tcPr>
          <w:p w14:paraId="035542CD" w14:textId="77777777" w:rsidR="00AC395F" w:rsidRPr="005458FA" w:rsidRDefault="00AC395F" w:rsidP="00AC395F">
            <w:pPr>
              <w:ind w:left="-105" w:right="-108"/>
              <w:jc w:val="center"/>
              <w:rPr>
                <w:szCs w:val="21"/>
              </w:rPr>
            </w:pPr>
            <w:r w:rsidRPr="005458FA">
              <w:rPr>
                <w:rFonts w:hint="eastAsia"/>
                <w:szCs w:val="21"/>
              </w:rPr>
              <w:t>4</w:t>
            </w:r>
          </w:p>
        </w:tc>
        <w:tc>
          <w:tcPr>
            <w:tcW w:w="304" w:type="pct"/>
            <w:vAlign w:val="center"/>
          </w:tcPr>
          <w:p w14:paraId="78F06053" w14:textId="77777777" w:rsidR="00AC395F" w:rsidRPr="005458FA" w:rsidRDefault="00AC395F" w:rsidP="00AC395F">
            <w:pPr>
              <w:ind w:left="-105" w:right="-108"/>
              <w:jc w:val="center"/>
              <w:rPr>
                <w:szCs w:val="21"/>
              </w:rPr>
            </w:pPr>
            <w:r w:rsidRPr="005458FA">
              <w:rPr>
                <w:rFonts w:hint="eastAsia"/>
                <w:szCs w:val="21"/>
              </w:rPr>
              <w:t>100</w:t>
            </w:r>
          </w:p>
        </w:tc>
        <w:tc>
          <w:tcPr>
            <w:tcW w:w="289" w:type="pct"/>
            <w:vAlign w:val="center"/>
          </w:tcPr>
          <w:p w14:paraId="38AC56A7"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468510DF"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79E50A6F" w14:textId="77777777" w:rsidR="00AC395F" w:rsidRPr="005458FA" w:rsidRDefault="00AC395F" w:rsidP="00AC395F">
            <w:pPr>
              <w:ind w:left="-105" w:right="-108"/>
              <w:jc w:val="center"/>
              <w:rPr>
                <w:szCs w:val="21"/>
              </w:rPr>
            </w:pPr>
            <w:r w:rsidRPr="005458FA">
              <w:rPr>
                <w:rFonts w:hint="eastAsia"/>
                <w:szCs w:val="21"/>
              </w:rPr>
              <w:t>/</w:t>
            </w:r>
          </w:p>
        </w:tc>
        <w:tc>
          <w:tcPr>
            <w:tcW w:w="306" w:type="pct"/>
            <w:vAlign w:val="center"/>
          </w:tcPr>
          <w:p w14:paraId="62CE32D7" w14:textId="77777777" w:rsidR="00AC395F" w:rsidRPr="005458FA" w:rsidRDefault="00AC395F" w:rsidP="00AC395F">
            <w:pPr>
              <w:ind w:left="-105" w:right="-108"/>
              <w:jc w:val="center"/>
              <w:rPr>
                <w:szCs w:val="21"/>
              </w:rPr>
            </w:pPr>
            <w:r w:rsidRPr="005458FA">
              <w:rPr>
                <w:rFonts w:hint="eastAsia"/>
                <w:szCs w:val="21"/>
              </w:rPr>
              <w:t>/</w:t>
            </w:r>
          </w:p>
        </w:tc>
        <w:tc>
          <w:tcPr>
            <w:tcW w:w="342" w:type="pct"/>
            <w:vAlign w:val="center"/>
          </w:tcPr>
          <w:p w14:paraId="1B815F50" w14:textId="77777777" w:rsidR="00AC395F" w:rsidRPr="005458FA" w:rsidRDefault="00AC395F" w:rsidP="00AC395F">
            <w:pPr>
              <w:ind w:left="-105" w:right="-108"/>
              <w:jc w:val="center"/>
              <w:rPr>
                <w:szCs w:val="21"/>
              </w:rPr>
            </w:pPr>
            <w:r w:rsidRPr="005458FA">
              <w:rPr>
                <w:rFonts w:hint="eastAsia"/>
                <w:szCs w:val="21"/>
              </w:rPr>
              <w:t>4</w:t>
            </w:r>
          </w:p>
        </w:tc>
        <w:tc>
          <w:tcPr>
            <w:tcW w:w="345" w:type="pct"/>
            <w:vAlign w:val="center"/>
          </w:tcPr>
          <w:p w14:paraId="4D32478B" w14:textId="77777777" w:rsidR="00AC395F" w:rsidRPr="005458FA" w:rsidRDefault="00AC395F" w:rsidP="00AC395F">
            <w:pPr>
              <w:ind w:left="-105" w:right="-108"/>
              <w:jc w:val="center"/>
              <w:rPr>
                <w:szCs w:val="21"/>
              </w:rPr>
            </w:pPr>
            <w:r w:rsidRPr="005458FA">
              <w:rPr>
                <w:rFonts w:hint="eastAsia"/>
                <w:szCs w:val="21"/>
              </w:rPr>
              <w:t>4</w:t>
            </w:r>
          </w:p>
        </w:tc>
        <w:tc>
          <w:tcPr>
            <w:tcW w:w="342" w:type="pct"/>
            <w:vAlign w:val="center"/>
          </w:tcPr>
          <w:p w14:paraId="1CEF8447" w14:textId="77777777" w:rsidR="00AC395F" w:rsidRPr="005458FA" w:rsidRDefault="00AC395F" w:rsidP="00AC395F">
            <w:pPr>
              <w:ind w:left="-105" w:right="-108"/>
              <w:jc w:val="center"/>
              <w:rPr>
                <w:szCs w:val="21"/>
              </w:rPr>
            </w:pPr>
            <w:r w:rsidRPr="005458FA">
              <w:rPr>
                <w:rFonts w:hint="eastAsia"/>
                <w:szCs w:val="21"/>
              </w:rPr>
              <w:t>1</w:t>
            </w:r>
          </w:p>
        </w:tc>
        <w:tc>
          <w:tcPr>
            <w:tcW w:w="336" w:type="pct"/>
            <w:vAlign w:val="center"/>
          </w:tcPr>
          <w:p w14:paraId="2BB25709" w14:textId="77777777" w:rsidR="00AC395F" w:rsidRPr="005458FA" w:rsidRDefault="00AC395F" w:rsidP="00AC395F">
            <w:pPr>
              <w:ind w:left="-105" w:right="-108"/>
              <w:jc w:val="center"/>
              <w:rPr>
                <w:szCs w:val="21"/>
              </w:rPr>
            </w:pPr>
            <w:r w:rsidRPr="005458FA">
              <w:rPr>
                <w:rFonts w:hint="eastAsia"/>
                <w:szCs w:val="21"/>
              </w:rPr>
              <w:t>1</w:t>
            </w:r>
          </w:p>
        </w:tc>
      </w:tr>
      <w:tr w:rsidR="005458FA" w:rsidRPr="005458FA" w14:paraId="2D9C6986" w14:textId="77777777" w:rsidTr="00AC395F">
        <w:trPr>
          <w:trHeight w:val="850"/>
          <w:jc w:val="center"/>
        </w:trPr>
        <w:tc>
          <w:tcPr>
            <w:tcW w:w="758" w:type="pct"/>
            <w:vAlign w:val="center"/>
          </w:tcPr>
          <w:p w14:paraId="690D87E2" w14:textId="77777777" w:rsidR="00AC395F" w:rsidRPr="005458FA" w:rsidRDefault="00AC395F" w:rsidP="00AC395F">
            <w:pPr>
              <w:jc w:val="center"/>
              <w:rPr>
                <w:szCs w:val="21"/>
              </w:rPr>
            </w:pPr>
            <w:r w:rsidRPr="005458FA">
              <w:rPr>
                <w:rFonts w:hint="eastAsia"/>
                <w:szCs w:val="21"/>
              </w:rPr>
              <w:t>氮氧化物</w:t>
            </w:r>
          </w:p>
          <w:p w14:paraId="4722CBEF" w14:textId="77777777" w:rsidR="00AC395F" w:rsidRPr="005458FA" w:rsidRDefault="00AC395F" w:rsidP="00AC395F">
            <w:pPr>
              <w:jc w:val="center"/>
              <w:rPr>
                <w:szCs w:val="21"/>
              </w:rPr>
            </w:pPr>
            <w:r w:rsidRPr="005458FA">
              <w:rPr>
                <w:rFonts w:hint="eastAsia"/>
                <w:szCs w:val="21"/>
              </w:rPr>
              <w:t>（无组织）</w:t>
            </w:r>
          </w:p>
        </w:tc>
        <w:tc>
          <w:tcPr>
            <w:tcW w:w="536" w:type="pct"/>
            <w:shd w:val="clear" w:color="auto" w:fill="auto"/>
            <w:vAlign w:val="center"/>
          </w:tcPr>
          <w:p w14:paraId="1CF659B5" w14:textId="77777777" w:rsidR="00AC395F" w:rsidRPr="005458FA" w:rsidRDefault="00AC395F" w:rsidP="00AC395F">
            <w:pPr>
              <w:tabs>
                <w:tab w:val="right" w:pos="8295"/>
              </w:tabs>
              <w:ind w:left="-105" w:right="-108"/>
              <w:jc w:val="center"/>
              <w:rPr>
                <w:szCs w:val="21"/>
              </w:rPr>
            </w:pPr>
            <w:r w:rsidRPr="005458FA">
              <w:rPr>
                <w:rFonts w:hint="eastAsia"/>
                <w:szCs w:val="21"/>
              </w:rPr>
              <w:t>32</w:t>
            </w:r>
          </w:p>
        </w:tc>
        <w:tc>
          <w:tcPr>
            <w:tcW w:w="284" w:type="pct"/>
            <w:shd w:val="clear" w:color="auto" w:fill="auto"/>
            <w:vAlign w:val="center"/>
          </w:tcPr>
          <w:p w14:paraId="31DC2BFA" w14:textId="77777777" w:rsidR="00AC395F" w:rsidRPr="005458FA" w:rsidRDefault="00AC395F" w:rsidP="00AC395F">
            <w:pPr>
              <w:ind w:left="-105" w:right="-108"/>
              <w:jc w:val="center"/>
              <w:rPr>
                <w:szCs w:val="21"/>
              </w:rPr>
            </w:pPr>
            <w:r w:rsidRPr="005458FA">
              <w:rPr>
                <w:rFonts w:hint="eastAsia"/>
                <w:szCs w:val="21"/>
              </w:rPr>
              <w:t>4</w:t>
            </w:r>
          </w:p>
        </w:tc>
        <w:tc>
          <w:tcPr>
            <w:tcW w:w="289" w:type="pct"/>
            <w:shd w:val="clear" w:color="auto" w:fill="auto"/>
            <w:vAlign w:val="center"/>
          </w:tcPr>
          <w:p w14:paraId="668FEAA3" w14:textId="77777777" w:rsidR="00AC395F" w:rsidRPr="005458FA" w:rsidRDefault="00AC395F" w:rsidP="00AC395F">
            <w:pPr>
              <w:ind w:left="-105" w:right="-108"/>
              <w:jc w:val="center"/>
              <w:rPr>
                <w:szCs w:val="21"/>
              </w:rPr>
            </w:pPr>
            <w:r w:rsidRPr="005458FA">
              <w:rPr>
                <w:rFonts w:hint="eastAsia"/>
                <w:szCs w:val="21"/>
              </w:rPr>
              <w:t>12.5</w:t>
            </w:r>
          </w:p>
        </w:tc>
        <w:tc>
          <w:tcPr>
            <w:tcW w:w="289" w:type="pct"/>
            <w:shd w:val="clear" w:color="auto" w:fill="auto"/>
            <w:vAlign w:val="center"/>
          </w:tcPr>
          <w:p w14:paraId="3A2960BB" w14:textId="77777777" w:rsidR="00AC395F" w:rsidRPr="005458FA" w:rsidRDefault="00AC395F" w:rsidP="00AC395F">
            <w:pPr>
              <w:ind w:left="-105" w:right="-108"/>
              <w:jc w:val="center"/>
              <w:rPr>
                <w:szCs w:val="21"/>
              </w:rPr>
            </w:pPr>
            <w:r w:rsidRPr="005458FA">
              <w:rPr>
                <w:rFonts w:hint="eastAsia"/>
                <w:szCs w:val="21"/>
              </w:rPr>
              <w:t>4</w:t>
            </w:r>
          </w:p>
        </w:tc>
        <w:tc>
          <w:tcPr>
            <w:tcW w:w="304" w:type="pct"/>
            <w:shd w:val="clear" w:color="auto" w:fill="auto"/>
            <w:vAlign w:val="center"/>
          </w:tcPr>
          <w:p w14:paraId="6070C6E4" w14:textId="77777777" w:rsidR="00AC395F" w:rsidRPr="005458FA" w:rsidRDefault="00AC395F" w:rsidP="00AC395F">
            <w:pPr>
              <w:ind w:left="-105" w:right="-108"/>
              <w:jc w:val="center"/>
              <w:rPr>
                <w:szCs w:val="21"/>
              </w:rPr>
            </w:pPr>
            <w:r w:rsidRPr="005458FA">
              <w:rPr>
                <w:rFonts w:hint="eastAsia"/>
                <w:szCs w:val="21"/>
              </w:rPr>
              <w:t>100</w:t>
            </w:r>
          </w:p>
        </w:tc>
        <w:tc>
          <w:tcPr>
            <w:tcW w:w="289" w:type="pct"/>
            <w:shd w:val="clear" w:color="auto" w:fill="auto"/>
            <w:vAlign w:val="center"/>
          </w:tcPr>
          <w:p w14:paraId="618AF450"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2ACB98F3"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5FB76DBB" w14:textId="77777777" w:rsidR="00AC395F" w:rsidRPr="005458FA" w:rsidRDefault="00AC395F" w:rsidP="00AC395F">
            <w:pPr>
              <w:ind w:left="-105" w:right="-108"/>
              <w:jc w:val="center"/>
              <w:rPr>
                <w:szCs w:val="21"/>
              </w:rPr>
            </w:pPr>
            <w:r w:rsidRPr="005458FA">
              <w:rPr>
                <w:rFonts w:hint="eastAsia"/>
                <w:szCs w:val="21"/>
              </w:rPr>
              <w:t>/</w:t>
            </w:r>
          </w:p>
        </w:tc>
        <w:tc>
          <w:tcPr>
            <w:tcW w:w="306" w:type="pct"/>
            <w:shd w:val="clear" w:color="auto" w:fill="auto"/>
            <w:vAlign w:val="center"/>
          </w:tcPr>
          <w:p w14:paraId="1AF97567" w14:textId="77777777" w:rsidR="00AC395F" w:rsidRPr="005458FA" w:rsidRDefault="00AC395F" w:rsidP="00AC395F">
            <w:pPr>
              <w:ind w:left="-105" w:right="-108"/>
              <w:jc w:val="center"/>
              <w:rPr>
                <w:szCs w:val="21"/>
              </w:rPr>
            </w:pPr>
            <w:r w:rsidRPr="005458FA">
              <w:rPr>
                <w:rFonts w:hint="eastAsia"/>
                <w:szCs w:val="21"/>
              </w:rPr>
              <w:t>/</w:t>
            </w:r>
          </w:p>
        </w:tc>
        <w:tc>
          <w:tcPr>
            <w:tcW w:w="342" w:type="pct"/>
            <w:shd w:val="clear" w:color="auto" w:fill="auto"/>
            <w:vAlign w:val="center"/>
          </w:tcPr>
          <w:p w14:paraId="6F19BB6B" w14:textId="77777777" w:rsidR="00AC395F" w:rsidRPr="005458FA" w:rsidRDefault="00AC395F" w:rsidP="00AC395F">
            <w:pPr>
              <w:ind w:left="-105" w:right="-108"/>
              <w:jc w:val="center"/>
              <w:rPr>
                <w:szCs w:val="21"/>
              </w:rPr>
            </w:pPr>
            <w:r w:rsidRPr="005458FA">
              <w:rPr>
                <w:rFonts w:hint="eastAsia"/>
                <w:szCs w:val="21"/>
              </w:rPr>
              <w:t>4</w:t>
            </w:r>
          </w:p>
        </w:tc>
        <w:tc>
          <w:tcPr>
            <w:tcW w:w="345" w:type="pct"/>
            <w:shd w:val="clear" w:color="auto" w:fill="auto"/>
            <w:vAlign w:val="center"/>
          </w:tcPr>
          <w:p w14:paraId="4937F141" w14:textId="77777777" w:rsidR="00AC395F" w:rsidRPr="005458FA" w:rsidRDefault="00AC395F" w:rsidP="00AC395F">
            <w:pPr>
              <w:ind w:left="-105" w:right="-108"/>
              <w:jc w:val="center"/>
              <w:rPr>
                <w:szCs w:val="21"/>
              </w:rPr>
            </w:pPr>
            <w:r w:rsidRPr="005458FA">
              <w:rPr>
                <w:rFonts w:hint="eastAsia"/>
                <w:szCs w:val="21"/>
              </w:rPr>
              <w:t>4</w:t>
            </w:r>
          </w:p>
        </w:tc>
        <w:tc>
          <w:tcPr>
            <w:tcW w:w="342" w:type="pct"/>
            <w:vAlign w:val="center"/>
          </w:tcPr>
          <w:p w14:paraId="022F2E59" w14:textId="77777777" w:rsidR="00AC395F" w:rsidRPr="005458FA" w:rsidRDefault="00AC395F" w:rsidP="00AC395F">
            <w:pPr>
              <w:ind w:left="-105" w:right="-108"/>
              <w:jc w:val="center"/>
              <w:rPr>
                <w:szCs w:val="21"/>
              </w:rPr>
            </w:pPr>
            <w:r w:rsidRPr="005458FA">
              <w:rPr>
                <w:rFonts w:hint="eastAsia"/>
                <w:szCs w:val="21"/>
              </w:rPr>
              <w:t>1</w:t>
            </w:r>
          </w:p>
        </w:tc>
        <w:tc>
          <w:tcPr>
            <w:tcW w:w="336" w:type="pct"/>
            <w:vAlign w:val="center"/>
          </w:tcPr>
          <w:p w14:paraId="6711B6BD" w14:textId="77777777" w:rsidR="00AC395F" w:rsidRPr="005458FA" w:rsidRDefault="00AC395F" w:rsidP="00AC395F">
            <w:pPr>
              <w:ind w:left="-105" w:right="-108"/>
              <w:jc w:val="center"/>
              <w:rPr>
                <w:szCs w:val="21"/>
              </w:rPr>
            </w:pPr>
            <w:r w:rsidRPr="005458FA">
              <w:rPr>
                <w:rFonts w:hint="eastAsia"/>
                <w:szCs w:val="21"/>
              </w:rPr>
              <w:t>1</w:t>
            </w:r>
          </w:p>
        </w:tc>
      </w:tr>
      <w:tr w:rsidR="005458FA" w:rsidRPr="005458FA" w14:paraId="2C61AA62" w14:textId="77777777" w:rsidTr="00AC395F">
        <w:trPr>
          <w:trHeight w:val="850"/>
          <w:jc w:val="center"/>
        </w:trPr>
        <w:tc>
          <w:tcPr>
            <w:tcW w:w="758" w:type="pct"/>
            <w:vAlign w:val="center"/>
          </w:tcPr>
          <w:p w14:paraId="648903A2" w14:textId="77777777" w:rsidR="00AC395F" w:rsidRPr="005458FA" w:rsidRDefault="00AC395F" w:rsidP="00AC395F">
            <w:pPr>
              <w:jc w:val="center"/>
              <w:rPr>
                <w:szCs w:val="21"/>
              </w:rPr>
            </w:pPr>
            <w:r w:rsidRPr="005458FA">
              <w:rPr>
                <w:rFonts w:hint="eastAsia"/>
                <w:szCs w:val="21"/>
              </w:rPr>
              <w:t>非甲烷总烃</w:t>
            </w:r>
          </w:p>
          <w:p w14:paraId="775D4267" w14:textId="77777777" w:rsidR="00AC395F" w:rsidRPr="005458FA" w:rsidRDefault="00AC395F" w:rsidP="00AC395F">
            <w:pPr>
              <w:jc w:val="center"/>
              <w:rPr>
                <w:szCs w:val="21"/>
              </w:rPr>
            </w:pPr>
            <w:r w:rsidRPr="005458FA">
              <w:rPr>
                <w:rFonts w:hint="eastAsia"/>
                <w:szCs w:val="21"/>
              </w:rPr>
              <w:t>（无组织）</w:t>
            </w:r>
          </w:p>
        </w:tc>
        <w:tc>
          <w:tcPr>
            <w:tcW w:w="536" w:type="pct"/>
            <w:vAlign w:val="center"/>
          </w:tcPr>
          <w:p w14:paraId="4FC9607A" w14:textId="77777777" w:rsidR="00AC395F" w:rsidRPr="005458FA" w:rsidRDefault="00AC395F" w:rsidP="00AC395F">
            <w:pPr>
              <w:tabs>
                <w:tab w:val="right" w:pos="8295"/>
              </w:tabs>
              <w:ind w:left="-105" w:right="-108"/>
              <w:jc w:val="center"/>
              <w:rPr>
                <w:szCs w:val="21"/>
              </w:rPr>
            </w:pPr>
            <w:r w:rsidRPr="005458FA">
              <w:rPr>
                <w:rFonts w:hint="eastAsia"/>
                <w:szCs w:val="21"/>
              </w:rPr>
              <w:t>10</w:t>
            </w:r>
          </w:p>
        </w:tc>
        <w:tc>
          <w:tcPr>
            <w:tcW w:w="284" w:type="pct"/>
            <w:vAlign w:val="center"/>
          </w:tcPr>
          <w:p w14:paraId="7B871A48"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090846ED" w14:textId="77777777" w:rsidR="00AC395F" w:rsidRPr="005458FA" w:rsidRDefault="00AC395F" w:rsidP="00AC395F">
            <w:pPr>
              <w:ind w:left="-105" w:right="-108"/>
              <w:jc w:val="center"/>
              <w:rPr>
                <w:szCs w:val="21"/>
              </w:rPr>
            </w:pPr>
            <w:r w:rsidRPr="005458FA">
              <w:rPr>
                <w:rFonts w:hint="eastAsia"/>
                <w:szCs w:val="21"/>
              </w:rPr>
              <w:t>/</w:t>
            </w:r>
          </w:p>
        </w:tc>
        <w:tc>
          <w:tcPr>
            <w:tcW w:w="289" w:type="pct"/>
            <w:vAlign w:val="center"/>
          </w:tcPr>
          <w:p w14:paraId="1D95B4DC" w14:textId="77777777" w:rsidR="00AC395F" w:rsidRPr="005458FA" w:rsidRDefault="00AC395F" w:rsidP="00AC395F">
            <w:pPr>
              <w:ind w:left="-105" w:right="-108"/>
              <w:jc w:val="center"/>
              <w:rPr>
                <w:szCs w:val="21"/>
              </w:rPr>
            </w:pPr>
            <w:r w:rsidRPr="005458FA">
              <w:rPr>
                <w:rFonts w:hint="eastAsia"/>
                <w:szCs w:val="21"/>
              </w:rPr>
              <w:t>/</w:t>
            </w:r>
          </w:p>
        </w:tc>
        <w:tc>
          <w:tcPr>
            <w:tcW w:w="304" w:type="pct"/>
            <w:vAlign w:val="center"/>
          </w:tcPr>
          <w:p w14:paraId="13482FB2"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535A75FC" w14:textId="77777777" w:rsidR="00AC395F" w:rsidRPr="005458FA" w:rsidRDefault="00AC395F" w:rsidP="00AC395F">
            <w:pPr>
              <w:ind w:left="-105" w:right="-108"/>
              <w:jc w:val="center"/>
              <w:rPr>
                <w:szCs w:val="21"/>
              </w:rPr>
            </w:pPr>
            <w:r w:rsidRPr="005458FA">
              <w:rPr>
                <w:rFonts w:hint="eastAsia"/>
                <w:szCs w:val="21"/>
              </w:rPr>
              <w:t>2</w:t>
            </w:r>
          </w:p>
        </w:tc>
        <w:tc>
          <w:tcPr>
            <w:tcW w:w="289" w:type="pct"/>
            <w:shd w:val="clear" w:color="auto" w:fill="auto"/>
            <w:vAlign w:val="center"/>
          </w:tcPr>
          <w:p w14:paraId="506D38D6" w14:textId="77777777" w:rsidR="00AC395F" w:rsidRPr="005458FA" w:rsidRDefault="00AC395F" w:rsidP="00AC395F">
            <w:pPr>
              <w:ind w:left="-105" w:right="-108"/>
              <w:jc w:val="center"/>
              <w:rPr>
                <w:szCs w:val="21"/>
              </w:rPr>
            </w:pPr>
            <w:r w:rsidRPr="005458FA">
              <w:rPr>
                <w:rFonts w:hint="eastAsia"/>
                <w:szCs w:val="21"/>
              </w:rPr>
              <w:t>20</w:t>
            </w:r>
          </w:p>
        </w:tc>
        <w:tc>
          <w:tcPr>
            <w:tcW w:w="289" w:type="pct"/>
            <w:shd w:val="clear" w:color="auto" w:fill="auto"/>
            <w:vAlign w:val="center"/>
          </w:tcPr>
          <w:p w14:paraId="092A3FFD" w14:textId="77777777" w:rsidR="00AC395F" w:rsidRPr="005458FA" w:rsidRDefault="00AC395F" w:rsidP="00AC395F">
            <w:pPr>
              <w:ind w:left="-105" w:right="-108"/>
              <w:jc w:val="center"/>
              <w:rPr>
                <w:szCs w:val="21"/>
              </w:rPr>
            </w:pPr>
            <w:r w:rsidRPr="005458FA">
              <w:rPr>
                <w:rFonts w:hint="eastAsia"/>
                <w:szCs w:val="21"/>
              </w:rPr>
              <w:t>2</w:t>
            </w:r>
          </w:p>
        </w:tc>
        <w:tc>
          <w:tcPr>
            <w:tcW w:w="306" w:type="pct"/>
            <w:shd w:val="clear" w:color="auto" w:fill="auto"/>
            <w:vAlign w:val="center"/>
          </w:tcPr>
          <w:p w14:paraId="34E58302" w14:textId="77777777" w:rsidR="00AC395F" w:rsidRPr="005458FA" w:rsidRDefault="00AC395F" w:rsidP="00AC395F">
            <w:pPr>
              <w:ind w:left="-105" w:right="-108"/>
              <w:jc w:val="center"/>
              <w:rPr>
                <w:szCs w:val="21"/>
              </w:rPr>
            </w:pPr>
            <w:r w:rsidRPr="005458FA">
              <w:rPr>
                <w:rFonts w:hint="eastAsia"/>
                <w:szCs w:val="21"/>
              </w:rPr>
              <w:t>100</w:t>
            </w:r>
          </w:p>
        </w:tc>
        <w:tc>
          <w:tcPr>
            <w:tcW w:w="342" w:type="pct"/>
            <w:vAlign w:val="center"/>
          </w:tcPr>
          <w:p w14:paraId="63DFC31C" w14:textId="77777777" w:rsidR="00AC395F" w:rsidRPr="005458FA" w:rsidRDefault="00AC395F" w:rsidP="00AC395F">
            <w:pPr>
              <w:ind w:left="-105" w:right="-108"/>
              <w:jc w:val="center"/>
              <w:rPr>
                <w:szCs w:val="21"/>
              </w:rPr>
            </w:pPr>
            <w:r w:rsidRPr="005458FA">
              <w:rPr>
                <w:rFonts w:hint="eastAsia"/>
                <w:szCs w:val="21"/>
              </w:rPr>
              <w:t>2</w:t>
            </w:r>
          </w:p>
        </w:tc>
        <w:tc>
          <w:tcPr>
            <w:tcW w:w="345" w:type="pct"/>
            <w:vAlign w:val="center"/>
          </w:tcPr>
          <w:p w14:paraId="1A4CEBC8" w14:textId="77777777" w:rsidR="00AC395F" w:rsidRPr="005458FA" w:rsidRDefault="00AC395F" w:rsidP="00AC395F">
            <w:pPr>
              <w:ind w:left="-105" w:right="-108"/>
              <w:jc w:val="center"/>
              <w:rPr>
                <w:szCs w:val="21"/>
              </w:rPr>
            </w:pPr>
            <w:r w:rsidRPr="005458FA">
              <w:rPr>
                <w:rFonts w:hint="eastAsia"/>
                <w:szCs w:val="21"/>
              </w:rPr>
              <w:t>2</w:t>
            </w:r>
          </w:p>
        </w:tc>
        <w:tc>
          <w:tcPr>
            <w:tcW w:w="342" w:type="pct"/>
            <w:vAlign w:val="center"/>
          </w:tcPr>
          <w:p w14:paraId="13FE0CA2" w14:textId="77777777" w:rsidR="00AC395F" w:rsidRPr="005458FA" w:rsidRDefault="00AC395F" w:rsidP="00AC395F">
            <w:pPr>
              <w:ind w:left="-105" w:right="-108"/>
              <w:jc w:val="center"/>
              <w:rPr>
                <w:szCs w:val="21"/>
              </w:rPr>
            </w:pPr>
            <w:r w:rsidRPr="005458FA">
              <w:rPr>
                <w:rFonts w:hint="eastAsia"/>
                <w:szCs w:val="21"/>
              </w:rPr>
              <w:t>4</w:t>
            </w:r>
          </w:p>
        </w:tc>
        <w:tc>
          <w:tcPr>
            <w:tcW w:w="336" w:type="pct"/>
            <w:vAlign w:val="center"/>
          </w:tcPr>
          <w:p w14:paraId="14376671" w14:textId="77777777" w:rsidR="00AC395F" w:rsidRPr="005458FA" w:rsidRDefault="00AC395F" w:rsidP="00AC395F">
            <w:pPr>
              <w:ind w:left="-105" w:right="-108"/>
              <w:jc w:val="center"/>
              <w:rPr>
                <w:szCs w:val="21"/>
              </w:rPr>
            </w:pPr>
            <w:r w:rsidRPr="005458FA">
              <w:rPr>
                <w:rFonts w:hint="eastAsia"/>
                <w:szCs w:val="21"/>
              </w:rPr>
              <w:t>4</w:t>
            </w:r>
          </w:p>
        </w:tc>
      </w:tr>
      <w:tr w:rsidR="005458FA" w:rsidRPr="005458FA" w14:paraId="0425C5CB" w14:textId="77777777" w:rsidTr="00AC395F">
        <w:trPr>
          <w:trHeight w:val="850"/>
          <w:jc w:val="center"/>
        </w:trPr>
        <w:tc>
          <w:tcPr>
            <w:tcW w:w="758" w:type="pct"/>
            <w:vAlign w:val="center"/>
          </w:tcPr>
          <w:p w14:paraId="39D24752" w14:textId="77777777" w:rsidR="00AC395F" w:rsidRPr="005458FA" w:rsidRDefault="00AC395F" w:rsidP="00AC395F">
            <w:pPr>
              <w:jc w:val="center"/>
              <w:rPr>
                <w:szCs w:val="21"/>
              </w:rPr>
            </w:pPr>
            <w:r w:rsidRPr="005458FA">
              <w:rPr>
                <w:rFonts w:hint="eastAsia"/>
                <w:szCs w:val="21"/>
              </w:rPr>
              <w:t>氨</w:t>
            </w:r>
          </w:p>
          <w:p w14:paraId="5306E6D6" w14:textId="77777777" w:rsidR="00AC395F" w:rsidRPr="005458FA" w:rsidRDefault="00AC395F" w:rsidP="00AC395F">
            <w:pPr>
              <w:jc w:val="center"/>
              <w:rPr>
                <w:szCs w:val="21"/>
              </w:rPr>
            </w:pPr>
            <w:r w:rsidRPr="005458FA">
              <w:rPr>
                <w:rFonts w:hint="eastAsia"/>
                <w:szCs w:val="21"/>
              </w:rPr>
              <w:t>（无组织）</w:t>
            </w:r>
          </w:p>
        </w:tc>
        <w:tc>
          <w:tcPr>
            <w:tcW w:w="536" w:type="pct"/>
            <w:shd w:val="clear" w:color="auto" w:fill="auto"/>
            <w:vAlign w:val="center"/>
          </w:tcPr>
          <w:p w14:paraId="4AD2759C" w14:textId="77777777" w:rsidR="00AC395F" w:rsidRPr="005458FA" w:rsidRDefault="00AC395F" w:rsidP="00AC395F">
            <w:pPr>
              <w:tabs>
                <w:tab w:val="right" w:pos="8295"/>
              </w:tabs>
              <w:ind w:left="-105" w:right="-108"/>
              <w:jc w:val="center"/>
              <w:rPr>
                <w:szCs w:val="21"/>
              </w:rPr>
            </w:pPr>
            <w:r w:rsidRPr="005458FA">
              <w:rPr>
                <w:rFonts w:hint="eastAsia"/>
                <w:szCs w:val="21"/>
              </w:rPr>
              <w:t>32</w:t>
            </w:r>
          </w:p>
        </w:tc>
        <w:tc>
          <w:tcPr>
            <w:tcW w:w="284" w:type="pct"/>
            <w:shd w:val="clear" w:color="auto" w:fill="auto"/>
            <w:vAlign w:val="center"/>
          </w:tcPr>
          <w:p w14:paraId="06F6C1A9" w14:textId="77777777" w:rsidR="00AC395F" w:rsidRPr="005458FA" w:rsidRDefault="00AC395F" w:rsidP="00AC395F">
            <w:pPr>
              <w:ind w:left="-105" w:right="-108"/>
              <w:jc w:val="center"/>
              <w:rPr>
                <w:szCs w:val="21"/>
              </w:rPr>
            </w:pPr>
            <w:r w:rsidRPr="005458FA">
              <w:rPr>
                <w:rFonts w:hint="eastAsia"/>
                <w:szCs w:val="21"/>
              </w:rPr>
              <w:t>4</w:t>
            </w:r>
          </w:p>
        </w:tc>
        <w:tc>
          <w:tcPr>
            <w:tcW w:w="289" w:type="pct"/>
            <w:shd w:val="clear" w:color="auto" w:fill="auto"/>
            <w:vAlign w:val="center"/>
          </w:tcPr>
          <w:p w14:paraId="437017A8" w14:textId="77777777" w:rsidR="00AC395F" w:rsidRPr="005458FA" w:rsidRDefault="00AC395F" w:rsidP="00AC395F">
            <w:pPr>
              <w:ind w:left="-105" w:right="-108"/>
              <w:jc w:val="center"/>
              <w:rPr>
                <w:szCs w:val="21"/>
              </w:rPr>
            </w:pPr>
            <w:r w:rsidRPr="005458FA">
              <w:rPr>
                <w:rFonts w:hint="eastAsia"/>
                <w:szCs w:val="21"/>
              </w:rPr>
              <w:t>12.5</w:t>
            </w:r>
          </w:p>
        </w:tc>
        <w:tc>
          <w:tcPr>
            <w:tcW w:w="289" w:type="pct"/>
            <w:shd w:val="clear" w:color="auto" w:fill="auto"/>
            <w:vAlign w:val="center"/>
          </w:tcPr>
          <w:p w14:paraId="3E4868C4" w14:textId="77777777" w:rsidR="00AC395F" w:rsidRPr="005458FA" w:rsidRDefault="00AC395F" w:rsidP="00AC395F">
            <w:pPr>
              <w:ind w:left="-105" w:right="-108"/>
              <w:jc w:val="center"/>
              <w:rPr>
                <w:szCs w:val="21"/>
              </w:rPr>
            </w:pPr>
            <w:r w:rsidRPr="005458FA">
              <w:rPr>
                <w:rFonts w:hint="eastAsia"/>
                <w:szCs w:val="21"/>
              </w:rPr>
              <w:t>4</w:t>
            </w:r>
          </w:p>
        </w:tc>
        <w:tc>
          <w:tcPr>
            <w:tcW w:w="304" w:type="pct"/>
            <w:shd w:val="clear" w:color="auto" w:fill="auto"/>
            <w:vAlign w:val="center"/>
          </w:tcPr>
          <w:p w14:paraId="7AE7EDC8" w14:textId="77777777" w:rsidR="00AC395F" w:rsidRPr="005458FA" w:rsidRDefault="00AC395F" w:rsidP="00AC395F">
            <w:pPr>
              <w:ind w:left="-105" w:right="-108"/>
              <w:jc w:val="center"/>
              <w:rPr>
                <w:szCs w:val="21"/>
              </w:rPr>
            </w:pPr>
            <w:r w:rsidRPr="005458FA">
              <w:rPr>
                <w:rFonts w:hint="eastAsia"/>
                <w:szCs w:val="21"/>
              </w:rPr>
              <w:t>100</w:t>
            </w:r>
          </w:p>
        </w:tc>
        <w:tc>
          <w:tcPr>
            <w:tcW w:w="289" w:type="pct"/>
            <w:shd w:val="clear" w:color="auto" w:fill="auto"/>
            <w:vAlign w:val="center"/>
          </w:tcPr>
          <w:p w14:paraId="2E9A15E8"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68472FAF"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0DFD3494" w14:textId="77777777" w:rsidR="00AC395F" w:rsidRPr="005458FA" w:rsidRDefault="00AC395F" w:rsidP="00AC395F">
            <w:pPr>
              <w:ind w:left="-105" w:right="-108"/>
              <w:jc w:val="center"/>
              <w:rPr>
                <w:szCs w:val="21"/>
              </w:rPr>
            </w:pPr>
            <w:r w:rsidRPr="005458FA">
              <w:rPr>
                <w:rFonts w:hint="eastAsia"/>
                <w:szCs w:val="21"/>
              </w:rPr>
              <w:t>/</w:t>
            </w:r>
          </w:p>
        </w:tc>
        <w:tc>
          <w:tcPr>
            <w:tcW w:w="306" w:type="pct"/>
            <w:shd w:val="clear" w:color="auto" w:fill="auto"/>
            <w:vAlign w:val="center"/>
          </w:tcPr>
          <w:p w14:paraId="45D6C9BD" w14:textId="77777777" w:rsidR="00AC395F" w:rsidRPr="005458FA" w:rsidRDefault="00AC395F" w:rsidP="00AC395F">
            <w:pPr>
              <w:ind w:left="-105" w:right="-108"/>
              <w:jc w:val="center"/>
              <w:rPr>
                <w:szCs w:val="21"/>
              </w:rPr>
            </w:pPr>
            <w:r w:rsidRPr="005458FA">
              <w:rPr>
                <w:rFonts w:hint="eastAsia"/>
                <w:szCs w:val="21"/>
              </w:rPr>
              <w:t>/</w:t>
            </w:r>
          </w:p>
        </w:tc>
        <w:tc>
          <w:tcPr>
            <w:tcW w:w="342" w:type="pct"/>
            <w:shd w:val="clear" w:color="auto" w:fill="auto"/>
            <w:vAlign w:val="center"/>
          </w:tcPr>
          <w:p w14:paraId="5C06256F" w14:textId="77777777" w:rsidR="00AC395F" w:rsidRPr="005458FA" w:rsidRDefault="00AC395F" w:rsidP="00AC395F">
            <w:pPr>
              <w:ind w:left="-105" w:right="-108"/>
              <w:jc w:val="center"/>
              <w:rPr>
                <w:szCs w:val="21"/>
              </w:rPr>
            </w:pPr>
            <w:r w:rsidRPr="005458FA">
              <w:rPr>
                <w:rFonts w:hint="eastAsia"/>
                <w:szCs w:val="21"/>
              </w:rPr>
              <w:t>4</w:t>
            </w:r>
          </w:p>
        </w:tc>
        <w:tc>
          <w:tcPr>
            <w:tcW w:w="345" w:type="pct"/>
            <w:shd w:val="clear" w:color="auto" w:fill="auto"/>
            <w:vAlign w:val="center"/>
          </w:tcPr>
          <w:p w14:paraId="72D701FE" w14:textId="77777777" w:rsidR="00AC395F" w:rsidRPr="005458FA" w:rsidRDefault="00AC395F" w:rsidP="00AC395F">
            <w:pPr>
              <w:ind w:left="-105" w:right="-108"/>
              <w:jc w:val="center"/>
              <w:rPr>
                <w:szCs w:val="21"/>
              </w:rPr>
            </w:pPr>
            <w:r w:rsidRPr="005458FA">
              <w:rPr>
                <w:rFonts w:hint="eastAsia"/>
                <w:szCs w:val="21"/>
              </w:rPr>
              <w:t>4</w:t>
            </w:r>
          </w:p>
        </w:tc>
        <w:tc>
          <w:tcPr>
            <w:tcW w:w="342" w:type="pct"/>
            <w:vAlign w:val="center"/>
          </w:tcPr>
          <w:p w14:paraId="3D7451FA" w14:textId="77777777" w:rsidR="00AC395F" w:rsidRPr="005458FA" w:rsidRDefault="00AC395F" w:rsidP="00AC395F">
            <w:pPr>
              <w:ind w:left="-105" w:right="-108"/>
              <w:jc w:val="center"/>
              <w:rPr>
                <w:szCs w:val="21"/>
              </w:rPr>
            </w:pPr>
            <w:r w:rsidRPr="005458FA">
              <w:rPr>
                <w:rFonts w:hint="eastAsia"/>
                <w:szCs w:val="21"/>
              </w:rPr>
              <w:t>1</w:t>
            </w:r>
          </w:p>
        </w:tc>
        <w:tc>
          <w:tcPr>
            <w:tcW w:w="336" w:type="pct"/>
            <w:vAlign w:val="center"/>
          </w:tcPr>
          <w:p w14:paraId="3279C275" w14:textId="77777777" w:rsidR="00AC395F" w:rsidRPr="005458FA" w:rsidRDefault="00AC395F" w:rsidP="00AC395F">
            <w:pPr>
              <w:ind w:left="-105" w:right="-108"/>
              <w:jc w:val="center"/>
              <w:rPr>
                <w:szCs w:val="21"/>
              </w:rPr>
            </w:pPr>
            <w:r w:rsidRPr="005458FA">
              <w:rPr>
                <w:rFonts w:hint="eastAsia"/>
                <w:szCs w:val="21"/>
              </w:rPr>
              <w:t>1</w:t>
            </w:r>
          </w:p>
        </w:tc>
      </w:tr>
      <w:tr w:rsidR="005458FA" w:rsidRPr="005458FA" w14:paraId="586EC1AB" w14:textId="77777777" w:rsidTr="00AC395F">
        <w:trPr>
          <w:trHeight w:val="850"/>
          <w:jc w:val="center"/>
        </w:trPr>
        <w:tc>
          <w:tcPr>
            <w:tcW w:w="758" w:type="pct"/>
            <w:vAlign w:val="center"/>
          </w:tcPr>
          <w:p w14:paraId="3821B492" w14:textId="77777777" w:rsidR="00AC395F" w:rsidRPr="005458FA" w:rsidRDefault="00AC395F" w:rsidP="00AC395F">
            <w:pPr>
              <w:jc w:val="center"/>
              <w:rPr>
                <w:szCs w:val="21"/>
              </w:rPr>
            </w:pPr>
            <w:r w:rsidRPr="005458FA">
              <w:rPr>
                <w:rFonts w:hint="eastAsia"/>
                <w:szCs w:val="21"/>
              </w:rPr>
              <w:t>甲醛</w:t>
            </w:r>
          </w:p>
          <w:p w14:paraId="001904E2" w14:textId="77777777" w:rsidR="00AC395F" w:rsidRPr="005458FA" w:rsidRDefault="00AC395F" w:rsidP="00AC395F">
            <w:pPr>
              <w:jc w:val="center"/>
              <w:rPr>
                <w:szCs w:val="21"/>
              </w:rPr>
            </w:pPr>
            <w:r w:rsidRPr="005458FA">
              <w:rPr>
                <w:rFonts w:hint="eastAsia"/>
                <w:szCs w:val="21"/>
              </w:rPr>
              <w:t>（无组织）</w:t>
            </w:r>
          </w:p>
        </w:tc>
        <w:tc>
          <w:tcPr>
            <w:tcW w:w="536" w:type="pct"/>
            <w:shd w:val="clear" w:color="auto" w:fill="auto"/>
            <w:vAlign w:val="center"/>
          </w:tcPr>
          <w:p w14:paraId="5ADCFC49" w14:textId="77777777" w:rsidR="00AC395F" w:rsidRPr="005458FA" w:rsidRDefault="00AC395F" w:rsidP="00AC395F">
            <w:pPr>
              <w:tabs>
                <w:tab w:val="right" w:pos="8295"/>
              </w:tabs>
              <w:ind w:left="-105" w:right="-108"/>
              <w:jc w:val="center"/>
              <w:rPr>
                <w:szCs w:val="21"/>
              </w:rPr>
            </w:pPr>
            <w:r w:rsidRPr="005458FA">
              <w:rPr>
                <w:rFonts w:hint="eastAsia"/>
                <w:szCs w:val="21"/>
              </w:rPr>
              <w:t>32</w:t>
            </w:r>
          </w:p>
        </w:tc>
        <w:tc>
          <w:tcPr>
            <w:tcW w:w="284" w:type="pct"/>
            <w:shd w:val="clear" w:color="auto" w:fill="auto"/>
            <w:vAlign w:val="center"/>
          </w:tcPr>
          <w:p w14:paraId="6AC76079" w14:textId="77777777" w:rsidR="00AC395F" w:rsidRPr="005458FA" w:rsidRDefault="00AC395F" w:rsidP="00AC395F">
            <w:pPr>
              <w:ind w:left="-105" w:right="-108"/>
              <w:jc w:val="center"/>
              <w:rPr>
                <w:szCs w:val="21"/>
              </w:rPr>
            </w:pPr>
            <w:r w:rsidRPr="005458FA">
              <w:rPr>
                <w:rFonts w:hint="eastAsia"/>
                <w:szCs w:val="21"/>
              </w:rPr>
              <w:t>4</w:t>
            </w:r>
          </w:p>
        </w:tc>
        <w:tc>
          <w:tcPr>
            <w:tcW w:w="289" w:type="pct"/>
            <w:shd w:val="clear" w:color="auto" w:fill="auto"/>
            <w:vAlign w:val="center"/>
          </w:tcPr>
          <w:p w14:paraId="7DCCF545" w14:textId="77777777" w:rsidR="00AC395F" w:rsidRPr="005458FA" w:rsidRDefault="00AC395F" w:rsidP="00AC395F">
            <w:pPr>
              <w:ind w:left="-105" w:right="-108"/>
              <w:jc w:val="center"/>
              <w:rPr>
                <w:szCs w:val="21"/>
              </w:rPr>
            </w:pPr>
            <w:r w:rsidRPr="005458FA">
              <w:rPr>
                <w:rFonts w:hint="eastAsia"/>
                <w:szCs w:val="21"/>
              </w:rPr>
              <w:t>12.5</w:t>
            </w:r>
          </w:p>
        </w:tc>
        <w:tc>
          <w:tcPr>
            <w:tcW w:w="289" w:type="pct"/>
            <w:shd w:val="clear" w:color="auto" w:fill="auto"/>
            <w:vAlign w:val="center"/>
          </w:tcPr>
          <w:p w14:paraId="3AEA46E3" w14:textId="77777777" w:rsidR="00AC395F" w:rsidRPr="005458FA" w:rsidRDefault="00AC395F" w:rsidP="00AC395F">
            <w:pPr>
              <w:ind w:left="-105" w:right="-108"/>
              <w:jc w:val="center"/>
              <w:rPr>
                <w:szCs w:val="21"/>
              </w:rPr>
            </w:pPr>
            <w:r w:rsidRPr="005458FA">
              <w:rPr>
                <w:rFonts w:hint="eastAsia"/>
                <w:szCs w:val="21"/>
              </w:rPr>
              <w:t>4</w:t>
            </w:r>
          </w:p>
        </w:tc>
        <w:tc>
          <w:tcPr>
            <w:tcW w:w="304" w:type="pct"/>
            <w:shd w:val="clear" w:color="auto" w:fill="auto"/>
            <w:vAlign w:val="center"/>
          </w:tcPr>
          <w:p w14:paraId="48AE3ED1" w14:textId="77777777" w:rsidR="00AC395F" w:rsidRPr="005458FA" w:rsidRDefault="00AC395F" w:rsidP="00AC395F">
            <w:pPr>
              <w:ind w:left="-105" w:right="-108"/>
              <w:jc w:val="center"/>
              <w:rPr>
                <w:szCs w:val="21"/>
              </w:rPr>
            </w:pPr>
            <w:r w:rsidRPr="005458FA">
              <w:rPr>
                <w:rFonts w:hint="eastAsia"/>
                <w:szCs w:val="21"/>
              </w:rPr>
              <w:t>100</w:t>
            </w:r>
          </w:p>
        </w:tc>
        <w:tc>
          <w:tcPr>
            <w:tcW w:w="289" w:type="pct"/>
            <w:shd w:val="clear" w:color="auto" w:fill="auto"/>
            <w:vAlign w:val="center"/>
          </w:tcPr>
          <w:p w14:paraId="5FACB549" w14:textId="77777777" w:rsidR="00AC395F" w:rsidRPr="005458FA" w:rsidRDefault="00AC395F" w:rsidP="00AC395F">
            <w:pPr>
              <w:ind w:left="-105" w:right="-108"/>
              <w:jc w:val="center"/>
              <w:rPr>
                <w:szCs w:val="21"/>
              </w:rPr>
            </w:pPr>
            <w:r w:rsidRPr="005458FA">
              <w:rPr>
                <w:rFonts w:hint="eastAsia"/>
                <w:szCs w:val="21"/>
              </w:rPr>
              <w:t>4</w:t>
            </w:r>
          </w:p>
        </w:tc>
        <w:tc>
          <w:tcPr>
            <w:tcW w:w="289" w:type="pct"/>
            <w:shd w:val="clear" w:color="auto" w:fill="auto"/>
            <w:vAlign w:val="center"/>
          </w:tcPr>
          <w:p w14:paraId="7FB397CB" w14:textId="77777777" w:rsidR="00AC395F" w:rsidRPr="005458FA" w:rsidRDefault="00AC395F" w:rsidP="00AC395F">
            <w:pPr>
              <w:ind w:left="-105" w:right="-108"/>
              <w:jc w:val="center"/>
              <w:rPr>
                <w:szCs w:val="21"/>
              </w:rPr>
            </w:pPr>
            <w:r w:rsidRPr="005458FA">
              <w:rPr>
                <w:rFonts w:hint="eastAsia"/>
                <w:szCs w:val="21"/>
              </w:rPr>
              <w:t>12.5</w:t>
            </w:r>
          </w:p>
        </w:tc>
        <w:tc>
          <w:tcPr>
            <w:tcW w:w="289" w:type="pct"/>
            <w:shd w:val="clear" w:color="auto" w:fill="auto"/>
            <w:vAlign w:val="center"/>
          </w:tcPr>
          <w:p w14:paraId="27D344A1" w14:textId="77777777" w:rsidR="00AC395F" w:rsidRPr="005458FA" w:rsidRDefault="00AC395F" w:rsidP="00AC395F">
            <w:pPr>
              <w:ind w:left="-105" w:right="-108"/>
              <w:jc w:val="center"/>
              <w:rPr>
                <w:szCs w:val="21"/>
              </w:rPr>
            </w:pPr>
            <w:r w:rsidRPr="005458FA">
              <w:rPr>
                <w:rFonts w:hint="eastAsia"/>
                <w:szCs w:val="21"/>
              </w:rPr>
              <w:t>4</w:t>
            </w:r>
          </w:p>
        </w:tc>
        <w:tc>
          <w:tcPr>
            <w:tcW w:w="306" w:type="pct"/>
            <w:shd w:val="clear" w:color="auto" w:fill="auto"/>
            <w:vAlign w:val="center"/>
          </w:tcPr>
          <w:p w14:paraId="6EFC8DF5" w14:textId="77777777" w:rsidR="00AC395F" w:rsidRPr="005458FA" w:rsidRDefault="00AC395F" w:rsidP="00AC395F">
            <w:pPr>
              <w:ind w:left="-105" w:right="-108"/>
              <w:jc w:val="center"/>
              <w:rPr>
                <w:szCs w:val="21"/>
              </w:rPr>
            </w:pPr>
            <w:r w:rsidRPr="005458FA">
              <w:rPr>
                <w:rFonts w:hint="eastAsia"/>
                <w:szCs w:val="21"/>
              </w:rPr>
              <w:t>100</w:t>
            </w:r>
          </w:p>
        </w:tc>
        <w:tc>
          <w:tcPr>
            <w:tcW w:w="342" w:type="pct"/>
            <w:shd w:val="clear" w:color="auto" w:fill="auto"/>
            <w:vAlign w:val="center"/>
          </w:tcPr>
          <w:p w14:paraId="69DED60E" w14:textId="77777777" w:rsidR="00AC395F" w:rsidRPr="005458FA" w:rsidRDefault="00AC395F" w:rsidP="00AC395F">
            <w:pPr>
              <w:ind w:left="-105" w:right="-108"/>
              <w:jc w:val="center"/>
              <w:rPr>
                <w:szCs w:val="21"/>
              </w:rPr>
            </w:pPr>
            <w:r w:rsidRPr="005458FA">
              <w:rPr>
                <w:rFonts w:hint="eastAsia"/>
                <w:szCs w:val="21"/>
              </w:rPr>
              <w:t>4</w:t>
            </w:r>
          </w:p>
        </w:tc>
        <w:tc>
          <w:tcPr>
            <w:tcW w:w="345" w:type="pct"/>
            <w:shd w:val="clear" w:color="auto" w:fill="auto"/>
            <w:vAlign w:val="center"/>
          </w:tcPr>
          <w:p w14:paraId="24C6C036" w14:textId="77777777" w:rsidR="00AC395F" w:rsidRPr="005458FA" w:rsidRDefault="00AC395F" w:rsidP="00AC395F">
            <w:pPr>
              <w:ind w:left="-105" w:right="-108"/>
              <w:jc w:val="center"/>
              <w:rPr>
                <w:szCs w:val="21"/>
              </w:rPr>
            </w:pPr>
            <w:r w:rsidRPr="005458FA">
              <w:rPr>
                <w:rFonts w:hint="eastAsia"/>
                <w:szCs w:val="21"/>
              </w:rPr>
              <w:t>4</w:t>
            </w:r>
          </w:p>
        </w:tc>
        <w:tc>
          <w:tcPr>
            <w:tcW w:w="342" w:type="pct"/>
            <w:shd w:val="clear" w:color="auto" w:fill="auto"/>
            <w:vAlign w:val="center"/>
          </w:tcPr>
          <w:p w14:paraId="77C8AB62" w14:textId="77777777" w:rsidR="00AC395F" w:rsidRPr="005458FA" w:rsidRDefault="00AC395F" w:rsidP="00AC395F">
            <w:pPr>
              <w:ind w:left="-105" w:right="-108"/>
              <w:jc w:val="center"/>
              <w:rPr>
                <w:szCs w:val="21"/>
              </w:rPr>
            </w:pPr>
            <w:r w:rsidRPr="005458FA">
              <w:rPr>
                <w:rFonts w:hint="eastAsia"/>
                <w:szCs w:val="21"/>
              </w:rPr>
              <w:t>/</w:t>
            </w:r>
          </w:p>
        </w:tc>
        <w:tc>
          <w:tcPr>
            <w:tcW w:w="336" w:type="pct"/>
            <w:shd w:val="clear" w:color="auto" w:fill="auto"/>
            <w:vAlign w:val="center"/>
          </w:tcPr>
          <w:p w14:paraId="6863D1A6" w14:textId="77777777" w:rsidR="00AC395F" w:rsidRPr="005458FA" w:rsidRDefault="00AC395F" w:rsidP="00AC395F">
            <w:pPr>
              <w:ind w:left="-105" w:right="-108"/>
              <w:jc w:val="center"/>
              <w:rPr>
                <w:szCs w:val="21"/>
              </w:rPr>
            </w:pPr>
            <w:r w:rsidRPr="005458FA">
              <w:rPr>
                <w:rFonts w:hint="eastAsia"/>
                <w:szCs w:val="21"/>
              </w:rPr>
              <w:t>/</w:t>
            </w:r>
          </w:p>
        </w:tc>
      </w:tr>
      <w:tr w:rsidR="005458FA" w:rsidRPr="005458FA" w14:paraId="7EC9CADC" w14:textId="77777777" w:rsidTr="00AC395F">
        <w:trPr>
          <w:trHeight w:val="850"/>
          <w:jc w:val="center"/>
        </w:trPr>
        <w:tc>
          <w:tcPr>
            <w:tcW w:w="758" w:type="pct"/>
            <w:vAlign w:val="center"/>
          </w:tcPr>
          <w:p w14:paraId="2C089A55" w14:textId="77777777" w:rsidR="00AC395F" w:rsidRPr="005458FA" w:rsidRDefault="00AC395F" w:rsidP="00AC395F">
            <w:pPr>
              <w:jc w:val="center"/>
              <w:rPr>
                <w:szCs w:val="21"/>
              </w:rPr>
            </w:pPr>
            <w:r w:rsidRPr="005458FA">
              <w:rPr>
                <w:rFonts w:hint="eastAsia"/>
                <w:szCs w:val="21"/>
              </w:rPr>
              <w:t>酚类化合物</w:t>
            </w:r>
          </w:p>
          <w:p w14:paraId="61158738" w14:textId="77777777" w:rsidR="00AC395F" w:rsidRPr="005458FA" w:rsidRDefault="00AC395F" w:rsidP="00AC395F">
            <w:pPr>
              <w:jc w:val="center"/>
              <w:rPr>
                <w:szCs w:val="21"/>
              </w:rPr>
            </w:pPr>
            <w:r w:rsidRPr="005458FA">
              <w:rPr>
                <w:rFonts w:hint="eastAsia"/>
                <w:szCs w:val="21"/>
              </w:rPr>
              <w:t>（无组织）</w:t>
            </w:r>
          </w:p>
        </w:tc>
        <w:tc>
          <w:tcPr>
            <w:tcW w:w="536" w:type="pct"/>
            <w:shd w:val="clear" w:color="auto" w:fill="auto"/>
            <w:vAlign w:val="center"/>
          </w:tcPr>
          <w:p w14:paraId="11F14F1B" w14:textId="77777777" w:rsidR="00AC395F" w:rsidRPr="005458FA" w:rsidRDefault="00AC395F" w:rsidP="00AC395F">
            <w:pPr>
              <w:tabs>
                <w:tab w:val="right" w:pos="8295"/>
              </w:tabs>
              <w:ind w:left="-105" w:right="-108"/>
              <w:jc w:val="center"/>
              <w:rPr>
                <w:szCs w:val="21"/>
              </w:rPr>
            </w:pPr>
            <w:r w:rsidRPr="005458FA">
              <w:rPr>
                <w:rFonts w:hint="eastAsia"/>
                <w:szCs w:val="21"/>
              </w:rPr>
              <w:t>32</w:t>
            </w:r>
          </w:p>
        </w:tc>
        <w:tc>
          <w:tcPr>
            <w:tcW w:w="284" w:type="pct"/>
            <w:shd w:val="clear" w:color="auto" w:fill="auto"/>
            <w:vAlign w:val="center"/>
          </w:tcPr>
          <w:p w14:paraId="71747787" w14:textId="77777777" w:rsidR="00AC395F" w:rsidRPr="005458FA" w:rsidRDefault="00AC395F" w:rsidP="00AC395F">
            <w:pPr>
              <w:ind w:left="-105" w:right="-108"/>
              <w:jc w:val="center"/>
              <w:rPr>
                <w:szCs w:val="21"/>
              </w:rPr>
            </w:pPr>
            <w:r w:rsidRPr="005458FA">
              <w:rPr>
                <w:rFonts w:hint="eastAsia"/>
                <w:szCs w:val="21"/>
              </w:rPr>
              <w:t>4</w:t>
            </w:r>
          </w:p>
        </w:tc>
        <w:tc>
          <w:tcPr>
            <w:tcW w:w="289" w:type="pct"/>
            <w:shd w:val="clear" w:color="auto" w:fill="auto"/>
            <w:vAlign w:val="center"/>
          </w:tcPr>
          <w:p w14:paraId="1C1A6324" w14:textId="77777777" w:rsidR="00AC395F" w:rsidRPr="005458FA" w:rsidRDefault="00AC395F" w:rsidP="00AC395F">
            <w:pPr>
              <w:ind w:left="-105" w:right="-108"/>
              <w:jc w:val="center"/>
              <w:rPr>
                <w:szCs w:val="21"/>
              </w:rPr>
            </w:pPr>
            <w:r w:rsidRPr="005458FA">
              <w:rPr>
                <w:rFonts w:hint="eastAsia"/>
                <w:szCs w:val="21"/>
              </w:rPr>
              <w:t>12.5</w:t>
            </w:r>
          </w:p>
        </w:tc>
        <w:tc>
          <w:tcPr>
            <w:tcW w:w="289" w:type="pct"/>
            <w:shd w:val="clear" w:color="auto" w:fill="auto"/>
            <w:vAlign w:val="center"/>
          </w:tcPr>
          <w:p w14:paraId="3B5A218A" w14:textId="77777777" w:rsidR="00AC395F" w:rsidRPr="005458FA" w:rsidRDefault="00AC395F" w:rsidP="00AC395F">
            <w:pPr>
              <w:ind w:left="-105" w:right="-108"/>
              <w:jc w:val="center"/>
              <w:rPr>
                <w:szCs w:val="21"/>
              </w:rPr>
            </w:pPr>
            <w:r w:rsidRPr="005458FA">
              <w:rPr>
                <w:rFonts w:hint="eastAsia"/>
                <w:szCs w:val="21"/>
              </w:rPr>
              <w:t>4</w:t>
            </w:r>
          </w:p>
        </w:tc>
        <w:tc>
          <w:tcPr>
            <w:tcW w:w="304" w:type="pct"/>
            <w:shd w:val="clear" w:color="auto" w:fill="auto"/>
            <w:vAlign w:val="center"/>
          </w:tcPr>
          <w:p w14:paraId="0BC56D39" w14:textId="77777777" w:rsidR="00AC395F" w:rsidRPr="005458FA" w:rsidRDefault="00AC395F" w:rsidP="00AC395F">
            <w:pPr>
              <w:ind w:left="-105" w:right="-108"/>
              <w:jc w:val="center"/>
              <w:rPr>
                <w:szCs w:val="21"/>
              </w:rPr>
            </w:pPr>
            <w:r w:rsidRPr="005458FA">
              <w:rPr>
                <w:rFonts w:hint="eastAsia"/>
                <w:szCs w:val="21"/>
              </w:rPr>
              <w:t>100</w:t>
            </w:r>
          </w:p>
        </w:tc>
        <w:tc>
          <w:tcPr>
            <w:tcW w:w="289" w:type="pct"/>
            <w:shd w:val="clear" w:color="auto" w:fill="auto"/>
            <w:vAlign w:val="center"/>
          </w:tcPr>
          <w:p w14:paraId="2FFBDF20"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6CABAA09" w14:textId="77777777" w:rsidR="00AC395F" w:rsidRPr="005458FA" w:rsidRDefault="00AC395F" w:rsidP="00AC395F">
            <w:pPr>
              <w:ind w:left="-105" w:right="-108"/>
              <w:jc w:val="center"/>
              <w:rPr>
                <w:szCs w:val="21"/>
              </w:rPr>
            </w:pPr>
            <w:r w:rsidRPr="005458FA">
              <w:rPr>
                <w:rFonts w:hint="eastAsia"/>
                <w:szCs w:val="21"/>
              </w:rPr>
              <w:t>/</w:t>
            </w:r>
          </w:p>
        </w:tc>
        <w:tc>
          <w:tcPr>
            <w:tcW w:w="289" w:type="pct"/>
            <w:shd w:val="clear" w:color="auto" w:fill="auto"/>
            <w:vAlign w:val="center"/>
          </w:tcPr>
          <w:p w14:paraId="10A70C31" w14:textId="77777777" w:rsidR="00AC395F" w:rsidRPr="005458FA" w:rsidRDefault="00AC395F" w:rsidP="00AC395F">
            <w:pPr>
              <w:ind w:left="-105" w:right="-108"/>
              <w:jc w:val="center"/>
              <w:rPr>
                <w:szCs w:val="21"/>
              </w:rPr>
            </w:pPr>
            <w:r w:rsidRPr="005458FA">
              <w:rPr>
                <w:rFonts w:hint="eastAsia"/>
                <w:szCs w:val="21"/>
              </w:rPr>
              <w:t>/</w:t>
            </w:r>
          </w:p>
        </w:tc>
        <w:tc>
          <w:tcPr>
            <w:tcW w:w="306" w:type="pct"/>
            <w:shd w:val="clear" w:color="auto" w:fill="auto"/>
            <w:vAlign w:val="center"/>
          </w:tcPr>
          <w:p w14:paraId="738B5D15" w14:textId="77777777" w:rsidR="00AC395F" w:rsidRPr="005458FA" w:rsidRDefault="00AC395F" w:rsidP="00AC395F">
            <w:pPr>
              <w:ind w:left="-105" w:right="-108"/>
              <w:jc w:val="center"/>
              <w:rPr>
                <w:szCs w:val="21"/>
              </w:rPr>
            </w:pPr>
            <w:r w:rsidRPr="005458FA">
              <w:rPr>
                <w:rFonts w:hint="eastAsia"/>
                <w:szCs w:val="21"/>
              </w:rPr>
              <w:t>/</w:t>
            </w:r>
          </w:p>
        </w:tc>
        <w:tc>
          <w:tcPr>
            <w:tcW w:w="342" w:type="pct"/>
            <w:shd w:val="clear" w:color="auto" w:fill="auto"/>
            <w:vAlign w:val="center"/>
          </w:tcPr>
          <w:p w14:paraId="447EF20E" w14:textId="77777777" w:rsidR="00AC395F" w:rsidRPr="005458FA" w:rsidRDefault="00AC395F" w:rsidP="00AC395F">
            <w:pPr>
              <w:ind w:left="-105" w:right="-108"/>
              <w:jc w:val="center"/>
              <w:rPr>
                <w:szCs w:val="21"/>
              </w:rPr>
            </w:pPr>
            <w:r w:rsidRPr="005458FA">
              <w:rPr>
                <w:rFonts w:hint="eastAsia"/>
                <w:szCs w:val="21"/>
              </w:rPr>
              <w:t>4</w:t>
            </w:r>
          </w:p>
        </w:tc>
        <w:tc>
          <w:tcPr>
            <w:tcW w:w="345" w:type="pct"/>
            <w:shd w:val="clear" w:color="auto" w:fill="auto"/>
            <w:vAlign w:val="center"/>
          </w:tcPr>
          <w:p w14:paraId="5518CDA3" w14:textId="77777777" w:rsidR="00AC395F" w:rsidRPr="005458FA" w:rsidRDefault="00AC395F" w:rsidP="00AC395F">
            <w:pPr>
              <w:ind w:left="-105" w:right="-108"/>
              <w:jc w:val="center"/>
              <w:rPr>
                <w:szCs w:val="21"/>
              </w:rPr>
            </w:pPr>
            <w:r w:rsidRPr="005458FA">
              <w:rPr>
                <w:rFonts w:hint="eastAsia"/>
                <w:szCs w:val="21"/>
              </w:rPr>
              <w:t>4</w:t>
            </w:r>
          </w:p>
        </w:tc>
        <w:tc>
          <w:tcPr>
            <w:tcW w:w="342" w:type="pct"/>
            <w:shd w:val="clear" w:color="auto" w:fill="auto"/>
            <w:vAlign w:val="center"/>
          </w:tcPr>
          <w:p w14:paraId="3395DC27" w14:textId="77777777" w:rsidR="00AC395F" w:rsidRPr="005458FA" w:rsidRDefault="00AC395F" w:rsidP="00AC395F">
            <w:pPr>
              <w:ind w:left="-105" w:right="-108"/>
              <w:jc w:val="center"/>
              <w:rPr>
                <w:szCs w:val="21"/>
              </w:rPr>
            </w:pPr>
            <w:r w:rsidRPr="005458FA">
              <w:rPr>
                <w:rFonts w:hint="eastAsia"/>
                <w:szCs w:val="21"/>
              </w:rPr>
              <w:t>1</w:t>
            </w:r>
          </w:p>
        </w:tc>
        <w:tc>
          <w:tcPr>
            <w:tcW w:w="336" w:type="pct"/>
            <w:shd w:val="clear" w:color="auto" w:fill="auto"/>
            <w:vAlign w:val="center"/>
          </w:tcPr>
          <w:p w14:paraId="172B9A43" w14:textId="77777777" w:rsidR="00AC395F" w:rsidRPr="005458FA" w:rsidRDefault="00AC395F" w:rsidP="00AC395F">
            <w:pPr>
              <w:ind w:left="-105" w:right="-108"/>
              <w:jc w:val="center"/>
              <w:rPr>
                <w:szCs w:val="21"/>
              </w:rPr>
            </w:pPr>
            <w:r w:rsidRPr="005458FA">
              <w:rPr>
                <w:rFonts w:hint="eastAsia"/>
                <w:szCs w:val="21"/>
              </w:rPr>
              <w:t>1</w:t>
            </w:r>
          </w:p>
        </w:tc>
      </w:tr>
    </w:tbl>
    <w:p w14:paraId="04270B71" w14:textId="77777777" w:rsidR="00546070" w:rsidRPr="005458FA" w:rsidRDefault="00546070" w:rsidP="00640898">
      <w:pPr>
        <w:pStyle w:val="2"/>
        <w:spacing w:line="240" w:lineRule="auto"/>
        <w:rPr>
          <w:rStyle w:val="2Char"/>
          <w:rFonts w:ascii="Times New Roman" w:eastAsiaTheme="majorEastAsia" w:hAnsi="Times New Roman" w:cs="Times New Roman"/>
          <w:b/>
          <w:bCs/>
        </w:rPr>
      </w:pPr>
      <w:bookmarkStart w:id="431" w:name="_Toc53737296"/>
      <w:r w:rsidRPr="005458FA">
        <w:rPr>
          <w:rStyle w:val="2Char"/>
          <w:rFonts w:ascii="Times New Roman" w:eastAsiaTheme="majorEastAsia" w:hAnsi="Times New Roman" w:cs="Times New Roman"/>
          <w:b/>
          <w:bCs/>
        </w:rPr>
        <w:t xml:space="preserve">8.6 </w:t>
      </w:r>
      <w:r w:rsidRPr="005458FA">
        <w:rPr>
          <w:rStyle w:val="2Char"/>
          <w:rFonts w:ascii="Times New Roman" w:eastAsiaTheme="majorEastAsia" w:hAnsi="Times New Roman" w:cs="Times New Roman"/>
          <w:b/>
          <w:bCs/>
        </w:rPr>
        <w:t>噪声监测分析过程中的质量保证和质量控制</w:t>
      </w:r>
      <w:bookmarkEnd w:id="431"/>
    </w:p>
    <w:p w14:paraId="4D5F6C19" w14:textId="77777777" w:rsidR="00AC395F" w:rsidRPr="005458FA" w:rsidRDefault="00AC395F" w:rsidP="00AC395F">
      <w:pPr>
        <w:widowControl/>
        <w:spacing w:line="360" w:lineRule="auto"/>
        <w:ind w:firstLineChars="200" w:firstLine="480"/>
        <w:jc w:val="left"/>
        <w:rPr>
          <w:rFonts w:eastAsiaTheme="minorEastAsia"/>
          <w:bCs/>
          <w:kern w:val="0"/>
          <w:sz w:val="24"/>
        </w:rPr>
      </w:pPr>
      <w:r w:rsidRPr="005458FA">
        <w:rPr>
          <w:rFonts w:eastAsiaTheme="minorEastAsia"/>
          <w:bCs/>
          <w:kern w:val="0"/>
          <w:sz w:val="24"/>
        </w:rPr>
        <w:t>为保证厂界噪声监测过程的质量，噪声监测布点、测量方法及频次按照工业企业厂界环境噪声排放标准（</w:t>
      </w:r>
      <w:r w:rsidRPr="005458FA">
        <w:rPr>
          <w:rFonts w:eastAsiaTheme="minorEastAsia"/>
          <w:bCs/>
          <w:kern w:val="0"/>
          <w:sz w:val="24"/>
        </w:rPr>
        <w:t>GB12348-2008</w:t>
      </w:r>
      <w:r w:rsidRPr="005458FA">
        <w:rPr>
          <w:rFonts w:eastAsiaTheme="minorEastAsia"/>
          <w:bCs/>
          <w:kern w:val="0"/>
          <w:sz w:val="24"/>
        </w:rPr>
        <w:t>）执行。监测时使用经计量部门检定、并在有效使用期内的声级计；声级计在测试前后用标准发生源（</w:t>
      </w:r>
      <w:r w:rsidRPr="005458FA">
        <w:rPr>
          <w:rFonts w:eastAsiaTheme="minorEastAsia"/>
          <w:bCs/>
          <w:kern w:val="0"/>
          <w:sz w:val="24"/>
        </w:rPr>
        <w:t>94.0dB</w:t>
      </w:r>
      <w:r w:rsidRPr="005458FA">
        <w:rPr>
          <w:rFonts w:eastAsiaTheme="minorEastAsia"/>
          <w:bCs/>
          <w:kern w:val="0"/>
          <w:sz w:val="24"/>
        </w:rPr>
        <w:t>）进行校准，测量前后仪器的灵敏度相差不大于</w:t>
      </w:r>
      <w:r w:rsidRPr="005458FA">
        <w:rPr>
          <w:rFonts w:eastAsiaTheme="minorEastAsia"/>
          <w:bCs/>
          <w:kern w:val="0"/>
          <w:sz w:val="24"/>
        </w:rPr>
        <w:t>0.5 dB</w:t>
      </w:r>
      <w:r w:rsidRPr="005458FA">
        <w:rPr>
          <w:rFonts w:eastAsiaTheme="minorEastAsia"/>
          <w:bCs/>
          <w:kern w:val="0"/>
          <w:sz w:val="24"/>
        </w:rPr>
        <w:t>。</w:t>
      </w:r>
    </w:p>
    <w:p w14:paraId="4CCF48FA" w14:textId="77777777" w:rsidR="00AC395F" w:rsidRPr="005458FA" w:rsidRDefault="00AC395F" w:rsidP="00BE00C7">
      <w:pPr>
        <w:widowControl/>
        <w:spacing w:after="120" w:line="500" w:lineRule="exact"/>
        <w:jc w:val="left"/>
        <w:rPr>
          <w:b/>
          <w:kern w:val="0"/>
          <w:sz w:val="30"/>
          <w:szCs w:val="30"/>
        </w:rPr>
        <w:sectPr w:rsidR="00AC395F" w:rsidRPr="005458FA" w:rsidSect="00804E3B">
          <w:pgSz w:w="11906" w:h="16838" w:code="9"/>
          <w:pgMar w:top="1440" w:right="1440" w:bottom="1440" w:left="1797" w:header="851" w:footer="992" w:gutter="0"/>
          <w:cols w:space="425"/>
          <w:docGrid w:linePitch="312"/>
        </w:sectPr>
      </w:pPr>
    </w:p>
    <w:p w14:paraId="472F8B17" w14:textId="77777777" w:rsidR="007B0EA6" w:rsidRPr="005458FA" w:rsidRDefault="007B0EA6" w:rsidP="00640898">
      <w:pPr>
        <w:pStyle w:val="1115"/>
        <w:spacing w:before="240" w:after="360" w:line="240" w:lineRule="auto"/>
        <w:rPr>
          <w:rFonts w:ascii="Times New Roman" w:eastAsiaTheme="majorEastAsia"/>
        </w:rPr>
      </w:pPr>
      <w:bookmarkStart w:id="432" w:name="_Toc45468387"/>
      <w:bookmarkStart w:id="433" w:name="_Toc53737297"/>
      <w:r w:rsidRPr="005458FA">
        <w:rPr>
          <w:rFonts w:ascii="Times New Roman" w:eastAsiaTheme="majorEastAsia"/>
        </w:rPr>
        <w:t xml:space="preserve">9 </w:t>
      </w:r>
      <w:r w:rsidRPr="005458FA">
        <w:rPr>
          <w:rFonts w:ascii="Times New Roman" w:eastAsiaTheme="majorEastAsia"/>
        </w:rPr>
        <w:t>验收监测结果</w:t>
      </w:r>
      <w:bookmarkEnd w:id="432"/>
      <w:bookmarkEnd w:id="433"/>
    </w:p>
    <w:p w14:paraId="05F7DD42" w14:textId="77777777" w:rsidR="007B0EA6" w:rsidRPr="005458FA" w:rsidRDefault="007B0EA6" w:rsidP="00640898">
      <w:pPr>
        <w:pStyle w:val="2"/>
        <w:spacing w:line="240" w:lineRule="auto"/>
        <w:rPr>
          <w:rStyle w:val="2Char"/>
          <w:rFonts w:ascii="Times New Roman" w:eastAsiaTheme="majorEastAsia" w:hAnsi="Times New Roman" w:cs="Times New Roman"/>
          <w:b/>
          <w:bCs/>
        </w:rPr>
      </w:pPr>
      <w:bookmarkStart w:id="434" w:name="_Toc53737298"/>
      <w:r w:rsidRPr="005458FA">
        <w:rPr>
          <w:rStyle w:val="2Char"/>
          <w:rFonts w:ascii="Times New Roman" w:eastAsiaTheme="majorEastAsia" w:hAnsi="Times New Roman" w:cs="Times New Roman"/>
          <w:b/>
          <w:bCs/>
        </w:rPr>
        <w:t>9.1</w:t>
      </w:r>
      <w:r w:rsidRPr="005458FA">
        <w:rPr>
          <w:rStyle w:val="2Char"/>
          <w:rFonts w:ascii="Times New Roman" w:eastAsiaTheme="majorEastAsia" w:hAnsi="Times New Roman" w:cs="Times New Roman"/>
          <w:b/>
          <w:bCs/>
        </w:rPr>
        <w:t>生产工况</w:t>
      </w:r>
      <w:bookmarkEnd w:id="434"/>
    </w:p>
    <w:p w14:paraId="10EFCFAC" w14:textId="1DEB59DD" w:rsidR="00BB6EC5" w:rsidRPr="005458FA" w:rsidRDefault="00BB6EC5" w:rsidP="00640898">
      <w:pPr>
        <w:widowControl/>
        <w:spacing w:line="360" w:lineRule="auto"/>
        <w:ind w:firstLineChars="200" w:firstLine="480"/>
        <w:rPr>
          <w:kern w:val="0"/>
          <w:sz w:val="24"/>
        </w:rPr>
      </w:pPr>
      <w:r w:rsidRPr="005458FA">
        <w:rPr>
          <w:kern w:val="0"/>
          <w:sz w:val="24"/>
        </w:rPr>
        <w:t>验收监测期间，</w:t>
      </w:r>
      <w:r w:rsidRPr="005458FA">
        <w:rPr>
          <w:rFonts w:hint="eastAsia"/>
          <w:kern w:val="0"/>
          <w:sz w:val="24"/>
        </w:rPr>
        <w:t>本</w:t>
      </w:r>
      <w:r w:rsidRPr="005458FA">
        <w:rPr>
          <w:kern w:val="0"/>
          <w:sz w:val="24"/>
        </w:rPr>
        <w:t>项目</w:t>
      </w:r>
      <w:r w:rsidR="00341D82" w:rsidRPr="005458FA">
        <w:rPr>
          <w:rFonts w:hint="eastAsia"/>
          <w:kern w:val="0"/>
          <w:sz w:val="24"/>
        </w:rPr>
        <w:t>第二阶段</w:t>
      </w:r>
      <w:r w:rsidR="00280A3E" w:rsidRPr="005458FA">
        <w:rPr>
          <w:rFonts w:hint="eastAsia"/>
          <w:kern w:val="0"/>
          <w:sz w:val="24"/>
        </w:rPr>
        <w:t>岩棉</w:t>
      </w:r>
      <w:r w:rsidRPr="005458FA">
        <w:rPr>
          <w:kern w:val="0"/>
          <w:sz w:val="24"/>
        </w:rPr>
        <w:t>生产线生产正常</w:t>
      </w:r>
      <w:r w:rsidRPr="005458FA">
        <w:rPr>
          <w:rFonts w:hint="eastAsia"/>
          <w:kern w:val="0"/>
          <w:sz w:val="24"/>
        </w:rPr>
        <w:t>，各生产设备均正常开启</w:t>
      </w:r>
      <w:r w:rsidRPr="005458FA">
        <w:rPr>
          <w:kern w:val="0"/>
          <w:sz w:val="24"/>
        </w:rPr>
        <w:t>，各项</w:t>
      </w:r>
      <w:r w:rsidR="00280A3E" w:rsidRPr="005458FA">
        <w:rPr>
          <w:rFonts w:hint="eastAsia"/>
          <w:kern w:val="0"/>
          <w:sz w:val="24"/>
        </w:rPr>
        <w:t>环保设施</w:t>
      </w:r>
      <w:r w:rsidRPr="005458FA">
        <w:rPr>
          <w:kern w:val="0"/>
          <w:sz w:val="24"/>
        </w:rPr>
        <w:t>均处于</w:t>
      </w:r>
      <w:r w:rsidRPr="005458FA">
        <w:rPr>
          <w:rFonts w:hint="eastAsia"/>
          <w:kern w:val="0"/>
          <w:sz w:val="24"/>
        </w:rPr>
        <w:t>正常</w:t>
      </w:r>
      <w:r w:rsidRPr="005458FA">
        <w:rPr>
          <w:kern w:val="0"/>
          <w:sz w:val="24"/>
        </w:rPr>
        <w:t>运行状态。</w:t>
      </w:r>
      <w:r w:rsidRPr="005458FA">
        <w:rPr>
          <w:rFonts w:hint="eastAsia"/>
          <w:kern w:val="0"/>
          <w:sz w:val="24"/>
        </w:rPr>
        <w:t>验收监测期间</w:t>
      </w:r>
      <w:r w:rsidRPr="005458FA">
        <w:rPr>
          <w:kern w:val="0"/>
          <w:sz w:val="24"/>
        </w:rPr>
        <w:t>生产工况见</w:t>
      </w:r>
      <w:r w:rsidRPr="005458FA">
        <w:rPr>
          <w:rFonts w:hint="eastAsia"/>
          <w:kern w:val="0"/>
          <w:sz w:val="24"/>
        </w:rPr>
        <w:t>下表</w:t>
      </w:r>
      <w:r w:rsidRPr="005458FA">
        <w:rPr>
          <w:kern w:val="0"/>
          <w:sz w:val="24"/>
        </w:rPr>
        <w:t>。</w:t>
      </w:r>
    </w:p>
    <w:p w14:paraId="5AFEB0C8" w14:textId="77777777" w:rsidR="00676CE9" w:rsidRPr="005458FA" w:rsidRDefault="00676CE9" w:rsidP="00CA2183">
      <w:pPr>
        <w:tabs>
          <w:tab w:val="left" w:pos="5670"/>
        </w:tabs>
        <w:adjustRightInd w:val="0"/>
        <w:snapToGrid w:val="0"/>
        <w:jc w:val="center"/>
        <w:rPr>
          <w:b/>
          <w:bCs/>
          <w:sz w:val="24"/>
        </w:rPr>
      </w:pPr>
      <w:bookmarkStart w:id="435" w:name="_Toc45465229"/>
      <w:bookmarkStart w:id="436" w:name="_Toc45468285"/>
      <w:bookmarkStart w:id="437" w:name="_Toc45468388"/>
      <w:bookmarkStart w:id="438" w:name="_Toc45469888"/>
      <w:bookmarkStart w:id="439" w:name="_Toc45720019"/>
      <w:bookmarkStart w:id="440" w:name="_Toc45871198"/>
      <w:bookmarkStart w:id="441" w:name="_Toc45873961"/>
      <w:bookmarkStart w:id="442" w:name="_Toc47104523"/>
      <w:bookmarkStart w:id="443" w:name="_Toc47104889"/>
      <w:bookmarkStart w:id="444" w:name="_Toc47423941"/>
      <w:r w:rsidRPr="005458FA">
        <w:rPr>
          <w:rFonts w:hint="eastAsia"/>
          <w:b/>
          <w:bCs/>
          <w:sz w:val="24"/>
        </w:rPr>
        <w:t>表</w:t>
      </w:r>
      <w:r w:rsidRPr="005458FA">
        <w:rPr>
          <w:b/>
          <w:bCs/>
          <w:sz w:val="24"/>
        </w:rPr>
        <w:t>9</w:t>
      </w:r>
      <w:r w:rsidR="00640898" w:rsidRPr="005458FA">
        <w:rPr>
          <w:b/>
          <w:bCs/>
          <w:sz w:val="24"/>
        </w:rPr>
        <w:t>.1</w:t>
      </w:r>
      <w:r w:rsidRPr="005458FA">
        <w:rPr>
          <w:rFonts w:hint="eastAsia"/>
          <w:b/>
          <w:bCs/>
          <w:sz w:val="24"/>
        </w:rPr>
        <w:t>-1</w:t>
      </w:r>
      <w:r w:rsidRPr="005458FA">
        <w:rPr>
          <w:b/>
          <w:bCs/>
          <w:sz w:val="24"/>
        </w:rPr>
        <w:t xml:space="preserve">  </w:t>
      </w:r>
      <w:r w:rsidRPr="005458FA">
        <w:rPr>
          <w:rFonts w:hint="eastAsia"/>
          <w:b/>
          <w:bCs/>
          <w:sz w:val="24"/>
        </w:rPr>
        <w:t>验收监测期间生产工况表</w:t>
      </w:r>
      <w:bookmarkEnd w:id="435"/>
      <w:bookmarkEnd w:id="436"/>
      <w:bookmarkEnd w:id="437"/>
      <w:bookmarkEnd w:id="438"/>
      <w:bookmarkEnd w:id="439"/>
      <w:bookmarkEnd w:id="440"/>
      <w:bookmarkEnd w:id="441"/>
      <w:bookmarkEnd w:id="442"/>
      <w:bookmarkEnd w:id="443"/>
      <w:bookmarkEnd w:id="444"/>
    </w:p>
    <w:tbl>
      <w:tblPr>
        <w:tblStyle w:val="affb"/>
        <w:tblW w:w="5000" w:type="pct"/>
        <w:jc w:val="center"/>
        <w:tblBorders>
          <w:top w:val="single" w:sz="12" w:space="0" w:color="auto"/>
          <w:bottom w:val="single" w:sz="12" w:space="0" w:color="auto"/>
          <w:insideH w:val="single" w:sz="2" w:space="0" w:color="auto"/>
        </w:tblBorders>
        <w:tblLook w:val="0000" w:firstRow="0" w:lastRow="0" w:firstColumn="0" w:lastColumn="0" w:noHBand="0" w:noVBand="0"/>
      </w:tblPr>
      <w:tblGrid>
        <w:gridCol w:w="1272"/>
        <w:gridCol w:w="1123"/>
        <w:gridCol w:w="1189"/>
        <w:gridCol w:w="1075"/>
        <w:gridCol w:w="1196"/>
        <w:gridCol w:w="1516"/>
        <w:gridCol w:w="1514"/>
      </w:tblGrid>
      <w:tr w:rsidR="005458FA" w:rsidRPr="005458FA" w14:paraId="502CE2D3" w14:textId="77777777" w:rsidTr="00794172">
        <w:trPr>
          <w:trHeight w:val="714"/>
          <w:jc w:val="center"/>
        </w:trPr>
        <w:tc>
          <w:tcPr>
            <w:tcW w:w="716" w:type="pct"/>
            <w:vAlign w:val="center"/>
          </w:tcPr>
          <w:p w14:paraId="77D0C471" w14:textId="77777777" w:rsidR="003D141D" w:rsidRPr="005458FA" w:rsidRDefault="003D141D" w:rsidP="0065629A">
            <w:pPr>
              <w:jc w:val="center"/>
              <w:rPr>
                <w:szCs w:val="21"/>
              </w:rPr>
            </w:pPr>
            <w:r w:rsidRPr="005458FA">
              <w:rPr>
                <w:szCs w:val="21"/>
              </w:rPr>
              <w:t>监测日期</w:t>
            </w:r>
          </w:p>
        </w:tc>
        <w:tc>
          <w:tcPr>
            <w:tcW w:w="632" w:type="pct"/>
            <w:vAlign w:val="center"/>
          </w:tcPr>
          <w:p w14:paraId="1F0D1073" w14:textId="77777777" w:rsidR="003D141D" w:rsidRPr="005458FA" w:rsidRDefault="003D141D" w:rsidP="0065629A">
            <w:pPr>
              <w:jc w:val="center"/>
              <w:rPr>
                <w:szCs w:val="21"/>
              </w:rPr>
            </w:pPr>
            <w:r w:rsidRPr="005458FA">
              <w:rPr>
                <w:rFonts w:hint="eastAsia"/>
                <w:szCs w:val="21"/>
              </w:rPr>
              <w:t>主要产品</w:t>
            </w:r>
          </w:p>
        </w:tc>
        <w:tc>
          <w:tcPr>
            <w:tcW w:w="669" w:type="pct"/>
            <w:vAlign w:val="center"/>
          </w:tcPr>
          <w:p w14:paraId="533CC6BF" w14:textId="77777777" w:rsidR="003D141D" w:rsidRPr="005458FA" w:rsidRDefault="003D141D" w:rsidP="0065629A">
            <w:pPr>
              <w:jc w:val="center"/>
              <w:rPr>
                <w:szCs w:val="21"/>
              </w:rPr>
            </w:pPr>
            <w:r w:rsidRPr="005458FA">
              <w:rPr>
                <w:rFonts w:hint="eastAsia"/>
                <w:szCs w:val="21"/>
              </w:rPr>
              <w:t>工况记录方法</w:t>
            </w:r>
          </w:p>
        </w:tc>
        <w:tc>
          <w:tcPr>
            <w:tcW w:w="605" w:type="pct"/>
            <w:vAlign w:val="center"/>
          </w:tcPr>
          <w:p w14:paraId="5DA1655A" w14:textId="77777777" w:rsidR="003D141D" w:rsidRPr="005458FA" w:rsidRDefault="003D141D" w:rsidP="0065629A">
            <w:pPr>
              <w:jc w:val="center"/>
              <w:rPr>
                <w:szCs w:val="21"/>
              </w:rPr>
            </w:pPr>
            <w:r w:rsidRPr="005458FA">
              <w:rPr>
                <w:szCs w:val="21"/>
              </w:rPr>
              <w:t>设计日</w:t>
            </w:r>
            <w:r w:rsidRPr="005458FA">
              <w:rPr>
                <w:rFonts w:hint="eastAsia"/>
                <w:szCs w:val="21"/>
              </w:rPr>
              <w:t>生产量</w:t>
            </w:r>
          </w:p>
        </w:tc>
        <w:tc>
          <w:tcPr>
            <w:tcW w:w="673" w:type="pct"/>
            <w:vAlign w:val="center"/>
          </w:tcPr>
          <w:p w14:paraId="13BA10FA" w14:textId="77777777" w:rsidR="003D141D" w:rsidRPr="005458FA" w:rsidRDefault="003D141D" w:rsidP="0065629A">
            <w:pPr>
              <w:jc w:val="center"/>
              <w:rPr>
                <w:szCs w:val="21"/>
              </w:rPr>
            </w:pPr>
            <w:r w:rsidRPr="005458FA">
              <w:rPr>
                <w:szCs w:val="21"/>
              </w:rPr>
              <w:t>验收监测期间</w:t>
            </w:r>
            <w:r w:rsidRPr="005458FA">
              <w:rPr>
                <w:rFonts w:hint="eastAsia"/>
                <w:szCs w:val="21"/>
              </w:rPr>
              <w:t>日产量</w:t>
            </w:r>
          </w:p>
        </w:tc>
        <w:tc>
          <w:tcPr>
            <w:tcW w:w="853" w:type="pct"/>
            <w:vAlign w:val="center"/>
          </w:tcPr>
          <w:p w14:paraId="642A1425" w14:textId="77777777" w:rsidR="003D141D" w:rsidRPr="005458FA" w:rsidRDefault="003D141D" w:rsidP="0065629A">
            <w:pPr>
              <w:jc w:val="center"/>
              <w:rPr>
                <w:szCs w:val="21"/>
              </w:rPr>
            </w:pPr>
            <w:r w:rsidRPr="005458FA">
              <w:rPr>
                <w:szCs w:val="21"/>
              </w:rPr>
              <w:t>生产负荷</w:t>
            </w:r>
          </w:p>
        </w:tc>
        <w:tc>
          <w:tcPr>
            <w:tcW w:w="852" w:type="pct"/>
            <w:vAlign w:val="center"/>
          </w:tcPr>
          <w:p w14:paraId="3D53BAAA" w14:textId="77777777" w:rsidR="003D141D" w:rsidRPr="005458FA" w:rsidRDefault="003D141D" w:rsidP="0065629A">
            <w:pPr>
              <w:jc w:val="center"/>
              <w:rPr>
                <w:szCs w:val="21"/>
              </w:rPr>
            </w:pPr>
            <w:r w:rsidRPr="005458FA">
              <w:rPr>
                <w:rFonts w:hint="eastAsia"/>
                <w:szCs w:val="21"/>
              </w:rPr>
              <w:t>天然气消耗量</w:t>
            </w:r>
          </w:p>
        </w:tc>
      </w:tr>
      <w:tr w:rsidR="005458FA" w:rsidRPr="005458FA" w14:paraId="0FC40B21" w14:textId="77777777" w:rsidTr="00794172">
        <w:trPr>
          <w:trHeight w:val="384"/>
          <w:jc w:val="center"/>
        </w:trPr>
        <w:tc>
          <w:tcPr>
            <w:tcW w:w="716" w:type="pct"/>
            <w:vAlign w:val="center"/>
          </w:tcPr>
          <w:p w14:paraId="65069509" w14:textId="4C9C4F02" w:rsidR="00341D82" w:rsidRPr="005458FA" w:rsidRDefault="00341D82" w:rsidP="00341D82">
            <w:pPr>
              <w:jc w:val="center"/>
              <w:rPr>
                <w:szCs w:val="21"/>
              </w:rPr>
            </w:pPr>
            <w:r w:rsidRPr="005458FA">
              <w:rPr>
                <w:szCs w:val="21"/>
              </w:rPr>
              <w:t>202</w:t>
            </w:r>
            <w:r w:rsidRPr="005458FA">
              <w:rPr>
                <w:rFonts w:hint="eastAsia"/>
                <w:szCs w:val="21"/>
              </w:rPr>
              <w:t>4</w:t>
            </w:r>
            <w:r w:rsidRPr="005458FA">
              <w:rPr>
                <w:szCs w:val="21"/>
              </w:rPr>
              <w:t>-</w:t>
            </w:r>
            <w:r w:rsidRPr="005458FA">
              <w:rPr>
                <w:rFonts w:hint="eastAsia"/>
                <w:szCs w:val="21"/>
              </w:rPr>
              <w:t>10</w:t>
            </w:r>
            <w:r w:rsidRPr="005458FA">
              <w:rPr>
                <w:szCs w:val="21"/>
              </w:rPr>
              <w:t>-</w:t>
            </w:r>
            <w:r w:rsidR="00792BE5" w:rsidRPr="005458FA">
              <w:rPr>
                <w:rFonts w:hint="eastAsia"/>
                <w:szCs w:val="21"/>
              </w:rPr>
              <w:t>10</w:t>
            </w:r>
          </w:p>
        </w:tc>
        <w:tc>
          <w:tcPr>
            <w:tcW w:w="632" w:type="pct"/>
            <w:vAlign w:val="center"/>
          </w:tcPr>
          <w:p w14:paraId="4890790C" w14:textId="35AC263B" w:rsidR="00341D82" w:rsidRPr="005458FA" w:rsidRDefault="00341D82" w:rsidP="00341D82">
            <w:pPr>
              <w:jc w:val="center"/>
              <w:rPr>
                <w:szCs w:val="21"/>
              </w:rPr>
            </w:pPr>
            <w:r w:rsidRPr="005458FA">
              <w:rPr>
                <w:rFonts w:hint="eastAsia"/>
                <w:szCs w:val="21"/>
              </w:rPr>
              <w:t>岩棉</w:t>
            </w:r>
          </w:p>
        </w:tc>
        <w:tc>
          <w:tcPr>
            <w:tcW w:w="669" w:type="pct"/>
            <w:vAlign w:val="center"/>
          </w:tcPr>
          <w:p w14:paraId="6980A815" w14:textId="4084D175" w:rsidR="00341D82" w:rsidRPr="005458FA" w:rsidRDefault="00341D82" w:rsidP="00341D82">
            <w:pPr>
              <w:jc w:val="center"/>
              <w:rPr>
                <w:szCs w:val="21"/>
              </w:rPr>
            </w:pPr>
            <w:r w:rsidRPr="005458FA">
              <w:rPr>
                <w:rFonts w:hint="eastAsia"/>
                <w:szCs w:val="21"/>
              </w:rPr>
              <w:t>人工记录</w:t>
            </w:r>
          </w:p>
        </w:tc>
        <w:tc>
          <w:tcPr>
            <w:tcW w:w="605" w:type="pct"/>
            <w:vAlign w:val="center"/>
          </w:tcPr>
          <w:p w14:paraId="07BD2EF5" w14:textId="1A1CF8FC" w:rsidR="00341D82" w:rsidRPr="005458FA" w:rsidRDefault="00341D82" w:rsidP="00341D82">
            <w:pPr>
              <w:jc w:val="center"/>
              <w:rPr>
                <w:szCs w:val="21"/>
              </w:rPr>
            </w:pPr>
            <w:r w:rsidRPr="005458FA">
              <w:rPr>
                <w:rFonts w:hint="eastAsia"/>
                <w:szCs w:val="21"/>
              </w:rPr>
              <w:t>150t/d</w:t>
            </w:r>
          </w:p>
        </w:tc>
        <w:tc>
          <w:tcPr>
            <w:tcW w:w="673" w:type="pct"/>
            <w:vAlign w:val="center"/>
          </w:tcPr>
          <w:p w14:paraId="7FBF341B" w14:textId="66E37F57" w:rsidR="00341D82" w:rsidRPr="005458FA" w:rsidRDefault="00341D82" w:rsidP="00341D82">
            <w:pPr>
              <w:jc w:val="center"/>
              <w:rPr>
                <w:szCs w:val="21"/>
              </w:rPr>
            </w:pPr>
            <w:r w:rsidRPr="005458FA">
              <w:rPr>
                <w:rFonts w:hint="eastAsia"/>
                <w:szCs w:val="21"/>
              </w:rPr>
              <w:t>126t/d</w:t>
            </w:r>
          </w:p>
        </w:tc>
        <w:tc>
          <w:tcPr>
            <w:tcW w:w="853" w:type="pct"/>
            <w:vAlign w:val="center"/>
          </w:tcPr>
          <w:p w14:paraId="653EFE78" w14:textId="4C0E98C3" w:rsidR="00341D82" w:rsidRPr="005458FA" w:rsidRDefault="00341D82" w:rsidP="00341D82">
            <w:pPr>
              <w:jc w:val="center"/>
              <w:rPr>
                <w:szCs w:val="21"/>
              </w:rPr>
            </w:pPr>
            <w:r w:rsidRPr="005458FA">
              <w:rPr>
                <w:szCs w:val="21"/>
              </w:rPr>
              <w:t>84%</w:t>
            </w:r>
          </w:p>
        </w:tc>
        <w:tc>
          <w:tcPr>
            <w:tcW w:w="852" w:type="pct"/>
            <w:vAlign w:val="center"/>
          </w:tcPr>
          <w:p w14:paraId="3CB53BCD" w14:textId="2072083C" w:rsidR="00341D82" w:rsidRPr="005458FA" w:rsidRDefault="00341D82" w:rsidP="00341D82">
            <w:pPr>
              <w:jc w:val="center"/>
              <w:rPr>
                <w:szCs w:val="21"/>
              </w:rPr>
            </w:pPr>
            <w:r w:rsidRPr="005458FA">
              <w:rPr>
                <w:rFonts w:hint="eastAsia"/>
                <w:szCs w:val="21"/>
              </w:rPr>
              <w:t>5760</w:t>
            </w:r>
            <w:r w:rsidRPr="005458FA">
              <w:rPr>
                <w:szCs w:val="21"/>
              </w:rPr>
              <w:t>m</w:t>
            </w:r>
            <w:r w:rsidRPr="005458FA">
              <w:rPr>
                <w:szCs w:val="21"/>
                <w:vertAlign w:val="superscript"/>
              </w:rPr>
              <w:t>3</w:t>
            </w:r>
            <w:r w:rsidRPr="005458FA">
              <w:rPr>
                <w:szCs w:val="21"/>
              </w:rPr>
              <w:t>/d</w:t>
            </w:r>
          </w:p>
        </w:tc>
      </w:tr>
      <w:tr w:rsidR="005458FA" w:rsidRPr="005458FA" w14:paraId="1DD516C3" w14:textId="77777777" w:rsidTr="00794172">
        <w:trPr>
          <w:trHeight w:val="384"/>
          <w:jc w:val="center"/>
        </w:trPr>
        <w:tc>
          <w:tcPr>
            <w:tcW w:w="716" w:type="pct"/>
            <w:vAlign w:val="center"/>
          </w:tcPr>
          <w:p w14:paraId="41DF1609" w14:textId="4A4CD30C" w:rsidR="00792BE5" w:rsidRPr="005458FA" w:rsidRDefault="00792BE5" w:rsidP="00792BE5">
            <w:pPr>
              <w:jc w:val="center"/>
              <w:rPr>
                <w:szCs w:val="21"/>
              </w:rPr>
            </w:pPr>
            <w:r w:rsidRPr="005458FA">
              <w:rPr>
                <w:szCs w:val="21"/>
              </w:rPr>
              <w:t>202</w:t>
            </w:r>
            <w:r w:rsidRPr="005458FA">
              <w:rPr>
                <w:rFonts w:hint="eastAsia"/>
                <w:szCs w:val="21"/>
              </w:rPr>
              <w:t>4-10-12</w:t>
            </w:r>
          </w:p>
        </w:tc>
        <w:tc>
          <w:tcPr>
            <w:tcW w:w="632" w:type="pct"/>
            <w:vAlign w:val="center"/>
          </w:tcPr>
          <w:p w14:paraId="265D3276" w14:textId="4EA04238" w:rsidR="00792BE5" w:rsidRPr="005458FA" w:rsidRDefault="00792BE5" w:rsidP="00792BE5">
            <w:pPr>
              <w:jc w:val="center"/>
              <w:rPr>
                <w:szCs w:val="21"/>
              </w:rPr>
            </w:pPr>
            <w:r w:rsidRPr="005458FA">
              <w:rPr>
                <w:rFonts w:hint="eastAsia"/>
                <w:szCs w:val="21"/>
              </w:rPr>
              <w:t>岩棉</w:t>
            </w:r>
          </w:p>
        </w:tc>
        <w:tc>
          <w:tcPr>
            <w:tcW w:w="669" w:type="pct"/>
            <w:vAlign w:val="center"/>
          </w:tcPr>
          <w:p w14:paraId="60658E84" w14:textId="75192D9D" w:rsidR="00792BE5" w:rsidRPr="005458FA" w:rsidRDefault="00792BE5" w:rsidP="00792BE5">
            <w:pPr>
              <w:jc w:val="center"/>
              <w:rPr>
                <w:szCs w:val="21"/>
              </w:rPr>
            </w:pPr>
            <w:r w:rsidRPr="005458FA">
              <w:rPr>
                <w:rFonts w:hint="eastAsia"/>
                <w:szCs w:val="21"/>
              </w:rPr>
              <w:t>人工记录</w:t>
            </w:r>
          </w:p>
        </w:tc>
        <w:tc>
          <w:tcPr>
            <w:tcW w:w="605" w:type="pct"/>
            <w:vAlign w:val="center"/>
          </w:tcPr>
          <w:p w14:paraId="331939E4" w14:textId="61F7E6FB" w:rsidR="00792BE5" w:rsidRPr="005458FA" w:rsidRDefault="00792BE5" w:rsidP="00792BE5">
            <w:pPr>
              <w:jc w:val="center"/>
              <w:rPr>
                <w:szCs w:val="21"/>
              </w:rPr>
            </w:pPr>
            <w:r w:rsidRPr="005458FA">
              <w:rPr>
                <w:rFonts w:hint="eastAsia"/>
                <w:szCs w:val="21"/>
              </w:rPr>
              <w:t>150t/d</w:t>
            </w:r>
          </w:p>
        </w:tc>
        <w:tc>
          <w:tcPr>
            <w:tcW w:w="673" w:type="pct"/>
            <w:vAlign w:val="center"/>
          </w:tcPr>
          <w:p w14:paraId="69CEB4CB" w14:textId="7E650A44" w:rsidR="00792BE5" w:rsidRPr="005458FA" w:rsidRDefault="00792BE5" w:rsidP="00792BE5">
            <w:pPr>
              <w:jc w:val="center"/>
              <w:rPr>
                <w:szCs w:val="21"/>
              </w:rPr>
            </w:pPr>
            <w:r w:rsidRPr="005458FA">
              <w:rPr>
                <w:rFonts w:hint="eastAsia"/>
                <w:szCs w:val="21"/>
              </w:rPr>
              <w:t>129t/d</w:t>
            </w:r>
          </w:p>
        </w:tc>
        <w:tc>
          <w:tcPr>
            <w:tcW w:w="853" w:type="pct"/>
            <w:vAlign w:val="center"/>
          </w:tcPr>
          <w:p w14:paraId="39FACF33" w14:textId="0547BFCD" w:rsidR="00792BE5" w:rsidRPr="005458FA" w:rsidRDefault="00792BE5" w:rsidP="00792BE5">
            <w:pPr>
              <w:jc w:val="center"/>
              <w:rPr>
                <w:szCs w:val="21"/>
              </w:rPr>
            </w:pPr>
            <w:r w:rsidRPr="005458FA">
              <w:rPr>
                <w:szCs w:val="21"/>
              </w:rPr>
              <w:t>86%</w:t>
            </w:r>
          </w:p>
        </w:tc>
        <w:tc>
          <w:tcPr>
            <w:tcW w:w="852" w:type="pct"/>
            <w:vAlign w:val="center"/>
          </w:tcPr>
          <w:p w14:paraId="65EBB03E" w14:textId="2C95E0EF" w:rsidR="00792BE5" w:rsidRPr="005458FA" w:rsidRDefault="00792BE5" w:rsidP="00792BE5">
            <w:pPr>
              <w:jc w:val="center"/>
              <w:rPr>
                <w:szCs w:val="21"/>
              </w:rPr>
            </w:pPr>
            <w:r w:rsidRPr="005458FA">
              <w:rPr>
                <w:rFonts w:hint="eastAsia"/>
                <w:szCs w:val="21"/>
              </w:rPr>
              <w:t>5805</w:t>
            </w:r>
            <w:r w:rsidRPr="005458FA">
              <w:rPr>
                <w:szCs w:val="21"/>
              </w:rPr>
              <w:t>m</w:t>
            </w:r>
            <w:r w:rsidRPr="005458FA">
              <w:rPr>
                <w:szCs w:val="21"/>
                <w:vertAlign w:val="superscript"/>
              </w:rPr>
              <w:t>3</w:t>
            </w:r>
            <w:r w:rsidRPr="005458FA">
              <w:rPr>
                <w:szCs w:val="21"/>
              </w:rPr>
              <w:t>/d</w:t>
            </w:r>
          </w:p>
        </w:tc>
      </w:tr>
      <w:tr w:rsidR="005458FA" w:rsidRPr="005458FA" w14:paraId="2CE6E7ED" w14:textId="77777777" w:rsidTr="00792BE5">
        <w:trPr>
          <w:trHeight w:val="384"/>
          <w:jc w:val="center"/>
        </w:trPr>
        <w:tc>
          <w:tcPr>
            <w:tcW w:w="716" w:type="pct"/>
            <w:vAlign w:val="center"/>
          </w:tcPr>
          <w:p w14:paraId="4EC25E68" w14:textId="38E4B785" w:rsidR="00792BE5" w:rsidRPr="005458FA" w:rsidRDefault="00792BE5" w:rsidP="00792BE5">
            <w:pPr>
              <w:jc w:val="center"/>
              <w:rPr>
                <w:szCs w:val="21"/>
              </w:rPr>
            </w:pPr>
            <w:r w:rsidRPr="005458FA">
              <w:rPr>
                <w:rFonts w:hint="eastAsia"/>
                <w:szCs w:val="21"/>
              </w:rPr>
              <w:t>2024-10-16</w:t>
            </w:r>
          </w:p>
        </w:tc>
        <w:tc>
          <w:tcPr>
            <w:tcW w:w="632" w:type="pct"/>
            <w:vAlign w:val="center"/>
          </w:tcPr>
          <w:p w14:paraId="11AC9EEA" w14:textId="2C36DF8E" w:rsidR="00792BE5" w:rsidRPr="005458FA" w:rsidRDefault="00792BE5" w:rsidP="00792BE5">
            <w:pPr>
              <w:jc w:val="center"/>
              <w:rPr>
                <w:szCs w:val="21"/>
              </w:rPr>
            </w:pPr>
            <w:r w:rsidRPr="005458FA">
              <w:rPr>
                <w:rFonts w:hint="eastAsia"/>
                <w:szCs w:val="21"/>
              </w:rPr>
              <w:t>岩棉</w:t>
            </w:r>
          </w:p>
        </w:tc>
        <w:tc>
          <w:tcPr>
            <w:tcW w:w="669" w:type="pct"/>
            <w:vAlign w:val="center"/>
          </w:tcPr>
          <w:p w14:paraId="26593666" w14:textId="502B101E" w:rsidR="00792BE5" w:rsidRPr="005458FA" w:rsidRDefault="00792BE5" w:rsidP="00792BE5">
            <w:pPr>
              <w:jc w:val="center"/>
              <w:rPr>
                <w:szCs w:val="21"/>
              </w:rPr>
            </w:pPr>
            <w:r w:rsidRPr="005458FA">
              <w:rPr>
                <w:rFonts w:hint="eastAsia"/>
                <w:szCs w:val="21"/>
              </w:rPr>
              <w:t>人工记录</w:t>
            </w:r>
          </w:p>
        </w:tc>
        <w:tc>
          <w:tcPr>
            <w:tcW w:w="605" w:type="pct"/>
            <w:vAlign w:val="center"/>
          </w:tcPr>
          <w:p w14:paraId="4788B428" w14:textId="32EAE5F9" w:rsidR="00792BE5" w:rsidRPr="005458FA" w:rsidRDefault="00792BE5" w:rsidP="00792BE5">
            <w:pPr>
              <w:jc w:val="center"/>
              <w:rPr>
                <w:szCs w:val="21"/>
              </w:rPr>
            </w:pPr>
            <w:r w:rsidRPr="005458FA">
              <w:rPr>
                <w:rFonts w:hint="eastAsia"/>
                <w:szCs w:val="21"/>
              </w:rPr>
              <w:t>150t/d</w:t>
            </w:r>
          </w:p>
        </w:tc>
        <w:tc>
          <w:tcPr>
            <w:tcW w:w="673" w:type="pct"/>
            <w:vAlign w:val="center"/>
          </w:tcPr>
          <w:p w14:paraId="627438D9" w14:textId="312827F8" w:rsidR="00792BE5" w:rsidRPr="005458FA" w:rsidRDefault="00792BE5" w:rsidP="00792BE5">
            <w:pPr>
              <w:jc w:val="center"/>
              <w:rPr>
                <w:szCs w:val="21"/>
              </w:rPr>
            </w:pPr>
            <w:r w:rsidRPr="005458FA">
              <w:rPr>
                <w:rFonts w:hint="eastAsia"/>
                <w:szCs w:val="21"/>
              </w:rPr>
              <w:t>128t/d</w:t>
            </w:r>
          </w:p>
        </w:tc>
        <w:tc>
          <w:tcPr>
            <w:tcW w:w="853" w:type="pct"/>
            <w:vAlign w:val="center"/>
          </w:tcPr>
          <w:p w14:paraId="1FB5C044" w14:textId="194F2A51" w:rsidR="00792BE5" w:rsidRPr="005458FA" w:rsidRDefault="00792BE5" w:rsidP="00792BE5">
            <w:pPr>
              <w:jc w:val="center"/>
              <w:rPr>
                <w:szCs w:val="21"/>
              </w:rPr>
            </w:pPr>
            <w:r w:rsidRPr="005458FA">
              <w:rPr>
                <w:rFonts w:hint="eastAsia"/>
                <w:szCs w:val="21"/>
              </w:rPr>
              <w:t>85%</w:t>
            </w:r>
          </w:p>
        </w:tc>
        <w:tc>
          <w:tcPr>
            <w:tcW w:w="852" w:type="pct"/>
            <w:vAlign w:val="center"/>
          </w:tcPr>
          <w:p w14:paraId="1A9DA59B" w14:textId="131E1DF6" w:rsidR="00792BE5" w:rsidRPr="005458FA" w:rsidRDefault="00792BE5" w:rsidP="00792BE5">
            <w:pPr>
              <w:jc w:val="center"/>
              <w:rPr>
                <w:szCs w:val="21"/>
              </w:rPr>
            </w:pPr>
            <w:r w:rsidRPr="005458FA">
              <w:rPr>
                <w:rFonts w:hint="eastAsia"/>
                <w:szCs w:val="21"/>
              </w:rPr>
              <w:t>5738</w:t>
            </w:r>
            <w:r w:rsidRPr="005458FA">
              <w:rPr>
                <w:szCs w:val="21"/>
              </w:rPr>
              <w:t>m</w:t>
            </w:r>
            <w:r w:rsidRPr="005458FA">
              <w:rPr>
                <w:szCs w:val="21"/>
                <w:vertAlign w:val="superscript"/>
              </w:rPr>
              <w:t>3</w:t>
            </w:r>
            <w:r w:rsidRPr="005458FA">
              <w:rPr>
                <w:szCs w:val="21"/>
              </w:rPr>
              <w:t>/d</w:t>
            </w:r>
          </w:p>
        </w:tc>
      </w:tr>
      <w:tr w:rsidR="005458FA" w:rsidRPr="005458FA" w14:paraId="55C4AF40" w14:textId="77777777" w:rsidTr="00792BE5">
        <w:trPr>
          <w:trHeight w:val="432"/>
          <w:jc w:val="center"/>
        </w:trPr>
        <w:tc>
          <w:tcPr>
            <w:tcW w:w="716" w:type="pct"/>
            <w:vAlign w:val="center"/>
          </w:tcPr>
          <w:p w14:paraId="6EEBBACA" w14:textId="65B54778" w:rsidR="00792BE5" w:rsidRPr="005458FA" w:rsidRDefault="00792BE5" w:rsidP="00792BE5">
            <w:pPr>
              <w:jc w:val="center"/>
              <w:rPr>
                <w:szCs w:val="21"/>
              </w:rPr>
            </w:pPr>
            <w:r w:rsidRPr="005458FA">
              <w:rPr>
                <w:rFonts w:hint="eastAsia"/>
                <w:szCs w:val="21"/>
              </w:rPr>
              <w:t>2024-10-19</w:t>
            </w:r>
          </w:p>
        </w:tc>
        <w:tc>
          <w:tcPr>
            <w:tcW w:w="632" w:type="pct"/>
            <w:vAlign w:val="center"/>
          </w:tcPr>
          <w:p w14:paraId="6469D45C" w14:textId="1F163E52" w:rsidR="00792BE5" w:rsidRPr="005458FA" w:rsidRDefault="00792BE5" w:rsidP="00792BE5">
            <w:pPr>
              <w:jc w:val="center"/>
              <w:rPr>
                <w:szCs w:val="21"/>
              </w:rPr>
            </w:pPr>
            <w:r w:rsidRPr="005458FA">
              <w:rPr>
                <w:rFonts w:hint="eastAsia"/>
                <w:szCs w:val="21"/>
              </w:rPr>
              <w:t>岩棉</w:t>
            </w:r>
          </w:p>
        </w:tc>
        <w:tc>
          <w:tcPr>
            <w:tcW w:w="669" w:type="pct"/>
            <w:vAlign w:val="center"/>
          </w:tcPr>
          <w:p w14:paraId="4B04CCBA" w14:textId="33618716" w:rsidR="00792BE5" w:rsidRPr="005458FA" w:rsidRDefault="00792BE5" w:rsidP="00792BE5">
            <w:pPr>
              <w:jc w:val="center"/>
              <w:rPr>
                <w:szCs w:val="21"/>
              </w:rPr>
            </w:pPr>
            <w:r w:rsidRPr="005458FA">
              <w:rPr>
                <w:rFonts w:hint="eastAsia"/>
                <w:szCs w:val="21"/>
              </w:rPr>
              <w:t>人工记录</w:t>
            </w:r>
          </w:p>
        </w:tc>
        <w:tc>
          <w:tcPr>
            <w:tcW w:w="605" w:type="pct"/>
            <w:vAlign w:val="center"/>
          </w:tcPr>
          <w:p w14:paraId="122EC65A" w14:textId="78855DB1" w:rsidR="00792BE5" w:rsidRPr="005458FA" w:rsidRDefault="00792BE5" w:rsidP="00792BE5">
            <w:pPr>
              <w:jc w:val="center"/>
              <w:rPr>
                <w:szCs w:val="21"/>
              </w:rPr>
            </w:pPr>
            <w:r w:rsidRPr="005458FA">
              <w:rPr>
                <w:rFonts w:hint="eastAsia"/>
                <w:szCs w:val="21"/>
              </w:rPr>
              <w:t>150t/d</w:t>
            </w:r>
          </w:p>
        </w:tc>
        <w:tc>
          <w:tcPr>
            <w:tcW w:w="673" w:type="pct"/>
            <w:vAlign w:val="center"/>
          </w:tcPr>
          <w:p w14:paraId="277C28D0" w14:textId="4428DD55" w:rsidR="00792BE5" w:rsidRPr="005458FA" w:rsidRDefault="00792BE5" w:rsidP="00792BE5">
            <w:pPr>
              <w:jc w:val="center"/>
              <w:rPr>
                <w:szCs w:val="21"/>
              </w:rPr>
            </w:pPr>
            <w:r w:rsidRPr="005458FA">
              <w:rPr>
                <w:rFonts w:hint="eastAsia"/>
                <w:szCs w:val="21"/>
              </w:rPr>
              <w:t>131t/d</w:t>
            </w:r>
          </w:p>
        </w:tc>
        <w:tc>
          <w:tcPr>
            <w:tcW w:w="853" w:type="pct"/>
            <w:vAlign w:val="center"/>
          </w:tcPr>
          <w:p w14:paraId="61367D4A" w14:textId="395C6659" w:rsidR="00792BE5" w:rsidRPr="005458FA" w:rsidRDefault="00792BE5" w:rsidP="00792BE5">
            <w:pPr>
              <w:jc w:val="center"/>
              <w:rPr>
                <w:szCs w:val="21"/>
              </w:rPr>
            </w:pPr>
            <w:r w:rsidRPr="005458FA">
              <w:rPr>
                <w:rFonts w:hint="eastAsia"/>
                <w:szCs w:val="21"/>
              </w:rPr>
              <w:t>87%</w:t>
            </w:r>
          </w:p>
        </w:tc>
        <w:tc>
          <w:tcPr>
            <w:tcW w:w="852" w:type="pct"/>
            <w:vAlign w:val="center"/>
          </w:tcPr>
          <w:p w14:paraId="027175E6" w14:textId="70BCB950" w:rsidR="00792BE5" w:rsidRPr="005458FA" w:rsidRDefault="00792BE5" w:rsidP="00792BE5">
            <w:pPr>
              <w:jc w:val="center"/>
              <w:rPr>
                <w:szCs w:val="21"/>
              </w:rPr>
            </w:pPr>
            <w:r w:rsidRPr="005458FA">
              <w:rPr>
                <w:rFonts w:hint="eastAsia"/>
                <w:szCs w:val="21"/>
              </w:rPr>
              <w:t>5873</w:t>
            </w:r>
            <w:r w:rsidRPr="005458FA">
              <w:rPr>
                <w:szCs w:val="21"/>
              </w:rPr>
              <w:t>m</w:t>
            </w:r>
            <w:r w:rsidRPr="005458FA">
              <w:rPr>
                <w:szCs w:val="21"/>
                <w:vertAlign w:val="superscript"/>
              </w:rPr>
              <w:t>3</w:t>
            </w:r>
            <w:r w:rsidRPr="005458FA">
              <w:rPr>
                <w:szCs w:val="21"/>
              </w:rPr>
              <w:t>/d</w:t>
            </w:r>
          </w:p>
        </w:tc>
      </w:tr>
    </w:tbl>
    <w:p w14:paraId="76D3BC06" w14:textId="5C320F1B" w:rsidR="006602B7" w:rsidRPr="005458FA" w:rsidRDefault="006602B7" w:rsidP="006602B7">
      <w:pPr>
        <w:tabs>
          <w:tab w:val="left" w:pos="5670"/>
        </w:tabs>
        <w:adjustRightInd w:val="0"/>
        <w:snapToGrid w:val="0"/>
        <w:rPr>
          <w:b/>
          <w:bCs/>
          <w:szCs w:val="21"/>
        </w:rPr>
      </w:pPr>
      <w:bookmarkStart w:id="445" w:name="_Toc45465230"/>
      <w:bookmarkStart w:id="446" w:name="_Toc45468286"/>
      <w:bookmarkStart w:id="447" w:name="_Toc45468389"/>
      <w:bookmarkStart w:id="448" w:name="_Toc45469889"/>
      <w:bookmarkStart w:id="449" w:name="_Toc45720020"/>
      <w:bookmarkStart w:id="450" w:name="_Toc45871199"/>
      <w:bookmarkStart w:id="451" w:name="_Toc45873962"/>
      <w:bookmarkStart w:id="452" w:name="_Toc47104524"/>
      <w:bookmarkStart w:id="453" w:name="_Toc47104890"/>
      <w:bookmarkStart w:id="454" w:name="_Toc47423942"/>
      <w:r w:rsidRPr="005458FA">
        <w:rPr>
          <w:rFonts w:hint="eastAsia"/>
          <w:b/>
          <w:bCs/>
          <w:szCs w:val="21"/>
        </w:rPr>
        <w:t>注：本次验收监测分多次监测，</w:t>
      </w:r>
      <w:r w:rsidR="002860C7" w:rsidRPr="005458FA">
        <w:rPr>
          <w:rFonts w:hint="eastAsia"/>
          <w:b/>
          <w:bCs/>
          <w:szCs w:val="21"/>
        </w:rPr>
        <w:t>由于</w:t>
      </w:r>
      <w:r w:rsidRPr="005458FA">
        <w:rPr>
          <w:rFonts w:hint="eastAsia"/>
          <w:b/>
          <w:bCs/>
          <w:szCs w:val="21"/>
        </w:rPr>
        <w:t>企业生产时，</w:t>
      </w:r>
      <w:r w:rsidR="002860C7" w:rsidRPr="005458FA">
        <w:rPr>
          <w:rFonts w:hint="eastAsia"/>
          <w:b/>
          <w:bCs/>
          <w:szCs w:val="21"/>
        </w:rPr>
        <w:t>新的原料未能及时补充，不得不停炉休整，未能连续生产</w:t>
      </w:r>
      <w:r w:rsidRPr="005458FA">
        <w:rPr>
          <w:rFonts w:hint="eastAsia"/>
          <w:b/>
          <w:bCs/>
          <w:szCs w:val="21"/>
        </w:rPr>
        <w:t>，</w:t>
      </w:r>
      <w:r w:rsidR="002860C7" w:rsidRPr="005458FA">
        <w:rPr>
          <w:rFonts w:hint="eastAsia"/>
          <w:b/>
          <w:bCs/>
          <w:szCs w:val="21"/>
        </w:rPr>
        <w:t>导致</w:t>
      </w:r>
      <w:r w:rsidRPr="005458FA">
        <w:rPr>
          <w:rFonts w:hint="eastAsia"/>
          <w:b/>
          <w:bCs/>
          <w:szCs w:val="21"/>
        </w:rPr>
        <w:t>熔制炉在</w:t>
      </w:r>
      <w:r w:rsidRPr="005458FA">
        <w:rPr>
          <w:rFonts w:hint="eastAsia"/>
          <w:b/>
          <w:bCs/>
          <w:szCs w:val="21"/>
        </w:rPr>
        <w:t>2024.10.10-10.12</w:t>
      </w:r>
      <w:r w:rsidRPr="005458FA">
        <w:rPr>
          <w:rFonts w:hint="eastAsia"/>
          <w:b/>
          <w:bCs/>
          <w:szCs w:val="21"/>
        </w:rPr>
        <w:t>期间暂未监测。</w:t>
      </w:r>
    </w:p>
    <w:p w14:paraId="33E13BD3" w14:textId="77777777" w:rsidR="006602B7" w:rsidRPr="005458FA" w:rsidRDefault="006602B7" w:rsidP="00CA2183">
      <w:pPr>
        <w:tabs>
          <w:tab w:val="left" w:pos="5670"/>
        </w:tabs>
        <w:adjustRightInd w:val="0"/>
        <w:snapToGrid w:val="0"/>
        <w:jc w:val="center"/>
        <w:rPr>
          <w:b/>
          <w:bCs/>
          <w:sz w:val="24"/>
        </w:rPr>
      </w:pPr>
    </w:p>
    <w:p w14:paraId="75841B04" w14:textId="62C0DB0D" w:rsidR="00AD3460" w:rsidRPr="005458FA" w:rsidRDefault="006602B7" w:rsidP="00CA2183">
      <w:pPr>
        <w:tabs>
          <w:tab w:val="left" w:pos="5670"/>
        </w:tabs>
        <w:adjustRightInd w:val="0"/>
        <w:snapToGrid w:val="0"/>
        <w:jc w:val="center"/>
        <w:rPr>
          <w:b/>
          <w:bCs/>
          <w:sz w:val="24"/>
        </w:rPr>
      </w:pPr>
      <w:r w:rsidRPr="005458FA">
        <w:rPr>
          <w:rFonts w:hint="eastAsia"/>
          <w:b/>
          <w:bCs/>
          <w:sz w:val="24"/>
        </w:rPr>
        <w:t>表</w:t>
      </w:r>
      <w:r w:rsidRPr="005458FA">
        <w:rPr>
          <w:b/>
          <w:bCs/>
          <w:sz w:val="24"/>
        </w:rPr>
        <w:t>9.1</w:t>
      </w:r>
      <w:r w:rsidRPr="005458FA">
        <w:rPr>
          <w:rFonts w:hint="eastAsia"/>
          <w:b/>
          <w:bCs/>
          <w:sz w:val="24"/>
        </w:rPr>
        <w:t>-</w:t>
      </w:r>
      <w:r w:rsidRPr="005458FA">
        <w:rPr>
          <w:b/>
          <w:bCs/>
          <w:sz w:val="24"/>
        </w:rPr>
        <w:t xml:space="preserve">2  </w:t>
      </w:r>
      <w:r w:rsidRPr="005458FA">
        <w:rPr>
          <w:rFonts w:hint="eastAsia"/>
          <w:b/>
          <w:bCs/>
          <w:sz w:val="24"/>
        </w:rPr>
        <w:t>验收各环保设施运行状况表</w:t>
      </w:r>
      <w:bookmarkEnd w:id="445"/>
      <w:bookmarkEnd w:id="446"/>
      <w:bookmarkEnd w:id="447"/>
      <w:bookmarkEnd w:id="448"/>
      <w:bookmarkEnd w:id="449"/>
      <w:bookmarkEnd w:id="450"/>
      <w:bookmarkEnd w:id="451"/>
      <w:bookmarkEnd w:id="452"/>
      <w:bookmarkEnd w:id="453"/>
      <w:bookmarkEnd w:id="454"/>
    </w:p>
    <w:tbl>
      <w:tblPr>
        <w:tblStyle w:val="affb"/>
        <w:tblW w:w="5000" w:type="pct"/>
        <w:jc w:val="center"/>
        <w:tblBorders>
          <w:top w:val="single" w:sz="12" w:space="0" w:color="auto"/>
          <w:bottom w:val="single" w:sz="12" w:space="0" w:color="auto"/>
          <w:insideH w:val="single" w:sz="2" w:space="0" w:color="auto"/>
        </w:tblBorders>
        <w:tblLook w:val="0000" w:firstRow="0" w:lastRow="0" w:firstColumn="0" w:lastColumn="0" w:noHBand="0" w:noVBand="0"/>
      </w:tblPr>
      <w:tblGrid>
        <w:gridCol w:w="1461"/>
        <w:gridCol w:w="4890"/>
        <w:gridCol w:w="2534"/>
      </w:tblGrid>
      <w:tr w:rsidR="005458FA" w:rsidRPr="005458FA" w14:paraId="342CED87" w14:textId="77777777" w:rsidTr="00794172">
        <w:trPr>
          <w:trHeight w:val="714"/>
          <w:jc w:val="center"/>
        </w:trPr>
        <w:tc>
          <w:tcPr>
            <w:tcW w:w="822" w:type="pct"/>
            <w:vAlign w:val="center"/>
          </w:tcPr>
          <w:p w14:paraId="680D6774" w14:textId="77777777" w:rsidR="00FE4F45" w:rsidRPr="005458FA" w:rsidRDefault="00FE4F45" w:rsidP="0065629A">
            <w:pPr>
              <w:jc w:val="center"/>
              <w:rPr>
                <w:szCs w:val="21"/>
              </w:rPr>
            </w:pPr>
            <w:r w:rsidRPr="005458FA">
              <w:rPr>
                <w:szCs w:val="21"/>
              </w:rPr>
              <w:t>监测日期</w:t>
            </w:r>
          </w:p>
        </w:tc>
        <w:tc>
          <w:tcPr>
            <w:tcW w:w="2752" w:type="pct"/>
            <w:vAlign w:val="center"/>
          </w:tcPr>
          <w:p w14:paraId="6546C8D8" w14:textId="77777777" w:rsidR="00FE4F45" w:rsidRPr="005458FA" w:rsidRDefault="00FE4F45" w:rsidP="0065629A">
            <w:pPr>
              <w:jc w:val="center"/>
              <w:rPr>
                <w:szCs w:val="21"/>
              </w:rPr>
            </w:pPr>
            <w:r w:rsidRPr="005458FA">
              <w:rPr>
                <w:rFonts w:hint="eastAsia"/>
                <w:szCs w:val="21"/>
              </w:rPr>
              <w:t>环保设备</w:t>
            </w:r>
          </w:p>
        </w:tc>
        <w:tc>
          <w:tcPr>
            <w:tcW w:w="1426" w:type="pct"/>
            <w:vAlign w:val="center"/>
          </w:tcPr>
          <w:p w14:paraId="67940266" w14:textId="77777777" w:rsidR="00FE4F45" w:rsidRPr="005458FA" w:rsidRDefault="00FE4F45" w:rsidP="0065629A">
            <w:pPr>
              <w:jc w:val="center"/>
              <w:rPr>
                <w:szCs w:val="21"/>
              </w:rPr>
            </w:pPr>
            <w:r w:rsidRPr="005458FA">
              <w:rPr>
                <w:rFonts w:hint="eastAsia"/>
                <w:szCs w:val="21"/>
              </w:rPr>
              <w:t>风量</w:t>
            </w:r>
            <w:r w:rsidRPr="005458FA">
              <w:rPr>
                <w:rFonts w:hint="eastAsia"/>
                <w:szCs w:val="21"/>
              </w:rPr>
              <w:t>(</w:t>
            </w:r>
            <w:r w:rsidRPr="005458FA">
              <w:rPr>
                <w:szCs w:val="21"/>
              </w:rPr>
              <w:t>m</w:t>
            </w:r>
            <w:r w:rsidRPr="005458FA">
              <w:rPr>
                <w:szCs w:val="21"/>
                <w:vertAlign w:val="superscript"/>
              </w:rPr>
              <w:t>3</w:t>
            </w:r>
            <w:r w:rsidRPr="005458FA">
              <w:rPr>
                <w:rFonts w:hint="eastAsia"/>
                <w:szCs w:val="21"/>
              </w:rPr>
              <w:t>/</w:t>
            </w:r>
            <w:r w:rsidRPr="005458FA">
              <w:rPr>
                <w:szCs w:val="21"/>
              </w:rPr>
              <w:t>h</w:t>
            </w:r>
            <w:r w:rsidRPr="005458FA">
              <w:rPr>
                <w:rFonts w:hint="eastAsia"/>
                <w:szCs w:val="21"/>
              </w:rPr>
              <w:t>)</w:t>
            </w:r>
          </w:p>
        </w:tc>
      </w:tr>
      <w:tr w:rsidR="005458FA" w:rsidRPr="005458FA" w14:paraId="0C6F8C93" w14:textId="77777777" w:rsidTr="00794172">
        <w:trPr>
          <w:trHeight w:val="384"/>
          <w:jc w:val="center"/>
        </w:trPr>
        <w:tc>
          <w:tcPr>
            <w:tcW w:w="822" w:type="pct"/>
            <w:vMerge w:val="restart"/>
            <w:vAlign w:val="center"/>
          </w:tcPr>
          <w:p w14:paraId="3AA13227" w14:textId="55B27A2B" w:rsidR="00D251DD" w:rsidRPr="005458FA" w:rsidRDefault="00D251DD" w:rsidP="00D251DD">
            <w:pPr>
              <w:jc w:val="center"/>
              <w:rPr>
                <w:szCs w:val="21"/>
              </w:rPr>
            </w:pPr>
            <w:r w:rsidRPr="005458FA">
              <w:rPr>
                <w:rFonts w:hint="eastAsia"/>
                <w:szCs w:val="21"/>
              </w:rPr>
              <w:t>2024.10.10</w:t>
            </w:r>
          </w:p>
        </w:tc>
        <w:tc>
          <w:tcPr>
            <w:tcW w:w="2752" w:type="pct"/>
            <w:vAlign w:val="center"/>
          </w:tcPr>
          <w:p w14:paraId="550DE167" w14:textId="11CD612E" w:rsidR="00D251DD" w:rsidRPr="005458FA" w:rsidRDefault="00D251DD" w:rsidP="00D251DD">
            <w:pPr>
              <w:jc w:val="center"/>
              <w:rPr>
                <w:szCs w:val="21"/>
              </w:rPr>
            </w:pPr>
            <w:r w:rsidRPr="005458FA">
              <w:rPr>
                <w:rFonts w:hint="eastAsia"/>
                <w:bCs/>
                <w:szCs w:val="21"/>
              </w:rPr>
              <w:t>集棉系统、固化系统、冷却系统板式过滤</w:t>
            </w:r>
            <w:r w:rsidRPr="005458FA">
              <w:rPr>
                <w:rFonts w:hint="eastAsia"/>
                <w:bCs/>
                <w:szCs w:val="21"/>
              </w:rPr>
              <w:t>+</w:t>
            </w:r>
            <w:r w:rsidRPr="005458FA">
              <w:rPr>
                <w:rFonts w:hint="eastAsia"/>
                <w:bCs/>
                <w:szCs w:val="21"/>
              </w:rPr>
              <w:t>等离子导滤器装置</w:t>
            </w:r>
            <w:r w:rsidRPr="005458FA">
              <w:rPr>
                <w:rFonts w:hint="eastAsia"/>
                <w:bCs/>
                <w:szCs w:val="21"/>
              </w:rPr>
              <w:t xml:space="preserve"> </w:t>
            </w:r>
          </w:p>
        </w:tc>
        <w:tc>
          <w:tcPr>
            <w:tcW w:w="1426" w:type="pct"/>
            <w:vAlign w:val="center"/>
          </w:tcPr>
          <w:p w14:paraId="108D0117" w14:textId="5604A890" w:rsidR="00D251DD" w:rsidRPr="005458FA" w:rsidRDefault="00D251DD" w:rsidP="00D251DD">
            <w:pPr>
              <w:jc w:val="center"/>
              <w:rPr>
                <w:szCs w:val="21"/>
              </w:rPr>
            </w:pPr>
            <w:r w:rsidRPr="005458FA">
              <w:rPr>
                <w:rFonts w:hint="eastAsia"/>
                <w:szCs w:val="21"/>
              </w:rPr>
              <w:t>181593</w:t>
            </w:r>
          </w:p>
        </w:tc>
      </w:tr>
      <w:tr w:rsidR="005458FA" w:rsidRPr="005458FA" w14:paraId="7CC97618" w14:textId="77777777" w:rsidTr="00794172">
        <w:trPr>
          <w:trHeight w:val="384"/>
          <w:jc w:val="center"/>
        </w:trPr>
        <w:tc>
          <w:tcPr>
            <w:tcW w:w="822" w:type="pct"/>
            <w:vMerge/>
            <w:vAlign w:val="center"/>
          </w:tcPr>
          <w:p w14:paraId="0A607A09" w14:textId="77777777" w:rsidR="00D251DD" w:rsidRPr="005458FA" w:rsidRDefault="00D251DD" w:rsidP="00D251DD">
            <w:pPr>
              <w:jc w:val="center"/>
              <w:rPr>
                <w:szCs w:val="21"/>
              </w:rPr>
            </w:pPr>
          </w:p>
        </w:tc>
        <w:tc>
          <w:tcPr>
            <w:tcW w:w="2752" w:type="pct"/>
            <w:vAlign w:val="center"/>
          </w:tcPr>
          <w:p w14:paraId="32367320" w14:textId="77777777" w:rsidR="00D251DD" w:rsidRPr="005458FA" w:rsidRDefault="00D251DD" w:rsidP="00D251DD">
            <w:pPr>
              <w:jc w:val="center"/>
              <w:rPr>
                <w:bCs/>
                <w:szCs w:val="21"/>
              </w:rPr>
            </w:pPr>
            <w:r w:rsidRPr="005458FA">
              <w:rPr>
                <w:rFonts w:hint="eastAsia"/>
                <w:bCs/>
                <w:szCs w:val="21"/>
              </w:rPr>
              <w:t>切割系统布袋除尘器</w:t>
            </w:r>
          </w:p>
        </w:tc>
        <w:tc>
          <w:tcPr>
            <w:tcW w:w="1426" w:type="pct"/>
            <w:vAlign w:val="center"/>
          </w:tcPr>
          <w:p w14:paraId="6DEB73E1" w14:textId="6B23D3C9" w:rsidR="00D251DD" w:rsidRPr="005458FA" w:rsidRDefault="00D251DD" w:rsidP="00D251DD">
            <w:pPr>
              <w:jc w:val="center"/>
              <w:rPr>
                <w:szCs w:val="21"/>
              </w:rPr>
            </w:pPr>
            <w:r w:rsidRPr="005458FA">
              <w:rPr>
                <w:rFonts w:hint="eastAsia"/>
                <w:szCs w:val="21"/>
              </w:rPr>
              <w:t>49902</w:t>
            </w:r>
          </w:p>
        </w:tc>
      </w:tr>
      <w:tr w:rsidR="005458FA" w:rsidRPr="005458FA" w14:paraId="64F75D00" w14:textId="77777777" w:rsidTr="00794172">
        <w:trPr>
          <w:trHeight w:val="432"/>
          <w:jc w:val="center"/>
        </w:trPr>
        <w:tc>
          <w:tcPr>
            <w:tcW w:w="822" w:type="pct"/>
            <w:vMerge w:val="restart"/>
            <w:vAlign w:val="center"/>
          </w:tcPr>
          <w:p w14:paraId="57C4848F" w14:textId="57A1A238" w:rsidR="00D251DD" w:rsidRPr="005458FA" w:rsidRDefault="00D251DD" w:rsidP="00D251DD">
            <w:pPr>
              <w:jc w:val="center"/>
              <w:rPr>
                <w:szCs w:val="21"/>
              </w:rPr>
            </w:pPr>
            <w:r w:rsidRPr="005458FA">
              <w:rPr>
                <w:rFonts w:hint="eastAsia"/>
                <w:szCs w:val="21"/>
              </w:rPr>
              <w:t>2024.10.12</w:t>
            </w:r>
          </w:p>
        </w:tc>
        <w:tc>
          <w:tcPr>
            <w:tcW w:w="2752" w:type="pct"/>
            <w:vAlign w:val="center"/>
          </w:tcPr>
          <w:p w14:paraId="291E35F2" w14:textId="436DD295" w:rsidR="00D251DD" w:rsidRPr="005458FA" w:rsidRDefault="00D251DD" w:rsidP="00D251DD">
            <w:pPr>
              <w:jc w:val="center"/>
              <w:rPr>
                <w:szCs w:val="21"/>
              </w:rPr>
            </w:pPr>
            <w:r w:rsidRPr="005458FA">
              <w:rPr>
                <w:rFonts w:hint="eastAsia"/>
                <w:bCs/>
                <w:szCs w:val="21"/>
              </w:rPr>
              <w:t>集棉系统、固化系统、冷却系统板式过滤</w:t>
            </w:r>
            <w:r w:rsidRPr="005458FA">
              <w:rPr>
                <w:rFonts w:hint="eastAsia"/>
                <w:bCs/>
                <w:szCs w:val="21"/>
              </w:rPr>
              <w:t>+</w:t>
            </w:r>
            <w:r w:rsidRPr="005458FA">
              <w:rPr>
                <w:rFonts w:hint="eastAsia"/>
                <w:bCs/>
                <w:szCs w:val="21"/>
              </w:rPr>
              <w:t>等离子导滤器装置</w:t>
            </w:r>
          </w:p>
        </w:tc>
        <w:tc>
          <w:tcPr>
            <w:tcW w:w="1426" w:type="pct"/>
            <w:vAlign w:val="center"/>
          </w:tcPr>
          <w:p w14:paraId="07085025" w14:textId="61E2C2A9" w:rsidR="00D251DD" w:rsidRPr="005458FA" w:rsidRDefault="00D251DD" w:rsidP="00D251DD">
            <w:pPr>
              <w:jc w:val="center"/>
              <w:rPr>
                <w:szCs w:val="21"/>
              </w:rPr>
            </w:pPr>
            <w:r w:rsidRPr="005458FA">
              <w:rPr>
                <w:rFonts w:hint="eastAsia"/>
                <w:szCs w:val="21"/>
              </w:rPr>
              <w:t>186291</w:t>
            </w:r>
          </w:p>
        </w:tc>
      </w:tr>
      <w:tr w:rsidR="005458FA" w:rsidRPr="005458FA" w14:paraId="58388927" w14:textId="77777777" w:rsidTr="00794172">
        <w:trPr>
          <w:trHeight w:val="432"/>
          <w:jc w:val="center"/>
        </w:trPr>
        <w:tc>
          <w:tcPr>
            <w:tcW w:w="822" w:type="pct"/>
            <w:vMerge/>
            <w:vAlign w:val="center"/>
          </w:tcPr>
          <w:p w14:paraId="6FD0F71F" w14:textId="77777777" w:rsidR="00D251DD" w:rsidRPr="005458FA" w:rsidRDefault="00D251DD" w:rsidP="00D251DD">
            <w:pPr>
              <w:jc w:val="center"/>
              <w:rPr>
                <w:szCs w:val="21"/>
              </w:rPr>
            </w:pPr>
          </w:p>
        </w:tc>
        <w:tc>
          <w:tcPr>
            <w:tcW w:w="2752" w:type="pct"/>
            <w:vAlign w:val="center"/>
          </w:tcPr>
          <w:p w14:paraId="3EA556CC" w14:textId="77777777" w:rsidR="00D251DD" w:rsidRPr="005458FA" w:rsidRDefault="00D251DD" w:rsidP="00D251DD">
            <w:pPr>
              <w:jc w:val="center"/>
              <w:rPr>
                <w:szCs w:val="21"/>
              </w:rPr>
            </w:pPr>
            <w:r w:rsidRPr="005458FA">
              <w:rPr>
                <w:rFonts w:hint="eastAsia"/>
                <w:bCs/>
                <w:szCs w:val="21"/>
              </w:rPr>
              <w:t>切割系统布袋除尘器</w:t>
            </w:r>
          </w:p>
        </w:tc>
        <w:tc>
          <w:tcPr>
            <w:tcW w:w="1426" w:type="pct"/>
            <w:vAlign w:val="center"/>
          </w:tcPr>
          <w:p w14:paraId="67FFB7BC" w14:textId="78637264" w:rsidR="00D251DD" w:rsidRPr="005458FA" w:rsidRDefault="00D251DD" w:rsidP="00D251DD">
            <w:pPr>
              <w:jc w:val="center"/>
              <w:rPr>
                <w:szCs w:val="21"/>
              </w:rPr>
            </w:pPr>
            <w:r w:rsidRPr="005458FA">
              <w:rPr>
                <w:rFonts w:hint="eastAsia"/>
                <w:szCs w:val="21"/>
              </w:rPr>
              <w:t>51970</w:t>
            </w:r>
          </w:p>
        </w:tc>
      </w:tr>
      <w:tr w:rsidR="005458FA" w:rsidRPr="005458FA" w14:paraId="16872AE8" w14:textId="77777777" w:rsidTr="00794172">
        <w:trPr>
          <w:trHeight w:val="432"/>
          <w:jc w:val="center"/>
        </w:trPr>
        <w:tc>
          <w:tcPr>
            <w:tcW w:w="822" w:type="pct"/>
            <w:vAlign w:val="center"/>
          </w:tcPr>
          <w:p w14:paraId="0970BBB8" w14:textId="0E7BD977" w:rsidR="00D251DD" w:rsidRPr="005458FA" w:rsidRDefault="00D251DD" w:rsidP="00D251DD">
            <w:pPr>
              <w:jc w:val="center"/>
              <w:rPr>
                <w:szCs w:val="21"/>
              </w:rPr>
            </w:pPr>
            <w:r w:rsidRPr="005458FA">
              <w:rPr>
                <w:rFonts w:hint="eastAsia"/>
                <w:szCs w:val="21"/>
              </w:rPr>
              <w:t>2024.10.16</w:t>
            </w:r>
          </w:p>
        </w:tc>
        <w:tc>
          <w:tcPr>
            <w:tcW w:w="2752" w:type="pct"/>
            <w:vAlign w:val="center"/>
          </w:tcPr>
          <w:p w14:paraId="44DE4295" w14:textId="3DE5CCED" w:rsidR="00D251DD" w:rsidRPr="005458FA" w:rsidRDefault="00D251DD" w:rsidP="00D251DD">
            <w:pPr>
              <w:jc w:val="center"/>
              <w:rPr>
                <w:bCs/>
                <w:szCs w:val="21"/>
              </w:rPr>
            </w:pPr>
            <w:r w:rsidRPr="005458FA">
              <w:rPr>
                <w:rFonts w:hint="eastAsia"/>
                <w:szCs w:val="21"/>
              </w:rPr>
              <w:t>熔化炉旋风除尘</w:t>
            </w:r>
            <w:r w:rsidRPr="005458FA">
              <w:rPr>
                <w:rFonts w:hint="eastAsia"/>
                <w:szCs w:val="21"/>
              </w:rPr>
              <w:t>+</w:t>
            </w:r>
            <w:r w:rsidRPr="005458FA">
              <w:rPr>
                <w:rFonts w:hint="eastAsia"/>
                <w:szCs w:val="21"/>
              </w:rPr>
              <w:t>脉冲布袋除尘</w:t>
            </w:r>
            <w:r w:rsidRPr="005458FA">
              <w:rPr>
                <w:rFonts w:hint="eastAsia"/>
                <w:szCs w:val="21"/>
              </w:rPr>
              <w:t>+</w:t>
            </w:r>
            <w:r w:rsidRPr="005458FA">
              <w:rPr>
                <w:rFonts w:hint="eastAsia"/>
                <w:szCs w:val="21"/>
              </w:rPr>
              <w:t>焚烧系统</w:t>
            </w:r>
            <w:r w:rsidRPr="005458FA">
              <w:rPr>
                <w:rFonts w:hint="eastAsia"/>
                <w:szCs w:val="21"/>
              </w:rPr>
              <w:t>+</w:t>
            </w:r>
            <w:r w:rsidRPr="005458FA">
              <w:rPr>
                <w:rFonts w:hint="eastAsia"/>
                <w:szCs w:val="21"/>
              </w:rPr>
              <w:t>脱硝</w:t>
            </w:r>
            <w:r w:rsidRPr="005458FA">
              <w:rPr>
                <w:rFonts w:hint="eastAsia"/>
                <w:szCs w:val="21"/>
              </w:rPr>
              <w:t>+</w:t>
            </w:r>
            <w:r w:rsidRPr="005458FA">
              <w:rPr>
                <w:rFonts w:hint="eastAsia"/>
                <w:szCs w:val="21"/>
              </w:rPr>
              <w:t>余热回收</w:t>
            </w:r>
            <w:r w:rsidRPr="005458FA">
              <w:rPr>
                <w:rFonts w:hint="eastAsia"/>
                <w:szCs w:val="21"/>
              </w:rPr>
              <w:t>+</w:t>
            </w:r>
            <w:r w:rsidRPr="005458FA">
              <w:rPr>
                <w:rFonts w:hint="eastAsia"/>
                <w:szCs w:val="21"/>
              </w:rPr>
              <w:t>双碱脱硫</w:t>
            </w:r>
            <w:r w:rsidRPr="005458FA">
              <w:rPr>
                <w:rFonts w:hint="eastAsia"/>
                <w:szCs w:val="21"/>
              </w:rPr>
              <w:t>+</w:t>
            </w:r>
            <w:r w:rsidRPr="005458FA">
              <w:rPr>
                <w:rFonts w:hint="eastAsia"/>
                <w:szCs w:val="21"/>
              </w:rPr>
              <w:t>碱喷淋装置</w:t>
            </w:r>
          </w:p>
        </w:tc>
        <w:tc>
          <w:tcPr>
            <w:tcW w:w="1426" w:type="pct"/>
            <w:vAlign w:val="center"/>
          </w:tcPr>
          <w:p w14:paraId="1DAD2593" w14:textId="0DD16266" w:rsidR="00D251DD" w:rsidRPr="005458FA" w:rsidRDefault="00D251DD" w:rsidP="00D251DD">
            <w:pPr>
              <w:jc w:val="center"/>
              <w:rPr>
                <w:szCs w:val="21"/>
              </w:rPr>
            </w:pPr>
            <w:r w:rsidRPr="005458FA">
              <w:rPr>
                <w:rFonts w:hint="eastAsia"/>
                <w:szCs w:val="21"/>
              </w:rPr>
              <w:t>12834</w:t>
            </w:r>
          </w:p>
        </w:tc>
      </w:tr>
      <w:tr w:rsidR="005458FA" w:rsidRPr="005458FA" w14:paraId="77E7F470" w14:textId="77777777" w:rsidTr="00794172">
        <w:trPr>
          <w:trHeight w:val="432"/>
          <w:jc w:val="center"/>
        </w:trPr>
        <w:tc>
          <w:tcPr>
            <w:tcW w:w="822" w:type="pct"/>
            <w:vAlign w:val="center"/>
          </w:tcPr>
          <w:p w14:paraId="30D73D84" w14:textId="7D878F7E" w:rsidR="00D251DD" w:rsidRPr="005458FA" w:rsidRDefault="00D251DD" w:rsidP="00D251DD">
            <w:pPr>
              <w:jc w:val="center"/>
              <w:rPr>
                <w:szCs w:val="21"/>
              </w:rPr>
            </w:pPr>
            <w:r w:rsidRPr="005458FA">
              <w:rPr>
                <w:rFonts w:hint="eastAsia"/>
                <w:szCs w:val="21"/>
              </w:rPr>
              <w:t>2024.10.19</w:t>
            </w:r>
          </w:p>
        </w:tc>
        <w:tc>
          <w:tcPr>
            <w:tcW w:w="2752" w:type="pct"/>
            <w:vAlign w:val="center"/>
          </w:tcPr>
          <w:p w14:paraId="4C5FBAE8" w14:textId="00AA01AB" w:rsidR="00D251DD" w:rsidRPr="005458FA" w:rsidRDefault="00D251DD" w:rsidP="00D251DD">
            <w:pPr>
              <w:jc w:val="center"/>
              <w:rPr>
                <w:szCs w:val="21"/>
              </w:rPr>
            </w:pPr>
            <w:r w:rsidRPr="005458FA">
              <w:rPr>
                <w:rFonts w:hint="eastAsia"/>
                <w:szCs w:val="21"/>
              </w:rPr>
              <w:t>熔化炉旋风除尘</w:t>
            </w:r>
            <w:r w:rsidRPr="005458FA">
              <w:rPr>
                <w:rFonts w:hint="eastAsia"/>
                <w:szCs w:val="21"/>
              </w:rPr>
              <w:t>+</w:t>
            </w:r>
            <w:r w:rsidRPr="005458FA">
              <w:rPr>
                <w:rFonts w:hint="eastAsia"/>
                <w:szCs w:val="21"/>
              </w:rPr>
              <w:t>脉冲布袋除尘</w:t>
            </w:r>
            <w:r w:rsidRPr="005458FA">
              <w:rPr>
                <w:rFonts w:hint="eastAsia"/>
                <w:szCs w:val="21"/>
              </w:rPr>
              <w:t>+</w:t>
            </w:r>
            <w:r w:rsidRPr="005458FA">
              <w:rPr>
                <w:rFonts w:hint="eastAsia"/>
                <w:szCs w:val="21"/>
              </w:rPr>
              <w:t>焚烧系统</w:t>
            </w:r>
            <w:r w:rsidRPr="005458FA">
              <w:rPr>
                <w:rFonts w:hint="eastAsia"/>
                <w:szCs w:val="21"/>
              </w:rPr>
              <w:t>+</w:t>
            </w:r>
            <w:r w:rsidRPr="005458FA">
              <w:rPr>
                <w:rFonts w:hint="eastAsia"/>
                <w:szCs w:val="21"/>
              </w:rPr>
              <w:t>脱硝</w:t>
            </w:r>
            <w:r w:rsidRPr="005458FA">
              <w:rPr>
                <w:rFonts w:hint="eastAsia"/>
                <w:szCs w:val="21"/>
              </w:rPr>
              <w:t>+</w:t>
            </w:r>
            <w:r w:rsidRPr="005458FA">
              <w:rPr>
                <w:rFonts w:hint="eastAsia"/>
                <w:szCs w:val="21"/>
              </w:rPr>
              <w:t>余热回收</w:t>
            </w:r>
            <w:r w:rsidRPr="005458FA">
              <w:rPr>
                <w:rFonts w:hint="eastAsia"/>
                <w:szCs w:val="21"/>
              </w:rPr>
              <w:t>+</w:t>
            </w:r>
            <w:r w:rsidRPr="005458FA">
              <w:rPr>
                <w:rFonts w:hint="eastAsia"/>
                <w:szCs w:val="21"/>
              </w:rPr>
              <w:t>双碱脱硫</w:t>
            </w:r>
            <w:r w:rsidRPr="005458FA">
              <w:rPr>
                <w:rFonts w:hint="eastAsia"/>
                <w:szCs w:val="21"/>
              </w:rPr>
              <w:t>+</w:t>
            </w:r>
            <w:r w:rsidRPr="005458FA">
              <w:rPr>
                <w:rFonts w:hint="eastAsia"/>
                <w:szCs w:val="21"/>
              </w:rPr>
              <w:t>碱喷淋装置</w:t>
            </w:r>
          </w:p>
        </w:tc>
        <w:tc>
          <w:tcPr>
            <w:tcW w:w="1426" w:type="pct"/>
            <w:vAlign w:val="center"/>
          </w:tcPr>
          <w:p w14:paraId="0F923AD7" w14:textId="7FE03E9E" w:rsidR="00D251DD" w:rsidRPr="005458FA" w:rsidRDefault="00D251DD" w:rsidP="00D251DD">
            <w:pPr>
              <w:jc w:val="center"/>
              <w:rPr>
                <w:szCs w:val="21"/>
              </w:rPr>
            </w:pPr>
            <w:r w:rsidRPr="005458FA">
              <w:rPr>
                <w:rFonts w:hint="eastAsia"/>
                <w:szCs w:val="21"/>
              </w:rPr>
              <w:t>15244</w:t>
            </w:r>
          </w:p>
        </w:tc>
      </w:tr>
    </w:tbl>
    <w:p w14:paraId="0BF27F8D" w14:textId="77777777" w:rsidR="003D141D" w:rsidRPr="005458FA" w:rsidRDefault="003D141D" w:rsidP="00CA2183">
      <w:pPr>
        <w:tabs>
          <w:tab w:val="left" w:pos="5670"/>
        </w:tabs>
        <w:adjustRightInd w:val="0"/>
        <w:snapToGrid w:val="0"/>
        <w:jc w:val="center"/>
        <w:rPr>
          <w:b/>
          <w:bCs/>
          <w:sz w:val="24"/>
        </w:rPr>
      </w:pPr>
      <w:bookmarkStart w:id="455" w:name="_Toc45465231"/>
      <w:bookmarkStart w:id="456" w:name="_Toc45468287"/>
      <w:bookmarkStart w:id="457" w:name="_Toc45468390"/>
      <w:bookmarkStart w:id="458" w:name="_Toc45469890"/>
      <w:bookmarkStart w:id="459" w:name="_Toc45720021"/>
      <w:bookmarkStart w:id="460" w:name="_Toc45871200"/>
      <w:bookmarkStart w:id="461" w:name="_Toc45873963"/>
      <w:bookmarkStart w:id="462" w:name="_Toc47104525"/>
      <w:bookmarkStart w:id="463" w:name="_Toc47104891"/>
      <w:bookmarkStart w:id="464" w:name="_Toc47423943"/>
      <w:r w:rsidRPr="005458FA">
        <w:rPr>
          <w:rFonts w:hint="eastAsia"/>
          <w:b/>
          <w:bCs/>
          <w:sz w:val="24"/>
        </w:rPr>
        <w:t>表</w:t>
      </w:r>
      <w:r w:rsidRPr="005458FA">
        <w:rPr>
          <w:b/>
          <w:bCs/>
          <w:sz w:val="24"/>
        </w:rPr>
        <w:t>9</w:t>
      </w:r>
      <w:r w:rsidR="00640898" w:rsidRPr="005458FA">
        <w:rPr>
          <w:b/>
          <w:bCs/>
          <w:sz w:val="24"/>
        </w:rPr>
        <w:t>.1</w:t>
      </w:r>
      <w:r w:rsidRPr="005458FA">
        <w:rPr>
          <w:rFonts w:hint="eastAsia"/>
          <w:b/>
          <w:bCs/>
          <w:sz w:val="24"/>
        </w:rPr>
        <w:t>-</w:t>
      </w:r>
      <w:r w:rsidRPr="005458FA">
        <w:rPr>
          <w:b/>
          <w:bCs/>
          <w:sz w:val="24"/>
        </w:rPr>
        <w:t xml:space="preserve">3  </w:t>
      </w:r>
      <w:r w:rsidR="00FD342D" w:rsidRPr="005458FA">
        <w:rPr>
          <w:rFonts w:hint="eastAsia"/>
          <w:b/>
          <w:bCs/>
          <w:sz w:val="24"/>
        </w:rPr>
        <w:t>天然气</w:t>
      </w:r>
      <w:r w:rsidR="00696B94" w:rsidRPr="005458FA">
        <w:rPr>
          <w:rFonts w:hint="eastAsia"/>
          <w:b/>
          <w:bCs/>
          <w:sz w:val="24"/>
        </w:rPr>
        <w:t>气质分析</w:t>
      </w:r>
      <w:r w:rsidR="00FD342D" w:rsidRPr="005458FA">
        <w:rPr>
          <w:rFonts w:hint="eastAsia"/>
          <w:b/>
          <w:bCs/>
          <w:sz w:val="24"/>
        </w:rPr>
        <w:t>表</w:t>
      </w:r>
      <w:bookmarkEnd w:id="455"/>
      <w:bookmarkEnd w:id="456"/>
      <w:bookmarkEnd w:id="457"/>
      <w:bookmarkEnd w:id="458"/>
      <w:bookmarkEnd w:id="459"/>
      <w:bookmarkEnd w:id="460"/>
      <w:bookmarkEnd w:id="461"/>
      <w:bookmarkEnd w:id="462"/>
      <w:bookmarkEnd w:id="463"/>
      <w:bookmarkEnd w:id="464"/>
    </w:p>
    <w:tbl>
      <w:tblPr>
        <w:tblStyle w:val="affb"/>
        <w:tblW w:w="5000" w:type="pct"/>
        <w:jc w:val="center"/>
        <w:tblBorders>
          <w:top w:val="single" w:sz="12" w:space="0" w:color="auto"/>
          <w:bottom w:val="single" w:sz="12" w:space="0" w:color="auto"/>
          <w:insideH w:val="single" w:sz="2" w:space="0" w:color="auto"/>
        </w:tblBorders>
        <w:tblLook w:val="0000" w:firstRow="0" w:lastRow="0" w:firstColumn="0" w:lastColumn="0" w:noHBand="0" w:noVBand="0"/>
      </w:tblPr>
      <w:tblGrid>
        <w:gridCol w:w="994"/>
        <w:gridCol w:w="987"/>
        <w:gridCol w:w="987"/>
        <w:gridCol w:w="987"/>
        <w:gridCol w:w="987"/>
        <w:gridCol w:w="987"/>
        <w:gridCol w:w="986"/>
        <w:gridCol w:w="986"/>
        <w:gridCol w:w="984"/>
      </w:tblGrid>
      <w:tr w:rsidR="005458FA" w:rsidRPr="005458FA" w14:paraId="47CE0785" w14:textId="77777777" w:rsidTr="001F36B1">
        <w:trPr>
          <w:trHeight w:val="714"/>
          <w:jc w:val="center"/>
        </w:trPr>
        <w:tc>
          <w:tcPr>
            <w:tcW w:w="559" w:type="pct"/>
            <w:vAlign w:val="center"/>
          </w:tcPr>
          <w:p w14:paraId="71140AA7" w14:textId="77777777" w:rsidR="001F36B1" w:rsidRPr="005458FA" w:rsidRDefault="001F36B1" w:rsidP="001F36B1">
            <w:pPr>
              <w:jc w:val="center"/>
              <w:rPr>
                <w:szCs w:val="21"/>
              </w:rPr>
            </w:pPr>
            <w:r w:rsidRPr="005458FA">
              <w:rPr>
                <w:rFonts w:hint="eastAsia"/>
                <w:szCs w:val="21"/>
              </w:rPr>
              <w:t>CH</w:t>
            </w:r>
            <w:r w:rsidRPr="005458FA">
              <w:rPr>
                <w:szCs w:val="21"/>
                <w:vertAlign w:val="subscript"/>
              </w:rPr>
              <w:t>4</w:t>
            </w:r>
          </w:p>
        </w:tc>
        <w:tc>
          <w:tcPr>
            <w:tcW w:w="555" w:type="pct"/>
            <w:vAlign w:val="center"/>
          </w:tcPr>
          <w:p w14:paraId="28E99EFB" w14:textId="77777777" w:rsidR="001F36B1" w:rsidRPr="005458FA" w:rsidRDefault="001F36B1" w:rsidP="001F36B1">
            <w:pPr>
              <w:jc w:val="center"/>
              <w:rPr>
                <w:szCs w:val="21"/>
              </w:rPr>
            </w:pPr>
            <w:r w:rsidRPr="005458FA">
              <w:rPr>
                <w:rFonts w:hint="eastAsia"/>
                <w:szCs w:val="21"/>
              </w:rPr>
              <w:t>C</w:t>
            </w:r>
            <w:r w:rsidRPr="005458FA">
              <w:rPr>
                <w:szCs w:val="21"/>
                <w:vertAlign w:val="subscript"/>
              </w:rPr>
              <w:t>2</w:t>
            </w:r>
            <w:r w:rsidRPr="005458FA">
              <w:rPr>
                <w:rFonts w:hint="eastAsia"/>
                <w:szCs w:val="21"/>
              </w:rPr>
              <w:t>H</w:t>
            </w:r>
            <w:r w:rsidRPr="005458FA">
              <w:rPr>
                <w:szCs w:val="21"/>
                <w:vertAlign w:val="subscript"/>
              </w:rPr>
              <w:t>6</w:t>
            </w:r>
          </w:p>
        </w:tc>
        <w:tc>
          <w:tcPr>
            <w:tcW w:w="555" w:type="pct"/>
            <w:vAlign w:val="center"/>
          </w:tcPr>
          <w:p w14:paraId="2584D5D5" w14:textId="77777777" w:rsidR="001F36B1" w:rsidRPr="005458FA" w:rsidRDefault="001F36B1" w:rsidP="001F36B1">
            <w:pPr>
              <w:jc w:val="center"/>
              <w:rPr>
                <w:szCs w:val="21"/>
              </w:rPr>
            </w:pPr>
            <w:r w:rsidRPr="005458FA">
              <w:rPr>
                <w:rFonts w:hint="eastAsia"/>
                <w:szCs w:val="21"/>
              </w:rPr>
              <w:t>C</w:t>
            </w:r>
            <w:r w:rsidRPr="005458FA">
              <w:rPr>
                <w:szCs w:val="21"/>
                <w:vertAlign w:val="subscript"/>
              </w:rPr>
              <w:t>3</w:t>
            </w:r>
            <w:r w:rsidRPr="005458FA">
              <w:rPr>
                <w:rFonts w:hint="eastAsia"/>
                <w:szCs w:val="21"/>
              </w:rPr>
              <w:t>H</w:t>
            </w:r>
            <w:r w:rsidRPr="005458FA">
              <w:rPr>
                <w:szCs w:val="21"/>
                <w:vertAlign w:val="subscript"/>
              </w:rPr>
              <w:t>8</w:t>
            </w:r>
          </w:p>
        </w:tc>
        <w:tc>
          <w:tcPr>
            <w:tcW w:w="555" w:type="pct"/>
            <w:vAlign w:val="center"/>
          </w:tcPr>
          <w:p w14:paraId="740C0D44" w14:textId="77777777" w:rsidR="001F36B1" w:rsidRPr="005458FA" w:rsidRDefault="001F36B1" w:rsidP="001F36B1">
            <w:pPr>
              <w:jc w:val="center"/>
              <w:rPr>
                <w:szCs w:val="21"/>
              </w:rPr>
            </w:pPr>
            <w:r w:rsidRPr="005458FA">
              <w:rPr>
                <w:rFonts w:hint="eastAsia"/>
                <w:szCs w:val="21"/>
              </w:rPr>
              <w:t>NC</w:t>
            </w:r>
            <w:r w:rsidRPr="005458FA">
              <w:rPr>
                <w:szCs w:val="21"/>
                <w:vertAlign w:val="subscript"/>
              </w:rPr>
              <w:t>4</w:t>
            </w:r>
            <w:r w:rsidRPr="005458FA">
              <w:rPr>
                <w:rFonts w:hint="eastAsia"/>
                <w:szCs w:val="21"/>
              </w:rPr>
              <w:t>H</w:t>
            </w:r>
            <w:r w:rsidRPr="005458FA">
              <w:rPr>
                <w:szCs w:val="21"/>
                <w:vertAlign w:val="subscript"/>
              </w:rPr>
              <w:t>10</w:t>
            </w:r>
          </w:p>
        </w:tc>
        <w:tc>
          <w:tcPr>
            <w:tcW w:w="555" w:type="pct"/>
            <w:vAlign w:val="center"/>
          </w:tcPr>
          <w:p w14:paraId="0D65CF16" w14:textId="77777777" w:rsidR="001F36B1" w:rsidRPr="005458FA" w:rsidRDefault="001F36B1" w:rsidP="001F36B1">
            <w:pPr>
              <w:jc w:val="center"/>
              <w:rPr>
                <w:szCs w:val="21"/>
              </w:rPr>
            </w:pPr>
            <w:r w:rsidRPr="005458FA">
              <w:rPr>
                <w:rFonts w:hint="eastAsia"/>
                <w:szCs w:val="21"/>
              </w:rPr>
              <w:t>NC</w:t>
            </w:r>
            <w:r w:rsidRPr="005458FA">
              <w:rPr>
                <w:szCs w:val="21"/>
                <w:vertAlign w:val="subscript"/>
              </w:rPr>
              <w:t>5</w:t>
            </w:r>
            <w:r w:rsidRPr="005458FA">
              <w:rPr>
                <w:rFonts w:hint="eastAsia"/>
                <w:szCs w:val="21"/>
              </w:rPr>
              <w:t>H</w:t>
            </w:r>
            <w:r w:rsidRPr="005458FA">
              <w:rPr>
                <w:szCs w:val="21"/>
                <w:vertAlign w:val="subscript"/>
              </w:rPr>
              <w:t>12</w:t>
            </w:r>
          </w:p>
        </w:tc>
        <w:tc>
          <w:tcPr>
            <w:tcW w:w="555" w:type="pct"/>
            <w:vAlign w:val="center"/>
          </w:tcPr>
          <w:p w14:paraId="15C62954" w14:textId="77777777" w:rsidR="001F36B1" w:rsidRPr="005458FA" w:rsidRDefault="001F36B1" w:rsidP="001F36B1">
            <w:pPr>
              <w:jc w:val="center"/>
              <w:rPr>
                <w:szCs w:val="21"/>
              </w:rPr>
            </w:pPr>
            <w:r w:rsidRPr="005458FA">
              <w:rPr>
                <w:rFonts w:hint="eastAsia"/>
                <w:szCs w:val="21"/>
              </w:rPr>
              <w:t>IC</w:t>
            </w:r>
            <w:r w:rsidRPr="005458FA">
              <w:rPr>
                <w:szCs w:val="21"/>
                <w:vertAlign w:val="subscript"/>
              </w:rPr>
              <w:t>5</w:t>
            </w:r>
            <w:r w:rsidRPr="005458FA">
              <w:rPr>
                <w:rFonts w:hint="eastAsia"/>
                <w:szCs w:val="21"/>
              </w:rPr>
              <w:t>H</w:t>
            </w:r>
            <w:r w:rsidRPr="005458FA">
              <w:rPr>
                <w:szCs w:val="21"/>
                <w:vertAlign w:val="subscript"/>
              </w:rPr>
              <w:t>12</w:t>
            </w:r>
          </w:p>
        </w:tc>
        <w:tc>
          <w:tcPr>
            <w:tcW w:w="555" w:type="pct"/>
            <w:vAlign w:val="center"/>
          </w:tcPr>
          <w:p w14:paraId="6E2C470A" w14:textId="77777777" w:rsidR="001F36B1" w:rsidRPr="005458FA" w:rsidRDefault="001F36B1" w:rsidP="001F36B1">
            <w:pPr>
              <w:jc w:val="center"/>
              <w:rPr>
                <w:szCs w:val="21"/>
              </w:rPr>
            </w:pPr>
            <w:r w:rsidRPr="005458FA">
              <w:rPr>
                <w:rFonts w:hint="eastAsia"/>
                <w:szCs w:val="21"/>
              </w:rPr>
              <w:t>N</w:t>
            </w:r>
            <w:r w:rsidRPr="005458FA">
              <w:rPr>
                <w:szCs w:val="21"/>
                <w:vertAlign w:val="subscript"/>
              </w:rPr>
              <w:t>2</w:t>
            </w:r>
          </w:p>
        </w:tc>
        <w:tc>
          <w:tcPr>
            <w:tcW w:w="555" w:type="pct"/>
            <w:vAlign w:val="center"/>
          </w:tcPr>
          <w:p w14:paraId="33AE4E6F" w14:textId="77777777" w:rsidR="001F36B1" w:rsidRPr="005458FA" w:rsidRDefault="001F36B1" w:rsidP="001F36B1">
            <w:pPr>
              <w:jc w:val="center"/>
              <w:rPr>
                <w:szCs w:val="21"/>
              </w:rPr>
            </w:pPr>
            <w:r w:rsidRPr="005458FA">
              <w:rPr>
                <w:rFonts w:hint="eastAsia"/>
                <w:szCs w:val="21"/>
              </w:rPr>
              <w:t>H</w:t>
            </w:r>
            <w:r w:rsidRPr="005458FA">
              <w:rPr>
                <w:rFonts w:hint="eastAsia"/>
                <w:szCs w:val="21"/>
                <w:vertAlign w:val="subscript"/>
              </w:rPr>
              <w:t>2</w:t>
            </w:r>
            <w:r w:rsidRPr="005458FA">
              <w:rPr>
                <w:rFonts w:hint="eastAsia"/>
                <w:szCs w:val="21"/>
              </w:rPr>
              <w:t>S</w:t>
            </w:r>
          </w:p>
        </w:tc>
        <w:tc>
          <w:tcPr>
            <w:tcW w:w="554" w:type="pct"/>
            <w:vAlign w:val="center"/>
          </w:tcPr>
          <w:p w14:paraId="4103BF48" w14:textId="77777777" w:rsidR="001F36B1" w:rsidRPr="005458FA" w:rsidRDefault="001F36B1" w:rsidP="001F36B1">
            <w:pPr>
              <w:jc w:val="center"/>
              <w:rPr>
                <w:szCs w:val="21"/>
              </w:rPr>
            </w:pPr>
            <w:r w:rsidRPr="005458FA">
              <w:rPr>
                <w:rFonts w:hint="eastAsia"/>
                <w:szCs w:val="21"/>
              </w:rPr>
              <w:t>总硫</w:t>
            </w:r>
          </w:p>
        </w:tc>
      </w:tr>
      <w:tr w:rsidR="005458FA" w:rsidRPr="005458FA" w14:paraId="5679EBC0" w14:textId="77777777" w:rsidTr="001F36B1">
        <w:trPr>
          <w:trHeight w:val="384"/>
          <w:jc w:val="center"/>
        </w:trPr>
        <w:tc>
          <w:tcPr>
            <w:tcW w:w="559" w:type="pct"/>
            <w:vAlign w:val="center"/>
          </w:tcPr>
          <w:p w14:paraId="46035567" w14:textId="77777777" w:rsidR="001F36B1" w:rsidRPr="005458FA" w:rsidRDefault="001F36B1" w:rsidP="001F36B1">
            <w:pPr>
              <w:jc w:val="center"/>
              <w:rPr>
                <w:szCs w:val="21"/>
              </w:rPr>
            </w:pPr>
            <w:r w:rsidRPr="005458FA">
              <w:rPr>
                <w:rFonts w:hint="eastAsia"/>
                <w:szCs w:val="21"/>
              </w:rPr>
              <w:t>9</w:t>
            </w:r>
            <w:r w:rsidRPr="005458FA">
              <w:rPr>
                <w:szCs w:val="21"/>
              </w:rPr>
              <w:t>3.98</w:t>
            </w:r>
            <w:r w:rsidRPr="005458FA">
              <w:rPr>
                <w:rFonts w:hint="eastAsia"/>
                <w:szCs w:val="21"/>
              </w:rPr>
              <w:t>%</w:t>
            </w:r>
          </w:p>
        </w:tc>
        <w:tc>
          <w:tcPr>
            <w:tcW w:w="555" w:type="pct"/>
            <w:vAlign w:val="center"/>
          </w:tcPr>
          <w:p w14:paraId="08F03354" w14:textId="77777777" w:rsidR="001F36B1" w:rsidRPr="005458FA" w:rsidRDefault="001F36B1" w:rsidP="001F36B1">
            <w:pPr>
              <w:jc w:val="center"/>
              <w:rPr>
                <w:szCs w:val="21"/>
              </w:rPr>
            </w:pPr>
            <w:r w:rsidRPr="005458FA">
              <w:rPr>
                <w:rFonts w:hint="eastAsia"/>
                <w:szCs w:val="21"/>
              </w:rPr>
              <w:t>5</w:t>
            </w:r>
            <w:r w:rsidRPr="005458FA">
              <w:rPr>
                <w:szCs w:val="21"/>
              </w:rPr>
              <w:t>.02</w:t>
            </w:r>
            <w:r w:rsidRPr="005458FA">
              <w:rPr>
                <w:rFonts w:hint="eastAsia"/>
                <w:szCs w:val="21"/>
              </w:rPr>
              <w:t>%</w:t>
            </w:r>
          </w:p>
        </w:tc>
        <w:tc>
          <w:tcPr>
            <w:tcW w:w="555" w:type="pct"/>
            <w:vAlign w:val="center"/>
          </w:tcPr>
          <w:p w14:paraId="01EDC801" w14:textId="77777777" w:rsidR="001F36B1" w:rsidRPr="005458FA" w:rsidRDefault="001F36B1" w:rsidP="001F36B1">
            <w:pPr>
              <w:jc w:val="center"/>
              <w:rPr>
                <w:szCs w:val="21"/>
              </w:rPr>
            </w:pPr>
            <w:r w:rsidRPr="005458FA">
              <w:rPr>
                <w:szCs w:val="21"/>
              </w:rPr>
              <w:t>0.54</w:t>
            </w:r>
            <w:r w:rsidRPr="005458FA">
              <w:rPr>
                <w:rFonts w:hint="eastAsia"/>
                <w:szCs w:val="21"/>
              </w:rPr>
              <w:t>%</w:t>
            </w:r>
          </w:p>
        </w:tc>
        <w:tc>
          <w:tcPr>
            <w:tcW w:w="555" w:type="pct"/>
            <w:vAlign w:val="center"/>
          </w:tcPr>
          <w:p w14:paraId="1A1E8178" w14:textId="77777777" w:rsidR="001F36B1" w:rsidRPr="005458FA" w:rsidRDefault="001F36B1" w:rsidP="001F36B1">
            <w:pPr>
              <w:jc w:val="center"/>
              <w:rPr>
                <w:szCs w:val="21"/>
              </w:rPr>
            </w:pPr>
            <w:r w:rsidRPr="005458FA">
              <w:rPr>
                <w:szCs w:val="21"/>
              </w:rPr>
              <w:t>0.12</w:t>
            </w:r>
            <w:r w:rsidRPr="005458FA">
              <w:rPr>
                <w:rFonts w:hint="eastAsia"/>
                <w:szCs w:val="21"/>
              </w:rPr>
              <w:t>%</w:t>
            </w:r>
          </w:p>
        </w:tc>
        <w:tc>
          <w:tcPr>
            <w:tcW w:w="555" w:type="pct"/>
            <w:vAlign w:val="center"/>
          </w:tcPr>
          <w:p w14:paraId="1F59876E" w14:textId="77777777" w:rsidR="001F36B1" w:rsidRPr="005458FA" w:rsidRDefault="001F36B1" w:rsidP="001F36B1">
            <w:pPr>
              <w:jc w:val="center"/>
              <w:rPr>
                <w:szCs w:val="21"/>
              </w:rPr>
            </w:pPr>
            <w:r w:rsidRPr="005458FA">
              <w:rPr>
                <w:szCs w:val="21"/>
              </w:rPr>
              <w:t>0</w:t>
            </w:r>
            <w:r w:rsidRPr="005458FA">
              <w:rPr>
                <w:rFonts w:hint="eastAsia"/>
                <w:szCs w:val="21"/>
              </w:rPr>
              <w:t>%</w:t>
            </w:r>
          </w:p>
        </w:tc>
        <w:tc>
          <w:tcPr>
            <w:tcW w:w="555" w:type="pct"/>
            <w:vAlign w:val="center"/>
          </w:tcPr>
          <w:p w14:paraId="48AD3F3B" w14:textId="77777777" w:rsidR="001F36B1" w:rsidRPr="005458FA" w:rsidRDefault="001F36B1" w:rsidP="001F36B1">
            <w:pPr>
              <w:jc w:val="center"/>
              <w:rPr>
                <w:szCs w:val="21"/>
              </w:rPr>
            </w:pPr>
            <w:r w:rsidRPr="005458FA">
              <w:rPr>
                <w:rFonts w:hint="eastAsia"/>
                <w:szCs w:val="21"/>
              </w:rPr>
              <w:t>0</w:t>
            </w:r>
            <w:r w:rsidRPr="005458FA">
              <w:rPr>
                <w:szCs w:val="21"/>
              </w:rPr>
              <w:t>.02</w:t>
            </w:r>
            <w:r w:rsidRPr="005458FA">
              <w:rPr>
                <w:rFonts w:hint="eastAsia"/>
                <w:szCs w:val="21"/>
              </w:rPr>
              <w:t>%</w:t>
            </w:r>
          </w:p>
        </w:tc>
        <w:tc>
          <w:tcPr>
            <w:tcW w:w="555" w:type="pct"/>
            <w:vAlign w:val="center"/>
          </w:tcPr>
          <w:p w14:paraId="395FA415" w14:textId="77777777" w:rsidR="001F36B1" w:rsidRPr="005458FA" w:rsidRDefault="001F36B1" w:rsidP="001F36B1">
            <w:pPr>
              <w:jc w:val="center"/>
              <w:rPr>
                <w:szCs w:val="21"/>
              </w:rPr>
            </w:pPr>
            <w:r w:rsidRPr="005458FA">
              <w:rPr>
                <w:rFonts w:hint="eastAsia"/>
                <w:szCs w:val="21"/>
              </w:rPr>
              <w:t>0</w:t>
            </w:r>
            <w:r w:rsidRPr="005458FA">
              <w:rPr>
                <w:szCs w:val="21"/>
              </w:rPr>
              <w:t>.22</w:t>
            </w:r>
            <w:r w:rsidRPr="005458FA">
              <w:rPr>
                <w:rFonts w:hint="eastAsia"/>
                <w:szCs w:val="21"/>
              </w:rPr>
              <w:t>%</w:t>
            </w:r>
          </w:p>
        </w:tc>
        <w:tc>
          <w:tcPr>
            <w:tcW w:w="555" w:type="pct"/>
            <w:vAlign w:val="center"/>
          </w:tcPr>
          <w:p w14:paraId="252697D1" w14:textId="77777777" w:rsidR="001F36B1" w:rsidRPr="005458FA" w:rsidRDefault="001F36B1" w:rsidP="001F36B1">
            <w:pPr>
              <w:jc w:val="center"/>
              <w:rPr>
                <w:szCs w:val="21"/>
              </w:rPr>
            </w:pPr>
            <m:oMath>
              <m:r>
                <w:rPr>
                  <w:rFonts w:ascii="Cambria Math" w:hAnsi="Cambria Math"/>
                  <w:szCs w:val="21"/>
                </w:rPr>
                <m:t>&lt;</m:t>
              </m:r>
            </m:oMath>
            <w:r w:rsidRPr="005458FA">
              <w:rPr>
                <w:rFonts w:hint="eastAsia"/>
                <w:szCs w:val="21"/>
              </w:rPr>
              <w:t>1%</w:t>
            </w:r>
          </w:p>
        </w:tc>
        <w:tc>
          <w:tcPr>
            <w:tcW w:w="554" w:type="pct"/>
            <w:vAlign w:val="center"/>
          </w:tcPr>
          <w:p w14:paraId="549AECC4" w14:textId="77777777" w:rsidR="001F36B1" w:rsidRPr="005458FA" w:rsidRDefault="001F36B1" w:rsidP="001F36B1">
            <w:pPr>
              <w:jc w:val="center"/>
              <w:rPr>
                <w:szCs w:val="21"/>
              </w:rPr>
            </w:pPr>
            <w:r w:rsidRPr="005458FA">
              <w:rPr>
                <w:rFonts w:hint="eastAsia"/>
                <w:szCs w:val="21"/>
              </w:rPr>
              <w:t>0</w:t>
            </w:r>
            <w:r w:rsidRPr="005458FA">
              <w:rPr>
                <w:szCs w:val="21"/>
              </w:rPr>
              <w:t>.3</w:t>
            </w:r>
            <w:r w:rsidRPr="005458FA">
              <w:rPr>
                <w:rFonts w:hint="eastAsia"/>
                <w:szCs w:val="21"/>
              </w:rPr>
              <w:t>%</w:t>
            </w:r>
          </w:p>
        </w:tc>
      </w:tr>
    </w:tbl>
    <w:p w14:paraId="1E5608B5" w14:textId="77777777" w:rsidR="007B0EA6" w:rsidRPr="005458FA" w:rsidRDefault="007B0EA6" w:rsidP="00095B39">
      <w:pPr>
        <w:pStyle w:val="2"/>
        <w:spacing w:line="240" w:lineRule="auto"/>
        <w:rPr>
          <w:rStyle w:val="2Char"/>
          <w:rFonts w:ascii="Times New Roman" w:eastAsiaTheme="majorEastAsia" w:hAnsi="Times New Roman" w:cs="Times New Roman"/>
          <w:b/>
          <w:bCs/>
        </w:rPr>
      </w:pPr>
      <w:bookmarkStart w:id="465" w:name="_Toc53737299"/>
      <w:r w:rsidRPr="005458FA">
        <w:rPr>
          <w:rStyle w:val="2Char"/>
          <w:rFonts w:ascii="Times New Roman" w:eastAsiaTheme="majorEastAsia" w:hAnsi="Times New Roman" w:cs="Times New Roman"/>
          <w:b/>
          <w:bCs/>
        </w:rPr>
        <w:t>9.2</w:t>
      </w:r>
      <w:r w:rsidRPr="005458FA">
        <w:rPr>
          <w:rStyle w:val="2Char"/>
          <w:rFonts w:ascii="Times New Roman" w:eastAsiaTheme="majorEastAsia" w:hAnsi="Times New Roman" w:cs="Times New Roman"/>
          <w:b/>
          <w:bCs/>
        </w:rPr>
        <w:t>环保设施调试运行效果</w:t>
      </w:r>
      <w:bookmarkEnd w:id="465"/>
    </w:p>
    <w:p w14:paraId="6598C711" w14:textId="77777777" w:rsidR="007B0EA6" w:rsidRPr="005458FA" w:rsidRDefault="007B0EA6" w:rsidP="00095B39">
      <w:pPr>
        <w:pStyle w:val="3"/>
        <w:spacing w:line="240" w:lineRule="auto"/>
        <w:rPr>
          <w:rFonts w:eastAsiaTheme="majorEastAsia"/>
          <w:sz w:val="24"/>
          <w:szCs w:val="24"/>
        </w:rPr>
      </w:pPr>
      <w:bookmarkStart w:id="466" w:name="_Toc45468391"/>
      <w:bookmarkStart w:id="467" w:name="_Toc53417628"/>
      <w:bookmarkStart w:id="468" w:name="_Toc53737300"/>
      <w:r w:rsidRPr="005458FA">
        <w:rPr>
          <w:rFonts w:eastAsiaTheme="majorEastAsia"/>
          <w:sz w:val="24"/>
          <w:szCs w:val="24"/>
        </w:rPr>
        <w:t>9.2.1</w:t>
      </w:r>
      <w:r w:rsidRPr="005458FA">
        <w:rPr>
          <w:rFonts w:eastAsiaTheme="majorEastAsia"/>
          <w:sz w:val="24"/>
          <w:szCs w:val="24"/>
        </w:rPr>
        <w:t>环保设施处理效率</w:t>
      </w:r>
      <w:r w:rsidR="00B66D7D" w:rsidRPr="005458FA">
        <w:rPr>
          <w:rFonts w:eastAsiaTheme="majorEastAsia" w:hint="eastAsia"/>
          <w:sz w:val="24"/>
          <w:szCs w:val="24"/>
        </w:rPr>
        <w:t>及污染物排放</w:t>
      </w:r>
      <w:r w:rsidRPr="005458FA">
        <w:rPr>
          <w:rFonts w:eastAsiaTheme="majorEastAsia"/>
          <w:sz w:val="24"/>
          <w:szCs w:val="24"/>
        </w:rPr>
        <w:t>监测结果</w:t>
      </w:r>
      <w:bookmarkEnd w:id="466"/>
      <w:bookmarkEnd w:id="467"/>
      <w:bookmarkEnd w:id="468"/>
    </w:p>
    <w:p w14:paraId="3119C3AC" w14:textId="77777777" w:rsidR="007B0EA6" w:rsidRPr="005458FA" w:rsidRDefault="007B0EA6" w:rsidP="006A5D4C">
      <w:pPr>
        <w:pStyle w:val="1f2"/>
        <w:spacing w:before="0" w:beforeAutospacing="0" w:after="0" w:afterAutospacing="0" w:line="360" w:lineRule="auto"/>
        <w:jc w:val="both"/>
        <w:outlineLvl w:val="4"/>
        <w:rPr>
          <w:rFonts w:ascii="Times New Roman" w:hAnsi="Times New Roman" w:cs="Times New Roman"/>
          <w:b/>
          <w:bCs/>
        </w:rPr>
      </w:pPr>
      <w:bookmarkStart w:id="469" w:name="_Toc45871203"/>
      <w:bookmarkStart w:id="470" w:name="_Toc45873966"/>
      <w:bookmarkStart w:id="471" w:name="_Toc45465237"/>
      <w:bookmarkStart w:id="472" w:name="_Toc47104528"/>
      <w:bookmarkStart w:id="473" w:name="_Toc47104894"/>
      <w:bookmarkStart w:id="474" w:name="_Toc47423946"/>
      <w:bookmarkStart w:id="475" w:name="_Toc53417629"/>
      <w:bookmarkStart w:id="476" w:name="_Toc53737301"/>
      <w:r w:rsidRPr="005458FA">
        <w:rPr>
          <w:rFonts w:ascii="Times New Roman" w:hAnsi="Times New Roman" w:cs="Times New Roman"/>
          <w:b/>
          <w:bCs/>
        </w:rPr>
        <w:t>9.2.</w:t>
      </w:r>
      <w:r w:rsidR="00526987" w:rsidRPr="005458FA">
        <w:rPr>
          <w:rFonts w:ascii="Times New Roman" w:hAnsi="Times New Roman" w:cs="Times New Roman"/>
          <w:b/>
          <w:bCs/>
        </w:rPr>
        <w:t>1</w:t>
      </w:r>
      <w:r w:rsidRPr="005458FA">
        <w:rPr>
          <w:rFonts w:ascii="Times New Roman" w:hAnsi="Times New Roman" w:cs="Times New Roman"/>
          <w:b/>
          <w:bCs/>
        </w:rPr>
        <w:t>.1</w:t>
      </w:r>
      <w:r w:rsidRPr="005458FA">
        <w:rPr>
          <w:rFonts w:ascii="Times New Roman" w:hAnsi="Times New Roman" w:cs="Times New Roman"/>
          <w:b/>
          <w:bCs/>
        </w:rPr>
        <w:t>废水</w:t>
      </w:r>
      <w:bookmarkEnd w:id="469"/>
      <w:bookmarkEnd w:id="470"/>
      <w:bookmarkEnd w:id="471"/>
      <w:bookmarkEnd w:id="472"/>
      <w:bookmarkEnd w:id="473"/>
      <w:bookmarkEnd w:id="474"/>
      <w:bookmarkEnd w:id="475"/>
      <w:bookmarkEnd w:id="476"/>
    </w:p>
    <w:p w14:paraId="447477EC" w14:textId="48494225" w:rsidR="00D67B0F" w:rsidRPr="005458FA" w:rsidRDefault="00D67B0F" w:rsidP="00736720">
      <w:pPr>
        <w:widowControl/>
        <w:spacing w:line="360" w:lineRule="auto"/>
        <w:ind w:firstLineChars="200" w:firstLine="480"/>
        <w:rPr>
          <w:kern w:val="0"/>
          <w:sz w:val="24"/>
        </w:rPr>
      </w:pPr>
      <w:r w:rsidRPr="005458FA">
        <w:rPr>
          <w:rFonts w:hint="eastAsia"/>
          <w:kern w:val="0"/>
          <w:sz w:val="24"/>
        </w:rPr>
        <w:t>根据</w:t>
      </w:r>
      <w:r w:rsidR="00684602" w:rsidRPr="005458FA">
        <w:rPr>
          <w:kern w:val="0"/>
          <w:sz w:val="24"/>
        </w:rPr>
        <w:t>江苏添蓝检测技术服务有限公司</w:t>
      </w:r>
      <w:r w:rsidRPr="005458FA">
        <w:rPr>
          <w:rFonts w:hint="eastAsia"/>
          <w:kern w:val="0"/>
          <w:sz w:val="24"/>
        </w:rPr>
        <w:t>出具的监测报告（编号：</w:t>
      </w:r>
      <w:bookmarkStart w:id="477" w:name="_Hlk181880285"/>
      <w:r w:rsidR="005F3E94" w:rsidRPr="005458FA">
        <w:rPr>
          <w:rFonts w:hint="eastAsia"/>
          <w:kern w:val="0"/>
          <w:sz w:val="24"/>
        </w:rPr>
        <w:t>TLJC20241858</w:t>
      </w:r>
      <w:bookmarkEnd w:id="477"/>
      <w:r w:rsidRPr="005458FA">
        <w:rPr>
          <w:rFonts w:hint="eastAsia"/>
          <w:kern w:val="0"/>
          <w:sz w:val="24"/>
        </w:rPr>
        <w:t>），本项目废水监测结果见下表。</w:t>
      </w:r>
    </w:p>
    <w:p w14:paraId="43297BCA" w14:textId="77777777" w:rsidR="00D67B0F" w:rsidRPr="005458FA" w:rsidRDefault="00D67B0F" w:rsidP="00CA2183">
      <w:pPr>
        <w:tabs>
          <w:tab w:val="left" w:pos="5670"/>
        </w:tabs>
        <w:adjustRightInd w:val="0"/>
        <w:snapToGrid w:val="0"/>
        <w:jc w:val="center"/>
        <w:rPr>
          <w:b/>
          <w:bCs/>
          <w:sz w:val="24"/>
        </w:rPr>
      </w:pPr>
      <w:bookmarkStart w:id="478" w:name="_Toc45465238"/>
      <w:bookmarkStart w:id="479" w:name="_Toc45468292"/>
      <w:bookmarkStart w:id="480" w:name="_Toc45468395"/>
      <w:bookmarkStart w:id="481" w:name="_Toc45469896"/>
      <w:bookmarkStart w:id="482" w:name="_Toc45720027"/>
      <w:bookmarkStart w:id="483" w:name="_Toc45871204"/>
      <w:bookmarkStart w:id="484" w:name="_Toc45873967"/>
      <w:bookmarkStart w:id="485" w:name="_Toc47104529"/>
      <w:bookmarkStart w:id="486" w:name="_Toc47104895"/>
      <w:bookmarkStart w:id="487" w:name="_Toc47423947"/>
      <w:r w:rsidRPr="005458FA">
        <w:rPr>
          <w:rFonts w:hint="eastAsia"/>
          <w:b/>
          <w:bCs/>
          <w:sz w:val="24"/>
        </w:rPr>
        <w:t>表</w:t>
      </w:r>
      <w:r w:rsidRPr="005458FA">
        <w:rPr>
          <w:b/>
          <w:bCs/>
          <w:sz w:val="24"/>
        </w:rPr>
        <w:t>9</w:t>
      </w:r>
      <w:r w:rsidR="001118A9" w:rsidRPr="005458FA">
        <w:rPr>
          <w:b/>
          <w:bCs/>
          <w:sz w:val="24"/>
        </w:rPr>
        <w:t>.2</w:t>
      </w:r>
      <w:r w:rsidR="001118A9" w:rsidRPr="005458FA">
        <w:rPr>
          <w:rFonts w:hint="eastAsia"/>
          <w:b/>
          <w:bCs/>
          <w:sz w:val="24"/>
        </w:rPr>
        <w:t>-</w:t>
      </w:r>
      <w:r w:rsidR="001118A9" w:rsidRPr="005458FA">
        <w:rPr>
          <w:b/>
          <w:bCs/>
          <w:sz w:val="24"/>
        </w:rPr>
        <w:t>1</w:t>
      </w:r>
      <w:r w:rsidRPr="005458FA">
        <w:rPr>
          <w:rFonts w:hint="eastAsia"/>
          <w:b/>
          <w:bCs/>
          <w:sz w:val="24"/>
        </w:rPr>
        <w:t>废水监测结果汇总表</w:t>
      </w:r>
      <w:bookmarkEnd w:id="478"/>
      <w:bookmarkEnd w:id="479"/>
      <w:bookmarkEnd w:id="480"/>
      <w:bookmarkEnd w:id="481"/>
      <w:bookmarkEnd w:id="482"/>
      <w:bookmarkEnd w:id="483"/>
      <w:bookmarkEnd w:id="484"/>
      <w:bookmarkEnd w:id="485"/>
      <w:bookmarkEnd w:id="486"/>
      <w:bookmarkEnd w:id="487"/>
    </w:p>
    <w:tbl>
      <w:tblPr>
        <w:tblW w:w="5000" w:type="pct"/>
        <w:jc w:val="center"/>
        <w:tblBorders>
          <w:top w:val="single" w:sz="12" w:space="0" w:color="auto"/>
          <w:left w:val="single" w:sz="6" w:space="0" w:color="auto"/>
          <w:bottom w:val="single" w:sz="12" w:space="0" w:color="auto"/>
          <w:right w:val="single" w:sz="6" w:space="0" w:color="auto"/>
          <w:insideH w:val="single" w:sz="6" w:space="0" w:color="auto"/>
          <w:insideV w:val="single" w:sz="4" w:space="0" w:color="auto"/>
        </w:tblBorders>
        <w:tblCellMar>
          <w:left w:w="28" w:type="dxa"/>
          <w:right w:w="28" w:type="dxa"/>
        </w:tblCellMar>
        <w:tblLook w:val="04A0" w:firstRow="1" w:lastRow="0" w:firstColumn="1" w:lastColumn="0" w:noHBand="0" w:noVBand="1"/>
      </w:tblPr>
      <w:tblGrid>
        <w:gridCol w:w="755"/>
        <w:gridCol w:w="1525"/>
        <w:gridCol w:w="1129"/>
        <w:gridCol w:w="1297"/>
        <w:gridCol w:w="1134"/>
        <w:gridCol w:w="1016"/>
        <w:gridCol w:w="930"/>
        <w:gridCol w:w="939"/>
      </w:tblGrid>
      <w:tr w:rsidR="005458FA" w:rsidRPr="005458FA" w14:paraId="356B7819" w14:textId="77777777" w:rsidTr="00A12023">
        <w:trPr>
          <w:trHeight w:val="510"/>
          <w:jc w:val="center"/>
        </w:trPr>
        <w:tc>
          <w:tcPr>
            <w:tcW w:w="433" w:type="pct"/>
            <w:vMerge w:val="restart"/>
            <w:vAlign w:val="center"/>
            <w:hideMark/>
          </w:tcPr>
          <w:p w14:paraId="297ED32B" w14:textId="77777777" w:rsidR="00D67B0F" w:rsidRPr="005458FA" w:rsidRDefault="00D67B0F" w:rsidP="00290D06">
            <w:pPr>
              <w:jc w:val="center"/>
              <w:rPr>
                <w:szCs w:val="21"/>
              </w:rPr>
            </w:pPr>
            <w:r w:rsidRPr="005458FA">
              <w:rPr>
                <w:rFonts w:hint="eastAsia"/>
                <w:szCs w:val="21"/>
              </w:rPr>
              <w:t>监测点位</w:t>
            </w:r>
          </w:p>
        </w:tc>
        <w:tc>
          <w:tcPr>
            <w:tcW w:w="1521" w:type="pct"/>
            <w:gridSpan w:val="2"/>
            <w:vMerge w:val="restart"/>
            <w:vAlign w:val="center"/>
            <w:hideMark/>
          </w:tcPr>
          <w:p w14:paraId="0177E9D9" w14:textId="77777777" w:rsidR="00D67B0F" w:rsidRPr="005458FA" w:rsidRDefault="00D67B0F" w:rsidP="00290D06">
            <w:pPr>
              <w:jc w:val="center"/>
              <w:rPr>
                <w:szCs w:val="21"/>
              </w:rPr>
            </w:pPr>
            <w:r w:rsidRPr="005458FA">
              <w:rPr>
                <w:rFonts w:hint="eastAsia"/>
                <w:szCs w:val="21"/>
              </w:rPr>
              <w:t>采样时间及频次</w:t>
            </w:r>
          </w:p>
        </w:tc>
        <w:tc>
          <w:tcPr>
            <w:tcW w:w="3046" w:type="pct"/>
            <w:gridSpan w:val="5"/>
            <w:vAlign w:val="center"/>
            <w:hideMark/>
          </w:tcPr>
          <w:p w14:paraId="7052D969" w14:textId="77777777" w:rsidR="00D67B0F" w:rsidRPr="005458FA" w:rsidRDefault="00D67B0F" w:rsidP="00290D06">
            <w:pPr>
              <w:jc w:val="center"/>
              <w:rPr>
                <w:szCs w:val="21"/>
              </w:rPr>
            </w:pPr>
            <w:r w:rsidRPr="005458FA">
              <w:rPr>
                <w:rFonts w:hint="eastAsia"/>
                <w:szCs w:val="21"/>
              </w:rPr>
              <w:t>监测结果</w:t>
            </w:r>
          </w:p>
        </w:tc>
      </w:tr>
      <w:tr w:rsidR="005458FA" w:rsidRPr="005458FA" w14:paraId="088BAE44" w14:textId="77777777" w:rsidTr="005F3E94">
        <w:trPr>
          <w:trHeight w:val="510"/>
          <w:jc w:val="center"/>
        </w:trPr>
        <w:tc>
          <w:tcPr>
            <w:tcW w:w="0" w:type="auto"/>
            <w:vMerge/>
            <w:vAlign w:val="center"/>
            <w:hideMark/>
          </w:tcPr>
          <w:p w14:paraId="76EB2C1F" w14:textId="77777777" w:rsidR="00D67B0F" w:rsidRPr="005458FA" w:rsidRDefault="00D67B0F" w:rsidP="00290D06">
            <w:pPr>
              <w:widowControl/>
              <w:jc w:val="left"/>
              <w:rPr>
                <w:szCs w:val="21"/>
              </w:rPr>
            </w:pPr>
          </w:p>
        </w:tc>
        <w:tc>
          <w:tcPr>
            <w:tcW w:w="0" w:type="auto"/>
            <w:gridSpan w:val="2"/>
            <w:vMerge/>
            <w:vAlign w:val="center"/>
            <w:hideMark/>
          </w:tcPr>
          <w:p w14:paraId="3708A7AF" w14:textId="77777777" w:rsidR="00D67B0F" w:rsidRPr="005458FA" w:rsidRDefault="00D67B0F" w:rsidP="00290D06">
            <w:pPr>
              <w:widowControl/>
              <w:jc w:val="left"/>
              <w:rPr>
                <w:szCs w:val="21"/>
              </w:rPr>
            </w:pPr>
          </w:p>
        </w:tc>
        <w:tc>
          <w:tcPr>
            <w:tcW w:w="743" w:type="pct"/>
            <w:vAlign w:val="center"/>
            <w:hideMark/>
          </w:tcPr>
          <w:p w14:paraId="6215B951" w14:textId="77777777" w:rsidR="00D67B0F" w:rsidRPr="005458FA" w:rsidRDefault="00D67B0F" w:rsidP="00290D06">
            <w:pPr>
              <w:jc w:val="center"/>
              <w:rPr>
                <w:szCs w:val="21"/>
              </w:rPr>
            </w:pPr>
            <w:r w:rsidRPr="005458FA">
              <w:rPr>
                <w:szCs w:val="21"/>
              </w:rPr>
              <w:t>pH</w:t>
            </w:r>
            <w:r w:rsidRPr="005458FA">
              <w:rPr>
                <w:rFonts w:hint="eastAsia"/>
                <w:szCs w:val="21"/>
              </w:rPr>
              <w:t>值</w:t>
            </w:r>
          </w:p>
        </w:tc>
        <w:tc>
          <w:tcPr>
            <w:tcW w:w="650" w:type="pct"/>
            <w:vAlign w:val="center"/>
            <w:hideMark/>
          </w:tcPr>
          <w:p w14:paraId="767342F9" w14:textId="77777777" w:rsidR="00D67B0F" w:rsidRPr="005458FA" w:rsidRDefault="00D67B0F" w:rsidP="00290D06">
            <w:pPr>
              <w:jc w:val="center"/>
              <w:rPr>
                <w:szCs w:val="21"/>
              </w:rPr>
            </w:pPr>
            <w:r w:rsidRPr="005458FA">
              <w:rPr>
                <w:szCs w:val="21"/>
              </w:rPr>
              <w:t>COD</w:t>
            </w:r>
          </w:p>
          <w:p w14:paraId="3EDD2F89" w14:textId="77777777" w:rsidR="00D67B0F" w:rsidRPr="005458FA" w:rsidRDefault="00D67B0F" w:rsidP="00290D06">
            <w:pPr>
              <w:jc w:val="center"/>
              <w:rPr>
                <w:szCs w:val="21"/>
              </w:rPr>
            </w:pPr>
            <w:r w:rsidRPr="005458FA">
              <w:rPr>
                <w:szCs w:val="21"/>
              </w:rPr>
              <w:t>mg/L</w:t>
            </w:r>
          </w:p>
        </w:tc>
        <w:tc>
          <w:tcPr>
            <w:tcW w:w="582" w:type="pct"/>
            <w:vAlign w:val="center"/>
            <w:hideMark/>
          </w:tcPr>
          <w:p w14:paraId="467575F5" w14:textId="77777777" w:rsidR="00D67B0F" w:rsidRPr="005458FA" w:rsidRDefault="00D67B0F" w:rsidP="00290D06">
            <w:pPr>
              <w:jc w:val="center"/>
              <w:rPr>
                <w:szCs w:val="21"/>
              </w:rPr>
            </w:pPr>
            <w:r w:rsidRPr="005458FA">
              <w:rPr>
                <w:szCs w:val="21"/>
              </w:rPr>
              <w:t>SS</w:t>
            </w:r>
          </w:p>
          <w:p w14:paraId="233B1405" w14:textId="77777777" w:rsidR="00D67B0F" w:rsidRPr="005458FA" w:rsidRDefault="00D67B0F" w:rsidP="00290D06">
            <w:pPr>
              <w:jc w:val="center"/>
              <w:rPr>
                <w:szCs w:val="21"/>
              </w:rPr>
            </w:pPr>
            <w:r w:rsidRPr="005458FA">
              <w:rPr>
                <w:szCs w:val="21"/>
              </w:rPr>
              <w:t>mg/L</w:t>
            </w:r>
          </w:p>
        </w:tc>
        <w:tc>
          <w:tcPr>
            <w:tcW w:w="533" w:type="pct"/>
            <w:vAlign w:val="center"/>
            <w:hideMark/>
          </w:tcPr>
          <w:p w14:paraId="2C7BB964" w14:textId="77777777" w:rsidR="00D67B0F" w:rsidRPr="005458FA" w:rsidRDefault="00D67B0F" w:rsidP="00290D06">
            <w:pPr>
              <w:jc w:val="center"/>
              <w:rPr>
                <w:szCs w:val="21"/>
              </w:rPr>
            </w:pPr>
            <w:r w:rsidRPr="005458FA">
              <w:rPr>
                <w:rFonts w:hint="eastAsia"/>
                <w:szCs w:val="21"/>
              </w:rPr>
              <w:t>氨氮</w:t>
            </w:r>
          </w:p>
          <w:p w14:paraId="2184064D" w14:textId="77777777" w:rsidR="00D67B0F" w:rsidRPr="005458FA" w:rsidRDefault="00D67B0F" w:rsidP="00290D06">
            <w:pPr>
              <w:jc w:val="center"/>
              <w:rPr>
                <w:szCs w:val="21"/>
              </w:rPr>
            </w:pPr>
            <w:r w:rsidRPr="005458FA">
              <w:rPr>
                <w:szCs w:val="21"/>
              </w:rPr>
              <w:t>mg/L</w:t>
            </w:r>
          </w:p>
        </w:tc>
        <w:tc>
          <w:tcPr>
            <w:tcW w:w="538" w:type="pct"/>
            <w:vAlign w:val="center"/>
            <w:hideMark/>
          </w:tcPr>
          <w:p w14:paraId="60F26AB3" w14:textId="77777777" w:rsidR="00D67B0F" w:rsidRPr="005458FA" w:rsidRDefault="00D67B0F" w:rsidP="00290D06">
            <w:pPr>
              <w:jc w:val="center"/>
              <w:rPr>
                <w:szCs w:val="21"/>
              </w:rPr>
            </w:pPr>
            <w:r w:rsidRPr="005458FA">
              <w:rPr>
                <w:rFonts w:hint="eastAsia"/>
                <w:szCs w:val="21"/>
              </w:rPr>
              <w:t>总磷</w:t>
            </w:r>
          </w:p>
          <w:p w14:paraId="4EF42DBE" w14:textId="77777777" w:rsidR="00D67B0F" w:rsidRPr="005458FA" w:rsidRDefault="00D67B0F" w:rsidP="00290D06">
            <w:pPr>
              <w:jc w:val="center"/>
              <w:rPr>
                <w:szCs w:val="21"/>
              </w:rPr>
            </w:pPr>
            <w:r w:rsidRPr="005458FA">
              <w:rPr>
                <w:szCs w:val="21"/>
              </w:rPr>
              <w:t>mg/L</w:t>
            </w:r>
          </w:p>
        </w:tc>
      </w:tr>
      <w:tr w:rsidR="005458FA" w:rsidRPr="005458FA" w14:paraId="049009DD" w14:textId="77777777" w:rsidTr="005F3E94">
        <w:trPr>
          <w:trHeight w:hRule="exact" w:val="340"/>
          <w:jc w:val="center"/>
        </w:trPr>
        <w:tc>
          <w:tcPr>
            <w:tcW w:w="433" w:type="pct"/>
            <w:vMerge w:val="restart"/>
            <w:vAlign w:val="center"/>
            <w:hideMark/>
          </w:tcPr>
          <w:p w14:paraId="71A90AD1" w14:textId="77777777" w:rsidR="005F3E94" w:rsidRPr="005458FA" w:rsidRDefault="005F3E94" w:rsidP="005F3E94">
            <w:pPr>
              <w:jc w:val="center"/>
              <w:rPr>
                <w:szCs w:val="21"/>
              </w:rPr>
            </w:pPr>
            <w:r w:rsidRPr="005458FA">
              <w:rPr>
                <w:rFonts w:hint="eastAsia"/>
                <w:szCs w:val="21"/>
              </w:rPr>
              <w:t>厂区污水排放口</w:t>
            </w:r>
            <w:r w:rsidRPr="005458FA">
              <w:rPr>
                <w:szCs w:val="21"/>
              </w:rPr>
              <w:t>S1</w:t>
            </w:r>
          </w:p>
        </w:tc>
        <w:tc>
          <w:tcPr>
            <w:tcW w:w="874" w:type="pct"/>
            <w:vMerge w:val="restart"/>
            <w:vAlign w:val="center"/>
            <w:hideMark/>
          </w:tcPr>
          <w:p w14:paraId="7D10E2E4" w14:textId="35E68812" w:rsidR="005F3E94" w:rsidRPr="005458FA" w:rsidRDefault="005F3E94" w:rsidP="005F3E94">
            <w:pPr>
              <w:jc w:val="center"/>
              <w:rPr>
                <w:szCs w:val="21"/>
              </w:rPr>
            </w:pPr>
            <w:r w:rsidRPr="005458FA">
              <w:rPr>
                <w:rFonts w:hint="eastAsia"/>
                <w:szCs w:val="21"/>
              </w:rPr>
              <w:t>2024.10.10</w:t>
            </w:r>
          </w:p>
        </w:tc>
        <w:tc>
          <w:tcPr>
            <w:tcW w:w="647" w:type="pct"/>
            <w:vAlign w:val="center"/>
            <w:hideMark/>
          </w:tcPr>
          <w:p w14:paraId="0BDD457C" w14:textId="77777777" w:rsidR="005F3E94" w:rsidRPr="005458FA" w:rsidRDefault="005F3E94" w:rsidP="005F3E94">
            <w:pPr>
              <w:jc w:val="center"/>
              <w:rPr>
                <w:szCs w:val="21"/>
              </w:rPr>
            </w:pPr>
            <w:r w:rsidRPr="005458FA">
              <w:rPr>
                <w:rFonts w:hint="eastAsia"/>
                <w:szCs w:val="21"/>
              </w:rPr>
              <w:t>第一次</w:t>
            </w:r>
          </w:p>
        </w:tc>
        <w:tc>
          <w:tcPr>
            <w:tcW w:w="743" w:type="pct"/>
            <w:vAlign w:val="center"/>
            <w:hideMark/>
          </w:tcPr>
          <w:p w14:paraId="42BF54E1" w14:textId="6A5282A4" w:rsidR="005F3E94" w:rsidRPr="005458FA" w:rsidRDefault="005F3E94" w:rsidP="005F3E94">
            <w:pPr>
              <w:jc w:val="center"/>
              <w:rPr>
                <w:szCs w:val="21"/>
              </w:rPr>
            </w:pPr>
            <w:r w:rsidRPr="005458FA">
              <w:rPr>
                <w:rFonts w:eastAsia="等线"/>
                <w:szCs w:val="21"/>
              </w:rPr>
              <w:t>7.2</w:t>
            </w:r>
          </w:p>
        </w:tc>
        <w:tc>
          <w:tcPr>
            <w:tcW w:w="650" w:type="pct"/>
            <w:vAlign w:val="center"/>
            <w:hideMark/>
          </w:tcPr>
          <w:p w14:paraId="4128035F" w14:textId="6A579203" w:rsidR="005F3E94" w:rsidRPr="005458FA" w:rsidRDefault="005F3E94" w:rsidP="005F3E94">
            <w:pPr>
              <w:jc w:val="center"/>
              <w:rPr>
                <w:szCs w:val="21"/>
              </w:rPr>
            </w:pPr>
            <w:r w:rsidRPr="005458FA">
              <w:rPr>
                <w:rFonts w:eastAsia="等线"/>
                <w:szCs w:val="21"/>
              </w:rPr>
              <w:t>146</w:t>
            </w:r>
          </w:p>
        </w:tc>
        <w:tc>
          <w:tcPr>
            <w:tcW w:w="582" w:type="pct"/>
            <w:shd w:val="clear" w:color="auto" w:fill="FFFFFF"/>
            <w:vAlign w:val="center"/>
            <w:hideMark/>
          </w:tcPr>
          <w:p w14:paraId="37161FDD" w14:textId="0045472F" w:rsidR="005F3E94" w:rsidRPr="005458FA" w:rsidRDefault="005F3E94" w:rsidP="005F3E94">
            <w:pPr>
              <w:jc w:val="center"/>
              <w:rPr>
                <w:szCs w:val="21"/>
              </w:rPr>
            </w:pPr>
            <w:r w:rsidRPr="005458FA">
              <w:rPr>
                <w:rFonts w:eastAsia="等线"/>
                <w:szCs w:val="21"/>
              </w:rPr>
              <w:t>5</w:t>
            </w:r>
          </w:p>
        </w:tc>
        <w:tc>
          <w:tcPr>
            <w:tcW w:w="533" w:type="pct"/>
            <w:shd w:val="clear" w:color="auto" w:fill="FFFFFF"/>
            <w:vAlign w:val="center"/>
            <w:hideMark/>
          </w:tcPr>
          <w:p w14:paraId="66D13EA5" w14:textId="32634E24" w:rsidR="005F3E94" w:rsidRPr="005458FA" w:rsidRDefault="005F3E94" w:rsidP="005F3E94">
            <w:pPr>
              <w:jc w:val="center"/>
              <w:rPr>
                <w:szCs w:val="21"/>
              </w:rPr>
            </w:pPr>
            <w:r w:rsidRPr="005458FA">
              <w:rPr>
                <w:rFonts w:eastAsia="等线"/>
                <w:szCs w:val="21"/>
              </w:rPr>
              <w:t>18.7</w:t>
            </w:r>
          </w:p>
        </w:tc>
        <w:tc>
          <w:tcPr>
            <w:tcW w:w="538" w:type="pct"/>
            <w:shd w:val="clear" w:color="auto" w:fill="FFFFFF"/>
            <w:vAlign w:val="center"/>
            <w:hideMark/>
          </w:tcPr>
          <w:p w14:paraId="045D2639" w14:textId="37A717A6" w:rsidR="005F3E94" w:rsidRPr="005458FA" w:rsidRDefault="005F3E94" w:rsidP="005F3E94">
            <w:pPr>
              <w:jc w:val="center"/>
              <w:rPr>
                <w:szCs w:val="21"/>
              </w:rPr>
            </w:pPr>
            <w:r w:rsidRPr="005458FA">
              <w:rPr>
                <w:rFonts w:eastAsia="等线"/>
                <w:szCs w:val="21"/>
              </w:rPr>
              <w:t>2.76</w:t>
            </w:r>
          </w:p>
        </w:tc>
      </w:tr>
      <w:tr w:rsidR="005458FA" w:rsidRPr="005458FA" w14:paraId="00C36F8A" w14:textId="77777777" w:rsidTr="005F3E94">
        <w:trPr>
          <w:trHeight w:hRule="exact" w:val="340"/>
          <w:jc w:val="center"/>
        </w:trPr>
        <w:tc>
          <w:tcPr>
            <w:tcW w:w="0" w:type="auto"/>
            <w:vMerge/>
            <w:vAlign w:val="center"/>
            <w:hideMark/>
          </w:tcPr>
          <w:p w14:paraId="24D71CC2" w14:textId="77777777" w:rsidR="005F3E94" w:rsidRPr="005458FA" w:rsidRDefault="005F3E94" w:rsidP="005F3E94">
            <w:pPr>
              <w:widowControl/>
              <w:jc w:val="left"/>
              <w:rPr>
                <w:szCs w:val="21"/>
              </w:rPr>
            </w:pPr>
          </w:p>
        </w:tc>
        <w:tc>
          <w:tcPr>
            <w:tcW w:w="0" w:type="auto"/>
            <w:vMerge/>
            <w:vAlign w:val="center"/>
            <w:hideMark/>
          </w:tcPr>
          <w:p w14:paraId="6B76FE2A" w14:textId="77777777" w:rsidR="005F3E94" w:rsidRPr="005458FA" w:rsidRDefault="005F3E94" w:rsidP="005F3E94">
            <w:pPr>
              <w:widowControl/>
              <w:jc w:val="left"/>
              <w:rPr>
                <w:szCs w:val="21"/>
              </w:rPr>
            </w:pPr>
          </w:p>
        </w:tc>
        <w:tc>
          <w:tcPr>
            <w:tcW w:w="647" w:type="pct"/>
            <w:vAlign w:val="center"/>
            <w:hideMark/>
          </w:tcPr>
          <w:p w14:paraId="4F017A3B" w14:textId="77777777" w:rsidR="005F3E94" w:rsidRPr="005458FA" w:rsidRDefault="005F3E94" w:rsidP="005F3E94">
            <w:pPr>
              <w:jc w:val="center"/>
              <w:rPr>
                <w:szCs w:val="21"/>
              </w:rPr>
            </w:pPr>
            <w:r w:rsidRPr="005458FA">
              <w:rPr>
                <w:rFonts w:hint="eastAsia"/>
                <w:szCs w:val="21"/>
              </w:rPr>
              <w:t>第二次</w:t>
            </w:r>
          </w:p>
        </w:tc>
        <w:tc>
          <w:tcPr>
            <w:tcW w:w="743" w:type="pct"/>
            <w:vAlign w:val="center"/>
            <w:hideMark/>
          </w:tcPr>
          <w:p w14:paraId="06BB15B5" w14:textId="47640B90" w:rsidR="005F3E94" w:rsidRPr="005458FA" w:rsidRDefault="005F3E94" w:rsidP="005F3E94">
            <w:pPr>
              <w:jc w:val="center"/>
              <w:rPr>
                <w:szCs w:val="21"/>
              </w:rPr>
            </w:pPr>
            <w:r w:rsidRPr="005458FA">
              <w:rPr>
                <w:rFonts w:eastAsia="等线"/>
                <w:szCs w:val="21"/>
              </w:rPr>
              <w:t>7.3</w:t>
            </w:r>
          </w:p>
        </w:tc>
        <w:tc>
          <w:tcPr>
            <w:tcW w:w="650" w:type="pct"/>
            <w:vAlign w:val="center"/>
            <w:hideMark/>
          </w:tcPr>
          <w:p w14:paraId="523C8649" w14:textId="327FF83C" w:rsidR="005F3E94" w:rsidRPr="005458FA" w:rsidRDefault="005F3E94" w:rsidP="005F3E94">
            <w:pPr>
              <w:jc w:val="center"/>
              <w:rPr>
                <w:szCs w:val="21"/>
              </w:rPr>
            </w:pPr>
            <w:r w:rsidRPr="005458FA">
              <w:rPr>
                <w:rFonts w:eastAsia="等线"/>
                <w:szCs w:val="21"/>
              </w:rPr>
              <w:t>149</w:t>
            </w:r>
          </w:p>
        </w:tc>
        <w:tc>
          <w:tcPr>
            <w:tcW w:w="582" w:type="pct"/>
            <w:vAlign w:val="center"/>
            <w:hideMark/>
          </w:tcPr>
          <w:p w14:paraId="76F88DEF" w14:textId="599885FD" w:rsidR="005F3E94" w:rsidRPr="005458FA" w:rsidRDefault="005F3E94" w:rsidP="005F3E94">
            <w:pPr>
              <w:jc w:val="center"/>
              <w:rPr>
                <w:szCs w:val="21"/>
              </w:rPr>
            </w:pPr>
            <w:r w:rsidRPr="005458FA">
              <w:rPr>
                <w:rFonts w:eastAsia="等线"/>
                <w:szCs w:val="21"/>
              </w:rPr>
              <w:t>6</w:t>
            </w:r>
          </w:p>
        </w:tc>
        <w:tc>
          <w:tcPr>
            <w:tcW w:w="533" w:type="pct"/>
            <w:vAlign w:val="center"/>
            <w:hideMark/>
          </w:tcPr>
          <w:p w14:paraId="386A0DD9" w14:textId="341ED42E" w:rsidR="005F3E94" w:rsidRPr="005458FA" w:rsidRDefault="005F3E94" w:rsidP="005F3E94">
            <w:pPr>
              <w:jc w:val="center"/>
              <w:rPr>
                <w:szCs w:val="21"/>
              </w:rPr>
            </w:pPr>
            <w:r w:rsidRPr="005458FA">
              <w:rPr>
                <w:rFonts w:eastAsia="等线"/>
                <w:szCs w:val="21"/>
              </w:rPr>
              <w:t>19.9</w:t>
            </w:r>
          </w:p>
        </w:tc>
        <w:tc>
          <w:tcPr>
            <w:tcW w:w="538" w:type="pct"/>
            <w:vAlign w:val="center"/>
            <w:hideMark/>
          </w:tcPr>
          <w:p w14:paraId="57A219C5" w14:textId="3A122EB5" w:rsidR="005F3E94" w:rsidRPr="005458FA" w:rsidRDefault="005F3E94" w:rsidP="005F3E94">
            <w:pPr>
              <w:jc w:val="center"/>
              <w:rPr>
                <w:szCs w:val="21"/>
              </w:rPr>
            </w:pPr>
            <w:r w:rsidRPr="005458FA">
              <w:rPr>
                <w:rFonts w:eastAsia="等线"/>
                <w:szCs w:val="21"/>
              </w:rPr>
              <w:t>3.06</w:t>
            </w:r>
          </w:p>
        </w:tc>
      </w:tr>
      <w:tr w:rsidR="005458FA" w:rsidRPr="005458FA" w14:paraId="05BBD844" w14:textId="77777777" w:rsidTr="005F3E94">
        <w:trPr>
          <w:trHeight w:hRule="exact" w:val="340"/>
          <w:jc w:val="center"/>
        </w:trPr>
        <w:tc>
          <w:tcPr>
            <w:tcW w:w="0" w:type="auto"/>
            <w:vMerge/>
            <w:vAlign w:val="center"/>
            <w:hideMark/>
          </w:tcPr>
          <w:p w14:paraId="649AB3DB" w14:textId="77777777" w:rsidR="005F3E94" w:rsidRPr="005458FA" w:rsidRDefault="005F3E94" w:rsidP="005F3E94">
            <w:pPr>
              <w:widowControl/>
              <w:jc w:val="left"/>
              <w:rPr>
                <w:szCs w:val="21"/>
              </w:rPr>
            </w:pPr>
          </w:p>
        </w:tc>
        <w:tc>
          <w:tcPr>
            <w:tcW w:w="0" w:type="auto"/>
            <w:vMerge/>
            <w:vAlign w:val="center"/>
            <w:hideMark/>
          </w:tcPr>
          <w:p w14:paraId="1DF2D7A4" w14:textId="77777777" w:rsidR="005F3E94" w:rsidRPr="005458FA" w:rsidRDefault="005F3E94" w:rsidP="005F3E94">
            <w:pPr>
              <w:widowControl/>
              <w:jc w:val="left"/>
              <w:rPr>
                <w:szCs w:val="21"/>
              </w:rPr>
            </w:pPr>
          </w:p>
        </w:tc>
        <w:tc>
          <w:tcPr>
            <w:tcW w:w="647" w:type="pct"/>
            <w:vAlign w:val="center"/>
            <w:hideMark/>
          </w:tcPr>
          <w:p w14:paraId="08476FEB" w14:textId="77777777" w:rsidR="005F3E94" w:rsidRPr="005458FA" w:rsidRDefault="005F3E94" w:rsidP="005F3E94">
            <w:pPr>
              <w:jc w:val="center"/>
              <w:rPr>
                <w:szCs w:val="21"/>
              </w:rPr>
            </w:pPr>
            <w:r w:rsidRPr="005458FA">
              <w:rPr>
                <w:rFonts w:hint="eastAsia"/>
                <w:szCs w:val="21"/>
              </w:rPr>
              <w:t>第三次</w:t>
            </w:r>
          </w:p>
        </w:tc>
        <w:tc>
          <w:tcPr>
            <w:tcW w:w="743" w:type="pct"/>
            <w:vAlign w:val="center"/>
            <w:hideMark/>
          </w:tcPr>
          <w:p w14:paraId="379D4CD5" w14:textId="3AEFCD84" w:rsidR="005F3E94" w:rsidRPr="005458FA" w:rsidRDefault="005F3E94" w:rsidP="005F3E94">
            <w:pPr>
              <w:jc w:val="center"/>
              <w:rPr>
                <w:szCs w:val="21"/>
              </w:rPr>
            </w:pPr>
            <w:r w:rsidRPr="005458FA">
              <w:rPr>
                <w:rFonts w:eastAsia="等线"/>
                <w:szCs w:val="21"/>
              </w:rPr>
              <w:t>7.2</w:t>
            </w:r>
          </w:p>
        </w:tc>
        <w:tc>
          <w:tcPr>
            <w:tcW w:w="650" w:type="pct"/>
            <w:vAlign w:val="center"/>
            <w:hideMark/>
          </w:tcPr>
          <w:p w14:paraId="289965A4" w14:textId="1113F4DA" w:rsidR="005F3E94" w:rsidRPr="005458FA" w:rsidRDefault="005F3E94" w:rsidP="005F3E94">
            <w:pPr>
              <w:jc w:val="center"/>
              <w:rPr>
                <w:szCs w:val="21"/>
              </w:rPr>
            </w:pPr>
            <w:r w:rsidRPr="005458FA">
              <w:rPr>
                <w:rFonts w:eastAsia="等线"/>
                <w:szCs w:val="21"/>
              </w:rPr>
              <w:t>137</w:t>
            </w:r>
          </w:p>
        </w:tc>
        <w:tc>
          <w:tcPr>
            <w:tcW w:w="582" w:type="pct"/>
            <w:vAlign w:val="center"/>
            <w:hideMark/>
          </w:tcPr>
          <w:p w14:paraId="1FDD0B63" w14:textId="6944310C" w:rsidR="005F3E94" w:rsidRPr="005458FA" w:rsidRDefault="005F3E94" w:rsidP="005F3E94">
            <w:pPr>
              <w:jc w:val="center"/>
              <w:rPr>
                <w:szCs w:val="21"/>
              </w:rPr>
            </w:pPr>
            <w:r w:rsidRPr="005458FA">
              <w:rPr>
                <w:rFonts w:eastAsia="等线"/>
                <w:szCs w:val="21"/>
              </w:rPr>
              <w:t>7</w:t>
            </w:r>
          </w:p>
        </w:tc>
        <w:tc>
          <w:tcPr>
            <w:tcW w:w="533" w:type="pct"/>
            <w:vAlign w:val="center"/>
            <w:hideMark/>
          </w:tcPr>
          <w:p w14:paraId="7E0AA163" w14:textId="2C90DCDF" w:rsidR="005F3E94" w:rsidRPr="005458FA" w:rsidRDefault="005F3E94" w:rsidP="005F3E94">
            <w:pPr>
              <w:jc w:val="center"/>
              <w:rPr>
                <w:szCs w:val="21"/>
              </w:rPr>
            </w:pPr>
            <w:r w:rsidRPr="005458FA">
              <w:rPr>
                <w:rFonts w:eastAsia="等线"/>
                <w:szCs w:val="21"/>
              </w:rPr>
              <w:t>17.5</w:t>
            </w:r>
          </w:p>
        </w:tc>
        <w:tc>
          <w:tcPr>
            <w:tcW w:w="538" w:type="pct"/>
            <w:vAlign w:val="center"/>
            <w:hideMark/>
          </w:tcPr>
          <w:p w14:paraId="78DE5DA7" w14:textId="6840A649" w:rsidR="005F3E94" w:rsidRPr="005458FA" w:rsidRDefault="005F3E94" w:rsidP="005F3E94">
            <w:pPr>
              <w:jc w:val="center"/>
              <w:rPr>
                <w:szCs w:val="21"/>
              </w:rPr>
            </w:pPr>
            <w:r w:rsidRPr="005458FA">
              <w:rPr>
                <w:rFonts w:eastAsia="等线"/>
                <w:szCs w:val="21"/>
              </w:rPr>
              <w:t>3</w:t>
            </w:r>
          </w:p>
        </w:tc>
      </w:tr>
      <w:tr w:rsidR="005458FA" w:rsidRPr="005458FA" w14:paraId="439A979B" w14:textId="77777777" w:rsidTr="005F3E94">
        <w:trPr>
          <w:trHeight w:hRule="exact" w:val="340"/>
          <w:jc w:val="center"/>
        </w:trPr>
        <w:tc>
          <w:tcPr>
            <w:tcW w:w="0" w:type="auto"/>
            <w:vMerge/>
            <w:vAlign w:val="center"/>
            <w:hideMark/>
          </w:tcPr>
          <w:p w14:paraId="12646147" w14:textId="77777777" w:rsidR="005F3E94" w:rsidRPr="005458FA" w:rsidRDefault="005F3E94" w:rsidP="005F3E94">
            <w:pPr>
              <w:widowControl/>
              <w:jc w:val="left"/>
              <w:rPr>
                <w:szCs w:val="21"/>
              </w:rPr>
            </w:pPr>
          </w:p>
        </w:tc>
        <w:tc>
          <w:tcPr>
            <w:tcW w:w="0" w:type="auto"/>
            <w:vMerge/>
            <w:vAlign w:val="center"/>
            <w:hideMark/>
          </w:tcPr>
          <w:p w14:paraId="2FF49997" w14:textId="77777777" w:rsidR="005F3E94" w:rsidRPr="005458FA" w:rsidRDefault="005F3E94" w:rsidP="005F3E94">
            <w:pPr>
              <w:widowControl/>
              <w:jc w:val="left"/>
              <w:rPr>
                <w:szCs w:val="21"/>
              </w:rPr>
            </w:pPr>
          </w:p>
        </w:tc>
        <w:tc>
          <w:tcPr>
            <w:tcW w:w="647" w:type="pct"/>
            <w:vAlign w:val="center"/>
            <w:hideMark/>
          </w:tcPr>
          <w:p w14:paraId="55B5038E" w14:textId="77777777" w:rsidR="005F3E94" w:rsidRPr="005458FA" w:rsidRDefault="005F3E94" w:rsidP="005F3E94">
            <w:pPr>
              <w:jc w:val="center"/>
              <w:rPr>
                <w:szCs w:val="21"/>
              </w:rPr>
            </w:pPr>
            <w:r w:rsidRPr="005458FA">
              <w:rPr>
                <w:rFonts w:hint="eastAsia"/>
                <w:szCs w:val="21"/>
              </w:rPr>
              <w:t>第四次</w:t>
            </w:r>
          </w:p>
        </w:tc>
        <w:tc>
          <w:tcPr>
            <w:tcW w:w="743" w:type="pct"/>
            <w:vAlign w:val="center"/>
            <w:hideMark/>
          </w:tcPr>
          <w:p w14:paraId="1C56464A" w14:textId="6DF965D4" w:rsidR="005F3E94" w:rsidRPr="005458FA" w:rsidRDefault="005F3E94" w:rsidP="005F3E94">
            <w:pPr>
              <w:jc w:val="center"/>
              <w:rPr>
                <w:rFonts w:eastAsia="等线"/>
                <w:szCs w:val="21"/>
              </w:rPr>
            </w:pPr>
            <w:r w:rsidRPr="005458FA">
              <w:rPr>
                <w:rFonts w:eastAsia="等线"/>
                <w:szCs w:val="21"/>
              </w:rPr>
              <w:t>7.4</w:t>
            </w:r>
          </w:p>
        </w:tc>
        <w:tc>
          <w:tcPr>
            <w:tcW w:w="650" w:type="pct"/>
            <w:vAlign w:val="center"/>
            <w:hideMark/>
          </w:tcPr>
          <w:p w14:paraId="34D34758" w14:textId="6F773C70" w:rsidR="005F3E94" w:rsidRPr="005458FA" w:rsidRDefault="005F3E94" w:rsidP="005F3E94">
            <w:pPr>
              <w:jc w:val="center"/>
              <w:rPr>
                <w:rFonts w:eastAsia="等线"/>
                <w:szCs w:val="21"/>
              </w:rPr>
            </w:pPr>
            <w:r w:rsidRPr="005458FA">
              <w:rPr>
                <w:rFonts w:eastAsia="等线"/>
                <w:szCs w:val="21"/>
              </w:rPr>
              <w:t>153</w:t>
            </w:r>
          </w:p>
        </w:tc>
        <w:tc>
          <w:tcPr>
            <w:tcW w:w="582" w:type="pct"/>
            <w:vAlign w:val="center"/>
            <w:hideMark/>
          </w:tcPr>
          <w:p w14:paraId="2864D93B" w14:textId="2ECBF579" w:rsidR="005F3E94" w:rsidRPr="005458FA" w:rsidRDefault="005F3E94" w:rsidP="005F3E94">
            <w:pPr>
              <w:jc w:val="center"/>
              <w:rPr>
                <w:rFonts w:eastAsia="等线"/>
                <w:szCs w:val="21"/>
              </w:rPr>
            </w:pPr>
            <w:r w:rsidRPr="005458FA">
              <w:rPr>
                <w:rFonts w:eastAsia="等线"/>
                <w:szCs w:val="21"/>
              </w:rPr>
              <w:t>8</w:t>
            </w:r>
          </w:p>
        </w:tc>
        <w:tc>
          <w:tcPr>
            <w:tcW w:w="533" w:type="pct"/>
            <w:vAlign w:val="center"/>
            <w:hideMark/>
          </w:tcPr>
          <w:p w14:paraId="3FEE733E" w14:textId="29AAA731" w:rsidR="005F3E94" w:rsidRPr="005458FA" w:rsidRDefault="005F3E94" w:rsidP="005F3E94">
            <w:pPr>
              <w:jc w:val="center"/>
              <w:rPr>
                <w:rFonts w:eastAsia="等线"/>
                <w:szCs w:val="21"/>
              </w:rPr>
            </w:pPr>
            <w:r w:rsidRPr="005458FA">
              <w:rPr>
                <w:rFonts w:eastAsia="等线"/>
                <w:szCs w:val="21"/>
              </w:rPr>
              <w:t>17.8</w:t>
            </w:r>
          </w:p>
        </w:tc>
        <w:tc>
          <w:tcPr>
            <w:tcW w:w="538" w:type="pct"/>
            <w:vAlign w:val="center"/>
            <w:hideMark/>
          </w:tcPr>
          <w:p w14:paraId="39C7DDF3" w14:textId="3AC4D6E2" w:rsidR="005F3E94" w:rsidRPr="005458FA" w:rsidRDefault="005F3E94" w:rsidP="005F3E94">
            <w:pPr>
              <w:jc w:val="center"/>
              <w:rPr>
                <w:rFonts w:eastAsia="等线"/>
                <w:szCs w:val="21"/>
              </w:rPr>
            </w:pPr>
            <w:r w:rsidRPr="005458FA">
              <w:rPr>
                <w:rFonts w:eastAsia="等线"/>
                <w:szCs w:val="21"/>
              </w:rPr>
              <w:t>2.89</w:t>
            </w:r>
          </w:p>
        </w:tc>
      </w:tr>
      <w:tr w:rsidR="005458FA" w:rsidRPr="005458FA" w14:paraId="60D6D030" w14:textId="77777777" w:rsidTr="005F3E94">
        <w:trPr>
          <w:trHeight w:hRule="exact" w:val="340"/>
          <w:jc w:val="center"/>
        </w:trPr>
        <w:tc>
          <w:tcPr>
            <w:tcW w:w="0" w:type="auto"/>
            <w:vMerge/>
            <w:vAlign w:val="center"/>
            <w:hideMark/>
          </w:tcPr>
          <w:p w14:paraId="1CB6F778" w14:textId="77777777" w:rsidR="005F3E94" w:rsidRPr="005458FA" w:rsidRDefault="005F3E94" w:rsidP="005F3E94">
            <w:pPr>
              <w:widowControl/>
              <w:jc w:val="left"/>
              <w:rPr>
                <w:szCs w:val="21"/>
              </w:rPr>
            </w:pPr>
          </w:p>
        </w:tc>
        <w:tc>
          <w:tcPr>
            <w:tcW w:w="1521" w:type="pct"/>
            <w:gridSpan w:val="2"/>
            <w:vAlign w:val="center"/>
            <w:hideMark/>
          </w:tcPr>
          <w:p w14:paraId="3240681F" w14:textId="77777777" w:rsidR="005F3E94" w:rsidRPr="005458FA" w:rsidRDefault="005F3E94" w:rsidP="005F3E94">
            <w:pPr>
              <w:jc w:val="center"/>
              <w:rPr>
                <w:szCs w:val="21"/>
              </w:rPr>
            </w:pPr>
            <w:r w:rsidRPr="005458FA">
              <w:rPr>
                <w:rFonts w:hint="eastAsia"/>
                <w:szCs w:val="21"/>
              </w:rPr>
              <w:t>均值或范围</w:t>
            </w:r>
          </w:p>
        </w:tc>
        <w:tc>
          <w:tcPr>
            <w:tcW w:w="743" w:type="pct"/>
            <w:vAlign w:val="center"/>
            <w:hideMark/>
          </w:tcPr>
          <w:p w14:paraId="6BE74992" w14:textId="51153BEF" w:rsidR="005F3E94" w:rsidRPr="005458FA" w:rsidRDefault="005F3E94" w:rsidP="005F3E94">
            <w:pPr>
              <w:jc w:val="center"/>
              <w:rPr>
                <w:rFonts w:eastAsia="等线"/>
                <w:szCs w:val="21"/>
              </w:rPr>
            </w:pPr>
            <w:r w:rsidRPr="005458FA">
              <w:rPr>
                <w:rFonts w:eastAsia="等线" w:hint="eastAsia"/>
                <w:szCs w:val="21"/>
              </w:rPr>
              <w:t>7.3</w:t>
            </w:r>
          </w:p>
        </w:tc>
        <w:tc>
          <w:tcPr>
            <w:tcW w:w="650" w:type="pct"/>
            <w:vAlign w:val="center"/>
            <w:hideMark/>
          </w:tcPr>
          <w:p w14:paraId="22FE5DDA" w14:textId="13891B0F" w:rsidR="005F3E94" w:rsidRPr="005458FA" w:rsidRDefault="005F3E94" w:rsidP="005F3E94">
            <w:pPr>
              <w:jc w:val="center"/>
              <w:rPr>
                <w:rFonts w:eastAsia="等线"/>
                <w:szCs w:val="21"/>
              </w:rPr>
            </w:pPr>
            <w:r w:rsidRPr="005458FA">
              <w:rPr>
                <w:rFonts w:eastAsia="等线" w:hint="eastAsia"/>
                <w:szCs w:val="21"/>
              </w:rPr>
              <w:t>146.3</w:t>
            </w:r>
          </w:p>
        </w:tc>
        <w:tc>
          <w:tcPr>
            <w:tcW w:w="582" w:type="pct"/>
            <w:vAlign w:val="center"/>
            <w:hideMark/>
          </w:tcPr>
          <w:p w14:paraId="136338C2" w14:textId="5BCC1685" w:rsidR="005F3E94" w:rsidRPr="005458FA" w:rsidRDefault="005F3E94" w:rsidP="005F3E94">
            <w:pPr>
              <w:jc w:val="center"/>
              <w:rPr>
                <w:rFonts w:eastAsia="等线"/>
                <w:szCs w:val="21"/>
              </w:rPr>
            </w:pPr>
            <w:r w:rsidRPr="005458FA">
              <w:rPr>
                <w:rFonts w:eastAsia="等线" w:hint="eastAsia"/>
                <w:szCs w:val="21"/>
              </w:rPr>
              <w:t>6.5</w:t>
            </w:r>
          </w:p>
        </w:tc>
        <w:tc>
          <w:tcPr>
            <w:tcW w:w="533" w:type="pct"/>
            <w:vAlign w:val="center"/>
            <w:hideMark/>
          </w:tcPr>
          <w:p w14:paraId="608525AB" w14:textId="7DBF1758" w:rsidR="005F3E94" w:rsidRPr="005458FA" w:rsidRDefault="005F3E94" w:rsidP="005F3E94">
            <w:pPr>
              <w:jc w:val="center"/>
              <w:rPr>
                <w:rFonts w:eastAsia="等线"/>
                <w:szCs w:val="21"/>
              </w:rPr>
            </w:pPr>
            <w:r w:rsidRPr="005458FA">
              <w:rPr>
                <w:rFonts w:eastAsia="等线" w:hint="eastAsia"/>
                <w:szCs w:val="21"/>
              </w:rPr>
              <w:t>18.5</w:t>
            </w:r>
          </w:p>
        </w:tc>
        <w:tc>
          <w:tcPr>
            <w:tcW w:w="538" w:type="pct"/>
            <w:vAlign w:val="center"/>
            <w:hideMark/>
          </w:tcPr>
          <w:p w14:paraId="6F02FDFD" w14:textId="506CF547" w:rsidR="005F3E94" w:rsidRPr="005458FA" w:rsidRDefault="005F3E94" w:rsidP="005F3E94">
            <w:pPr>
              <w:jc w:val="center"/>
              <w:rPr>
                <w:rFonts w:eastAsia="等线"/>
                <w:szCs w:val="21"/>
              </w:rPr>
            </w:pPr>
            <w:r w:rsidRPr="005458FA">
              <w:rPr>
                <w:rFonts w:eastAsia="等线" w:hint="eastAsia"/>
                <w:szCs w:val="21"/>
              </w:rPr>
              <w:t>2.9275</w:t>
            </w:r>
          </w:p>
        </w:tc>
      </w:tr>
      <w:tr w:rsidR="005458FA" w:rsidRPr="005458FA" w14:paraId="5AD219C8" w14:textId="77777777" w:rsidTr="005F3E94">
        <w:trPr>
          <w:trHeight w:hRule="exact" w:val="340"/>
          <w:jc w:val="center"/>
        </w:trPr>
        <w:tc>
          <w:tcPr>
            <w:tcW w:w="1954" w:type="pct"/>
            <w:gridSpan w:val="3"/>
            <w:vAlign w:val="center"/>
            <w:hideMark/>
          </w:tcPr>
          <w:p w14:paraId="2BFDB641" w14:textId="77777777" w:rsidR="00D67B0F" w:rsidRPr="005458FA" w:rsidRDefault="00D67B0F" w:rsidP="00290D06">
            <w:pPr>
              <w:jc w:val="center"/>
              <w:rPr>
                <w:szCs w:val="21"/>
              </w:rPr>
            </w:pPr>
            <w:r w:rsidRPr="005458FA">
              <w:rPr>
                <w:rFonts w:hint="eastAsia"/>
                <w:szCs w:val="21"/>
              </w:rPr>
              <w:t>评价标准</w:t>
            </w:r>
          </w:p>
        </w:tc>
        <w:tc>
          <w:tcPr>
            <w:tcW w:w="743" w:type="pct"/>
            <w:vAlign w:val="center"/>
            <w:hideMark/>
          </w:tcPr>
          <w:p w14:paraId="3F4595E8" w14:textId="77777777" w:rsidR="00D67B0F" w:rsidRPr="005458FA" w:rsidRDefault="00D67B0F" w:rsidP="00290D06">
            <w:pPr>
              <w:jc w:val="center"/>
              <w:rPr>
                <w:szCs w:val="21"/>
              </w:rPr>
            </w:pPr>
            <w:r w:rsidRPr="005458FA">
              <w:rPr>
                <w:szCs w:val="21"/>
              </w:rPr>
              <w:t>6</w:t>
            </w:r>
            <w:r w:rsidRPr="005458FA">
              <w:rPr>
                <w:rFonts w:hint="eastAsia"/>
                <w:szCs w:val="21"/>
              </w:rPr>
              <w:t>～</w:t>
            </w:r>
            <w:r w:rsidRPr="005458FA">
              <w:rPr>
                <w:szCs w:val="21"/>
              </w:rPr>
              <w:t>9</w:t>
            </w:r>
          </w:p>
        </w:tc>
        <w:tc>
          <w:tcPr>
            <w:tcW w:w="650" w:type="pct"/>
            <w:vAlign w:val="center"/>
            <w:hideMark/>
          </w:tcPr>
          <w:p w14:paraId="6B94CB42" w14:textId="77777777" w:rsidR="00D67B0F" w:rsidRPr="005458FA" w:rsidRDefault="00D67B0F" w:rsidP="00290D06">
            <w:pPr>
              <w:jc w:val="center"/>
              <w:rPr>
                <w:szCs w:val="21"/>
              </w:rPr>
            </w:pPr>
            <w:r w:rsidRPr="005458FA">
              <w:rPr>
                <w:szCs w:val="21"/>
              </w:rPr>
              <w:t>500</w:t>
            </w:r>
          </w:p>
        </w:tc>
        <w:tc>
          <w:tcPr>
            <w:tcW w:w="582" w:type="pct"/>
            <w:vAlign w:val="center"/>
            <w:hideMark/>
          </w:tcPr>
          <w:p w14:paraId="464684FC" w14:textId="77777777" w:rsidR="00D67B0F" w:rsidRPr="005458FA" w:rsidRDefault="00D67B0F" w:rsidP="00290D06">
            <w:pPr>
              <w:jc w:val="center"/>
              <w:rPr>
                <w:szCs w:val="21"/>
              </w:rPr>
            </w:pPr>
            <w:r w:rsidRPr="005458FA">
              <w:rPr>
                <w:szCs w:val="21"/>
              </w:rPr>
              <w:t>400</w:t>
            </w:r>
          </w:p>
        </w:tc>
        <w:tc>
          <w:tcPr>
            <w:tcW w:w="533" w:type="pct"/>
            <w:vAlign w:val="center"/>
            <w:hideMark/>
          </w:tcPr>
          <w:p w14:paraId="1A688181" w14:textId="77777777" w:rsidR="00D67B0F" w:rsidRPr="005458FA" w:rsidRDefault="00D67B0F" w:rsidP="00290D06">
            <w:pPr>
              <w:jc w:val="center"/>
              <w:rPr>
                <w:szCs w:val="21"/>
              </w:rPr>
            </w:pPr>
            <w:r w:rsidRPr="005458FA">
              <w:rPr>
                <w:szCs w:val="21"/>
              </w:rPr>
              <w:t>45</w:t>
            </w:r>
          </w:p>
        </w:tc>
        <w:tc>
          <w:tcPr>
            <w:tcW w:w="538" w:type="pct"/>
            <w:vAlign w:val="center"/>
            <w:hideMark/>
          </w:tcPr>
          <w:p w14:paraId="363CF00E" w14:textId="77777777" w:rsidR="00D67B0F" w:rsidRPr="005458FA" w:rsidRDefault="00D67B0F" w:rsidP="00290D06">
            <w:pPr>
              <w:jc w:val="center"/>
              <w:rPr>
                <w:szCs w:val="21"/>
              </w:rPr>
            </w:pPr>
            <w:r w:rsidRPr="005458FA">
              <w:rPr>
                <w:szCs w:val="21"/>
              </w:rPr>
              <w:t>8</w:t>
            </w:r>
          </w:p>
        </w:tc>
      </w:tr>
      <w:tr w:rsidR="005458FA" w:rsidRPr="005458FA" w14:paraId="529465A2" w14:textId="77777777" w:rsidTr="005F3E94">
        <w:trPr>
          <w:trHeight w:hRule="exact" w:val="340"/>
          <w:jc w:val="center"/>
        </w:trPr>
        <w:tc>
          <w:tcPr>
            <w:tcW w:w="1954" w:type="pct"/>
            <w:gridSpan w:val="3"/>
            <w:vAlign w:val="center"/>
            <w:hideMark/>
          </w:tcPr>
          <w:p w14:paraId="4933FF8C" w14:textId="77777777" w:rsidR="00D67B0F" w:rsidRPr="005458FA" w:rsidRDefault="00D67B0F" w:rsidP="00290D06">
            <w:pPr>
              <w:jc w:val="center"/>
              <w:rPr>
                <w:szCs w:val="21"/>
              </w:rPr>
            </w:pPr>
            <w:r w:rsidRPr="005458FA">
              <w:rPr>
                <w:rFonts w:hint="eastAsia"/>
                <w:szCs w:val="21"/>
              </w:rPr>
              <w:t>达标情况</w:t>
            </w:r>
          </w:p>
        </w:tc>
        <w:tc>
          <w:tcPr>
            <w:tcW w:w="743" w:type="pct"/>
            <w:vAlign w:val="center"/>
            <w:hideMark/>
          </w:tcPr>
          <w:p w14:paraId="6ADF7B4B" w14:textId="77777777" w:rsidR="00D67B0F" w:rsidRPr="005458FA" w:rsidRDefault="00D67B0F" w:rsidP="00290D06">
            <w:pPr>
              <w:jc w:val="center"/>
              <w:rPr>
                <w:szCs w:val="21"/>
              </w:rPr>
            </w:pPr>
            <w:r w:rsidRPr="005458FA">
              <w:rPr>
                <w:rFonts w:hint="eastAsia"/>
                <w:szCs w:val="21"/>
              </w:rPr>
              <w:t>达标</w:t>
            </w:r>
          </w:p>
        </w:tc>
        <w:tc>
          <w:tcPr>
            <w:tcW w:w="650" w:type="pct"/>
            <w:vAlign w:val="center"/>
            <w:hideMark/>
          </w:tcPr>
          <w:p w14:paraId="1A89D97F" w14:textId="77777777" w:rsidR="00D67B0F" w:rsidRPr="005458FA" w:rsidRDefault="00D67B0F" w:rsidP="00290D06">
            <w:pPr>
              <w:jc w:val="center"/>
              <w:rPr>
                <w:szCs w:val="21"/>
              </w:rPr>
            </w:pPr>
            <w:r w:rsidRPr="005458FA">
              <w:rPr>
                <w:rFonts w:hint="eastAsia"/>
                <w:szCs w:val="21"/>
              </w:rPr>
              <w:t>达标</w:t>
            </w:r>
          </w:p>
        </w:tc>
        <w:tc>
          <w:tcPr>
            <w:tcW w:w="582" w:type="pct"/>
            <w:vAlign w:val="center"/>
            <w:hideMark/>
          </w:tcPr>
          <w:p w14:paraId="35698A52" w14:textId="77777777" w:rsidR="00D67B0F" w:rsidRPr="005458FA" w:rsidRDefault="00D67B0F" w:rsidP="00290D06">
            <w:pPr>
              <w:jc w:val="center"/>
              <w:rPr>
                <w:szCs w:val="21"/>
              </w:rPr>
            </w:pPr>
            <w:r w:rsidRPr="005458FA">
              <w:rPr>
                <w:rFonts w:hint="eastAsia"/>
                <w:szCs w:val="21"/>
              </w:rPr>
              <w:t>达标</w:t>
            </w:r>
          </w:p>
        </w:tc>
        <w:tc>
          <w:tcPr>
            <w:tcW w:w="533" w:type="pct"/>
            <w:vAlign w:val="center"/>
            <w:hideMark/>
          </w:tcPr>
          <w:p w14:paraId="2CEC3392" w14:textId="77777777" w:rsidR="00D67B0F" w:rsidRPr="005458FA" w:rsidRDefault="00D67B0F" w:rsidP="00290D06">
            <w:pPr>
              <w:jc w:val="center"/>
              <w:rPr>
                <w:szCs w:val="21"/>
              </w:rPr>
            </w:pPr>
            <w:r w:rsidRPr="005458FA">
              <w:rPr>
                <w:rFonts w:hint="eastAsia"/>
                <w:szCs w:val="21"/>
              </w:rPr>
              <w:t>达标</w:t>
            </w:r>
          </w:p>
        </w:tc>
        <w:tc>
          <w:tcPr>
            <w:tcW w:w="538" w:type="pct"/>
            <w:vAlign w:val="center"/>
            <w:hideMark/>
          </w:tcPr>
          <w:p w14:paraId="7C834253" w14:textId="77777777" w:rsidR="00D67B0F" w:rsidRPr="005458FA" w:rsidRDefault="00D67B0F" w:rsidP="00290D06">
            <w:pPr>
              <w:jc w:val="center"/>
              <w:rPr>
                <w:b/>
                <w:bCs/>
                <w:szCs w:val="21"/>
              </w:rPr>
            </w:pPr>
            <w:r w:rsidRPr="005458FA">
              <w:rPr>
                <w:rFonts w:hint="eastAsia"/>
                <w:szCs w:val="21"/>
              </w:rPr>
              <w:t>达标</w:t>
            </w:r>
          </w:p>
        </w:tc>
      </w:tr>
      <w:tr w:rsidR="005458FA" w:rsidRPr="005458FA" w14:paraId="2194BFBF" w14:textId="77777777" w:rsidTr="00A12023">
        <w:trPr>
          <w:trHeight w:hRule="exact" w:val="340"/>
          <w:jc w:val="center"/>
        </w:trPr>
        <w:tc>
          <w:tcPr>
            <w:tcW w:w="433" w:type="pct"/>
            <w:vMerge w:val="restart"/>
            <w:vAlign w:val="center"/>
          </w:tcPr>
          <w:p w14:paraId="220BDEE1" w14:textId="77777777" w:rsidR="00D67B0F" w:rsidRPr="005458FA" w:rsidRDefault="00D67B0F" w:rsidP="00290D06">
            <w:pPr>
              <w:jc w:val="center"/>
              <w:rPr>
                <w:szCs w:val="21"/>
              </w:rPr>
            </w:pPr>
            <w:r w:rsidRPr="005458FA">
              <w:rPr>
                <w:rFonts w:hint="eastAsia"/>
                <w:szCs w:val="21"/>
              </w:rPr>
              <w:t>监测点位</w:t>
            </w:r>
          </w:p>
        </w:tc>
        <w:tc>
          <w:tcPr>
            <w:tcW w:w="1521" w:type="pct"/>
            <w:gridSpan w:val="2"/>
            <w:vMerge w:val="restart"/>
            <w:vAlign w:val="center"/>
          </w:tcPr>
          <w:p w14:paraId="3C722E36" w14:textId="77777777" w:rsidR="00D67B0F" w:rsidRPr="005458FA" w:rsidRDefault="00D67B0F" w:rsidP="00290D06">
            <w:pPr>
              <w:jc w:val="center"/>
              <w:rPr>
                <w:szCs w:val="21"/>
              </w:rPr>
            </w:pPr>
            <w:r w:rsidRPr="005458FA">
              <w:rPr>
                <w:rFonts w:hint="eastAsia"/>
                <w:szCs w:val="21"/>
              </w:rPr>
              <w:t>采样时间及频次</w:t>
            </w:r>
          </w:p>
        </w:tc>
        <w:tc>
          <w:tcPr>
            <w:tcW w:w="3046" w:type="pct"/>
            <w:gridSpan w:val="5"/>
            <w:vAlign w:val="center"/>
          </w:tcPr>
          <w:p w14:paraId="0363AA9B" w14:textId="77777777" w:rsidR="00D67B0F" w:rsidRPr="005458FA" w:rsidRDefault="00D67B0F" w:rsidP="00290D06">
            <w:pPr>
              <w:jc w:val="center"/>
              <w:rPr>
                <w:szCs w:val="21"/>
              </w:rPr>
            </w:pPr>
            <w:r w:rsidRPr="005458FA">
              <w:rPr>
                <w:rFonts w:hint="eastAsia"/>
                <w:szCs w:val="21"/>
              </w:rPr>
              <w:t>监测结果</w:t>
            </w:r>
          </w:p>
        </w:tc>
      </w:tr>
      <w:tr w:rsidR="005458FA" w:rsidRPr="005458FA" w14:paraId="575BA315" w14:textId="77777777" w:rsidTr="00D251DD">
        <w:trPr>
          <w:trHeight w:hRule="exact" w:val="709"/>
          <w:jc w:val="center"/>
        </w:trPr>
        <w:tc>
          <w:tcPr>
            <w:tcW w:w="433" w:type="pct"/>
            <w:vMerge/>
            <w:vAlign w:val="center"/>
          </w:tcPr>
          <w:p w14:paraId="628CC825" w14:textId="77777777" w:rsidR="005F3E94" w:rsidRPr="005458FA" w:rsidRDefault="005F3E94" w:rsidP="005F3E94">
            <w:pPr>
              <w:jc w:val="center"/>
              <w:rPr>
                <w:szCs w:val="21"/>
              </w:rPr>
            </w:pPr>
          </w:p>
        </w:tc>
        <w:tc>
          <w:tcPr>
            <w:tcW w:w="1521" w:type="pct"/>
            <w:gridSpan w:val="2"/>
            <w:vMerge/>
            <w:vAlign w:val="center"/>
          </w:tcPr>
          <w:p w14:paraId="4DE71167" w14:textId="77777777" w:rsidR="005F3E94" w:rsidRPr="005458FA" w:rsidRDefault="005F3E94" w:rsidP="005F3E94">
            <w:pPr>
              <w:jc w:val="center"/>
              <w:rPr>
                <w:szCs w:val="21"/>
              </w:rPr>
            </w:pPr>
          </w:p>
        </w:tc>
        <w:tc>
          <w:tcPr>
            <w:tcW w:w="743" w:type="pct"/>
            <w:vAlign w:val="center"/>
          </w:tcPr>
          <w:p w14:paraId="6666685D" w14:textId="4732766C" w:rsidR="005F3E94" w:rsidRPr="005458FA" w:rsidRDefault="005F3E94" w:rsidP="005F3E94">
            <w:pPr>
              <w:jc w:val="center"/>
              <w:rPr>
                <w:szCs w:val="21"/>
              </w:rPr>
            </w:pPr>
            <w:r w:rsidRPr="005458FA">
              <w:rPr>
                <w:rFonts w:hint="eastAsia"/>
                <w:szCs w:val="21"/>
              </w:rPr>
              <w:t>总氮</w:t>
            </w:r>
          </w:p>
          <w:p w14:paraId="16E4E265" w14:textId="01BE9BF8" w:rsidR="005F3E94" w:rsidRPr="005458FA" w:rsidRDefault="005F3E94" w:rsidP="005F3E94">
            <w:pPr>
              <w:jc w:val="center"/>
              <w:rPr>
                <w:szCs w:val="21"/>
              </w:rPr>
            </w:pPr>
            <w:r w:rsidRPr="005458FA">
              <w:rPr>
                <w:szCs w:val="21"/>
              </w:rPr>
              <w:t>mg/L</w:t>
            </w:r>
          </w:p>
        </w:tc>
        <w:tc>
          <w:tcPr>
            <w:tcW w:w="650" w:type="pct"/>
            <w:vAlign w:val="center"/>
          </w:tcPr>
          <w:p w14:paraId="65CDF928" w14:textId="5F3C4848" w:rsidR="005F3E94" w:rsidRPr="005458FA" w:rsidRDefault="00121E87" w:rsidP="00D251DD">
            <w:pPr>
              <w:jc w:val="center"/>
              <w:rPr>
                <w:szCs w:val="21"/>
              </w:rPr>
            </w:pPr>
            <w:r w:rsidRPr="005458FA">
              <w:rPr>
                <w:rFonts w:hint="eastAsia"/>
                <w:szCs w:val="21"/>
              </w:rPr>
              <w:t>/</w:t>
            </w:r>
          </w:p>
        </w:tc>
        <w:tc>
          <w:tcPr>
            <w:tcW w:w="582" w:type="pct"/>
            <w:vAlign w:val="center"/>
          </w:tcPr>
          <w:p w14:paraId="29DC63C7" w14:textId="603A7D24" w:rsidR="005F3E94" w:rsidRPr="005458FA" w:rsidRDefault="00121E87" w:rsidP="00D251DD">
            <w:pPr>
              <w:jc w:val="center"/>
              <w:rPr>
                <w:szCs w:val="21"/>
              </w:rPr>
            </w:pPr>
            <w:r w:rsidRPr="005458FA">
              <w:rPr>
                <w:rFonts w:hint="eastAsia"/>
                <w:szCs w:val="21"/>
              </w:rPr>
              <w:t>/</w:t>
            </w:r>
          </w:p>
        </w:tc>
        <w:tc>
          <w:tcPr>
            <w:tcW w:w="533" w:type="pct"/>
            <w:vAlign w:val="center"/>
          </w:tcPr>
          <w:p w14:paraId="06EC8085" w14:textId="77777777" w:rsidR="005F3E94" w:rsidRPr="005458FA" w:rsidRDefault="005F3E94" w:rsidP="005F3E94">
            <w:pPr>
              <w:jc w:val="center"/>
              <w:rPr>
                <w:szCs w:val="21"/>
              </w:rPr>
            </w:pPr>
            <w:r w:rsidRPr="005458FA">
              <w:rPr>
                <w:szCs w:val="21"/>
              </w:rPr>
              <w:t>/</w:t>
            </w:r>
          </w:p>
        </w:tc>
        <w:tc>
          <w:tcPr>
            <w:tcW w:w="538" w:type="pct"/>
            <w:vAlign w:val="center"/>
          </w:tcPr>
          <w:p w14:paraId="3A0B1CC6" w14:textId="77777777" w:rsidR="005F3E94" w:rsidRPr="005458FA" w:rsidRDefault="005F3E94" w:rsidP="005F3E94">
            <w:pPr>
              <w:jc w:val="center"/>
              <w:rPr>
                <w:szCs w:val="21"/>
              </w:rPr>
            </w:pPr>
            <w:r w:rsidRPr="005458FA">
              <w:rPr>
                <w:szCs w:val="21"/>
              </w:rPr>
              <w:t>/</w:t>
            </w:r>
          </w:p>
        </w:tc>
      </w:tr>
      <w:tr w:rsidR="005458FA" w:rsidRPr="005458FA" w14:paraId="7F01209E" w14:textId="77777777" w:rsidTr="0096226C">
        <w:trPr>
          <w:trHeight w:hRule="exact" w:val="340"/>
          <w:jc w:val="center"/>
        </w:trPr>
        <w:tc>
          <w:tcPr>
            <w:tcW w:w="433" w:type="pct"/>
            <w:vMerge w:val="restart"/>
            <w:vAlign w:val="center"/>
          </w:tcPr>
          <w:p w14:paraId="718C3D95" w14:textId="77777777" w:rsidR="00121E87" w:rsidRPr="005458FA" w:rsidRDefault="00121E87" w:rsidP="00121E87">
            <w:pPr>
              <w:jc w:val="center"/>
              <w:rPr>
                <w:szCs w:val="21"/>
              </w:rPr>
            </w:pPr>
            <w:r w:rsidRPr="005458FA">
              <w:rPr>
                <w:rFonts w:hint="eastAsia"/>
                <w:szCs w:val="21"/>
              </w:rPr>
              <w:t>厂区污水排放口</w:t>
            </w:r>
            <w:r w:rsidRPr="005458FA">
              <w:rPr>
                <w:szCs w:val="21"/>
              </w:rPr>
              <w:t>S1</w:t>
            </w:r>
          </w:p>
        </w:tc>
        <w:tc>
          <w:tcPr>
            <w:tcW w:w="874" w:type="pct"/>
            <w:vMerge w:val="restart"/>
            <w:vAlign w:val="center"/>
          </w:tcPr>
          <w:p w14:paraId="2C237EFB" w14:textId="7F17F0A5" w:rsidR="00121E87" w:rsidRPr="005458FA" w:rsidRDefault="00121E87" w:rsidP="00121E87">
            <w:pPr>
              <w:jc w:val="center"/>
              <w:rPr>
                <w:szCs w:val="21"/>
              </w:rPr>
            </w:pPr>
            <w:r w:rsidRPr="005458FA">
              <w:rPr>
                <w:rFonts w:hint="eastAsia"/>
                <w:szCs w:val="21"/>
              </w:rPr>
              <w:t>2024.10.10</w:t>
            </w:r>
          </w:p>
        </w:tc>
        <w:tc>
          <w:tcPr>
            <w:tcW w:w="647" w:type="pct"/>
            <w:vAlign w:val="center"/>
          </w:tcPr>
          <w:p w14:paraId="68CB34C7" w14:textId="77777777" w:rsidR="00121E87" w:rsidRPr="005458FA" w:rsidRDefault="00121E87" w:rsidP="00121E87">
            <w:pPr>
              <w:jc w:val="center"/>
              <w:rPr>
                <w:szCs w:val="21"/>
              </w:rPr>
            </w:pPr>
            <w:r w:rsidRPr="005458FA">
              <w:rPr>
                <w:rFonts w:hint="eastAsia"/>
                <w:szCs w:val="21"/>
              </w:rPr>
              <w:t>第一次</w:t>
            </w:r>
          </w:p>
        </w:tc>
        <w:tc>
          <w:tcPr>
            <w:tcW w:w="743" w:type="pct"/>
            <w:vAlign w:val="center"/>
          </w:tcPr>
          <w:p w14:paraId="56B4AF14" w14:textId="55B2CA07" w:rsidR="00121E87" w:rsidRPr="005458FA" w:rsidRDefault="00121E87" w:rsidP="00121E87">
            <w:pPr>
              <w:jc w:val="center"/>
              <w:rPr>
                <w:rFonts w:eastAsia="等线"/>
                <w:szCs w:val="21"/>
              </w:rPr>
            </w:pPr>
            <w:r w:rsidRPr="005458FA">
              <w:rPr>
                <w:rFonts w:eastAsia="等线"/>
                <w:szCs w:val="21"/>
              </w:rPr>
              <w:t>26.9</w:t>
            </w:r>
          </w:p>
        </w:tc>
        <w:tc>
          <w:tcPr>
            <w:tcW w:w="650" w:type="pct"/>
          </w:tcPr>
          <w:p w14:paraId="6CAD649C" w14:textId="47E0E4C0" w:rsidR="00121E87" w:rsidRPr="005458FA" w:rsidRDefault="00121E87" w:rsidP="00121E87">
            <w:pPr>
              <w:jc w:val="center"/>
              <w:rPr>
                <w:rFonts w:eastAsia="等线"/>
                <w:szCs w:val="21"/>
              </w:rPr>
            </w:pPr>
            <w:r w:rsidRPr="005458FA">
              <w:rPr>
                <w:rFonts w:hint="eastAsia"/>
                <w:szCs w:val="21"/>
              </w:rPr>
              <w:t>/</w:t>
            </w:r>
          </w:p>
        </w:tc>
        <w:tc>
          <w:tcPr>
            <w:tcW w:w="582" w:type="pct"/>
            <w:shd w:val="clear" w:color="auto" w:fill="FFFFFF"/>
            <w:vAlign w:val="center"/>
          </w:tcPr>
          <w:p w14:paraId="52F9A66A" w14:textId="3680694D" w:rsidR="00121E87" w:rsidRPr="005458FA" w:rsidRDefault="00121E87" w:rsidP="00121E87">
            <w:pPr>
              <w:jc w:val="center"/>
              <w:rPr>
                <w:rFonts w:eastAsia="等线"/>
                <w:szCs w:val="21"/>
              </w:rPr>
            </w:pPr>
            <w:r w:rsidRPr="005458FA">
              <w:rPr>
                <w:rFonts w:eastAsia="等线" w:hint="eastAsia"/>
                <w:szCs w:val="21"/>
              </w:rPr>
              <w:t>/</w:t>
            </w:r>
          </w:p>
        </w:tc>
        <w:tc>
          <w:tcPr>
            <w:tcW w:w="533" w:type="pct"/>
            <w:shd w:val="clear" w:color="auto" w:fill="FFFFFF"/>
            <w:vAlign w:val="center"/>
          </w:tcPr>
          <w:p w14:paraId="4E720028" w14:textId="77777777" w:rsidR="00121E87" w:rsidRPr="005458FA" w:rsidRDefault="00121E87" w:rsidP="00121E87">
            <w:pPr>
              <w:jc w:val="center"/>
              <w:rPr>
                <w:szCs w:val="21"/>
              </w:rPr>
            </w:pPr>
            <w:r w:rsidRPr="005458FA">
              <w:rPr>
                <w:szCs w:val="21"/>
              </w:rPr>
              <w:t>/</w:t>
            </w:r>
          </w:p>
        </w:tc>
        <w:tc>
          <w:tcPr>
            <w:tcW w:w="538" w:type="pct"/>
            <w:shd w:val="clear" w:color="auto" w:fill="FFFFFF"/>
          </w:tcPr>
          <w:p w14:paraId="067CDB99" w14:textId="3BB01B4A" w:rsidR="00121E87" w:rsidRPr="005458FA" w:rsidRDefault="00121E87" w:rsidP="00121E87">
            <w:pPr>
              <w:jc w:val="center"/>
              <w:rPr>
                <w:szCs w:val="21"/>
              </w:rPr>
            </w:pPr>
            <w:r w:rsidRPr="005458FA">
              <w:rPr>
                <w:szCs w:val="21"/>
              </w:rPr>
              <w:t>/</w:t>
            </w:r>
          </w:p>
        </w:tc>
      </w:tr>
      <w:tr w:rsidR="005458FA" w:rsidRPr="005458FA" w14:paraId="7E47E9CE" w14:textId="77777777" w:rsidTr="0096226C">
        <w:trPr>
          <w:trHeight w:hRule="exact" w:val="340"/>
          <w:jc w:val="center"/>
        </w:trPr>
        <w:tc>
          <w:tcPr>
            <w:tcW w:w="0" w:type="auto"/>
            <w:vMerge/>
            <w:vAlign w:val="center"/>
          </w:tcPr>
          <w:p w14:paraId="694D5BC3" w14:textId="77777777" w:rsidR="00121E87" w:rsidRPr="005458FA" w:rsidRDefault="00121E87" w:rsidP="00121E87">
            <w:pPr>
              <w:widowControl/>
              <w:jc w:val="left"/>
              <w:rPr>
                <w:szCs w:val="21"/>
              </w:rPr>
            </w:pPr>
          </w:p>
        </w:tc>
        <w:tc>
          <w:tcPr>
            <w:tcW w:w="0" w:type="auto"/>
            <w:vMerge/>
            <w:vAlign w:val="center"/>
          </w:tcPr>
          <w:p w14:paraId="57C6262C" w14:textId="77777777" w:rsidR="00121E87" w:rsidRPr="005458FA" w:rsidRDefault="00121E87" w:rsidP="00121E87">
            <w:pPr>
              <w:widowControl/>
              <w:jc w:val="left"/>
              <w:rPr>
                <w:szCs w:val="21"/>
              </w:rPr>
            </w:pPr>
          </w:p>
        </w:tc>
        <w:tc>
          <w:tcPr>
            <w:tcW w:w="647" w:type="pct"/>
            <w:vAlign w:val="center"/>
          </w:tcPr>
          <w:p w14:paraId="67B35A1F" w14:textId="77777777" w:rsidR="00121E87" w:rsidRPr="005458FA" w:rsidRDefault="00121E87" w:rsidP="00121E87">
            <w:pPr>
              <w:jc w:val="center"/>
              <w:rPr>
                <w:szCs w:val="21"/>
              </w:rPr>
            </w:pPr>
            <w:r w:rsidRPr="005458FA">
              <w:rPr>
                <w:rFonts w:hint="eastAsia"/>
                <w:szCs w:val="21"/>
              </w:rPr>
              <w:t>第二次</w:t>
            </w:r>
          </w:p>
        </w:tc>
        <w:tc>
          <w:tcPr>
            <w:tcW w:w="743" w:type="pct"/>
            <w:vAlign w:val="center"/>
          </w:tcPr>
          <w:p w14:paraId="669545EE" w14:textId="1D7DB0BA" w:rsidR="00121E87" w:rsidRPr="005458FA" w:rsidRDefault="00121E87" w:rsidP="00121E87">
            <w:pPr>
              <w:jc w:val="center"/>
              <w:rPr>
                <w:rFonts w:eastAsia="等线"/>
                <w:szCs w:val="21"/>
              </w:rPr>
            </w:pPr>
            <w:r w:rsidRPr="005458FA">
              <w:rPr>
                <w:rFonts w:eastAsia="等线"/>
                <w:szCs w:val="21"/>
              </w:rPr>
              <w:t>26.4</w:t>
            </w:r>
          </w:p>
        </w:tc>
        <w:tc>
          <w:tcPr>
            <w:tcW w:w="650" w:type="pct"/>
          </w:tcPr>
          <w:p w14:paraId="07A8A02B" w14:textId="19B48700" w:rsidR="00121E87" w:rsidRPr="005458FA" w:rsidRDefault="00121E87" w:rsidP="00121E87">
            <w:pPr>
              <w:jc w:val="center"/>
              <w:rPr>
                <w:rFonts w:eastAsia="等线"/>
                <w:szCs w:val="21"/>
              </w:rPr>
            </w:pPr>
            <w:r w:rsidRPr="005458FA">
              <w:rPr>
                <w:rFonts w:hint="eastAsia"/>
                <w:szCs w:val="21"/>
              </w:rPr>
              <w:t>/</w:t>
            </w:r>
          </w:p>
        </w:tc>
        <w:tc>
          <w:tcPr>
            <w:tcW w:w="582" w:type="pct"/>
            <w:vAlign w:val="center"/>
          </w:tcPr>
          <w:p w14:paraId="6B1549E4" w14:textId="1640A9CD" w:rsidR="00121E87" w:rsidRPr="005458FA" w:rsidRDefault="00121E87" w:rsidP="00121E87">
            <w:pPr>
              <w:jc w:val="center"/>
              <w:rPr>
                <w:rFonts w:eastAsia="等线"/>
                <w:szCs w:val="21"/>
              </w:rPr>
            </w:pPr>
            <w:r w:rsidRPr="005458FA">
              <w:rPr>
                <w:rFonts w:eastAsia="等线" w:hint="eastAsia"/>
                <w:szCs w:val="21"/>
              </w:rPr>
              <w:t>/</w:t>
            </w:r>
          </w:p>
        </w:tc>
        <w:tc>
          <w:tcPr>
            <w:tcW w:w="533" w:type="pct"/>
            <w:vAlign w:val="center"/>
          </w:tcPr>
          <w:p w14:paraId="2AC0997B" w14:textId="77777777" w:rsidR="00121E87" w:rsidRPr="005458FA" w:rsidRDefault="00121E87" w:rsidP="00121E87">
            <w:pPr>
              <w:jc w:val="center"/>
              <w:rPr>
                <w:szCs w:val="21"/>
              </w:rPr>
            </w:pPr>
            <w:r w:rsidRPr="005458FA">
              <w:rPr>
                <w:szCs w:val="21"/>
              </w:rPr>
              <w:t>/</w:t>
            </w:r>
          </w:p>
        </w:tc>
        <w:tc>
          <w:tcPr>
            <w:tcW w:w="538" w:type="pct"/>
          </w:tcPr>
          <w:p w14:paraId="39CCBBA8" w14:textId="6E13AAAA" w:rsidR="00121E87" w:rsidRPr="005458FA" w:rsidRDefault="00121E87" w:rsidP="00121E87">
            <w:pPr>
              <w:jc w:val="center"/>
              <w:rPr>
                <w:szCs w:val="21"/>
              </w:rPr>
            </w:pPr>
            <w:r w:rsidRPr="005458FA">
              <w:rPr>
                <w:szCs w:val="21"/>
              </w:rPr>
              <w:t>/</w:t>
            </w:r>
          </w:p>
        </w:tc>
      </w:tr>
      <w:tr w:rsidR="005458FA" w:rsidRPr="005458FA" w14:paraId="6DE6DEF1" w14:textId="77777777" w:rsidTr="0096226C">
        <w:trPr>
          <w:trHeight w:hRule="exact" w:val="340"/>
          <w:jc w:val="center"/>
        </w:trPr>
        <w:tc>
          <w:tcPr>
            <w:tcW w:w="0" w:type="auto"/>
            <w:vMerge/>
            <w:vAlign w:val="center"/>
          </w:tcPr>
          <w:p w14:paraId="27E17282" w14:textId="77777777" w:rsidR="00121E87" w:rsidRPr="005458FA" w:rsidRDefault="00121E87" w:rsidP="00121E87">
            <w:pPr>
              <w:widowControl/>
              <w:jc w:val="left"/>
              <w:rPr>
                <w:szCs w:val="21"/>
              </w:rPr>
            </w:pPr>
          </w:p>
        </w:tc>
        <w:tc>
          <w:tcPr>
            <w:tcW w:w="0" w:type="auto"/>
            <w:vMerge/>
            <w:vAlign w:val="center"/>
          </w:tcPr>
          <w:p w14:paraId="0EF2A3A5" w14:textId="77777777" w:rsidR="00121E87" w:rsidRPr="005458FA" w:rsidRDefault="00121E87" w:rsidP="00121E87">
            <w:pPr>
              <w:widowControl/>
              <w:jc w:val="left"/>
              <w:rPr>
                <w:szCs w:val="21"/>
              </w:rPr>
            </w:pPr>
          </w:p>
        </w:tc>
        <w:tc>
          <w:tcPr>
            <w:tcW w:w="647" w:type="pct"/>
            <w:vAlign w:val="center"/>
          </w:tcPr>
          <w:p w14:paraId="0D7CB02F" w14:textId="77777777" w:rsidR="00121E87" w:rsidRPr="005458FA" w:rsidRDefault="00121E87" w:rsidP="00121E87">
            <w:pPr>
              <w:jc w:val="center"/>
              <w:rPr>
                <w:szCs w:val="21"/>
              </w:rPr>
            </w:pPr>
            <w:r w:rsidRPr="005458FA">
              <w:rPr>
                <w:rFonts w:hint="eastAsia"/>
                <w:szCs w:val="21"/>
              </w:rPr>
              <w:t>第三次</w:t>
            </w:r>
          </w:p>
        </w:tc>
        <w:tc>
          <w:tcPr>
            <w:tcW w:w="743" w:type="pct"/>
            <w:vAlign w:val="center"/>
          </w:tcPr>
          <w:p w14:paraId="037FBA3E" w14:textId="4F8D67E2" w:rsidR="00121E87" w:rsidRPr="005458FA" w:rsidRDefault="00121E87" w:rsidP="00121E87">
            <w:pPr>
              <w:jc w:val="center"/>
              <w:rPr>
                <w:rFonts w:eastAsia="等线"/>
                <w:szCs w:val="21"/>
              </w:rPr>
            </w:pPr>
            <w:r w:rsidRPr="005458FA">
              <w:rPr>
                <w:rFonts w:eastAsia="等线"/>
                <w:szCs w:val="21"/>
              </w:rPr>
              <w:t>26</w:t>
            </w:r>
          </w:p>
        </w:tc>
        <w:tc>
          <w:tcPr>
            <w:tcW w:w="650" w:type="pct"/>
          </w:tcPr>
          <w:p w14:paraId="561894B8" w14:textId="3DABB808" w:rsidR="00121E87" w:rsidRPr="005458FA" w:rsidRDefault="00121E87" w:rsidP="00121E87">
            <w:pPr>
              <w:jc w:val="center"/>
              <w:rPr>
                <w:rFonts w:eastAsia="等线"/>
                <w:szCs w:val="21"/>
              </w:rPr>
            </w:pPr>
            <w:r w:rsidRPr="005458FA">
              <w:rPr>
                <w:rFonts w:hint="eastAsia"/>
                <w:szCs w:val="21"/>
              </w:rPr>
              <w:t>/</w:t>
            </w:r>
          </w:p>
        </w:tc>
        <w:tc>
          <w:tcPr>
            <w:tcW w:w="582" w:type="pct"/>
            <w:vAlign w:val="center"/>
          </w:tcPr>
          <w:p w14:paraId="080E3987" w14:textId="502FA709" w:rsidR="00121E87" w:rsidRPr="005458FA" w:rsidRDefault="00121E87" w:rsidP="00121E87">
            <w:pPr>
              <w:jc w:val="center"/>
              <w:rPr>
                <w:rFonts w:eastAsia="等线"/>
                <w:szCs w:val="21"/>
              </w:rPr>
            </w:pPr>
            <w:r w:rsidRPr="005458FA">
              <w:rPr>
                <w:rFonts w:eastAsia="等线" w:hint="eastAsia"/>
                <w:szCs w:val="21"/>
              </w:rPr>
              <w:t>/</w:t>
            </w:r>
          </w:p>
        </w:tc>
        <w:tc>
          <w:tcPr>
            <w:tcW w:w="533" w:type="pct"/>
            <w:vAlign w:val="center"/>
          </w:tcPr>
          <w:p w14:paraId="24C1ABFD" w14:textId="77777777" w:rsidR="00121E87" w:rsidRPr="005458FA" w:rsidRDefault="00121E87" w:rsidP="00121E87">
            <w:pPr>
              <w:jc w:val="center"/>
              <w:rPr>
                <w:szCs w:val="21"/>
              </w:rPr>
            </w:pPr>
            <w:r w:rsidRPr="005458FA">
              <w:rPr>
                <w:szCs w:val="21"/>
              </w:rPr>
              <w:t>/</w:t>
            </w:r>
          </w:p>
        </w:tc>
        <w:tc>
          <w:tcPr>
            <w:tcW w:w="538" w:type="pct"/>
          </w:tcPr>
          <w:p w14:paraId="34EFC860" w14:textId="03873239" w:rsidR="00121E87" w:rsidRPr="005458FA" w:rsidRDefault="00121E87" w:rsidP="00121E87">
            <w:pPr>
              <w:jc w:val="center"/>
              <w:rPr>
                <w:szCs w:val="21"/>
              </w:rPr>
            </w:pPr>
            <w:r w:rsidRPr="005458FA">
              <w:rPr>
                <w:szCs w:val="21"/>
              </w:rPr>
              <w:t>/</w:t>
            </w:r>
          </w:p>
        </w:tc>
      </w:tr>
      <w:tr w:rsidR="005458FA" w:rsidRPr="005458FA" w14:paraId="1459ADB8" w14:textId="77777777" w:rsidTr="0096226C">
        <w:trPr>
          <w:trHeight w:hRule="exact" w:val="340"/>
          <w:jc w:val="center"/>
        </w:trPr>
        <w:tc>
          <w:tcPr>
            <w:tcW w:w="0" w:type="auto"/>
            <w:vMerge/>
            <w:vAlign w:val="center"/>
          </w:tcPr>
          <w:p w14:paraId="4D03BC1C" w14:textId="77777777" w:rsidR="00121E87" w:rsidRPr="005458FA" w:rsidRDefault="00121E87" w:rsidP="00121E87">
            <w:pPr>
              <w:widowControl/>
              <w:jc w:val="left"/>
              <w:rPr>
                <w:szCs w:val="21"/>
              </w:rPr>
            </w:pPr>
          </w:p>
        </w:tc>
        <w:tc>
          <w:tcPr>
            <w:tcW w:w="0" w:type="auto"/>
            <w:vMerge/>
            <w:vAlign w:val="center"/>
          </w:tcPr>
          <w:p w14:paraId="2354620E" w14:textId="77777777" w:rsidR="00121E87" w:rsidRPr="005458FA" w:rsidRDefault="00121E87" w:rsidP="00121E87">
            <w:pPr>
              <w:widowControl/>
              <w:jc w:val="left"/>
              <w:rPr>
                <w:szCs w:val="21"/>
              </w:rPr>
            </w:pPr>
          </w:p>
        </w:tc>
        <w:tc>
          <w:tcPr>
            <w:tcW w:w="647" w:type="pct"/>
            <w:vAlign w:val="center"/>
          </w:tcPr>
          <w:p w14:paraId="77426B6E" w14:textId="77777777" w:rsidR="00121E87" w:rsidRPr="005458FA" w:rsidRDefault="00121E87" w:rsidP="00121E87">
            <w:pPr>
              <w:jc w:val="center"/>
              <w:rPr>
                <w:szCs w:val="21"/>
              </w:rPr>
            </w:pPr>
            <w:r w:rsidRPr="005458FA">
              <w:rPr>
                <w:rFonts w:hint="eastAsia"/>
                <w:szCs w:val="21"/>
              </w:rPr>
              <w:t>第四次</w:t>
            </w:r>
          </w:p>
        </w:tc>
        <w:tc>
          <w:tcPr>
            <w:tcW w:w="743" w:type="pct"/>
            <w:vAlign w:val="center"/>
          </w:tcPr>
          <w:p w14:paraId="4A204B94" w14:textId="2B91CC4D" w:rsidR="00121E87" w:rsidRPr="005458FA" w:rsidRDefault="00121E87" w:rsidP="00121E87">
            <w:pPr>
              <w:jc w:val="center"/>
              <w:rPr>
                <w:rFonts w:eastAsia="等线"/>
                <w:szCs w:val="21"/>
              </w:rPr>
            </w:pPr>
            <w:r w:rsidRPr="005458FA">
              <w:rPr>
                <w:rFonts w:eastAsia="等线"/>
                <w:szCs w:val="21"/>
              </w:rPr>
              <w:t>25.3</w:t>
            </w:r>
          </w:p>
        </w:tc>
        <w:tc>
          <w:tcPr>
            <w:tcW w:w="650" w:type="pct"/>
          </w:tcPr>
          <w:p w14:paraId="540046E7" w14:textId="7FBFEB1C" w:rsidR="00121E87" w:rsidRPr="005458FA" w:rsidRDefault="00121E87" w:rsidP="00121E87">
            <w:pPr>
              <w:jc w:val="center"/>
              <w:rPr>
                <w:rFonts w:eastAsia="等线"/>
                <w:szCs w:val="21"/>
              </w:rPr>
            </w:pPr>
            <w:r w:rsidRPr="005458FA">
              <w:rPr>
                <w:rFonts w:hint="eastAsia"/>
                <w:szCs w:val="21"/>
              </w:rPr>
              <w:t>/</w:t>
            </w:r>
          </w:p>
        </w:tc>
        <w:tc>
          <w:tcPr>
            <w:tcW w:w="582" w:type="pct"/>
            <w:vAlign w:val="center"/>
          </w:tcPr>
          <w:p w14:paraId="29ACF977" w14:textId="2BA160A2" w:rsidR="00121E87" w:rsidRPr="005458FA" w:rsidRDefault="00121E87" w:rsidP="00121E87">
            <w:pPr>
              <w:jc w:val="center"/>
              <w:rPr>
                <w:rFonts w:eastAsia="等线"/>
                <w:szCs w:val="21"/>
              </w:rPr>
            </w:pPr>
            <w:r w:rsidRPr="005458FA">
              <w:rPr>
                <w:rFonts w:eastAsia="等线" w:hint="eastAsia"/>
                <w:szCs w:val="21"/>
              </w:rPr>
              <w:t>/</w:t>
            </w:r>
          </w:p>
        </w:tc>
        <w:tc>
          <w:tcPr>
            <w:tcW w:w="533" w:type="pct"/>
            <w:vAlign w:val="center"/>
          </w:tcPr>
          <w:p w14:paraId="6BEB1322" w14:textId="77777777" w:rsidR="00121E87" w:rsidRPr="005458FA" w:rsidRDefault="00121E87" w:rsidP="00121E87">
            <w:pPr>
              <w:jc w:val="center"/>
              <w:rPr>
                <w:szCs w:val="21"/>
              </w:rPr>
            </w:pPr>
            <w:r w:rsidRPr="005458FA">
              <w:rPr>
                <w:szCs w:val="21"/>
              </w:rPr>
              <w:t>/</w:t>
            </w:r>
          </w:p>
        </w:tc>
        <w:tc>
          <w:tcPr>
            <w:tcW w:w="538" w:type="pct"/>
          </w:tcPr>
          <w:p w14:paraId="3449F571" w14:textId="749E6EEC" w:rsidR="00121E87" w:rsidRPr="005458FA" w:rsidRDefault="00121E87" w:rsidP="00121E87">
            <w:pPr>
              <w:jc w:val="center"/>
              <w:rPr>
                <w:szCs w:val="21"/>
              </w:rPr>
            </w:pPr>
            <w:r w:rsidRPr="005458FA">
              <w:rPr>
                <w:szCs w:val="21"/>
              </w:rPr>
              <w:t>/</w:t>
            </w:r>
          </w:p>
        </w:tc>
      </w:tr>
      <w:tr w:rsidR="005458FA" w:rsidRPr="005458FA" w14:paraId="00B078B5" w14:textId="77777777" w:rsidTr="0096226C">
        <w:trPr>
          <w:trHeight w:hRule="exact" w:val="340"/>
          <w:jc w:val="center"/>
        </w:trPr>
        <w:tc>
          <w:tcPr>
            <w:tcW w:w="0" w:type="auto"/>
            <w:vMerge/>
            <w:vAlign w:val="center"/>
          </w:tcPr>
          <w:p w14:paraId="4F6A3220" w14:textId="77777777" w:rsidR="00121E87" w:rsidRPr="005458FA" w:rsidRDefault="00121E87" w:rsidP="00121E87">
            <w:pPr>
              <w:widowControl/>
              <w:jc w:val="left"/>
              <w:rPr>
                <w:szCs w:val="21"/>
              </w:rPr>
            </w:pPr>
          </w:p>
        </w:tc>
        <w:tc>
          <w:tcPr>
            <w:tcW w:w="1521" w:type="pct"/>
            <w:gridSpan w:val="2"/>
            <w:vAlign w:val="center"/>
          </w:tcPr>
          <w:p w14:paraId="3811DE00" w14:textId="77777777" w:rsidR="00121E87" w:rsidRPr="005458FA" w:rsidRDefault="00121E87" w:rsidP="00121E87">
            <w:pPr>
              <w:jc w:val="center"/>
              <w:rPr>
                <w:szCs w:val="21"/>
              </w:rPr>
            </w:pPr>
            <w:r w:rsidRPr="005458FA">
              <w:rPr>
                <w:rFonts w:hint="eastAsia"/>
                <w:szCs w:val="21"/>
              </w:rPr>
              <w:t>均值或范围</w:t>
            </w:r>
          </w:p>
        </w:tc>
        <w:tc>
          <w:tcPr>
            <w:tcW w:w="743" w:type="pct"/>
            <w:vAlign w:val="center"/>
          </w:tcPr>
          <w:p w14:paraId="207E80D1" w14:textId="7A2F5CBC" w:rsidR="00121E87" w:rsidRPr="005458FA" w:rsidRDefault="00121E87" w:rsidP="00121E87">
            <w:pPr>
              <w:jc w:val="center"/>
              <w:rPr>
                <w:rFonts w:eastAsia="等线"/>
                <w:szCs w:val="21"/>
              </w:rPr>
            </w:pPr>
            <w:r w:rsidRPr="005458FA">
              <w:rPr>
                <w:rFonts w:eastAsia="等线" w:hint="eastAsia"/>
                <w:szCs w:val="21"/>
              </w:rPr>
              <w:t>26.2</w:t>
            </w:r>
          </w:p>
        </w:tc>
        <w:tc>
          <w:tcPr>
            <w:tcW w:w="650" w:type="pct"/>
            <w:vAlign w:val="center"/>
          </w:tcPr>
          <w:p w14:paraId="30208B19" w14:textId="613FFBF4" w:rsidR="00121E87" w:rsidRPr="005458FA" w:rsidRDefault="00121E87" w:rsidP="00121E87">
            <w:pPr>
              <w:jc w:val="center"/>
              <w:rPr>
                <w:rFonts w:eastAsia="等线"/>
                <w:szCs w:val="21"/>
              </w:rPr>
            </w:pPr>
            <w:r w:rsidRPr="005458FA">
              <w:rPr>
                <w:rFonts w:eastAsia="等线" w:hint="eastAsia"/>
                <w:szCs w:val="21"/>
              </w:rPr>
              <w:t>/</w:t>
            </w:r>
          </w:p>
        </w:tc>
        <w:tc>
          <w:tcPr>
            <w:tcW w:w="582" w:type="pct"/>
          </w:tcPr>
          <w:p w14:paraId="6B850842" w14:textId="00AB9A12" w:rsidR="00121E87" w:rsidRPr="005458FA" w:rsidRDefault="00121E87" w:rsidP="00121E87">
            <w:pPr>
              <w:jc w:val="center"/>
              <w:rPr>
                <w:rFonts w:eastAsia="等线"/>
                <w:szCs w:val="21"/>
              </w:rPr>
            </w:pPr>
            <w:r w:rsidRPr="005458FA">
              <w:rPr>
                <w:rFonts w:hint="eastAsia"/>
                <w:szCs w:val="21"/>
              </w:rPr>
              <w:t>/</w:t>
            </w:r>
          </w:p>
        </w:tc>
        <w:tc>
          <w:tcPr>
            <w:tcW w:w="533" w:type="pct"/>
            <w:vAlign w:val="center"/>
          </w:tcPr>
          <w:p w14:paraId="699AC56F" w14:textId="131432E3" w:rsidR="00121E87" w:rsidRPr="005458FA" w:rsidRDefault="00121E87" w:rsidP="00121E87">
            <w:pPr>
              <w:jc w:val="center"/>
              <w:rPr>
                <w:szCs w:val="21"/>
              </w:rPr>
            </w:pPr>
          </w:p>
        </w:tc>
        <w:tc>
          <w:tcPr>
            <w:tcW w:w="538" w:type="pct"/>
            <w:vAlign w:val="center"/>
          </w:tcPr>
          <w:p w14:paraId="71951E18" w14:textId="77777777" w:rsidR="00121E87" w:rsidRPr="005458FA" w:rsidRDefault="00121E87" w:rsidP="00121E87">
            <w:pPr>
              <w:jc w:val="center"/>
              <w:rPr>
                <w:szCs w:val="21"/>
              </w:rPr>
            </w:pPr>
            <w:r w:rsidRPr="005458FA">
              <w:rPr>
                <w:szCs w:val="21"/>
              </w:rPr>
              <w:t>/</w:t>
            </w:r>
          </w:p>
        </w:tc>
      </w:tr>
      <w:tr w:rsidR="005458FA" w:rsidRPr="005458FA" w14:paraId="0697BC79" w14:textId="77777777" w:rsidTr="0096226C">
        <w:trPr>
          <w:trHeight w:hRule="exact" w:val="340"/>
          <w:jc w:val="center"/>
        </w:trPr>
        <w:tc>
          <w:tcPr>
            <w:tcW w:w="1954" w:type="pct"/>
            <w:gridSpan w:val="3"/>
            <w:vAlign w:val="center"/>
          </w:tcPr>
          <w:p w14:paraId="0D136025" w14:textId="77777777" w:rsidR="00121E87" w:rsidRPr="005458FA" w:rsidRDefault="00121E87" w:rsidP="00121E87">
            <w:pPr>
              <w:jc w:val="center"/>
              <w:rPr>
                <w:szCs w:val="21"/>
              </w:rPr>
            </w:pPr>
            <w:r w:rsidRPr="005458FA">
              <w:rPr>
                <w:rFonts w:hint="eastAsia"/>
                <w:szCs w:val="21"/>
              </w:rPr>
              <w:t>评价标准</w:t>
            </w:r>
          </w:p>
        </w:tc>
        <w:tc>
          <w:tcPr>
            <w:tcW w:w="743" w:type="pct"/>
            <w:vAlign w:val="center"/>
          </w:tcPr>
          <w:p w14:paraId="3B5C1B3F" w14:textId="49B0DBFD" w:rsidR="00121E87" w:rsidRPr="005458FA" w:rsidRDefault="00121E87" w:rsidP="00121E87">
            <w:pPr>
              <w:jc w:val="center"/>
              <w:rPr>
                <w:szCs w:val="21"/>
              </w:rPr>
            </w:pPr>
            <w:r w:rsidRPr="005458FA">
              <w:rPr>
                <w:rFonts w:hint="eastAsia"/>
                <w:szCs w:val="21"/>
              </w:rPr>
              <w:t>70</w:t>
            </w:r>
          </w:p>
        </w:tc>
        <w:tc>
          <w:tcPr>
            <w:tcW w:w="650" w:type="pct"/>
            <w:vAlign w:val="center"/>
          </w:tcPr>
          <w:p w14:paraId="578E20E1" w14:textId="275D3D07" w:rsidR="00121E87" w:rsidRPr="005458FA" w:rsidRDefault="00121E87" w:rsidP="00121E87">
            <w:pPr>
              <w:jc w:val="center"/>
              <w:rPr>
                <w:szCs w:val="21"/>
              </w:rPr>
            </w:pPr>
            <w:r w:rsidRPr="005458FA">
              <w:rPr>
                <w:rFonts w:hint="eastAsia"/>
                <w:szCs w:val="21"/>
              </w:rPr>
              <w:t>/</w:t>
            </w:r>
          </w:p>
        </w:tc>
        <w:tc>
          <w:tcPr>
            <w:tcW w:w="582" w:type="pct"/>
            <w:vAlign w:val="center"/>
          </w:tcPr>
          <w:p w14:paraId="029049EF" w14:textId="52865EBE" w:rsidR="00121E87" w:rsidRPr="005458FA" w:rsidRDefault="00121E87" w:rsidP="00121E87">
            <w:pPr>
              <w:jc w:val="center"/>
              <w:rPr>
                <w:szCs w:val="21"/>
              </w:rPr>
            </w:pPr>
            <w:r w:rsidRPr="005458FA">
              <w:rPr>
                <w:rFonts w:hint="eastAsia"/>
                <w:szCs w:val="21"/>
              </w:rPr>
              <w:t>/</w:t>
            </w:r>
          </w:p>
        </w:tc>
        <w:tc>
          <w:tcPr>
            <w:tcW w:w="533" w:type="pct"/>
          </w:tcPr>
          <w:p w14:paraId="74710267" w14:textId="55686C70" w:rsidR="00121E87" w:rsidRPr="005458FA" w:rsidRDefault="00121E87" w:rsidP="00121E87">
            <w:pPr>
              <w:jc w:val="center"/>
              <w:rPr>
                <w:szCs w:val="21"/>
              </w:rPr>
            </w:pPr>
            <w:r w:rsidRPr="005458FA">
              <w:rPr>
                <w:rFonts w:hint="eastAsia"/>
                <w:szCs w:val="21"/>
              </w:rPr>
              <w:t>/</w:t>
            </w:r>
          </w:p>
        </w:tc>
        <w:tc>
          <w:tcPr>
            <w:tcW w:w="538" w:type="pct"/>
            <w:vAlign w:val="center"/>
          </w:tcPr>
          <w:p w14:paraId="2E762C8C" w14:textId="77777777" w:rsidR="00121E87" w:rsidRPr="005458FA" w:rsidRDefault="00121E87" w:rsidP="00121E87">
            <w:pPr>
              <w:jc w:val="center"/>
              <w:rPr>
                <w:szCs w:val="21"/>
              </w:rPr>
            </w:pPr>
            <w:r w:rsidRPr="005458FA">
              <w:rPr>
                <w:szCs w:val="21"/>
              </w:rPr>
              <w:t>/</w:t>
            </w:r>
          </w:p>
        </w:tc>
      </w:tr>
      <w:tr w:rsidR="005458FA" w:rsidRPr="005458FA" w14:paraId="0CA23227" w14:textId="77777777" w:rsidTr="00D251DD">
        <w:trPr>
          <w:trHeight w:hRule="exact" w:val="340"/>
          <w:jc w:val="center"/>
        </w:trPr>
        <w:tc>
          <w:tcPr>
            <w:tcW w:w="1954" w:type="pct"/>
            <w:gridSpan w:val="3"/>
            <w:vAlign w:val="center"/>
          </w:tcPr>
          <w:p w14:paraId="0626179F" w14:textId="77777777" w:rsidR="005F3E94" w:rsidRPr="005458FA" w:rsidRDefault="005F3E94" w:rsidP="005F3E94">
            <w:pPr>
              <w:jc w:val="center"/>
              <w:rPr>
                <w:szCs w:val="21"/>
              </w:rPr>
            </w:pPr>
            <w:r w:rsidRPr="005458FA">
              <w:rPr>
                <w:rFonts w:hint="eastAsia"/>
                <w:szCs w:val="21"/>
              </w:rPr>
              <w:t>达标情况</w:t>
            </w:r>
          </w:p>
        </w:tc>
        <w:tc>
          <w:tcPr>
            <w:tcW w:w="743" w:type="pct"/>
            <w:vAlign w:val="center"/>
          </w:tcPr>
          <w:p w14:paraId="7E64E1EF" w14:textId="77777777" w:rsidR="005F3E94" w:rsidRPr="005458FA" w:rsidRDefault="005F3E94" w:rsidP="005F3E94">
            <w:pPr>
              <w:jc w:val="center"/>
              <w:rPr>
                <w:szCs w:val="21"/>
              </w:rPr>
            </w:pPr>
            <w:r w:rsidRPr="005458FA">
              <w:rPr>
                <w:rFonts w:hint="eastAsia"/>
                <w:szCs w:val="21"/>
              </w:rPr>
              <w:t>达标</w:t>
            </w:r>
          </w:p>
        </w:tc>
        <w:tc>
          <w:tcPr>
            <w:tcW w:w="650" w:type="pct"/>
            <w:vAlign w:val="center"/>
          </w:tcPr>
          <w:p w14:paraId="7F3C9059" w14:textId="5C8B9371" w:rsidR="005F3E94" w:rsidRPr="005458FA" w:rsidRDefault="00121E87" w:rsidP="00D251DD">
            <w:pPr>
              <w:jc w:val="center"/>
              <w:rPr>
                <w:szCs w:val="21"/>
              </w:rPr>
            </w:pPr>
            <w:r w:rsidRPr="005458FA">
              <w:rPr>
                <w:rFonts w:hint="eastAsia"/>
                <w:szCs w:val="21"/>
              </w:rPr>
              <w:t>/</w:t>
            </w:r>
          </w:p>
        </w:tc>
        <w:tc>
          <w:tcPr>
            <w:tcW w:w="582" w:type="pct"/>
            <w:vAlign w:val="center"/>
          </w:tcPr>
          <w:p w14:paraId="517A905B" w14:textId="2A4276DB" w:rsidR="005F3E94" w:rsidRPr="005458FA" w:rsidRDefault="00121E87" w:rsidP="00D251DD">
            <w:pPr>
              <w:jc w:val="center"/>
              <w:rPr>
                <w:szCs w:val="21"/>
              </w:rPr>
            </w:pPr>
            <w:r w:rsidRPr="005458FA">
              <w:rPr>
                <w:rFonts w:hint="eastAsia"/>
                <w:szCs w:val="21"/>
              </w:rPr>
              <w:t>/</w:t>
            </w:r>
          </w:p>
        </w:tc>
        <w:tc>
          <w:tcPr>
            <w:tcW w:w="533" w:type="pct"/>
            <w:vAlign w:val="center"/>
          </w:tcPr>
          <w:p w14:paraId="6600CDCB" w14:textId="77777777" w:rsidR="005F3E94" w:rsidRPr="005458FA" w:rsidRDefault="005F3E94" w:rsidP="005F3E94">
            <w:pPr>
              <w:jc w:val="center"/>
              <w:rPr>
                <w:szCs w:val="21"/>
              </w:rPr>
            </w:pPr>
            <w:r w:rsidRPr="005458FA">
              <w:rPr>
                <w:szCs w:val="21"/>
              </w:rPr>
              <w:t>/</w:t>
            </w:r>
          </w:p>
        </w:tc>
        <w:tc>
          <w:tcPr>
            <w:tcW w:w="538" w:type="pct"/>
            <w:vAlign w:val="center"/>
          </w:tcPr>
          <w:p w14:paraId="47E3E3AD" w14:textId="77777777" w:rsidR="005F3E94" w:rsidRPr="005458FA" w:rsidRDefault="005F3E94" w:rsidP="005F3E94">
            <w:pPr>
              <w:jc w:val="center"/>
              <w:rPr>
                <w:szCs w:val="21"/>
              </w:rPr>
            </w:pPr>
            <w:r w:rsidRPr="005458FA">
              <w:rPr>
                <w:szCs w:val="21"/>
              </w:rPr>
              <w:t>/</w:t>
            </w:r>
          </w:p>
        </w:tc>
      </w:tr>
      <w:tr w:rsidR="005458FA" w:rsidRPr="005458FA" w14:paraId="0071DBFB" w14:textId="77777777" w:rsidTr="00A12023">
        <w:trPr>
          <w:trHeight w:val="510"/>
          <w:jc w:val="center"/>
        </w:trPr>
        <w:tc>
          <w:tcPr>
            <w:tcW w:w="433" w:type="pct"/>
            <w:vMerge w:val="restart"/>
            <w:vAlign w:val="center"/>
            <w:hideMark/>
          </w:tcPr>
          <w:p w14:paraId="6C88C13F" w14:textId="77777777" w:rsidR="005F3E94" w:rsidRPr="005458FA" w:rsidRDefault="005F3E94" w:rsidP="005F3E94">
            <w:pPr>
              <w:jc w:val="center"/>
              <w:rPr>
                <w:szCs w:val="21"/>
              </w:rPr>
            </w:pPr>
            <w:r w:rsidRPr="005458FA">
              <w:rPr>
                <w:rFonts w:hint="eastAsia"/>
                <w:szCs w:val="21"/>
              </w:rPr>
              <w:t>监测点位</w:t>
            </w:r>
          </w:p>
        </w:tc>
        <w:tc>
          <w:tcPr>
            <w:tcW w:w="1521" w:type="pct"/>
            <w:gridSpan w:val="2"/>
            <w:vMerge w:val="restart"/>
            <w:vAlign w:val="center"/>
            <w:hideMark/>
          </w:tcPr>
          <w:p w14:paraId="556A6FD1" w14:textId="77777777" w:rsidR="005F3E94" w:rsidRPr="005458FA" w:rsidRDefault="005F3E94" w:rsidP="005F3E94">
            <w:pPr>
              <w:jc w:val="center"/>
              <w:rPr>
                <w:szCs w:val="21"/>
              </w:rPr>
            </w:pPr>
            <w:r w:rsidRPr="005458FA">
              <w:rPr>
                <w:rFonts w:hint="eastAsia"/>
                <w:szCs w:val="21"/>
              </w:rPr>
              <w:t>采样时间及频次</w:t>
            </w:r>
          </w:p>
        </w:tc>
        <w:tc>
          <w:tcPr>
            <w:tcW w:w="3046" w:type="pct"/>
            <w:gridSpan w:val="5"/>
            <w:vAlign w:val="center"/>
            <w:hideMark/>
          </w:tcPr>
          <w:p w14:paraId="6F508E59" w14:textId="77777777" w:rsidR="005F3E94" w:rsidRPr="005458FA" w:rsidRDefault="005F3E94" w:rsidP="005F3E94">
            <w:pPr>
              <w:jc w:val="center"/>
              <w:rPr>
                <w:szCs w:val="21"/>
              </w:rPr>
            </w:pPr>
            <w:r w:rsidRPr="005458FA">
              <w:rPr>
                <w:rFonts w:hint="eastAsia"/>
                <w:szCs w:val="21"/>
              </w:rPr>
              <w:t>监测结果</w:t>
            </w:r>
          </w:p>
        </w:tc>
      </w:tr>
      <w:tr w:rsidR="005458FA" w:rsidRPr="005458FA" w14:paraId="45BB829E" w14:textId="77777777" w:rsidTr="005F3E94">
        <w:trPr>
          <w:trHeight w:val="510"/>
          <w:jc w:val="center"/>
        </w:trPr>
        <w:tc>
          <w:tcPr>
            <w:tcW w:w="0" w:type="auto"/>
            <w:vMerge/>
            <w:vAlign w:val="center"/>
            <w:hideMark/>
          </w:tcPr>
          <w:p w14:paraId="2B10D22D" w14:textId="77777777" w:rsidR="005F3E94" w:rsidRPr="005458FA" w:rsidRDefault="005F3E94" w:rsidP="005F3E94">
            <w:pPr>
              <w:widowControl/>
              <w:jc w:val="left"/>
              <w:rPr>
                <w:szCs w:val="21"/>
              </w:rPr>
            </w:pPr>
          </w:p>
        </w:tc>
        <w:tc>
          <w:tcPr>
            <w:tcW w:w="0" w:type="auto"/>
            <w:gridSpan w:val="2"/>
            <w:vMerge/>
            <w:vAlign w:val="center"/>
            <w:hideMark/>
          </w:tcPr>
          <w:p w14:paraId="3F5BBF59" w14:textId="77777777" w:rsidR="005F3E94" w:rsidRPr="005458FA" w:rsidRDefault="005F3E94" w:rsidP="005F3E94">
            <w:pPr>
              <w:widowControl/>
              <w:jc w:val="left"/>
              <w:rPr>
                <w:szCs w:val="21"/>
              </w:rPr>
            </w:pPr>
          </w:p>
        </w:tc>
        <w:tc>
          <w:tcPr>
            <w:tcW w:w="743" w:type="pct"/>
            <w:vAlign w:val="center"/>
            <w:hideMark/>
          </w:tcPr>
          <w:p w14:paraId="3DC884BF" w14:textId="77777777" w:rsidR="005F3E94" w:rsidRPr="005458FA" w:rsidRDefault="005F3E94" w:rsidP="005F3E94">
            <w:pPr>
              <w:jc w:val="center"/>
              <w:rPr>
                <w:szCs w:val="21"/>
              </w:rPr>
            </w:pPr>
            <w:r w:rsidRPr="005458FA">
              <w:rPr>
                <w:szCs w:val="21"/>
              </w:rPr>
              <w:t>pH</w:t>
            </w:r>
            <w:r w:rsidRPr="005458FA">
              <w:rPr>
                <w:rFonts w:hint="eastAsia"/>
                <w:szCs w:val="21"/>
              </w:rPr>
              <w:t>值</w:t>
            </w:r>
          </w:p>
        </w:tc>
        <w:tc>
          <w:tcPr>
            <w:tcW w:w="650" w:type="pct"/>
            <w:vAlign w:val="center"/>
            <w:hideMark/>
          </w:tcPr>
          <w:p w14:paraId="50997997" w14:textId="77777777" w:rsidR="005F3E94" w:rsidRPr="005458FA" w:rsidRDefault="005F3E94" w:rsidP="005F3E94">
            <w:pPr>
              <w:jc w:val="center"/>
              <w:rPr>
                <w:szCs w:val="21"/>
              </w:rPr>
            </w:pPr>
            <w:r w:rsidRPr="005458FA">
              <w:rPr>
                <w:szCs w:val="21"/>
              </w:rPr>
              <w:t>COD</w:t>
            </w:r>
          </w:p>
          <w:p w14:paraId="2ADA6668" w14:textId="77777777" w:rsidR="005F3E94" w:rsidRPr="005458FA" w:rsidRDefault="005F3E94" w:rsidP="005F3E94">
            <w:pPr>
              <w:jc w:val="center"/>
              <w:rPr>
                <w:szCs w:val="21"/>
              </w:rPr>
            </w:pPr>
            <w:r w:rsidRPr="005458FA">
              <w:rPr>
                <w:szCs w:val="21"/>
              </w:rPr>
              <w:t>mg/L</w:t>
            </w:r>
          </w:p>
        </w:tc>
        <w:tc>
          <w:tcPr>
            <w:tcW w:w="582" w:type="pct"/>
            <w:vAlign w:val="center"/>
            <w:hideMark/>
          </w:tcPr>
          <w:p w14:paraId="17976160" w14:textId="77777777" w:rsidR="005F3E94" w:rsidRPr="005458FA" w:rsidRDefault="005F3E94" w:rsidP="005F3E94">
            <w:pPr>
              <w:jc w:val="center"/>
              <w:rPr>
                <w:szCs w:val="21"/>
              </w:rPr>
            </w:pPr>
            <w:r w:rsidRPr="005458FA">
              <w:rPr>
                <w:szCs w:val="21"/>
              </w:rPr>
              <w:t>SS</w:t>
            </w:r>
          </w:p>
          <w:p w14:paraId="257F5F31" w14:textId="77777777" w:rsidR="005F3E94" w:rsidRPr="005458FA" w:rsidRDefault="005F3E94" w:rsidP="005F3E94">
            <w:pPr>
              <w:jc w:val="center"/>
              <w:rPr>
                <w:szCs w:val="21"/>
              </w:rPr>
            </w:pPr>
            <w:r w:rsidRPr="005458FA">
              <w:rPr>
                <w:szCs w:val="21"/>
              </w:rPr>
              <w:t>mg/L</w:t>
            </w:r>
          </w:p>
        </w:tc>
        <w:tc>
          <w:tcPr>
            <w:tcW w:w="533" w:type="pct"/>
            <w:vAlign w:val="center"/>
            <w:hideMark/>
          </w:tcPr>
          <w:p w14:paraId="2273A0F0" w14:textId="77777777" w:rsidR="005F3E94" w:rsidRPr="005458FA" w:rsidRDefault="005F3E94" w:rsidP="005F3E94">
            <w:pPr>
              <w:jc w:val="center"/>
              <w:rPr>
                <w:szCs w:val="21"/>
              </w:rPr>
            </w:pPr>
            <w:r w:rsidRPr="005458FA">
              <w:rPr>
                <w:rFonts w:hint="eastAsia"/>
                <w:szCs w:val="21"/>
              </w:rPr>
              <w:t>氨氮</w:t>
            </w:r>
          </w:p>
          <w:p w14:paraId="48F1CB43" w14:textId="77777777" w:rsidR="005F3E94" w:rsidRPr="005458FA" w:rsidRDefault="005F3E94" w:rsidP="005F3E94">
            <w:pPr>
              <w:jc w:val="center"/>
              <w:rPr>
                <w:szCs w:val="21"/>
              </w:rPr>
            </w:pPr>
            <w:r w:rsidRPr="005458FA">
              <w:rPr>
                <w:szCs w:val="21"/>
              </w:rPr>
              <w:t>mg/L</w:t>
            </w:r>
          </w:p>
        </w:tc>
        <w:tc>
          <w:tcPr>
            <w:tcW w:w="538" w:type="pct"/>
            <w:vAlign w:val="center"/>
            <w:hideMark/>
          </w:tcPr>
          <w:p w14:paraId="7F0FAC64" w14:textId="77777777" w:rsidR="005F3E94" w:rsidRPr="005458FA" w:rsidRDefault="005F3E94" w:rsidP="005F3E94">
            <w:pPr>
              <w:jc w:val="center"/>
              <w:rPr>
                <w:szCs w:val="21"/>
              </w:rPr>
            </w:pPr>
            <w:r w:rsidRPr="005458FA">
              <w:rPr>
                <w:rFonts w:hint="eastAsia"/>
                <w:szCs w:val="21"/>
              </w:rPr>
              <w:t>总磷</w:t>
            </w:r>
          </w:p>
          <w:p w14:paraId="17557D7A" w14:textId="77777777" w:rsidR="005F3E94" w:rsidRPr="005458FA" w:rsidRDefault="005F3E94" w:rsidP="005F3E94">
            <w:pPr>
              <w:jc w:val="center"/>
              <w:rPr>
                <w:szCs w:val="21"/>
              </w:rPr>
            </w:pPr>
            <w:r w:rsidRPr="005458FA">
              <w:rPr>
                <w:szCs w:val="21"/>
              </w:rPr>
              <w:t>mg/L</w:t>
            </w:r>
          </w:p>
        </w:tc>
      </w:tr>
      <w:tr w:rsidR="005458FA" w:rsidRPr="005458FA" w14:paraId="17F39180" w14:textId="77777777" w:rsidTr="005F3E94">
        <w:trPr>
          <w:trHeight w:hRule="exact" w:val="340"/>
          <w:jc w:val="center"/>
        </w:trPr>
        <w:tc>
          <w:tcPr>
            <w:tcW w:w="433" w:type="pct"/>
            <w:vMerge w:val="restart"/>
            <w:vAlign w:val="center"/>
            <w:hideMark/>
          </w:tcPr>
          <w:p w14:paraId="458EC44F" w14:textId="77777777" w:rsidR="00443278" w:rsidRPr="005458FA" w:rsidRDefault="00443278" w:rsidP="00443278">
            <w:pPr>
              <w:jc w:val="center"/>
              <w:rPr>
                <w:szCs w:val="21"/>
              </w:rPr>
            </w:pPr>
            <w:r w:rsidRPr="005458FA">
              <w:rPr>
                <w:rFonts w:hint="eastAsia"/>
                <w:szCs w:val="21"/>
              </w:rPr>
              <w:t>厂区污水排放口</w:t>
            </w:r>
            <w:r w:rsidRPr="005458FA">
              <w:rPr>
                <w:szCs w:val="21"/>
              </w:rPr>
              <w:t>S1</w:t>
            </w:r>
          </w:p>
        </w:tc>
        <w:tc>
          <w:tcPr>
            <w:tcW w:w="874" w:type="pct"/>
            <w:vMerge w:val="restart"/>
            <w:vAlign w:val="center"/>
            <w:hideMark/>
          </w:tcPr>
          <w:p w14:paraId="110DED88" w14:textId="5247CF76" w:rsidR="00443278" w:rsidRPr="005458FA" w:rsidRDefault="00443278" w:rsidP="00443278">
            <w:pPr>
              <w:jc w:val="center"/>
              <w:rPr>
                <w:szCs w:val="21"/>
              </w:rPr>
            </w:pPr>
            <w:r w:rsidRPr="005458FA">
              <w:rPr>
                <w:rFonts w:hint="eastAsia"/>
                <w:szCs w:val="21"/>
              </w:rPr>
              <w:t>2024.10.12</w:t>
            </w:r>
          </w:p>
        </w:tc>
        <w:tc>
          <w:tcPr>
            <w:tcW w:w="647" w:type="pct"/>
            <w:vAlign w:val="center"/>
            <w:hideMark/>
          </w:tcPr>
          <w:p w14:paraId="5E5E4449" w14:textId="77777777" w:rsidR="00443278" w:rsidRPr="005458FA" w:rsidRDefault="00443278" w:rsidP="00443278">
            <w:pPr>
              <w:jc w:val="center"/>
              <w:rPr>
                <w:szCs w:val="21"/>
              </w:rPr>
            </w:pPr>
            <w:r w:rsidRPr="005458FA">
              <w:rPr>
                <w:rFonts w:hint="eastAsia"/>
                <w:szCs w:val="21"/>
              </w:rPr>
              <w:t>第一次</w:t>
            </w:r>
          </w:p>
        </w:tc>
        <w:tc>
          <w:tcPr>
            <w:tcW w:w="743" w:type="pct"/>
            <w:vAlign w:val="center"/>
            <w:hideMark/>
          </w:tcPr>
          <w:p w14:paraId="616E821A" w14:textId="376B4D0A" w:rsidR="00443278" w:rsidRPr="005458FA" w:rsidRDefault="00443278" w:rsidP="00443278">
            <w:pPr>
              <w:jc w:val="center"/>
              <w:rPr>
                <w:rFonts w:eastAsia="等线"/>
                <w:szCs w:val="21"/>
              </w:rPr>
            </w:pPr>
            <w:r w:rsidRPr="005458FA">
              <w:rPr>
                <w:rFonts w:eastAsia="等线"/>
                <w:szCs w:val="21"/>
              </w:rPr>
              <w:t>7.3</w:t>
            </w:r>
          </w:p>
        </w:tc>
        <w:tc>
          <w:tcPr>
            <w:tcW w:w="650" w:type="pct"/>
            <w:vAlign w:val="center"/>
            <w:hideMark/>
          </w:tcPr>
          <w:p w14:paraId="67821AA0" w14:textId="3D702B78" w:rsidR="00443278" w:rsidRPr="005458FA" w:rsidRDefault="00443278" w:rsidP="00443278">
            <w:pPr>
              <w:jc w:val="center"/>
              <w:rPr>
                <w:rFonts w:eastAsia="等线"/>
                <w:szCs w:val="21"/>
              </w:rPr>
            </w:pPr>
            <w:r w:rsidRPr="005458FA">
              <w:rPr>
                <w:rFonts w:eastAsia="等线"/>
                <w:szCs w:val="21"/>
              </w:rPr>
              <w:t>145</w:t>
            </w:r>
          </w:p>
        </w:tc>
        <w:tc>
          <w:tcPr>
            <w:tcW w:w="582" w:type="pct"/>
            <w:shd w:val="clear" w:color="auto" w:fill="FFFFFF"/>
            <w:vAlign w:val="center"/>
            <w:hideMark/>
          </w:tcPr>
          <w:p w14:paraId="05445DA5" w14:textId="27C5DA45" w:rsidR="00443278" w:rsidRPr="005458FA" w:rsidRDefault="00443278" w:rsidP="00443278">
            <w:pPr>
              <w:jc w:val="center"/>
              <w:rPr>
                <w:rFonts w:eastAsia="等线"/>
                <w:szCs w:val="21"/>
              </w:rPr>
            </w:pPr>
            <w:r w:rsidRPr="005458FA">
              <w:rPr>
                <w:rFonts w:eastAsia="等线"/>
                <w:szCs w:val="21"/>
              </w:rPr>
              <w:t>9</w:t>
            </w:r>
          </w:p>
        </w:tc>
        <w:tc>
          <w:tcPr>
            <w:tcW w:w="533" w:type="pct"/>
            <w:shd w:val="clear" w:color="auto" w:fill="FFFFFF"/>
            <w:vAlign w:val="center"/>
            <w:hideMark/>
          </w:tcPr>
          <w:p w14:paraId="2AC93D89" w14:textId="52E43409" w:rsidR="00443278" w:rsidRPr="005458FA" w:rsidRDefault="00443278" w:rsidP="00443278">
            <w:pPr>
              <w:jc w:val="center"/>
              <w:rPr>
                <w:rFonts w:eastAsia="等线"/>
                <w:szCs w:val="21"/>
              </w:rPr>
            </w:pPr>
            <w:r w:rsidRPr="005458FA">
              <w:rPr>
                <w:rFonts w:eastAsia="等线"/>
                <w:szCs w:val="21"/>
              </w:rPr>
              <w:t>19.9</w:t>
            </w:r>
          </w:p>
        </w:tc>
        <w:tc>
          <w:tcPr>
            <w:tcW w:w="538" w:type="pct"/>
            <w:shd w:val="clear" w:color="auto" w:fill="FFFFFF"/>
            <w:vAlign w:val="center"/>
            <w:hideMark/>
          </w:tcPr>
          <w:p w14:paraId="054A8C43" w14:textId="6622E16E" w:rsidR="00443278" w:rsidRPr="005458FA" w:rsidRDefault="00443278" w:rsidP="00443278">
            <w:pPr>
              <w:jc w:val="center"/>
              <w:rPr>
                <w:rFonts w:eastAsia="等线"/>
                <w:szCs w:val="21"/>
              </w:rPr>
            </w:pPr>
            <w:r w:rsidRPr="005458FA">
              <w:rPr>
                <w:rFonts w:eastAsia="等线"/>
                <w:szCs w:val="21"/>
              </w:rPr>
              <w:t>3.94</w:t>
            </w:r>
          </w:p>
        </w:tc>
      </w:tr>
      <w:tr w:rsidR="005458FA" w:rsidRPr="005458FA" w14:paraId="6EFB5F43" w14:textId="77777777" w:rsidTr="005F3E94">
        <w:trPr>
          <w:trHeight w:hRule="exact" w:val="340"/>
          <w:jc w:val="center"/>
        </w:trPr>
        <w:tc>
          <w:tcPr>
            <w:tcW w:w="0" w:type="auto"/>
            <w:vMerge/>
            <w:vAlign w:val="center"/>
            <w:hideMark/>
          </w:tcPr>
          <w:p w14:paraId="7621A6F3" w14:textId="77777777" w:rsidR="00443278" w:rsidRPr="005458FA" w:rsidRDefault="00443278" w:rsidP="00443278">
            <w:pPr>
              <w:widowControl/>
              <w:jc w:val="left"/>
              <w:rPr>
                <w:szCs w:val="21"/>
              </w:rPr>
            </w:pPr>
          </w:p>
        </w:tc>
        <w:tc>
          <w:tcPr>
            <w:tcW w:w="0" w:type="auto"/>
            <w:vMerge/>
            <w:vAlign w:val="center"/>
            <w:hideMark/>
          </w:tcPr>
          <w:p w14:paraId="040EB51D" w14:textId="77777777" w:rsidR="00443278" w:rsidRPr="005458FA" w:rsidRDefault="00443278" w:rsidP="00443278">
            <w:pPr>
              <w:widowControl/>
              <w:jc w:val="left"/>
              <w:rPr>
                <w:szCs w:val="21"/>
              </w:rPr>
            </w:pPr>
          </w:p>
        </w:tc>
        <w:tc>
          <w:tcPr>
            <w:tcW w:w="647" w:type="pct"/>
            <w:vAlign w:val="center"/>
            <w:hideMark/>
          </w:tcPr>
          <w:p w14:paraId="4346BE53" w14:textId="77777777" w:rsidR="00443278" w:rsidRPr="005458FA" w:rsidRDefault="00443278" w:rsidP="00443278">
            <w:pPr>
              <w:jc w:val="center"/>
              <w:rPr>
                <w:szCs w:val="21"/>
              </w:rPr>
            </w:pPr>
            <w:r w:rsidRPr="005458FA">
              <w:rPr>
                <w:rFonts w:hint="eastAsia"/>
                <w:szCs w:val="21"/>
              </w:rPr>
              <w:t>第二次</w:t>
            </w:r>
          </w:p>
        </w:tc>
        <w:tc>
          <w:tcPr>
            <w:tcW w:w="743" w:type="pct"/>
            <w:vAlign w:val="center"/>
            <w:hideMark/>
          </w:tcPr>
          <w:p w14:paraId="0C00571D" w14:textId="20BA4B18" w:rsidR="00443278" w:rsidRPr="005458FA" w:rsidRDefault="00443278" w:rsidP="00443278">
            <w:pPr>
              <w:jc w:val="center"/>
              <w:rPr>
                <w:rFonts w:eastAsia="等线"/>
                <w:szCs w:val="21"/>
              </w:rPr>
            </w:pPr>
            <w:r w:rsidRPr="005458FA">
              <w:rPr>
                <w:rFonts w:eastAsia="等线"/>
                <w:szCs w:val="21"/>
              </w:rPr>
              <w:t>7.4</w:t>
            </w:r>
          </w:p>
        </w:tc>
        <w:tc>
          <w:tcPr>
            <w:tcW w:w="650" w:type="pct"/>
            <w:vAlign w:val="center"/>
            <w:hideMark/>
          </w:tcPr>
          <w:p w14:paraId="041AA8AA" w14:textId="0E9DAFCD" w:rsidR="00443278" w:rsidRPr="005458FA" w:rsidRDefault="00443278" w:rsidP="00443278">
            <w:pPr>
              <w:jc w:val="center"/>
              <w:rPr>
                <w:rFonts w:eastAsia="等线"/>
                <w:szCs w:val="21"/>
              </w:rPr>
            </w:pPr>
            <w:r w:rsidRPr="005458FA">
              <w:rPr>
                <w:rFonts w:eastAsia="等线"/>
                <w:szCs w:val="21"/>
              </w:rPr>
              <w:t>152</w:t>
            </w:r>
          </w:p>
        </w:tc>
        <w:tc>
          <w:tcPr>
            <w:tcW w:w="582" w:type="pct"/>
            <w:vAlign w:val="center"/>
            <w:hideMark/>
          </w:tcPr>
          <w:p w14:paraId="0DC52CEB" w14:textId="620B343D" w:rsidR="00443278" w:rsidRPr="005458FA" w:rsidRDefault="00443278" w:rsidP="00443278">
            <w:pPr>
              <w:jc w:val="center"/>
              <w:rPr>
                <w:rFonts w:eastAsia="等线"/>
                <w:szCs w:val="21"/>
              </w:rPr>
            </w:pPr>
            <w:r w:rsidRPr="005458FA">
              <w:rPr>
                <w:rFonts w:eastAsia="等线"/>
                <w:szCs w:val="21"/>
              </w:rPr>
              <w:t>15</w:t>
            </w:r>
          </w:p>
        </w:tc>
        <w:tc>
          <w:tcPr>
            <w:tcW w:w="533" w:type="pct"/>
            <w:vAlign w:val="center"/>
            <w:hideMark/>
          </w:tcPr>
          <w:p w14:paraId="6058FED2" w14:textId="456343D7" w:rsidR="00443278" w:rsidRPr="005458FA" w:rsidRDefault="00443278" w:rsidP="00443278">
            <w:pPr>
              <w:jc w:val="center"/>
              <w:rPr>
                <w:rFonts w:eastAsia="等线"/>
                <w:szCs w:val="21"/>
              </w:rPr>
            </w:pPr>
            <w:r w:rsidRPr="005458FA">
              <w:rPr>
                <w:rFonts w:eastAsia="等线"/>
                <w:szCs w:val="21"/>
              </w:rPr>
              <w:t>20.7</w:t>
            </w:r>
          </w:p>
        </w:tc>
        <w:tc>
          <w:tcPr>
            <w:tcW w:w="538" w:type="pct"/>
            <w:vAlign w:val="center"/>
            <w:hideMark/>
          </w:tcPr>
          <w:p w14:paraId="5134BB1E" w14:textId="6AED240D" w:rsidR="00443278" w:rsidRPr="005458FA" w:rsidRDefault="00443278" w:rsidP="00443278">
            <w:pPr>
              <w:jc w:val="center"/>
              <w:rPr>
                <w:rFonts w:eastAsia="等线"/>
                <w:szCs w:val="21"/>
              </w:rPr>
            </w:pPr>
            <w:r w:rsidRPr="005458FA">
              <w:rPr>
                <w:rFonts w:eastAsia="等线"/>
                <w:szCs w:val="21"/>
              </w:rPr>
              <w:t>3.98</w:t>
            </w:r>
          </w:p>
        </w:tc>
      </w:tr>
      <w:tr w:rsidR="005458FA" w:rsidRPr="005458FA" w14:paraId="15ACE70E" w14:textId="77777777" w:rsidTr="005F3E94">
        <w:trPr>
          <w:trHeight w:hRule="exact" w:val="340"/>
          <w:jc w:val="center"/>
        </w:trPr>
        <w:tc>
          <w:tcPr>
            <w:tcW w:w="0" w:type="auto"/>
            <w:vMerge/>
            <w:vAlign w:val="center"/>
            <w:hideMark/>
          </w:tcPr>
          <w:p w14:paraId="3C8286B9" w14:textId="77777777" w:rsidR="00443278" w:rsidRPr="005458FA" w:rsidRDefault="00443278" w:rsidP="00443278">
            <w:pPr>
              <w:widowControl/>
              <w:jc w:val="left"/>
              <w:rPr>
                <w:szCs w:val="21"/>
              </w:rPr>
            </w:pPr>
          </w:p>
        </w:tc>
        <w:tc>
          <w:tcPr>
            <w:tcW w:w="0" w:type="auto"/>
            <w:vMerge/>
            <w:vAlign w:val="center"/>
            <w:hideMark/>
          </w:tcPr>
          <w:p w14:paraId="76774AEF" w14:textId="77777777" w:rsidR="00443278" w:rsidRPr="005458FA" w:rsidRDefault="00443278" w:rsidP="00443278">
            <w:pPr>
              <w:widowControl/>
              <w:jc w:val="left"/>
              <w:rPr>
                <w:szCs w:val="21"/>
              </w:rPr>
            </w:pPr>
          </w:p>
        </w:tc>
        <w:tc>
          <w:tcPr>
            <w:tcW w:w="647" w:type="pct"/>
            <w:vAlign w:val="center"/>
            <w:hideMark/>
          </w:tcPr>
          <w:p w14:paraId="5982A9F5" w14:textId="77777777" w:rsidR="00443278" w:rsidRPr="005458FA" w:rsidRDefault="00443278" w:rsidP="00443278">
            <w:pPr>
              <w:jc w:val="center"/>
              <w:rPr>
                <w:szCs w:val="21"/>
              </w:rPr>
            </w:pPr>
            <w:r w:rsidRPr="005458FA">
              <w:rPr>
                <w:rFonts w:hint="eastAsia"/>
                <w:szCs w:val="21"/>
              </w:rPr>
              <w:t>第三次</w:t>
            </w:r>
          </w:p>
        </w:tc>
        <w:tc>
          <w:tcPr>
            <w:tcW w:w="743" w:type="pct"/>
            <w:vAlign w:val="center"/>
            <w:hideMark/>
          </w:tcPr>
          <w:p w14:paraId="04BF1504" w14:textId="07A0AE44" w:rsidR="00443278" w:rsidRPr="005458FA" w:rsidRDefault="00443278" w:rsidP="00443278">
            <w:pPr>
              <w:jc w:val="center"/>
              <w:rPr>
                <w:rFonts w:eastAsia="等线"/>
                <w:szCs w:val="21"/>
              </w:rPr>
            </w:pPr>
            <w:r w:rsidRPr="005458FA">
              <w:rPr>
                <w:rFonts w:eastAsia="等线"/>
                <w:szCs w:val="21"/>
              </w:rPr>
              <w:t>7.4</w:t>
            </w:r>
          </w:p>
        </w:tc>
        <w:tc>
          <w:tcPr>
            <w:tcW w:w="650" w:type="pct"/>
            <w:vAlign w:val="center"/>
            <w:hideMark/>
          </w:tcPr>
          <w:p w14:paraId="3195FB58" w14:textId="4A2E2D9D" w:rsidR="00443278" w:rsidRPr="005458FA" w:rsidRDefault="00443278" w:rsidP="00443278">
            <w:pPr>
              <w:jc w:val="center"/>
              <w:rPr>
                <w:rFonts w:eastAsia="等线"/>
                <w:szCs w:val="21"/>
              </w:rPr>
            </w:pPr>
            <w:r w:rsidRPr="005458FA">
              <w:rPr>
                <w:rFonts w:eastAsia="等线"/>
                <w:szCs w:val="21"/>
              </w:rPr>
              <w:t>141</w:t>
            </w:r>
          </w:p>
        </w:tc>
        <w:tc>
          <w:tcPr>
            <w:tcW w:w="582" w:type="pct"/>
            <w:vAlign w:val="center"/>
            <w:hideMark/>
          </w:tcPr>
          <w:p w14:paraId="61D81DFB" w14:textId="44B28879" w:rsidR="00443278" w:rsidRPr="005458FA" w:rsidRDefault="00443278" w:rsidP="00443278">
            <w:pPr>
              <w:jc w:val="center"/>
              <w:rPr>
                <w:rFonts w:eastAsia="等线"/>
                <w:szCs w:val="21"/>
              </w:rPr>
            </w:pPr>
            <w:r w:rsidRPr="005458FA">
              <w:rPr>
                <w:rFonts w:eastAsia="等线"/>
                <w:szCs w:val="21"/>
              </w:rPr>
              <w:t>8</w:t>
            </w:r>
          </w:p>
        </w:tc>
        <w:tc>
          <w:tcPr>
            <w:tcW w:w="533" w:type="pct"/>
            <w:vAlign w:val="center"/>
            <w:hideMark/>
          </w:tcPr>
          <w:p w14:paraId="3B031D2C" w14:textId="43241339" w:rsidR="00443278" w:rsidRPr="005458FA" w:rsidRDefault="00443278" w:rsidP="00443278">
            <w:pPr>
              <w:jc w:val="center"/>
              <w:rPr>
                <w:rFonts w:eastAsia="等线"/>
                <w:szCs w:val="21"/>
              </w:rPr>
            </w:pPr>
            <w:r w:rsidRPr="005458FA">
              <w:rPr>
                <w:rFonts w:eastAsia="等线"/>
                <w:szCs w:val="21"/>
              </w:rPr>
              <w:t>19.8</w:t>
            </w:r>
          </w:p>
        </w:tc>
        <w:tc>
          <w:tcPr>
            <w:tcW w:w="538" w:type="pct"/>
            <w:vAlign w:val="center"/>
            <w:hideMark/>
          </w:tcPr>
          <w:p w14:paraId="0182E58C" w14:textId="26C55843" w:rsidR="00443278" w:rsidRPr="005458FA" w:rsidRDefault="00443278" w:rsidP="00443278">
            <w:pPr>
              <w:jc w:val="center"/>
              <w:rPr>
                <w:rFonts w:eastAsia="等线"/>
                <w:szCs w:val="21"/>
              </w:rPr>
            </w:pPr>
            <w:r w:rsidRPr="005458FA">
              <w:rPr>
                <w:rFonts w:eastAsia="等线"/>
                <w:szCs w:val="21"/>
              </w:rPr>
              <w:t>4.35</w:t>
            </w:r>
          </w:p>
        </w:tc>
      </w:tr>
      <w:tr w:rsidR="005458FA" w:rsidRPr="005458FA" w14:paraId="53597AA5" w14:textId="77777777" w:rsidTr="005F3E94">
        <w:trPr>
          <w:trHeight w:hRule="exact" w:val="340"/>
          <w:jc w:val="center"/>
        </w:trPr>
        <w:tc>
          <w:tcPr>
            <w:tcW w:w="0" w:type="auto"/>
            <w:vMerge/>
            <w:vAlign w:val="center"/>
            <w:hideMark/>
          </w:tcPr>
          <w:p w14:paraId="2528CA99" w14:textId="77777777" w:rsidR="00443278" w:rsidRPr="005458FA" w:rsidRDefault="00443278" w:rsidP="00443278">
            <w:pPr>
              <w:widowControl/>
              <w:jc w:val="left"/>
              <w:rPr>
                <w:szCs w:val="21"/>
              </w:rPr>
            </w:pPr>
          </w:p>
        </w:tc>
        <w:tc>
          <w:tcPr>
            <w:tcW w:w="0" w:type="auto"/>
            <w:vMerge/>
            <w:vAlign w:val="center"/>
            <w:hideMark/>
          </w:tcPr>
          <w:p w14:paraId="28F10BA4" w14:textId="77777777" w:rsidR="00443278" w:rsidRPr="005458FA" w:rsidRDefault="00443278" w:rsidP="00443278">
            <w:pPr>
              <w:widowControl/>
              <w:jc w:val="left"/>
              <w:rPr>
                <w:szCs w:val="21"/>
              </w:rPr>
            </w:pPr>
          </w:p>
        </w:tc>
        <w:tc>
          <w:tcPr>
            <w:tcW w:w="647" w:type="pct"/>
            <w:vAlign w:val="center"/>
            <w:hideMark/>
          </w:tcPr>
          <w:p w14:paraId="42584950" w14:textId="77777777" w:rsidR="00443278" w:rsidRPr="005458FA" w:rsidRDefault="00443278" w:rsidP="00443278">
            <w:pPr>
              <w:jc w:val="center"/>
              <w:rPr>
                <w:szCs w:val="21"/>
              </w:rPr>
            </w:pPr>
            <w:r w:rsidRPr="005458FA">
              <w:rPr>
                <w:rFonts w:hint="eastAsia"/>
                <w:szCs w:val="21"/>
              </w:rPr>
              <w:t>第四次</w:t>
            </w:r>
          </w:p>
        </w:tc>
        <w:tc>
          <w:tcPr>
            <w:tcW w:w="743" w:type="pct"/>
            <w:vAlign w:val="center"/>
            <w:hideMark/>
          </w:tcPr>
          <w:p w14:paraId="50016322" w14:textId="230CC38C" w:rsidR="00443278" w:rsidRPr="005458FA" w:rsidRDefault="00443278" w:rsidP="00443278">
            <w:pPr>
              <w:jc w:val="center"/>
              <w:rPr>
                <w:rFonts w:eastAsia="等线"/>
                <w:szCs w:val="21"/>
              </w:rPr>
            </w:pPr>
            <w:r w:rsidRPr="005458FA">
              <w:rPr>
                <w:rFonts w:eastAsia="等线"/>
                <w:szCs w:val="21"/>
              </w:rPr>
              <w:t>7.3</w:t>
            </w:r>
          </w:p>
        </w:tc>
        <w:tc>
          <w:tcPr>
            <w:tcW w:w="650" w:type="pct"/>
            <w:vAlign w:val="center"/>
            <w:hideMark/>
          </w:tcPr>
          <w:p w14:paraId="6044E212" w14:textId="69A6868B" w:rsidR="00443278" w:rsidRPr="005458FA" w:rsidRDefault="00443278" w:rsidP="00443278">
            <w:pPr>
              <w:jc w:val="center"/>
              <w:rPr>
                <w:rFonts w:eastAsia="等线"/>
                <w:szCs w:val="21"/>
              </w:rPr>
            </w:pPr>
            <w:r w:rsidRPr="005458FA">
              <w:rPr>
                <w:rFonts w:eastAsia="等线"/>
                <w:szCs w:val="21"/>
              </w:rPr>
              <w:t>139</w:t>
            </w:r>
          </w:p>
        </w:tc>
        <w:tc>
          <w:tcPr>
            <w:tcW w:w="582" w:type="pct"/>
            <w:vAlign w:val="center"/>
            <w:hideMark/>
          </w:tcPr>
          <w:p w14:paraId="4DA1BAC2" w14:textId="56DC89A2" w:rsidR="00443278" w:rsidRPr="005458FA" w:rsidRDefault="00443278" w:rsidP="00443278">
            <w:pPr>
              <w:jc w:val="center"/>
              <w:rPr>
                <w:rFonts w:eastAsia="等线"/>
                <w:szCs w:val="21"/>
              </w:rPr>
            </w:pPr>
            <w:r w:rsidRPr="005458FA">
              <w:rPr>
                <w:rFonts w:eastAsia="等线"/>
                <w:szCs w:val="21"/>
              </w:rPr>
              <w:t>15</w:t>
            </w:r>
          </w:p>
        </w:tc>
        <w:tc>
          <w:tcPr>
            <w:tcW w:w="533" w:type="pct"/>
            <w:vAlign w:val="center"/>
            <w:hideMark/>
          </w:tcPr>
          <w:p w14:paraId="508685BC" w14:textId="39709DC7" w:rsidR="00443278" w:rsidRPr="005458FA" w:rsidRDefault="00443278" w:rsidP="00443278">
            <w:pPr>
              <w:jc w:val="center"/>
              <w:rPr>
                <w:rFonts w:eastAsia="等线"/>
                <w:szCs w:val="21"/>
              </w:rPr>
            </w:pPr>
            <w:r w:rsidRPr="005458FA">
              <w:rPr>
                <w:rFonts w:eastAsia="等线"/>
                <w:szCs w:val="21"/>
              </w:rPr>
              <w:t>19.1</w:t>
            </w:r>
          </w:p>
        </w:tc>
        <w:tc>
          <w:tcPr>
            <w:tcW w:w="538" w:type="pct"/>
            <w:vAlign w:val="center"/>
            <w:hideMark/>
          </w:tcPr>
          <w:p w14:paraId="53C54E4B" w14:textId="300FA3C8" w:rsidR="00443278" w:rsidRPr="005458FA" w:rsidRDefault="00443278" w:rsidP="00443278">
            <w:pPr>
              <w:jc w:val="center"/>
              <w:rPr>
                <w:rFonts w:eastAsia="等线"/>
                <w:szCs w:val="21"/>
              </w:rPr>
            </w:pPr>
            <w:r w:rsidRPr="005458FA">
              <w:rPr>
                <w:rFonts w:eastAsia="等线"/>
                <w:szCs w:val="21"/>
              </w:rPr>
              <w:t>4.14</w:t>
            </w:r>
          </w:p>
        </w:tc>
      </w:tr>
      <w:tr w:rsidR="005458FA" w:rsidRPr="005458FA" w14:paraId="1DA768AB" w14:textId="77777777" w:rsidTr="005F3E94">
        <w:trPr>
          <w:trHeight w:hRule="exact" w:val="340"/>
          <w:jc w:val="center"/>
        </w:trPr>
        <w:tc>
          <w:tcPr>
            <w:tcW w:w="0" w:type="auto"/>
            <w:vMerge/>
            <w:vAlign w:val="center"/>
            <w:hideMark/>
          </w:tcPr>
          <w:p w14:paraId="2AC2FF42" w14:textId="77777777" w:rsidR="00443278" w:rsidRPr="005458FA" w:rsidRDefault="00443278" w:rsidP="00443278">
            <w:pPr>
              <w:widowControl/>
              <w:jc w:val="left"/>
              <w:rPr>
                <w:szCs w:val="21"/>
              </w:rPr>
            </w:pPr>
          </w:p>
        </w:tc>
        <w:tc>
          <w:tcPr>
            <w:tcW w:w="1521" w:type="pct"/>
            <w:gridSpan w:val="2"/>
            <w:vAlign w:val="center"/>
            <w:hideMark/>
          </w:tcPr>
          <w:p w14:paraId="15C74F5C" w14:textId="77777777" w:rsidR="00443278" w:rsidRPr="005458FA" w:rsidRDefault="00443278" w:rsidP="00443278">
            <w:pPr>
              <w:jc w:val="center"/>
              <w:rPr>
                <w:szCs w:val="21"/>
              </w:rPr>
            </w:pPr>
            <w:r w:rsidRPr="005458FA">
              <w:rPr>
                <w:rFonts w:hint="eastAsia"/>
                <w:szCs w:val="21"/>
              </w:rPr>
              <w:t>均值或范围</w:t>
            </w:r>
          </w:p>
        </w:tc>
        <w:tc>
          <w:tcPr>
            <w:tcW w:w="743" w:type="pct"/>
            <w:vAlign w:val="center"/>
            <w:hideMark/>
          </w:tcPr>
          <w:p w14:paraId="1A3C41BC" w14:textId="77777777" w:rsidR="00443278" w:rsidRPr="005458FA" w:rsidRDefault="00443278" w:rsidP="00443278">
            <w:pPr>
              <w:jc w:val="center"/>
              <w:rPr>
                <w:rFonts w:eastAsia="等线"/>
                <w:szCs w:val="21"/>
              </w:rPr>
            </w:pPr>
            <w:r w:rsidRPr="005458FA">
              <w:rPr>
                <w:rFonts w:eastAsia="等线"/>
                <w:szCs w:val="21"/>
              </w:rPr>
              <w:t>7.09</w:t>
            </w:r>
          </w:p>
        </w:tc>
        <w:tc>
          <w:tcPr>
            <w:tcW w:w="650" w:type="pct"/>
            <w:vAlign w:val="center"/>
            <w:hideMark/>
          </w:tcPr>
          <w:p w14:paraId="14B27D73" w14:textId="394FE09F" w:rsidR="00443278" w:rsidRPr="005458FA" w:rsidRDefault="00443278" w:rsidP="00443278">
            <w:pPr>
              <w:jc w:val="center"/>
              <w:rPr>
                <w:rFonts w:eastAsia="等线"/>
                <w:szCs w:val="21"/>
              </w:rPr>
            </w:pPr>
            <w:r w:rsidRPr="005458FA">
              <w:rPr>
                <w:rFonts w:eastAsia="等线" w:hint="eastAsia"/>
                <w:szCs w:val="21"/>
              </w:rPr>
              <w:t>7.4</w:t>
            </w:r>
          </w:p>
        </w:tc>
        <w:tc>
          <w:tcPr>
            <w:tcW w:w="582" w:type="pct"/>
            <w:vAlign w:val="center"/>
            <w:hideMark/>
          </w:tcPr>
          <w:p w14:paraId="1E836871" w14:textId="7E50403D" w:rsidR="00443278" w:rsidRPr="005458FA" w:rsidRDefault="00443278" w:rsidP="00443278">
            <w:pPr>
              <w:jc w:val="center"/>
              <w:rPr>
                <w:rFonts w:eastAsia="等线"/>
                <w:szCs w:val="21"/>
              </w:rPr>
            </w:pPr>
            <w:r w:rsidRPr="005458FA">
              <w:rPr>
                <w:rFonts w:eastAsia="等线" w:hint="eastAsia"/>
                <w:szCs w:val="21"/>
              </w:rPr>
              <w:t>144.3</w:t>
            </w:r>
          </w:p>
        </w:tc>
        <w:tc>
          <w:tcPr>
            <w:tcW w:w="533" w:type="pct"/>
            <w:vAlign w:val="center"/>
            <w:hideMark/>
          </w:tcPr>
          <w:p w14:paraId="324A6B5A" w14:textId="67475AF6" w:rsidR="00443278" w:rsidRPr="005458FA" w:rsidRDefault="00443278" w:rsidP="00443278">
            <w:pPr>
              <w:jc w:val="center"/>
              <w:rPr>
                <w:rFonts w:eastAsia="等线"/>
                <w:szCs w:val="21"/>
              </w:rPr>
            </w:pPr>
            <w:r w:rsidRPr="005458FA">
              <w:rPr>
                <w:rFonts w:eastAsia="等线" w:hint="eastAsia"/>
                <w:szCs w:val="21"/>
              </w:rPr>
              <w:t>11.8</w:t>
            </w:r>
          </w:p>
        </w:tc>
        <w:tc>
          <w:tcPr>
            <w:tcW w:w="538" w:type="pct"/>
            <w:vAlign w:val="center"/>
            <w:hideMark/>
          </w:tcPr>
          <w:p w14:paraId="6C052D4A" w14:textId="4BB11ACA" w:rsidR="00443278" w:rsidRPr="005458FA" w:rsidRDefault="00443278" w:rsidP="00443278">
            <w:pPr>
              <w:jc w:val="center"/>
              <w:rPr>
                <w:rFonts w:eastAsia="等线"/>
                <w:szCs w:val="21"/>
              </w:rPr>
            </w:pPr>
            <w:r w:rsidRPr="005458FA">
              <w:rPr>
                <w:rFonts w:eastAsia="等线" w:hint="eastAsia"/>
                <w:szCs w:val="21"/>
              </w:rPr>
              <w:t>19.9</w:t>
            </w:r>
          </w:p>
        </w:tc>
      </w:tr>
      <w:tr w:rsidR="005458FA" w:rsidRPr="005458FA" w14:paraId="7E3349D2" w14:textId="77777777" w:rsidTr="005F3E94">
        <w:trPr>
          <w:trHeight w:hRule="exact" w:val="340"/>
          <w:jc w:val="center"/>
        </w:trPr>
        <w:tc>
          <w:tcPr>
            <w:tcW w:w="1954" w:type="pct"/>
            <w:gridSpan w:val="3"/>
            <w:vAlign w:val="center"/>
            <w:hideMark/>
          </w:tcPr>
          <w:p w14:paraId="3A673A78" w14:textId="77777777" w:rsidR="005F3E94" w:rsidRPr="005458FA" w:rsidRDefault="005F3E94" w:rsidP="005F3E94">
            <w:pPr>
              <w:jc w:val="center"/>
              <w:rPr>
                <w:szCs w:val="21"/>
              </w:rPr>
            </w:pPr>
            <w:r w:rsidRPr="005458FA">
              <w:rPr>
                <w:rFonts w:hint="eastAsia"/>
                <w:szCs w:val="21"/>
              </w:rPr>
              <w:t>评价标准</w:t>
            </w:r>
          </w:p>
        </w:tc>
        <w:tc>
          <w:tcPr>
            <w:tcW w:w="743" w:type="pct"/>
            <w:vAlign w:val="center"/>
            <w:hideMark/>
          </w:tcPr>
          <w:p w14:paraId="253AD8F9" w14:textId="77777777" w:rsidR="005F3E94" w:rsidRPr="005458FA" w:rsidRDefault="005F3E94" w:rsidP="005F3E94">
            <w:pPr>
              <w:jc w:val="center"/>
              <w:rPr>
                <w:szCs w:val="21"/>
              </w:rPr>
            </w:pPr>
            <w:r w:rsidRPr="005458FA">
              <w:rPr>
                <w:szCs w:val="21"/>
              </w:rPr>
              <w:t>6</w:t>
            </w:r>
            <w:r w:rsidRPr="005458FA">
              <w:rPr>
                <w:rFonts w:hint="eastAsia"/>
                <w:szCs w:val="21"/>
              </w:rPr>
              <w:t>～</w:t>
            </w:r>
            <w:r w:rsidRPr="005458FA">
              <w:rPr>
                <w:szCs w:val="21"/>
              </w:rPr>
              <w:t>9</w:t>
            </w:r>
          </w:p>
        </w:tc>
        <w:tc>
          <w:tcPr>
            <w:tcW w:w="650" w:type="pct"/>
            <w:vAlign w:val="center"/>
            <w:hideMark/>
          </w:tcPr>
          <w:p w14:paraId="5DA297F4" w14:textId="77777777" w:rsidR="005F3E94" w:rsidRPr="005458FA" w:rsidRDefault="005F3E94" w:rsidP="005F3E94">
            <w:pPr>
              <w:jc w:val="center"/>
              <w:rPr>
                <w:szCs w:val="21"/>
              </w:rPr>
            </w:pPr>
            <w:r w:rsidRPr="005458FA">
              <w:rPr>
                <w:szCs w:val="21"/>
              </w:rPr>
              <w:t>500</w:t>
            </w:r>
          </w:p>
        </w:tc>
        <w:tc>
          <w:tcPr>
            <w:tcW w:w="582" w:type="pct"/>
            <w:vAlign w:val="center"/>
            <w:hideMark/>
          </w:tcPr>
          <w:p w14:paraId="41AC6121" w14:textId="77777777" w:rsidR="005F3E94" w:rsidRPr="005458FA" w:rsidRDefault="005F3E94" w:rsidP="005F3E94">
            <w:pPr>
              <w:jc w:val="center"/>
              <w:rPr>
                <w:szCs w:val="21"/>
              </w:rPr>
            </w:pPr>
            <w:r w:rsidRPr="005458FA">
              <w:rPr>
                <w:szCs w:val="21"/>
              </w:rPr>
              <w:t>400</w:t>
            </w:r>
          </w:p>
        </w:tc>
        <w:tc>
          <w:tcPr>
            <w:tcW w:w="533" w:type="pct"/>
            <w:vAlign w:val="center"/>
            <w:hideMark/>
          </w:tcPr>
          <w:p w14:paraId="0D1701A3" w14:textId="77777777" w:rsidR="005F3E94" w:rsidRPr="005458FA" w:rsidRDefault="005F3E94" w:rsidP="005F3E94">
            <w:pPr>
              <w:jc w:val="center"/>
              <w:rPr>
                <w:szCs w:val="21"/>
              </w:rPr>
            </w:pPr>
            <w:r w:rsidRPr="005458FA">
              <w:rPr>
                <w:szCs w:val="21"/>
              </w:rPr>
              <w:t>45</w:t>
            </w:r>
          </w:p>
        </w:tc>
        <w:tc>
          <w:tcPr>
            <w:tcW w:w="538" w:type="pct"/>
            <w:vAlign w:val="center"/>
            <w:hideMark/>
          </w:tcPr>
          <w:p w14:paraId="46A68B1A" w14:textId="77777777" w:rsidR="005F3E94" w:rsidRPr="005458FA" w:rsidRDefault="005F3E94" w:rsidP="005F3E94">
            <w:pPr>
              <w:jc w:val="center"/>
              <w:rPr>
                <w:szCs w:val="21"/>
              </w:rPr>
            </w:pPr>
            <w:r w:rsidRPr="005458FA">
              <w:rPr>
                <w:szCs w:val="21"/>
              </w:rPr>
              <w:t>8</w:t>
            </w:r>
          </w:p>
        </w:tc>
      </w:tr>
      <w:tr w:rsidR="005458FA" w:rsidRPr="005458FA" w14:paraId="07E376F6" w14:textId="77777777" w:rsidTr="005F3E94">
        <w:trPr>
          <w:trHeight w:hRule="exact" w:val="340"/>
          <w:jc w:val="center"/>
        </w:trPr>
        <w:tc>
          <w:tcPr>
            <w:tcW w:w="1954" w:type="pct"/>
            <w:gridSpan w:val="3"/>
            <w:vAlign w:val="center"/>
            <w:hideMark/>
          </w:tcPr>
          <w:p w14:paraId="10A3F447" w14:textId="77777777" w:rsidR="005F3E94" w:rsidRPr="005458FA" w:rsidRDefault="005F3E94" w:rsidP="005F3E94">
            <w:pPr>
              <w:jc w:val="center"/>
              <w:rPr>
                <w:szCs w:val="21"/>
              </w:rPr>
            </w:pPr>
            <w:r w:rsidRPr="005458FA">
              <w:rPr>
                <w:rFonts w:hint="eastAsia"/>
                <w:szCs w:val="21"/>
              </w:rPr>
              <w:t>达标情况</w:t>
            </w:r>
          </w:p>
        </w:tc>
        <w:tc>
          <w:tcPr>
            <w:tcW w:w="743" w:type="pct"/>
            <w:vAlign w:val="center"/>
            <w:hideMark/>
          </w:tcPr>
          <w:p w14:paraId="7CDF0C59" w14:textId="77777777" w:rsidR="005F3E94" w:rsidRPr="005458FA" w:rsidRDefault="005F3E94" w:rsidP="005F3E94">
            <w:pPr>
              <w:jc w:val="center"/>
              <w:rPr>
                <w:szCs w:val="21"/>
              </w:rPr>
            </w:pPr>
            <w:r w:rsidRPr="005458FA">
              <w:rPr>
                <w:rFonts w:hint="eastAsia"/>
                <w:szCs w:val="21"/>
              </w:rPr>
              <w:t>达标</w:t>
            </w:r>
          </w:p>
        </w:tc>
        <w:tc>
          <w:tcPr>
            <w:tcW w:w="650" w:type="pct"/>
            <w:vAlign w:val="center"/>
            <w:hideMark/>
          </w:tcPr>
          <w:p w14:paraId="13E9BA41" w14:textId="77777777" w:rsidR="005F3E94" w:rsidRPr="005458FA" w:rsidRDefault="005F3E94" w:rsidP="005F3E94">
            <w:pPr>
              <w:jc w:val="center"/>
              <w:rPr>
                <w:szCs w:val="21"/>
              </w:rPr>
            </w:pPr>
            <w:r w:rsidRPr="005458FA">
              <w:rPr>
                <w:rFonts w:hint="eastAsia"/>
                <w:szCs w:val="21"/>
              </w:rPr>
              <w:t>达标</w:t>
            </w:r>
          </w:p>
        </w:tc>
        <w:tc>
          <w:tcPr>
            <w:tcW w:w="582" w:type="pct"/>
            <w:vAlign w:val="center"/>
            <w:hideMark/>
          </w:tcPr>
          <w:p w14:paraId="089B1646" w14:textId="77777777" w:rsidR="005F3E94" w:rsidRPr="005458FA" w:rsidRDefault="005F3E94" w:rsidP="005F3E94">
            <w:pPr>
              <w:jc w:val="center"/>
              <w:rPr>
                <w:szCs w:val="21"/>
              </w:rPr>
            </w:pPr>
            <w:r w:rsidRPr="005458FA">
              <w:rPr>
                <w:rFonts w:hint="eastAsia"/>
                <w:szCs w:val="21"/>
              </w:rPr>
              <w:t>达标</w:t>
            </w:r>
          </w:p>
        </w:tc>
        <w:tc>
          <w:tcPr>
            <w:tcW w:w="533" w:type="pct"/>
            <w:vAlign w:val="center"/>
            <w:hideMark/>
          </w:tcPr>
          <w:p w14:paraId="40B239EC" w14:textId="77777777" w:rsidR="005F3E94" w:rsidRPr="005458FA" w:rsidRDefault="005F3E94" w:rsidP="005F3E94">
            <w:pPr>
              <w:jc w:val="center"/>
              <w:rPr>
                <w:szCs w:val="21"/>
              </w:rPr>
            </w:pPr>
            <w:r w:rsidRPr="005458FA">
              <w:rPr>
                <w:rFonts w:hint="eastAsia"/>
                <w:szCs w:val="21"/>
              </w:rPr>
              <w:t>达标</w:t>
            </w:r>
          </w:p>
        </w:tc>
        <w:tc>
          <w:tcPr>
            <w:tcW w:w="538" w:type="pct"/>
            <w:vAlign w:val="center"/>
            <w:hideMark/>
          </w:tcPr>
          <w:p w14:paraId="1064D8F2" w14:textId="77777777" w:rsidR="005F3E94" w:rsidRPr="005458FA" w:rsidRDefault="005F3E94" w:rsidP="005F3E94">
            <w:pPr>
              <w:jc w:val="center"/>
              <w:rPr>
                <w:b/>
                <w:bCs/>
                <w:szCs w:val="21"/>
              </w:rPr>
            </w:pPr>
            <w:r w:rsidRPr="005458FA">
              <w:rPr>
                <w:rFonts w:hint="eastAsia"/>
                <w:szCs w:val="21"/>
              </w:rPr>
              <w:t>达标</w:t>
            </w:r>
          </w:p>
        </w:tc>
      </w:tr>
      <w:tr w:rsidR="005458FA" w:rsidRPr="005458FA" w14:paraId="2EC8739C" w14:textId="77777777" w:rsidTr="00A12023">
        <w:trPr>
          <w:trHeight w:hRule="exact" w:val="340"/>
          <w:jc w:val="center"/>
        </w:trPr>
        <w:tc>
          <w:tcPr>
            <w:tcW w:w="433" w:type="pct"/>
            <w:vMerge w:val="restart"/>
            <w:vAlign w:val="center"/>
          </w:tcPr>
          <w:p w14:paraId="3C5773F0" w14:textId="77777777" w:rsidR="005F3E94" w:rsidRPr="005458FA" w:rsidRDefault="005F3E94" w:rsidP="005F3E94">
            <w:pPr>
              <w:jc w:val="center"/>
              <w:rPr>
                <w:szCs w:val="21"/>
              </w:rPr>
            </w:pPr>
            <w:r w:rsidRPr="005458FA">
              <w:rPr>
                <w:rFonts w:hint="eastAsia"/>
                <w:szCs w:val="21"/>
              </w:rPr>
              <w:t>监测点位</w:t>
            </w:r>
          </w:p>
        </w:tc>
        <w:tc>
          <w:tcPr>
            <w:tcW w:w="1521" w:type="pct"/>
            <w:gridSpan w:val="2"/>
            <w:vMerge w:val="restart"/>
            <w:vAlign w:val="center"/>
          </w:tcPr>
          <w:p w14:paraId="02079D5A" w14:textId="77777777" w:rsidR="005F3E94" w:rsidRPr="005458FA" w:rsidRDefault="005F3E94" w:rsidP="005F3E94">
            <w:pPr>
              <w:jc w:val="center"/>
              <w:rPr>
                <w:szCs w:val="21"/>
              </w:rPr>
            </w:pPr>
            <w:r w:rsidRPr="005458FA">
              <w:rPr>
                <w:rFonts w:hint="eastAsia"/>
                <w:szCs w:val="21"/>
              </w:rPr>
              <w:t>采样时间及频次</w:t>
            </w:r>
          </w:p>
        </w:tc>
        <w:tc>
          <w:tcPr>
            <w:tcW w:w="3046" w:type="pct"/>
            <w:gridSpan w:val="5"/>
            <w:vAlign w:val="center"/>
          </w:tcPr>
          <w:p w14:paraId="792C2D08" w14:textId="77777777" w:rsidR="005F3E94" w:rsidRPr="005458FA" w:rsidRDefault="005F3E94" w:rsidP="005F3E94">
            <w:pPr>
              <w:jc w:val="center"/>
              <w:rPr>
                <w:szCs w:val="21"/>
              </w:rPr>
            </w:pPr>
            <w:r w:rsidRPr="005458FA">
              <w:rPr>
                <w:rFonts w:hint="eastAsia"/>
                <w:szCs w:val="21"/>
              </w:rPr>
              <w:t>监测结果</w:t>
            </w:r>
          </w:p>
        </w:tc>
      </w:tr>
      <w:tr w:rsidR="005458FA" w:rsidRPr="005458FA" w14:paraId="7171A89E" w14:textId="77777777" w:rsidTr="005F3E94">
        <w:trPr>
          <w:trHeight w:hRule="exact" w:val="709"/>
          <w:jc w:val="center"/>
        </w:trPr>
        <w:tc>
          <w:tcPr>
            <w:tcW w:w="433" w:type="pct"/>
            <w:vMerge/>
            <w:vAlign w:val="center"/>
          </w:tcPr>
          <w:p w14:paraId="5B080136" w14:textId="77777777" w:rsidR="00A0225F" w:rsidRPr="005458FA" w:rsidRDefault="00A0225F" w:rsidP="00A0225F">
            <w:pPr>
              <w:jc w:val="center"/>
              <w:rPr>
                <w:szCs w:val="21"/>
              </w:rPr>
            </w:pPr>
          </w:p>
        </w:tc>
        <w:tc>
          <w:tcPr>
            <w:tcW w:w="1521" w:type="pct"/>
            <w:gridSpan w:val="2"/>
            <w:vMerge/>
            <w:vAlign w:val="center"/>
          </w:tcPr>
          <w:p w14:paraId="5D2350C7" w14:textId="77777777" w:rsidR="00A0225F" w:rsidRPr="005458FA" w:rsidRDefault="00A0225F" w:rsidP="00A0225F">
            <w:pPr>
              <w:jc w:val="center"/>
              <w:rPr>
                <w:szCs w:val="21"/>
              </w:rPr>
            </w:pPr>
          </w:p>
        </w:tc>
        <w:tc>
          <w:tcPr>
            <w:tcW w:w="743" w:type="pct"/>
            <w:vAlign w:val="center"/>
          </w:tcPr>
          <w:p w14:paraId="5894C635" w14:textId="77777777" w:rsidR="00A0225F" w:rsidRPr="005458FA" w:rsidRDefault="00A0225F" w:rsidP="00A0225F">
            <w:pPr>
              <w:jc w:val="center"/>
              <w:rPr>
                <w:szCs w:val="21"/>
              </w:rPr>
            </w:pPr>
            <w:r w:rsidRPr="005458FA">
              <w:rPr>
                <w:rFonts w:hint="eastAsia"/>
                <w:szCs w:val="21"/>
              </w:rPr>
              <w:t>总氮</w:t>
            </w:r>
          </w:p>
          <w:p w14:paraId="344B5A59" w14:textId="5E84B412" w:rsidR="00A0225F" w:rsidRPr="005458FA" w:rsidRDefault="00A0225F" w:rsidP="00A0225F">
            <w:pPr>
              <w:jc w:val="center"/>
              <w:rPr>
                <w:szCs w:val="21"/>
              </w:rPr>
            </w:pPr>
            <w:r w:rsidRPr="005458FA">
              <w:rPr>
                <w:szCs w:val="21"/>
              </w:rPr>
              <w:t>mg/L</w:t>
            </w:r>
          </w:p>
        </w:tc>
        <w:tc>
          <w:tcPr>
            <w:tcW w:w="650" w:type="pct"/>
            <w:vAlign w:val="center"/>
          </w:tcPr>
          <w:p w14:paraId="3D2AE20B" w14:textId="77777777" w:rsidR="00A0225F" w:rsidRPr="005458FA" w:rsidRDefault="00A0225F" w:rsidP="00A0225F">
            <w:pPr>
              <w:jc w:val="center"/>
              <w:rPr>
                <w:szCs w:val="21"/>
              </w:rPr>
            </w:pPr>
            <w:r w:rsidRPr="005458FA">
              <w:rPr>
                <w:rFonts w:hint="eastAsia"/>
                <w:szCs w:val="21"/>
              </w:rPr>
              <w:t>石油类</w:t>
            </w:r>
          </w:p>
          <w:p w14:paraId="49D5E22C" w14:textId="312E9B7C" w:rsidR="00A0225F" w:rsidRPr="005458FA" w:rsidRDefault="00A0225F" w:rsidP="00A0225F">
            <w:pPr>
              <w:jc w:val="center"/>
              <w:rPr>
                <w:szCs w:val="21"/>
              </w:rPr>
            </w:pPr>
            <w:r w:rsidRPr="005458FA">
              <w:rPr>
                <w:szCs w:val="21"/>
              </w:rPr>
              <w:t>mg/L</w:t>
            </w:r>
          </w:p>
        </w:tc>
        <w:tc>
          <w:tcPr>
            <w:tcW w:w="582" w:type="pct"/>
            <w:vAlign w:val="center"/>
          </w:tcPr>
          <w:p w14:paraId="2D5283A8" w14:textId="49B56D7E" w:rsidR="00A0225F" w:rsidRPr="005458FA" w:rsidRDefault="00A0225F" w:rsidP="00A0225F">
            <w:pPr>
              <w:jc w:val="center"/>
              <w:rPr>
                <w:szCs w:val="21"/>
              </w:rPr>
            </w:pPr>
            <w:r w:rsidRPr="005458FA">
              <w:rPr>
                <w:rFonts w:hint="eastAsia"/>
                <w:szCs w:val="21"/>
              </w:rPr>
              <w:t>全盐量</w:t>
            </w:r>
            <w:r w:rsidRPr="005458FA">
              <w:rPr>
                <w:szCs w:val="21"/>
              </w:rPr>
              <w:t>mg/L</w:t>
            </w:r>
          </w:p>
        </w:tc>
        <w:tc>
          <w:tcPr>
            <w:tcW w:w="533" w:type="pct"/>
            <w:vAlign w:val="center"/>
          </w:tcPr>
          <w:p w14:paraId="51919D6C" w14:textId="77777777" w:rsidR="00A0225F" w:rsidRPr="005458FA" w:rsidRDefault="00A0225F" w:rsidP="00A0225F">
            <w:pPr>
              <w:jc w:val="center"/>
              <w:rPr>
                <w:szCs w:val="21"/>
              </w:rPr>
            </w:pPr>
            <w:r w:rsidRPr="005458FA">
              <w:rPr>
                <w:szCs w:val="21"/>
              </w:rPr>
              <w:t>/</w:t>
            </w:r>
          </w:p>
        </w:tc>
        <w:tc>
          <w:tcPr>
            <w:tcW w:w="538" w:type="pct"/>
            <w:vAlign w:val="center"/>
          </w:tcPr>
          <w:p w14:paraId="5A510675" w14:textId="77777777" w:rsidR="00A0225F" w:rsidRPr="005458FA" w:rsidRDefault="00A0225F" w:rsidP="00A0225F">
            <w:pPr>
              <w:jc w:val="center"/>
              <w:rPr>
                <w:szCs w:val="21"/>
              </w:rPr>
            </w:pPr>
            <w:r w:rsidRPr="005458FA">
              <w:rPr>
                <w:szCs w:val="21"/>
              </w:rPr>
              <w:t>/</w:t>
            </w:r>
          </w:p>
        </w:tc>
      </w:tr>
      <w:tr w:rsidR="005458FA" w:rsidRPr="005458FA" w14:paraId="0661F345" w14:textId="77777777" w:rsidTr="005F3E94">
        <w:trPr>
          <w:trHeight w:hRule="exact" w:val="340"/>
          <w:jc w:val="center"/>
        </w:trPr>
        <w:tc>
          <w:tcPr>
            <w:tcW w:w="433" w:type="pct"/>
            <w:vMerge w:val="restart"/>
            <w:vAlign w:val="center"/>
          </w:tcPr>
          <w:p w14:paraId="305EA7BE" w14:textId="77777777" w:rsidR="00A0225F" w:rsidRPr="005458FA" w:rsidRDefault="00A0225F" w:rsidP="00A0225F">
            <w:pPr>
              <w:jc w:val="center"/>
              <w:rPr>
                <w:szCs w:val="21"/>
              </w:rPr>
            </w:pPr>
            <w:r w:rsidRPr="005458FA">
              <w:rPr>
                <w:rFonts w:hint="eastAsia"/>
                <w:szCs w:val="21"/>
              </w:rPr>
              <w:t>厂区污水排放口</w:t>
            </w:r>
            <w:r w:rsidRPr="005458FA">
              <w:rPr>
                <w:szCs w:val="21"/>
              </w:rPr>
              <w:t>S1</w:t>
            </w:r>
          </w:p>
        </w:tc>
        <w:tc>
          <w:tcPr>
            <w:tcW w:w="874" w:type="pct"/>
            <w:vMerge w:val="restart"/>
            <w:vAlign w:val="center"/>
          </w:tcPr>
          <w:p w14:paraId="3A55DEB1" w14:textId="77777777" w:rsidR="00A0225F" w:rsidRPr="005458FA" w:rsidRDefault="00A0225F" w:rsidP="00A0225F">
            <w:pPr>
              <w:jc w:val="center"/>
              <w:rPr>
                <w:szCs w:val="21"/>
              </w:rPr>
            </w:pPr>
            <w:r w:rsidRPr="005458FA">
              <w:rPr>
                <w:szCs w:val="21"/>
              </w:rPr>
              <w:t>2020.05.28</w:t>
            </w:r>
          </w:p>
        </w:tc>
        <w:tc>
          <w:tcPr>
            <w:tcW w:w="647" w:type="pct"/>
            <w:vAlign w:val="center"/>
          </w:tcPr>
          <w:p w14:paraId="0B4D0EC3" w14:textId="77777777" w:rsidR="00A0225F" w:rsidRPr="005458FA" w:rsidRDefault="00A0225F" w:rsidP="00A0225F">
            <w:pPr>
              <w:jc w:val="center"/>
              <w:rPr>
                <w:szCs w:val="21"/>
              </w:rPr>
            </w:pPr>
            <w:r w:rsidRPr="005458FA">
              <w:rPr>
                <w:rFonts w:hint="eastAsia"/>
                <w:szCs w:val="21"/>
              </w:rPr>
              <w:t>第一次</w:t>
            </w:r>
          </w:p>
        </w:tc>
        <w:tc>
          <w:tcPr>
            <w:tcW w:w="743" w:type="pct"/>
            <w:vAlign w:val="center"/>
          </w:tcPr>
          <w:p w14:paraId="263BF5E1" w14:textId="4437DC8E" w:rsidR="00A0225F" w:rsidRPr="005458FA" w:rsidRDefault="00A0225F" w:rsidP="00A0225F">
            <w:pPr>
              <w:jc w:val="center"/>
              <w:rPr>
                <w:rFonts w:eastAsia="等线"/>
                <w:szCs w:val="21"/>
              </w:rPr>
            </w:pPr>
            <w:r w:rsidRPr="005458FA">
              <w:rPr>
                <w:rFonts w:eastAsia="等线"/>
                <w:szCs w:val="21"/>
              </w:rPr>
              <w:t>26.2</w:t>
            </w:r>
          </w:p>
        </w:tc>
        <w:tc>
          <w:tcPr>
            <w:tcW w:w="650" w:type="pct"/>
            <w:vAlign w:val="center"/>
          </w:tcPr>
          <w:p w14:paraId="65548490" w14:textId="77A86C2A" w:rsidR="00A0225F" w:rsidRPr="005458FA" w:rsidRDefault="00A0225F" w:rsidP="00A0225F">
            <w:pPr>
              <w:jc w:val="center"/>
              <w:rPr>
                <w:rFonts w:eastAsia="等线"/>
                <w:szCs w:val="21"/>
              </w:rPr>
            </w:pPr>
            <w:r w:rsidRPr="005458FA">
              <w:rPr>
                <w:rFonts w:eastAsia="等线"/>
                <w:szCs w:val="21"/>
              </w:rPr>
              <w:t>0.55</w:t>
            </w:r>
          </w:p>
        </w:tc>
        <w:tc>
          <w:tcPr>
            <w:tcW w:w="582" w:type="pct"/>
            <w:shd w:val="clear" w:color="auto" w:fill="FFFFFF"/>
            <w:vAlign w:val="center"/>
          </w:tcPr>
          <w:p w14:paraId="766E819E" w14:textId="2C7DD427" w:rsidR="00A0225F" w:rsidRPr="005458FA" w:rsidRDefault="00A0225F" w:rsidP="00A0225F">
            <w:pPr>
              <w:jc w:val="center"/>
              <w:rPr>
                <w:rFonts w:eastAsia="等线"/>
                <w:szCs w:val="21"/>
              </w:rPr>
            </w:pPr>
            <w:r w:rsidRPr="005458FA">
              <w:rPr>
                <w:rFonts w:eastAsia="等线"/>
                <w:szCs w:val="21"/>
              </w:rPr>
              <w:t>702</w:t>
            </w:r>
          </w:p>
        </w:tc>
        <w:tc>
          <w:tcPr>
            <w:tcW w:w="533" w:type="pct"/>
            <w:shd w:val="clear" w:color="auto" w:fill="FFFFFF"/>
            <w:vAlign w:val="center"/>
          </w:tcPr>
          <w:p w14:paraId="086F8D87" w14:textId="77777777" w:rsidR="00A0225F" w:rsidRPr="005458FA" w:rsidRDefault="00A0225F" w:rsidP="00A0225F">
            <w:pPr>
              <w:jc w:val="center"/>
              <w:rPr>
                <w:szCs w:val="21"/>
              </w:rPr>
            </w:pPr>
            <w:r w:rsidRPr="005458FA">
              <w:rPr>
                <w:szCs w:val="21"/>
              </w:rPr>
              <w:t>/</w:t>
            </w:r>
          </w:p>
        </w:tc>
        <w:tc>
          <w:tcPr>
            <w:tcW w:w="538" w:type="pct"/>
            <w:shd w:val="clear" w:color="auto" w:fill="FFFFFF"/>
            <w:vAlign w:val="center"/>
          </w:tcPr>
          <w:p w14:paraId="3A9522B9" w14:textId="77777777" w:rsidR="00A0225F" w:rsidRPr="005458FA" w:rsidRDefault="00A0225F" w:rsidP="00A0225F">
            <w:pPr>
              <w:jc w:val="center"/>
              <w:rPr>
                <w:szCs w:val="21"/>
              </w:rPr>
            </w:pPr>
          </w:p>
        </w:tc>
      </w:tr>
      <w:tr w:rsidR="005458FA" w:rsidRPr="005458FA" w14:paraId="047C9946" w14:textId="77777777" w:rsidTr="005F3E94">
        <w:trPr>
          <w:trHeight w:hRule="exact" w:val="340"/>
          <w:jc w:val="center"/>
        </w:trPr>
        <w:tc>
          <w:tcPr>
            <w:tcW w:w="0" w:type="auto"/>
            <w:vMerge/>
            <w:vAlign w:val="center"/>
          </w:tcPr>
          <w:p w14:paraId="76BE4C4B" w14:textId="77777777" w:rsidR="00A0225F" w:rsidRPr="005458FA" w:rsidRDefault="00A0225F" w:rsidP="00A0225F">
            <w:pPr>
              <w:widowControl/>
              <w:jc w:val="left"/>
              <w:rPr>
                <w:szCs w:val="21"/>
              </w:rPr>
            </w:pPr>
          </w:p>
        </w:tc>
        <w:tc>
          <w:tcPr>
            <w:tcW w:w="0" w:type="auto"/>
            <w:vMerge/>
            <w:vAlign w:val="center"/>
          </w:tcPr>
          <w:p w14:paraId="7D81DC38" w14:textId="77777777" w:rsidR="00A0225F" w:rsidRPr="005458FA" w:rsidRDefault="00A0225F" w:rsidP="00A0225F">
            <w:pPr>
              <w:widowControl/>
              <w:jc w:val="left"/>
              <w:rPr>
                <w:szCs w:val="21"/>
              </w:rPr>
            </w:pPr>
          </w:p>
        </w:tc>
        <w:tc>
          <w:tcPr>
            <w:tcW w:w="647" w:type="pct"/>
            <w:vAlign w:val="center"/>
          </w:tcPr>
          <w:p w14:paraId="79EA3DA9" w14:textId="77777777" w:rsidR="00A0225F" w:rsidRPr="005458FA" w:rsidRDefault="00A0225F" w:rsidP="00A0225F">
            <w:pPr>
              <w:jc w:val="center"/>
              <w:rPr>
                <w:szCs w:val="21"/>
              </w:rPr>
            </w:pPr>
            <w:r w:rsidRPr="005458FA">
              <w:rPr>
                <w:rFonts w:hint="eastAsia"/>
                <w:szCs w:val="21"/>
              </w:rPr>
              <w:t>第二次</w:t>
            </w:r>
          </w:p>
        </w:tc>
        <w:tc>
          <w:tcPr>
            <w:tcW w:w="743" w:type="pct"/>
            <w:vAlign w:val="center"/>
          </w:tcPr>
          <w:p w14:paraId="2A4C7D33" w14:textId="3351CD6A" w:rsidR="00A0225F" w:rsidRPr="005458FA" w:rsidRDefault="00A0225F" w:rsidP="00A0225F">
            <w:pPr>
              <w:jc w:val="center"/>
              <w:rPr>
                <w:rFonts w:eastAsia="等线"/>
                <w:szCs w:val="21"/>
              </w:rPr>
            </w:pPr>
            <w:r w:rsidRPr="005458FA">
              <w:rPr>
                <w:rFonts w:eastAsia="等线"/>
                <w:szCs w:val="21"/>
              </w:rPr>
              <w:t>26.2</w:t>
            </w:r>
          </w:p>
        </w:tc>
        <w:tc>
          <w:tcPr>
            <w:tcW w:w="650" w:type="pct"/>
            <w:vAlign w:val="center"/>
          </w:tcPr>
          <w:p w14:paraId="536BCA4B" w14:textId="59507CA9" w:rsidR="00A0225F" w:rsidRPr="005458FA" w:rsidRDefault="00A0225F" w:rsidP="00A0225F">
            <w:pPr>
              <w:jc w:val="center"/>
              <w:rPr>
                <w:rFonts w:eastAsia="等线"/>
                <w:szCs w:val="21"/>
              </w:rPr>
            </w:pPr>
            <w:r w:rsidRPr="005458FA">
              <w:rPr>
                <w:rFonts w:eastAsia="等线"/>
                <w:szCs w:val="21"/>
              </w:rPr>
              <w:t>0.71</w:t>
            </w:r>
          </w:p>
        </w:tc>
        <w:tc>
          <w:tcPr>
            <w:tcW w:w="582" w:type="pct"/>
            <w:vAlign w:val="center"/>
          </w:tcPr>
          <w:p w14:paraId="693C84FF" w14:textId="34312F85" w:rsidR="00A0225F" w:rsidRPr="005458FA" w:rsidRDefault="00A0225F" w:rsidP="00A0225F">
            <w:pPr>
              <w:jc w:val="center"/>
              <w:rPr>
                <w:rFonts w:eastAsia="等线"/>
                <w:szCs w:val="21"/>
              </w:rPr>
            </w:pPr>
            <w:r w:rsidRPr="005458FA">
              <w:rPr>
                <w:rFonts w:eastAsia="等线"/>
                <w:szCs w:val="21"/>
              </w:rPr>
              <w:t>803</w:t>
            </w:r>
          </w:p>
        </w:tc>
        <w:tc>
          <w:tcPr>
            <w:tcW w:w="533" w:type="pct"/>
            <w:vAlign w:val="center"/>
          </w:tcPr>
          <w:p w14:paraId="51C71E1A" w14:textId="77777777" w:rsidR="00A0225F" w:rsidRPr="005458FA" w:rsidRDefault="00A0225F" w:rsidP="00A0225F">
            <w:pPr>
              <w:jc w:val="center"/>
              <w:rPr>
                <w:szCs w:val="21"/>
              </w:rPr>
            </w:pPr>
            <w:r w:rsidRPr="005458FA">
              <w:rPr>
                <w:szCs w:val="21"/>
              </w:rPr>
              <w:t>/</w:t>
            </w:r>
          </w:p>
        </w:tc>
        <w:tc>
          <w:tcPr>
            <w:tcW w:w="538" w:type="pct"/>
            <w:vAlign w:val="center"/>
          </w:tcPr>
          <w:p w14:paraId="5EDAA1C3" w14:textId="77777777" w:rsidR="00A0225F" w:rsidRPr="005458FA" w:rsidRDefault="00A0225F" w:rsidP="00A0225F">
            <w:pPr>
              <w:jc w:val="center"/>
              <w:rPr>
                <w:szCs w:val="21"/>
              </w:rPr>
            </w:pPr>
          </w:p>
        </w:tc>
      </w:tr>
      <w:tr w:rsidR="005458FA" w:rsidRPr="005458FA" w14:paraId="75C0E0DB" w14:textId="77777777" w:rsidTr="005F3E94">
        <w:trPr>
          <w:trHeight w:hRule="exact" w:val="340"/>
          <w:jc w:val="center"/>
        </w:trPr>
        <w:tc>
          <w:tcPr>
            <w:tcW w:w="0" w:type="auto"/>
            <w:vMerge/>
            <w:vAlign w:val="center"/>
          </w:tcPr>
          <w:p w14:paraId="3B10C754" w14:textId="77777777" w:rsidR="00A0225F" w:rsidRPr="005458FA" w:rsidRDefault="00A0225F" w:rsidP="00A0225F">
            <w:pPr>
              <w:widowControl/>
              <w:jc w:val="left"/>
              <w:rPr>
                <w:szCs w:val="21"/>
              </w:rPr>
            </w:pPr>
          </w:p>
        </w:tc>
        <w:tc>
          <w:tcPr>
            <w:tcW w:w="0" w:type="auto"/>
            <w:vMerge/>
            <w:vAlign w:val="center"/>
          </w:tcPr>
          <w:p w14:paraId="0DBBC480" w14:textId="77777777" w:rsidR="00A0225F" w:rsidRPr="005458FA" w:rsidRDefault="00A0225F" w:rsidP="00A0225F">
            <w:pPr>
              <w:widowControl/>
              <w:jc w:val="left"/>
              <w:rPr>
                <w:szCs w:val="21"/>
              </w:rPr>
            </w:pPr>
          </w:p>
        </w:tc>
        <w:tc>
          <w:tcPr>
            <w:tcW w:w="647" w:type="pct"/>
            <w:vAlign w:val="center"/>
          </w:tcPr>
          <w:p w14:paraId="776E13F3" w14:textId="77777777" w:rsidR="00A0225F" w:rsidRPr="005458FA" w:rsidRDefault="00A0225F" w:rsidP="00A0225F">
            <w:pPr>
              <w:jc w:val="center"/>
              <w:rPr>
                <w:szCs w:val="21"/>
              </w:rPr>
            </w:pPr>
            <w:r w:rsidRPr="005458FA">
              <w:rPr>
                <w:rFonts w:hint="eastAsia"/>
                <w:szCs w:val="21"/>
              </w:rPr>
              <w:t>第三次</w:t>
            </w:r>
          </w:p>
        </w:tc>
        <w:tc>
          <w:tcPr>
            <w:tcW w:w="743" w:type="pct"/>
            <w:vAlign w:val="center"/>
          </w:tcPr>
          <w:p w14:paraId="55004CFC" w14:textId="2C9AFA9F" w:rsidR="00A0225F" w:rsidRPr="005458FA" w:rsidRDefault="00A0225F" w:rsidP="00A0225F">
            <w:pPr>
              <w:jc w:val="center"/>
              <w:rPr>
                <w:rFonts w:eastAsia="等线"/>
                <w:szCs w:val="21"/>
              </w:rPr>
            </w:pPr>
            <w:r w:rsidRPr="005458FA">
              <w:rPr>
                <w:rFonts w:eastAsia="等线"/>
                <w:szCs w:val="21"/>
              </w:rPr>
              <w:t>25.2</w:t>
            </w:r>
          </w:p>
        </w:tc>
        <w:tc>
          <w:tcPr>
            <w:tcW w:w="650" w:type="pct"/>
            <w:vAlign w:val="center"/>
          </w:tcPr>
          <w:p w14:paraId="07963532" w14:textId="5E065865" w:rsidR="00A0225F" w:rsidRPr="005458FA" w:rsidRDefault="00A0225F" w:rsidP="00A0225F">
            <w:pPr>
              <w:jc w:val="center"/>
              <w:rPr>
                <w:rFonts w:eastAsia="等线"/>
                <w:szCs w:val="21"/>
              </w:rPr>
            </w:pPr>
            <w:r w:rsidRPr="005458FA">
              <w:rPr>
                <w:rFonts w:eastAsia="等线"/>
                <w:szCs w:val="21"/>
              </w:rPr>
              <w:t>0.63</w:t>
            </w:r>
          </w:p>
        </w:tc>
        <w:tc>
          <w:tcPr>
            <w:tcW w:w="582" w:type="pct"/>
            <w:vAlign w:val="center"/>
          </w:tcPr>
          <w:p w14:paraId="288363E1" w14:textId="4630D0DF" w:rsidR="00A0225F" w:rsidRPr="005458FA" w:rsidRDefault="00A0225F" w:rsidP="00A0225F">
            <w:pPr>
              <w:jc w:val="center"/>
              <w:rPr>
                <w:rFonts w:eastAsia="等线"/>
                <w:szCs w:val="21"/>
              </w:rPr>
            </w:pPr>
            <w:r w:rsidRPr="005458FA">
              <w:rPr>
                <w:rFonts w:eastAsia="等线"/>
                <w:szCs w:val="21"/>
              </w:rPr>
              <w:t>755</w:t>
            </w:r>
          </w:p>
        </w:tc>
        <w:tc>
          <w:tcPr>
            <w:tcW w:w="533" w:type="pct"/>
            <w:vAlign w:val="center"/>
          </w:tcPr>
          <w:p w14:paraId="539B88BA" w14:textId="77777777" w:rsidR="00A0225F" w:rsidRPr="005458FA" w:rsidRDefault="00A0225F" w:rsidP="00A0225F">
            <w:pPr>
              <w:jc w:val="center"/>
              <w:rPr>
                <w:szCs w:val="21"/>
              </w:rPr>
            </w:pPr>
            <w:r w:rsidRPr="005458FA">
              <w:rPr>
                <w:szCs w:val="21"/>
              </w:rPr>
              <w:t>/</w:t>
            </w:r>
          </w:p>
        </w:tc>
        <w:tc>
          <w:tcPr>
            <w:tcW w:w="538" w:type="pct"/>
            <w:vAlign w:val="center"/>
          </w:tcPr>
          <w:p w14:paraId="10D9272F" w14:textId="77777777" w:rsidR="00A0225F" w:rsidRPr="005458FA" w:rsidRDefault="00A0225F" w:rsidP="00A0225F">
            <w:pPr>
              <w:jc w:val="center"/>
              <w:rPr>
                <w:szCs w:val="21"/>
              </w:rPr>
            </w:pPr>
          </w:p>
        </w:tc>
      </w:tr>
      <w:tr w:rsidR="005458FA" w:rsidRPr="005458FA" w14:paraId="303EF0CC" w14:textId="77777777" w:rsidTr="005F3E94">
        <w:trPr>
          <w:trHeight w:hRule="exact" w:val="340"/>
          <w:jc w:val="center"/>
        </w:trPr>
        <w:tc>
          <w:tcPr>
            <w:tcW w:w="0" w:type="auto"/>
            <w:vMerge/>
            <w:vAlign w:val="center"/>
          </w:tcPr>
          <w:p w14:paraId="037F26E6" w14:textId="77777777" w:rsidR="00A0225F" w:rsidRPr="005458FA" w:rsidRDefault="00A0225F" w:rsidP="00A0225F">
            <w:pPr>
              <w:widowControl/>
              <w:jc w:val="left"/>
              <w:rPr>
                <w:szCs w:val="21"/>
              </w:rPr>
            </w:pPr>
          </w:p>
        </w:tc>
        <w:tc>
          <w:tcPr>
            <w:tcW w:w="0" w:type="auto"/>
            <w:vMerge/>
            <w:vAlign w:val="center"/>
          </w:tcPr>
          <w:p w14:paraId="40040A6A" w14:textId="77777777" w:rsidR="00A0225F" w:rsidRPr="005458FA" w:rsidRDefault="00A0225F" w:rsidP="00A0225F">
            <w:pPr>
              <w:widowControl/>
              <w:jc w:val="left"/>
              <w:rPr>
                <w:szCs w:val="21"/>
              </w:rPr>
            </w:pPr>
          </w:p>
        </w:tc>
        <w:tc>
          <w:tcPr>
            <w:tcW w:w="647" w:type="pct"/>
            <w:vAlign w:val="center"/>
          </w:tcPr>
          <w:p w14:paraId="76105B92" w14:textId="77777777" w:rsidR="00A0225F" w:rsidRPr="005458FA" w:rsidRDefault="00A0225F" w:rsidP="00A0225F">
            <w:pPr>
              <w:jc w:val="center"/>
              <w:rPr>
                <w:szCs w:val="21"/>
              </w:rPr>
            </w:pPr>
            <w:r w:rsidRPr="005458FA">
              <w:rPr>
                <w:rFonts w:hint="eastAsia"/>
                <w:szCs w:val="21"/>
              </w:rPr>
              <w:t>第四次</w:t>
            </w:r>
          </w:p>
        </w:tc>
        <w:tc>
          <w:tcPr>
            <w:tcW w:w="743" w:type="pct"/>
            <w:vAlign w:val="center"/>
          </w:tcPr>
          <w:p w14:paraId="6C95F2C9" w14:textId="2E004BFE" w:rsidR="00A0225F" w:rsidRPr="005458FA" w:rsidRDefault="00A0225F" w:rsidP="00A0225F">
            <w:pPr>
              <w:jc w:val="center"/>
              <w:rPr>
                <w:rFonts w:eastAsia="等线"/>
                <w:szCs w:val="21"/>
              </w:rPr>
            </w:pPr>
            <w:r w:rsidRPr="005458FA">
              <w:rPr>
                <w:rFonts w:eastAsia="等线"/>
                <w:szCs w:val="21"/>
              </w:rPr>
              <w:t>25.4</w:t>
            </w:r>
          </w:p>
        </w:tc>
        <w:tc>
          <w:tcPr>
            <w:tcW w:w="650" w:type="pct"/>
            <w:vAlign w:val="center"/>
          </w:tcPr>
          <w:p w14:paraId="4F9007DF" w14:textId="5173C26B" w:rsidR="00A0225F" w:rsidRPr="005458FA" w:rsidRDefault="00A0225F" w:rsidP="00A0225F">
            <w:pPr>
              <w:jc w:val="center"/>
              <w:rPr>
                <w:rFonts w:eastAsia="等线"/>
                <w:szCs w:val="21"/>
              </w:rPr>
            </w:pPr>
            <w:r w:rsidRPr="005458FA">
              <w:rPr>
                <w:rFonts w:eastAsia="等线"/>
                <w:szCs w:val="21"/>
              </w:rPr>
              <w:t>0.63</w:t>
            </w:r>
          </w:p>
        </w:tc>
        <w:tc>
          <w:tcPr>
            <w:tcW w:w="582" w:type="pct"/>
            <w:vAlign w:val="center"/>
          </w:tcPr>
          <w:p w14:paraId="638AE3C8" w14:textId="6957A0DE" w:rsidR="00A0225F" w:rsidRPr="005458FA" w:rsidRDefault="00A0225F" w:rsidP="00A0225F">
            <w:pPr>
              <w:jc w:val="center"/>
              <w:rPr>
                <w:rFonts w:eastAsia="等线"/>
                <w:szCs w:val="21"/>
              </w:rPr>
            </w:pPr>
            <w:r w:rsidRPr="005458FA">
              <w:rPr>
                <w:rFonts w:eastAsia="等线"/>
                <w:szCs w:val="21"/>
              </w:rPr>
              <w:t>649</w:t>
            </w:r>
          </w:p>
        </w:tc>
        <w:tc>
          <w:tcPr>
            <w:tcW w:w="533" w:type="pct"/>
            <w:vAlign w:val="center"/>
          </w:tcPr>
          <w:p w14:paraId="62514D77" w14:textId="77777777" w:rsidR="00A0225F" w:rsidRPr="005458FA" w:rsidRDefault="00A0225F" w:rsidP="00A0225F">
            <w:pPr>
              <w:jc w:val="center"/>
              <w:rPr>
                <w:szCs w:val="21"/>
              </w:rPr>
            </w:pPr>
            <w:r w:rsidRPr="005458FA">
              <w:rPr>
                <w:szCs w:val="21"/>
              </w:rPr>
              <w:t>/</w:t>
            </w:r>
          </w:p>
        </w:tc>
        <w:tc>
          <w:tcPr>
            <w:tcW w:w="538" w:type="pct"/>
            <w:vAlign w:val="center"/>
          </w:tcPr>
          <w:p w14:paraId="6415B7F4" w14:textId="77777777" w:rsidR="00A0225F" w:rsidRPr="005458FA" w:rsidRDefault="00A0225F" w:rsidP="00A0225F">
            <w:pPr>
              <w:jc w:val="center"/>
              <w:rPr>
                <w:szCs w:val="21"/>
              </w:rPr>
            </w:pPr>
          </w:p>
        </w:tc>
      </w:tr>
      <w:tr w:rsidR="005458FA" w:rsidRPr="005458FA" w14:paraId="62C76A40" w14:textId="77777777" w:rsidTr="005F3E94">
        <w:trPr>
          <w:trHeight w:hRule="exact" w:val="340"/>
          <w:jc w:val="center"/>
        </w:trPr>
        <w:tc>
          <w:tcPr>
            <w:tcW w:w="0" w:type="auto"/>
            <w:vMerge/>
            <w:vAlign w:val="center"/>
          </w:tcPr>
          <w:p w14:paraId="79A87DD3" w14:textId="77777777" w:rsidR="00A0225F" w:rsidRPr="005458FA" w:rsidRDefault="00A0225F" w:rsidP="00A0225F">
            <w:pPr>
              <w:widowControl/>
              <w:jc w:val="left"/>
              <w:rPr>
                <w:szCs w:val="21"/>
              </w:rPr>
            </w:pPr>
          </w:p>
        </w:tc>
        <w:tc>
          <w:tcPr>
            <w:tcW w:w="1521" w:type="pct"/>
            <w:gridSpan w:val="2"/>
            <w:vAlign w:val="center"/>
          </w:tcPr>
          <w:p w14:paraId="4FEFFEF0" w14:textId="77777777" w:rsidR="00A0225F" w:rsidRPr="005458FA" w:rsidRDefault="00A0225F" w:rsidP="00A0225F">
            <w:pPr>
              <w:jc w:val="center"/>
              <w:rPr>
                <w:szCs w:val="21"/>
              </w:rPr>
            </w:pPr>
            <w:r w:rsidRPr="005458FA">
              <w:rPr>
                <w:rFonts w:hint="eastAsia"/>
                <w:szCs w:val="21"/>
              </w:rPr>
              <w:t>均值或范围</w:t>
            </w:r>
          </w:p>
        </w:tc>
        <w:tc>
          <w:tcPr>
            <w:tcW w:w="743" w:type="pct"/>
            <w:vAlign w:val="center"/>
          </w:tcPr>
          <w:p w14:paraId="45141D9F" w14:textId="072E886D" w:rsidR="00A0225F" w:rsidRPr="005458FA" w:rsidRDefault="00A0225F" w:rsidP="00A0225F">
            <w:pPr>
              <w:jc w:val="center"/>
              <w:rPr>
                <w:rFonts w:eastAsia="等线"/>
                <w:szCs w:val="21"/>
              </w:rPr>
            </w:pPr>
            <w:r w:rsidRPr="005458FA">
              <w:rPr>
                <w:rFonts w:eastAsia="等线" w:hint="eastAsia"/>
                <w:szCs w:val="21"/>
              </w:rPr>
              <w:t>25.8</w:t>
            </w:r>
          </w:p>
        </w:tc>
        <w:tc>
          <w:tcPr>
            <w:tcW w:w="650" w:type="pct"/>
            <w:vAlign w:val="center"/>
          </w:tcPr>
          <w:p w14:paraId="2FC12DD6" w14:textId="3CC29678" w:rsidR="00A0225F" w:rsidRPr="005458FA" w:rsidRDefault="00A0225F" w:rsidP="00A0225F">
            <w:pPr>
              <w:jc w:val="center"/>
              <w:rPr>
                <w:rFonts w:eastAsia="等线"/>
                <w:szCs w:val="21"/>
              </w:rPr>
            </w:pPr>
            <w:r w:rsidRPr="005458FA">
              <w:rPr>
                <w:rFonts w:eastAsia="等线" w:hint="eastAsia"/>
                <w:szCs w:val="21"/>
              </w:rPr>
              <w:t>0.6</w:t>
            </w:r>
          </w:p>
        </w:tc>
        <w:tc>
          <w:tcPr>
            <w:tcW w:w="582" w:type="pct"/>
            <w:vAlign w:val="center"/>
          </w:tcPr>
          <w:p w14:paraId="210832C0" w14:textId="4D837CE1" w:rsidR="00A0225F" w:rsidRPr="005458FA" w:rsidRDefault="00A0225F" w:rsidP="00A0225F">
            <w:pPr>
              <w:jc w:val="center"/>
              <w:rPr>
                <w:rFonts w:eastAsia="等线"/>
                <w:szCs w:val="21"/>
              </w:rPr>
            </w:pPr>
            <w:r w:rsidRPr="005458FA">
              <w:rPr>
                <w:rFonts w:eastAsia="等线" w:hint="eastAsia"/>
                <w:szCs w:val="21"/>
              </w:rPr>
              <w:t>727.3</w:t>
            </w:r>
          </w:p>
        </w:tc>
        <w:tc>
          <w:tcPr>
            <w:tcW w:w="533" w:type="pct"/>
            <w:vAlign w:val="center"/>
          </w:tcPr>
          <w:p w14:paraId="528FB894" w14:textId="3C4F3D48" w:rsidR="00A0225F" w:rsidRPr="005458FA" w:rsidRDefault="00A0225F" w:rsidP="00A0225F">
            <w:pPr>
              <w:jc w:val="center"/>
              <w:rPr>
                <w:szCs w:val="21"/>
              </w:rPr>
            </w:pPr>
            <w:r w:rsidRPr="005458FA">
              <w:rPr>
                <w:rFonts w:ascii="等线" w:eastAsia="等线" w:hAnsi="等线" w:hint="eastAsia"/>
                <w:sz w:val="22"/>
                <w:szCs w:val="22"/>
              </w:rPr>
              <w:t>/</w:t>
            </w:r>
          </w:p>
        </w:tc>
        <w:tc>
          <w:tcPr>
            <w:tcW w:w="538" w:type="pct"/>
            <w:vAlign w:val="center"/>
          </w:tcPr>
          <w:p w14:paraId="6EA8F4E2" w14:textId="77777777" w:rsidR="00A0225F" w:rsidRPr="005458FA" w:rsidRDefault="00A0225F" w:rsidP="00A0225F">
            <w:pPr>
              <w:jc w:val="center"/>
              <w:rPr>
                <w:szCs w:val="21"/>
              </w:rPr>
            </w:pPr>
            <w:r w:rsidRPr="005458FA">
              <w:rPr>
                <w:szCs w:val="21"/>
              </w:rPr>
              <w:t>/</w:t>
            </w:r>
          </w:p>
        </w:tc>
      </w:tr>
      <w:tr w:rsidR="005458FA" w:rsidRPr="005458FA" w14:paraId="0205B2E1" w14:textId="77777777" w:rsidTr="005F3E94">
        <w:trPr>
          <w:trHeight w:hRule="exact" w:val="340"/>
          <w:jc w:val="center"/>
        </w:trPr>
        <w:tc>
          <w:tcPr>
            <w:tcW w:w="1954" w:type="pct"/>
            <w:gridSpan w:val="3"/>
            <w:vAlign w:val="center"/>
          </w:tcPr>
          <w:p w14:paraId="174405AD" w14:textId="77777777" w:rsidR="00A0225F" w:rsidRPr="005458FA" w:rsidRDefault="00A0225F" w:rsidP="00A0225F">
            <w:pPr>
              <w:jc w:val="center"/>
              <w:rPr>
                <w:szCs w:val="21"/>
              </w:rPr>
            </w:pPr>
            <w:r w:rsidRPr="005458FA">
              <w:rPr>
                <w:rFonts w:hint="eastAsia"/>
                <w:szCs w:val="21"/>
              </w:rPr>
              <w:t>评价标准</w:t>
            </w:r>
          </w:p>
        </w:tc>
        <w:tc>
          <w:tcPr>
            <w:tcW w:w="743" w:type="pct"/>
            <w:vAlign w:val="center"/>
          </w:tcPr>
          <w:p w14:paraId="279A6AF5" w14:textId="5CDFBF11" w:rsidR="00A0225F" w:rsidRPr="005458FA" w:rsidRDefault="00A0225F" w:rsidP="00A0225F">
            <w:pPr>
              <w:jc w:val="center"/>
              <w:rPr>
                <w:szCs w:val="21"/>
              </w:rPr>
            </w:pPr>
            <w:r w:rsidRPr="005458FA">
              <w:rPr>
                <w:rFonts w:hint="eastAsia"/>
                <w:szCs w:val="21"/>
              </w:rPr>
              <w:t>70</w:t>
            </w:r>
          </w:p>
        </w:tc>
        <w:tc>
          <w:tcPr>
            <w:tcW w:w="650" w:type="pct"/>
            <w:vAlign w:val="center"/>
          </w:tcPr>
          <w:p w14:paraId="6A05F9D1" w14:textId="556B10C5" w:rsidR="00A0225F" w:rsidRPr="005458FA" w:rsidRDefault="00A0225F" w:rsidP="00A0225F">
            <w:pPr>
              <w:jc w:val="center"/>
              <w:rPr>
                <w:szCs w:val="21"/>
              </w:rPr>
            </w:pPr>
            <w:r w:rsidRPr="005458FA">
              <w:rPr>
                <w:rFonts w:hint="eastAsia"/>
                <w:szCs w:val="21"/>
              </w:rPr>
              <w:t>20</w:t>
            </w:r>
          </w:p>
        </w:tc>
        <w:tc>
          <w:tcPr>
            <w:tcW w:w="582" w:type="pct"/>
            <w:vAlign w:val="center"/>
          </w:tcPr>
          <w:p w14:paraId="024DA557" w14:textId="527FB7AA" w:rsidR="00A0225F" w:rsidRPr="005458FA" w:rsidRDefault="00A0225F" w:rsidP="00A0225F">
            <w:pPr>
              <w:jc w:val="center"/>
              <w:rPr>
                <w:szCs w:val="21"/>
              </w:rPr>
            </w:pPr>
            <w:r w:rsidRPr="005458FA">
              <w:rPr>
                <w:szCs w:val="21"/>
              </w:rPr>
              <w:t>/</w:t>
            </w:r>
          </w:p>
        </w:tc>
        <w:tc>
          <w:tcPr>
            <w:tcW w:w="533" w:type="pct"/>
            <w:vAlign w:val="center"/>
          </w:tcPr>
          <w:p w14:paraId="77CCA8FC" w14:textId="424AAF2D" w:rsidR="00A0225F" w:rsidRPr="005458FA" w:rsidRDefault="00A0225F" w:rsidP="00A0225F">
            <w:pPr>
              <w:jc w:val="center"/>
              <w:rPr>
                <w:szCs w:val="21"/>
              </w:rPr>
            </w:pPr>
            <w:r w:rsidRPr="005458FA">
              <w:rPr>
                <w:szCs w:val="21"/>
              </w:rPr>
              <w:t>/</w:t>
            </w:r>
          </w:p>
        </w:tc>
        <w:tc>
          <w:tcPr>
            <w:tcW w:w="538" w:type="pct"/>
            <w:vAlign w:val="center"/>
          </w:tcPr>
          <w:p w14:paraId="017BB61A" w14:textId="1A3F861F" w:rsidR="00A0225F" w:rsidRPr="005458FA" w:rsidRDefault="00A0225F" w:rsidP="00A0225F">
            <w:pPr>
              <w:jc w:val="center"/>
              <w:rPr>
                <w:szCs w:val="21"/>
              </w:rPr>
            </w:pPr>
            <w:r w:rsidRPr="005458FA">
              <w:rPr>
                <w:szCs w:val="21"/>
              </w:rPr>
              <w:t>/</w:t>
            </w:r>
          </w:p>
        </w:tc>
      </w:tr>
      <w:tr w:rsidR="005458FA" w:rsidRPr="005458FA" w14:paraId="5E3442F8" w14:textId="77777777" w:rsidTr="005F3E94">
        <w:trPr>
          <w:trHeight w:hRule="exact" w:val="340"/>
          <w:jc w:val="center"/>
        </w:trPr>
        <w:tc>
          <w:tcPr>
            <w:tcW w:w="1954" w:type="pct"/>
            <w:gridSpan w:val="3"/>
            <w:vAlign w:val="center"/>
          </w:tcPr>
          <w:p w14:paraId="2FAC1464" w14:textId="77777777" w:rsidR="005F3E94" w:rsidRPr="005458FA" w:rsidRDefault="005F3E94" w:rsidP="005F3E94">
            <w:pPr>
              <w:jc w:val="center"/>
              <w:rPr>
                <w:szCs w:val="21"/>
              </w:rPr>
            </w:pPr>
            <w:r w:rsidRPr="005458FA">
              <w:rPr>
                <w:rFonts w:hint="eastAsia"/>
                <w:szCs w:val="21"/>
              </w:rPr>
              <w:t>达标情况</w:t>
            </w:r>
          </w:p>
        </w:tc>
        <w:tc>
          <w:tcPr>
            <w:tcW w:w="743" w:type="pct"/>
            <w:vAlign w:val="center"/>
          </w:tcPr>
          <w:p w14:paraId="77971D92" w14:textId="77777777" w:rsidR="005F3E94" w:rsidRPr="005458FA" w:rsidRDefault="005F3E94" w:rsidP="005F3E94">
            <w:pPr>
              <w:jc w:val="center"/>
              <w:rPr>
                <w:szCs w:val="21"/>
              </w:rPr>
            </w:pPr>
            <w:r w:rsidRPr="005458FA">
              <w:rPr>
                <w:rFonts w:hint="eastAsia"/>
                <w:szCs w:val="21"/>
              </w:rPr>
              <w:t>达标</w:t>
            </w:r>
          </w:p>
        </w:tc>
        <w:tc>
          <w:tcPr>
            <w:tcW w:w="650" w:type="pct"/>
            <w:vAlign w:val="center"/>
          </w:tcPr>
          <w:p w14:paraId="7B566867" w14:textId="77777777" w:rsidR="005F3E94" w:rsidRPr="005458FA" w:rsidRDefault="005F3E94" w:rsidP="005F3E94">
            <w:pPr>
              <w:jc w:val="center"/>
              <w:rPr>
                <w:szCs w:val="21"/>
              </w:rPr>
            </w:pPr>
            <w:r w:rsidRPr="005458FA">
              <w:rPr>
                <w:rFonts w:hint="eastAsia"/>
                <w:szCs w:val="21"/>
              </w:rPr>
              <w:t>/</w:t>
            </w:r>
          </w:p>
        </w:tc>
        <w:tc>
          <w:tcPr>
            <w:tcW w:w="582" w:type="pct"/>
            <w:vAlign w:val="center"/>
          </w:tcPr>
          <w:p w14:paraId="3CF0317A" w14:textId="77777777" w:rsidR="005F3E94" w:rsidRPr="005458FA" w:rsidRDefault="005F3E94" w:rsidP="005F3E94">
            <w:pPr>
              <w:jc w:val="center"/>
              <w:rPr>
                <w:szCs w:val="21"/>
              </w:rPr>
            </w:pPr>
            <w:r w:rsidRPr="005458FA">
              <w:rPr>
                <w:szCs w:val="21"/>
              </w:rPr>
              <w:t>/</w:t>
            </w:r>
          </w:p>
        </w:tc>
        <w:tc>
          <w:tcPr>
            <w:tcW w:w="533" w:type="pct"/>
            <w:vAlign w:val="center"/>
          </w:tcPr>
          <w:p w14:paraId="65A6EB1C" w14:textId="77777777" w:rsidR="005F3E94" w:rsidRPr="005458FA" w:rsidRDefault="005F3E94" w:rsidP="005F3E94">
            <w:pPr>
              <w:jc w:val="center"/>
              <w:rPr>
                <w:szCs w:val="21"/>
              </w:rPr>
            </w:pPr>
            <w:r w:rsidRPr="005458FA">
              <w:rPr>
                <w:szCs w:val="21"/>
              </w:rPr>
              <w:t>/</w:t>
            </w:r>
          </w:p>
        </w:tc>
        <w:tc>
          <w:tcPr>
            <w:tcW w:w="538" w:type="pct"/>
            <w:vAlign w:val="center"/>
          </w:tcPr>
          <w:p w14:paraId="4F96908D" w14:textId="77777777" w:rsidR="005F3E94" w:rsidRPr="005458FA" w:rsidRDefault="005F3E94" w:rsidP="005F3E94">
            <w:pPr>
              <w:jc w:val="center"/>
              <w:rPr>
                <w:szCs w:val="21"/>
              </w:rPr>
            </w:pPr>
            <w:r w:rsidRPr="005458FA">
              <w:rPr>
                <w:szCs w:val="21"/>
              </w:rPr>
              <w:t>/</w:t>
            </w:r>
          </w:p>
        </w:tc>
      </w:tr>
    </w:tbl>
    <w:p w14:paraId="41DE5110" w14:textId="77777777" w:rsidR="006A5D4C" w:rsidRPr="005458FA" w:rsidRDefault="006A5D4C" w:rsidP="006A5D4C">
      <w:pPr>
        <w:widowControl/>
        <w:spacing w:line="480" w:lineRule="exact"/>
        <w:ind w:firstLineChars="200" w:firstLine="480"/>
        <w:rPr>
          <w:kern w:val="0"/>
          <w:sz w:val="24"/>
        </w:rPr>
      </w:pPr>
      <w:bookmarkStart w:id="488" w:name="_Toc45465239"/>
      <w:r w:rsidRPr="005458FA">
        <w:rPr>
          <w:rFonts w:hint="eastAsia"/>
          <w:kern w:val="0"/>
          <w:sz w:val="24"/>
        </w:rPr>
        <w:t>验收采样期间，无雨水流动，故本次验收不对雨水排放情况做评价，建设单位在后期运营中，根据排污许可证自行监测要求或者南通市生态环境局要求，在雨水流动时对雨水进行采样分析。</w:t>
      </w:r>
    </w:p>
    <w:p w14:paraId="55540511" w14:textId="63874F0F" w:rsidR="007B0EA6" w:rsidRPr="005458FA" w:rsidRDefault="007B0EA6" w:rsidP="00CB3155">
      <w:pPr>
        <w:pStyle w:val="5"/>
        <w:spacing w:line="240" w:lineRule="auto"/>
      </w:pPr>
      <w:r w:rsidRPr="005458FA">
        <w:t>9.2.</w:t>
      </w:r>
      <w:r w:rsidR="00526987" w:rsidRPr="005458FA">
        <w:t>1</w:t>
      </w:r>
      <w:r w:rsidRPr="005458FA">
        <w:t>.2</w:t>
      </w:r>
      <w:r w:rsidRPr="005458FA">
        <w:t>废气</w:t>
      </w:r>
      <w:bookmarkEnd w:id="488"/>
    </w:p>
    <w:p w14:paraId="13533FE6" w14:textId="77777777" w:rsidR="007B0EA6" w:rsidRPr="005458FA" w:rsidRDefault="007B0EA6" w:rsidP="00CB3155">
      <w:pPr>
        <w:spacing w:line="360" w:lineRule="auto"/>
        <w:ind w:firstLineChars="200" w:firstLine="480"/>
        <w:rPr>
          <w:rFonts w:eastAsiaTheme="minorEastAsia"/>
          <w:bCs/>
          <w:sz w:val="24"/>
        </w:rPr>
      </w:pPr>
      <w:r w:rsidRPr="005458FA">
        <w:rPr>
          <w:rFonts w:eastAsiaTheme="minorEastAsia"/>
          <w:bCs/>
          <w:sz w:val="24"/>
        </w:rPr>
        <w:t>（</w:t>
      </w:r>
      <w:r w:rsidRPr="005458FA">
        <w:rPr>
          <w:rFonts w:eastAsiaTheme="minorEastAsia"/>
          <w:bCs/>
          <w:sz w:val="24"/>
        </w:rPr>
        <w:t>1</w:t>
      </w:r>
      <w:r w:rsidRPr="005458FA">
        <w:rPr>
          <w:rFonts w:eastAsiaTheme="minorEastAsia"/>
          <w:bCs/>
          <w:sz w:val="24"/>
        </w:rPr>
        <w:t>）有组织排放</w:t>
      </w:r>
    </w:p>
    <w:p w14:paraId="7BC706C2" w14:textId="36837CB9" w:rsidR="00D67B0F" w:rsidRPr="005458FA" w:rsidRDefault="00D67B0F" w:rsidP="00CB3155">
      <w:pPr>
        <w:widowControl/>
        <w:spacing w:line="360" w:lineRule="auto"/>
        <w:ind w:firstLineChars="200" w:firstLine="480"/>
        <w:rPr>
          <w:kern w:val="0"/>
          <w:sz w:val="24"/>
        </w:rPr>
      </w:pPr>
      <w:r w:rsidRPr="005458FA">
        <w:rPr>
          <w:rFonts w:hint="eastAsia"/>
          <w:kern w:val="0"/>
          <w:sz w:val="24"/>
        </w:rPr>
        <w:t>根据</w:t>
      </w:r>
      <w:r w:rsidR="00684602" w:rsidRPr="005458FA">
        <w:rPr>
          <w:kern w:val="0"/>
          <w:sz w:val="24"/>
        </w:rPr>
        <w:t>江苏添蓝检测技术服务有限公司</w:t>
      </w:r>
      <w:r w:rsidRPr="005458FA">
        <w:rPr>
          <w:rFonts w:hint="eastAsia"/>
          <w:kern w:val="0"/>
          <w:sz w:val="24"/>
        </w:rPr>
        <w:t>出具的监测报告（编号：</w:t>
      </w:r>
      <w:r w:rsidR="003678FE" w:rsidRPr="005458FA">
        <w:rPr>
          <w:rFonts w:hint="eastAsia"/>
          <w:kern w:val="0"/>
          <w:sz w:val="24"/>
        </w:rPr>
        <w:t>TLJC20241858</w:t>
      </w:r>
      <w:r w:rsidRPr="005458FA">
        <w:rPr>
          <w:rFonts w:hint="eastAsia"/>
          <w:kern w:val="0"/>
          <w:sz w:val="24"/>
        </w:rPr>
        <w:t>），本项目</w:t>
      </w:r>
      <w:r w:rsidR="006C77EC" w:rsidRPr="005458FA">
        <w:rPr>
          <w:rFonts w:hint="eastAsia"/>
          <w:kern w:val="0"/>
          <w:sz w:val="24"/>
        </w:rPr>
        <w:t>有组织</w:t>
      </w:r>
      <w:r w:rsidRPr="005458FA">
        <w:rPr>
          <w:rFonts w:hint="eastAsia"/>
          <w:kern w:val="0"/>
          <w:sz w:val="24"/>
        </w:rPr>
        <w:t>监测结果见下表。</w:t>
      </w:r>
    </w:p>
    <w:p w14:paraId="1D5B4720" w14:textId="43BA8829" w:rsidR="00D67B0F" w:rsidRPr="005458FA" w:rsidRDefault="00D67B0F" w:rsidP="00CA2183">
      <w:pPr>
        <w:widowControl/>
        <w:spacing w:line="360" w:lineRule="auto"/>
        <w:ind w:firstLineChars="200" w:firstLine="482"/>
        <w:jc w:val="center"/>
        <w:rPr>
          <w:b/>
          <w:bCs/>
          <w:kern w:val="0"/>
          <w:sz w:val="24"/>
        </w:rPr>
      </w:pPr>
      <w:bookmarkStart w:id="489" w:name="_Toc45465240"/>
      <w:bookmarkStart w:id="490" w:name="_Toc45468293"/>
      <w:bookmarkStart w:id="491" w:name="_Toc45468396"/>
      <w:bookmarkStart w:id="492" w:name="_Toc45469897"/>
      <w:bookmarkStart w:id="493" w:name="_Toc45720028"/>
      <w:bookmarkStart w:id="494" w:name="_Toc45871205"/>
      <w:bookmarkStart w:id="495" w:name="_Toc45873968"/>
      <w:bookmarkStart w:id="496" w:name="_Toc47104530"/>
      <w:bookmarkStart w:id="497" w:name="_Toc47104896"/>
      <w:bookmarkStart w:id="498" w:name="_Toc47423948"/>
      <w:r w:rsidRPr="005458FA">
        <w:rPr>
          <w:rFonts w:hint="eastAsia"/>
          <w:b/>
          <w:bCs/>
          <w:kern w:val="0"/>
          <w:sz w:val="24"/>
        </w:rPr>
        <w:t>表</w:t>
      </w:r>
      <w:r w:rsidR="0056389D" w:rsidRPr="005458FA">
        <w:rPr>
          <w:b/>
          <w:bCs/>
          <w:kern w:val="0"/>
          <w:sz w:val="24"/>
        </w:rPr>
        <w:t>9</w:t>
      </w:r>
      <w:r w:rsidR="000D20E8" w:rsidRPr="005458FA">
        <w:rPr>
          <w:b/>
          <w:bCs/>
          <w:kern w:val="0"/>
          <w:sz w:val="24"/>
        </w:rPr>
        <w:t>.</w:t>
      </w:r>
      <w:r w:rsidR="00526987" w:rsidRPr="005458FA">
        <w:rPr>
          <w:b/>
          <w:bCs/>
          <w:kern w:val="0"/>
          <w:sz w:val="24"/>
        </w:rPr>
        <w:t>2</w:t>
      </w:r>
      <w:r w:rsidR="00BD6017" w:rsidRPr="005458FA">
        <w:rPr>
          <w:rFonts w:hint="eastAsia"/>
          <w:b/>
          <w:bCs/>
          <w:kern w:val="0"/>
          <w:sz w:val="24"/>
        </w:rPr>
        <w:t>-</w:t>
      </w:r>
      <w:r w:rsidR="000D20E8" w:rsidRPr="005458FA">
        <w:rPr>
          <w:b/>
          <w:bCs/>
          <w:kern w:val="0"/>
          <w:sz w:val="24"/>
        </w:rPr>
        <w:t>2</w:t>
      </w:r>
      <w:r w:rsidRPr="005458FA">
        <w:rPr>
          <w:b/>
          <w:bCs/>
          <w:kern w:val="0"/>
          <w:sz w:val="24"/>
        </w:rPr>
        <w:t xml:space="preserve"> </w:t>
      </w:r>
      <w:r w:rsidRPr="005458FA">
        <w:rPr>
          <w:rFonts w:hint="eastAsia"/>
          <w:b/>
          <w:bCs/>
          <w:kern w:val="0"/>
          <w:sz w:val="24"/>
        </w:rPr>
        <w:t>有组织废气监测结果汇总表</w:t>
      </w:r>
      <w:bookmarkEnd w:id="489"/>
      <w:bookmarkEnd w:id="490"/>
      <w:bookmarkEnd w:id="491"/>
      <w:bookmarkEnd w:id="492"/>
      <w:bookmarkEnd w:id="493"/>
      <w:bookmarkEnd w:id="494"/>
      <w:bookmarkEnd w:id="495"/>
      <w:bookmarkEnd w:id="496"/>
      <w:bookmarkEnd w:id="497"/>
      <w:bookmarkEnd w:id="498"/>
      <w:r w:rsidR="005B53A2" w:rsidRPr="005458FA">
        <w:rPr>
          <w:rFonts w:hint="eastAsia"/>
          <w:b/>
          <w:bCs/>
          <w:kern w:val="0"/>
          <w:sz w:val="24"/>
        </w:rPr>
        <w:t>（熔制炉废气）</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06"/>
        <w:gridCol w:w="1180"/>
        <w:gridCol w:w="905"/>
        <w:gridCol w:w="960"/>
        <w:gridCol w:w="1238"/>
        <w:gridCol w:w="1208"/>
        <w:gridCol w:w="1298"/>
        <w:gridCol w:w="1210"/>
      </w:tblGrid>
      <w:tr w:rsidR="005458FA" w:rsidRPr="005458FA" w14:paraId="7264F8C2" w14:textId="77777777" w:rsidTr="00010E78">
        <w:trPr>
          <w:cantSplit/>
          <w:trHeight w:hRule="exact" w:val="340"/>
          <w:jc w:val="center"/>
        </w:trPr>
        <w:tc>
          <w:tcPr>
            <w:tcW w:w="458"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C459D6" w14:textId="77777777" w:rsidR="00D67B0F" w:rsidRPr="005458FA" w:rsidRDefault="00D67B0F" w:rsidP="00290D06">
            <w:pPr>
              <w:jc w:val="center"/>
              <w:rPr>
                <w:szCs w:val="21"/>
              </w:rPr>
            </w:pPr>
            <w:r w:rsidRPr="005458FA">
              <w:rPr>
                <w:rFonts w:hint="eastAsia"/>
                <w:szCs w:val="21"/>
              </w:rPr>
              <w:t>监测</w:t>
            </w:r>
          </w:p>
          <w:p w14:paraId="74B73DF5" w14:textId="77777777" w:rsidR="00D67B0F" w:rsidRPr="005458FA" w:rsidRDefault="00D67B0F" w:rsidP="00290D06">
            <w:pPr>
              <w:jc w:val="center"/>
              <w:rPr>
                <w:szCs w:val="21"/>
              </w:rPr>
            </w:pPr>
            <w:r w:rsidRPr="005458FA">
              <w:rPr>
                <w:rFonts w:hint="eastAsia"/>
                <w:szCs w:val="21"/>
              </w:rPr>
              <w:t>点位</w:t>
            </w:r>
          </w:p>
        </w:tc>
        <w:tc>
          <w:tcPr>
            <w:tcW w:w="1184" w:type="pct"/>
            <w:gridSpan w:val="2"/>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D0CA54" w14:textId="77777777" w:rsidR="00D67B0F" w:rsidRPr="005458FA" w:rsidRDefault="00D67B0F" w:rsidP="00290D06">
            <w:pPr>
              <w:jc w:val="center"/>
              <w:rPr>
                <w:szCs w:val="21"/>
              </w:rPr>
            </w:pPr>
            <w:r w:rsidRPr="005458FA">
              <w:rPr>
                <w:rFonts w:hint="eastAsia"/>
                <w:szCs w:val="21"/>
              </w:rPr>
              <w:t>采样时间及频次</w:t>
            </w:r>
          </w:p>
        </w:tc>
        <w:tc>
          <w:tcPr>
            <w:tcW w:w="545"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EEC8C3" w14:textId="77777777" w:rsidR="00D67B0F" w:rsidRPr="005458FA" w:rsidRDefault="00D67B0F" w:rsidP="00290D06">
            <w:pPr>
              <w:jc w:val="center"/>
              <w:rPr>
                <w:szCs w:val="21"/>
              </w:rPr>
            </w:pPr>
            <w:r w:rsidRPr="005458FA">
              <w:rPr>
                <w:rFonts w:hint="eastAsia"/>
                <w:szCs w:val="21"/>
              </w:rPr>
              <w:t>标干</w:t>
            </w:r>
          </w:p>
          <w:p w14:paraId="0B98CF4A" w14:textId="77777777" w:rsidR="00D67B0F" w:rsidRPr="005458FA" w:rsidRDefault="00D67B0F" w:rsidP="00290D06">
            <w:pPr>
              <w:jc w:val="center"/>
              <w:rPr>
                <w:szCs w:val="21"/>
              </w:rPr>
            </w:pPr>
            <w:r w:rsidRPr="005458FA">
              <w:rPr>
                <w:rFonts w:hint="eastAsia"/>
                <w:szCs w:val="21"/>
              </w:rPr>
              <w:t>流量</w:t>
            </w:r>
          </w:p>
          <w:p w14:paraId="0054F353" w14:textId="77777777" w:rsidR="00D67B0F" w:rsidRPr="005458FA" w:rsidRDefault="00D67B0F" w:rsidP="00290D06">
            <w:pPr>
              <w:jc w:val="center"/>
              <w:rPr>
                <w:szCs w:val="21"/>
              </w:rPr>
            </w:pPr>
            <w:r w:rsidRPr="005458FA">
              <w:rPr>
                <w:szCs w:val="21"/>
              </w:rPr>
              <w:t>(m</w:t>
            </w:r>
            <w:r w:rsidRPr="005458FA">
              <w:rPr>
                <w:szCs w:val="21"/>
                <w:vertAlign w:val="superscript"/>
              </w:rPr>
              <w:t>3</w:t>
            </w:r>
            <w:r w:rsidRPr="005458FA">
              <w:rPr>
                <w:szCs w:val="21"/>
              </w:rPr>
              <w:t>/h)</w:t>
            </w:r>
          </w:p>
        </w:tc>
        <w:tc>
          <w:tcPr>
            <w:tcW w:w="2813" w:type="pct"/>
            <w:gridSpan w:val="4"/>
            <w:tcBorders>
              <w:top w:val="single" w:sz="12" w:space="0" w:color="auto"/>
              <w:left w:val="single" w:sz="4" w:space="0" w:color="auto"/>
              <w:bottom w:val="single" w:sz="4" w:space="0" w:color="auto"/>
              <w:right w:val="single" w:sz="4" w:space="0" w:color="auto"/>
            </w:tcBorders>
            <w:vAlign w:val="center"/>
            <w:hideMark/>
          </w:tcPr>
          <w:p w14:paraId="5607556C" w14:textId="77777777" w:rsidR="00D67B0F" w:rsidRPr="005458FA" w:rsidRDefault="00D67B0F" w:rsidP="00290D06">
            <w:pPr>
              <w:jc w:val="center"/>
              <w:rPr>
                <w:szCs w:val="21"/>
              </w:rPr>
            </w:pPr>
            <w:r w:rsidRPr="005458FA">
              <w:rPr>
                <w:rFonts w:hint="eastAsia"/>
                <w:szCs w:val="21"/>
              </w:rPr>
              <w:t>监测结果</w:t>
            </w:r>
          </w:p>
        </w:tc>
      </w:tr>
      <w:tr w:rsidR="005458FA" w:rsidRPr="005458FA" w14:paraId="2B962F05" w14:textId="77777777" w:rsidTr="00010E78">
        <w:trPr>
          <w:cantSplit/>
          <w:trHeight w:hRule="exact" w:val="340"/>
          <w:jc w:val="center"/>
        </w:trPr>
        <w:tc>
          <w:tcPr>
            <w:tcW w:w="458" w:type="pct"/>
            <w:vMerge/>
            <w:tcBorders>
              <w:top w:val="single" w:sz="12" w:space="0" w:color="auto"/>
              <w:left w:val="single" w:sz="4" w:space="0" w:color="auto"/>
              <w:bottom w:val="single" w:sz="4" w:space="0" w:color="auto"/>
              <w:right w:val="single" w:sz="4" w:space="0" w:color="auto"/>
            </w:tcBorders>
            <w:vAlign w:val="center"/>
            <w:hideMark/>
          </w:tcPr>
          <w:p w14:paraId="26A8219D" w14:textId="77777777" w:rsidR="00D67B0F" w:rsidRPr="005458FA" w:rsidRDefault="00D67B0F" w:rsidP="00290D06">
            <w:pPr>
              <w:widowControl/>
              <w:jc w:val="left"/>
              <w:rPr>
                <w:szCs w:val="21"/>
              </w:rPr>
            </w:pPr>
          </w:p>
        </w:tc>
        <w:tc>
          <w:tcPr>
            <w:tcW w:w="1184" w:type="pct"/>
            <w:gridSpan w:val="2"/>
            <w:vMerge/>
            <w:tcBorders>
              <w:top w:val="single" w:sz="12" w:space="0" w:color="auto"/>
              <w:left w:val="single" w:sz="4" w:space="0" w:color="auto"/>
              <w:bottom w:val="single" w:sz="4" w:space="0" w:color="auto"/>
              <w:right w:val="single" w:sz="4" w:space="0" w:color="auto"/>
            </w:tcBorders>
            <w:vAlign w:val="center"/>
            <w:hideMark/>
          </w:tcPr>
          <w:p w14:paraId="1B1E56AF" w14:textId="77777777" w:rsidR="00D67B0F" w:rsidRPr="005458FA" w:rsidRDefault="00D67B0F" w:rsidP="00290D06">
            <w:pPr>
              <w:widowControl/>
              <w:jc w:val="left"/>
              <w:rPr>
                <w:szCs w:val="21"/>
              </w:rPr>
            </w:pPr>
          </w:p>
        </w:tc>
        <w:tc>
          <w:tcPr>
            <w:tcW w:w="545" w:type="pct"/>
            <w:vMerge/>
            <w:tcBorders>
              <w:top w:val="single" w:sz="12" w:space="0" w:color="auto"/>
              <w:left w:val="single" w:sz="4" w:space="0" w:color="auto"/>
              <w:bottom w:val="single" w:sz="4" w:space="0" w:color="auto"/>
              <w:right w:val="single" w:sz="4" w:space="0" w:color="auto"/>
            </w:tcBorders>
            <w:vAlign w:val="center"/>
            <w:hideMark/>
          </w:tcPr>
          <w:p w14:paraId="75F03876" w14:textId="77777777" w:rsidR="00D67B0F" w:rsidRPr="005458FA" w:rsidRDefault="00D67B0F" w:rsidP="00290D06">
            <w:pPr>
              <w:widowControl/>
              <w:jc w:val="left"/>
              <w:rPr>
                <w:szCs w:val="21"/>
              </w:rPr>
            </w:pPr>
          </w:p>
        </w:tc>
        <w:tc>
          <w:tcPr>
            <w:tcW w:w="1389" w:type="pct"/>
            <w:gridSpan w:val="2"/>
            <w:tcBorders>
              <w:top w:val="single" w:sz="4" w:space="0" w:color="auto"/>
              <w:left w:val="single" w:sz="4" w:space="0" w:color="auto"/>
              <w:bottom w:val="single" w:sz="4" w:space="0" w:color="auto"/>
              <w:right w:val="single" w:sz="4" w:space="0" w:color="auto"/>
            </w:tcBorders>
            <w:vAlign w:val="center"/>
            <w:hideMark/>
          </w:tcPr>
          <w:p w14:paraId="1BB2EC3F" w14:textId="77777777" w:rsidR="00D67B0F" w:rsidRPr="005458FA" w:rsidRDefault="00D67B0F" w:rsidP="00290D06">
            <w:pPr>
              <w:jc w:val="center"/>
              <w:rPr>
                <w:szCs w:val="21"/>
              </w:rPr>
            </w:pPr>
            <w:r w:rsidRPr="005458FA">
              <w:rPr>
                <w:rFonts w:hint="eastAsia"/>
                <w:szCs w:val="21"/>
              </w:rPr>
              <w:t>颗粒物</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1DFD96" w14:textId="77777777" w:rsidR="00D67B0F" w:rsidRPr="005458FA" w:rsidRDefault="00D67B0F" w:rsidP="00290D06">
            <w:pPr>
              <w:jc w:val="center"/>
              <w:rPr>
                <w:szCs w:val="21"/>
              </w:rPr>
            </w:pPr>
            <w:r w:rsidRPr="005458FA">
              <w:rPr>
                <w:rFonts w:hint="eastAsia"/>
                <w:szCs w:val="21"/>
              </w:rPr>
              <w:t>二氧化硫</w:t>
            </w:r>
          </w:p>
        </w:tc>
      </w:tr>
      <w:tr w:rsidR="005458FA" w:rsidRPr="005458FA" w14:paraId="48B44430" w14:textId="77777777" w:rsidTr="00010E78">
        <w:trPr>
          <w:cantSplit/>
          <w:trHeight w:hRule="exact" w:val="680"/>
          <w:jc w:val="center"/>
        </w:trPr>
        <w:tc>
          <w:tcPr>
            <w:tcW w:w="458" w:type="pct"/>
            <w:vMerge/>
            <w:tcBorders>
              <w:top w:val="single" w:sz="12" w:space="0" w:color="auto"/>
              <w:left w:val="single" w:sz="4" w:space="0" w:color="auto"/>
              <w:bottom w:val="single" w:sz="4" w:space="0" w:color="auto"/>
              <w:right w:val="single" w:sz="4" w:space="0" w:color="auto"/>
            </w:tcBorders>
            <w:vAlign w:val="center"/>
            <w:hideMark/>
          </w:tcPr>
          <w:p w14:paraId="3B96B041" w14:textId="77777777" w:rsidR="003678FE" w:rsidRPr="005458FA" w:rsidRDefault="003678FE" w:rsidP="003678FE">
            <w:pPr>
              <w:widowControl/>
              <w:jc w:val="left"/>
              <w:rPr>
                <w:szCs w:val="21"/>
              </w:rPr>
            </w:pPr>
          </w:p>
        </w:tc>
        <w:tc>
          <w:tcPr>
            <w:tcW w:w="1184" w:type="pct"/>
            <w:gridSpan w:val="2"/>
            <w:vMerge/>
            <w:tcBorders>
              <w:top w:val="single" w:sz="12" w:space="0" w:color="auto"/>
              <w:left w:val="single" w:sz="4" w:space="0" w:color="auto"/>
              <w:bottom w:val="single" w:sz="4" w:space="0" w:color="auto"/>
              <w:right w:val="single" w:sz="4" w:space="0" w:color="auto"/>
            </w:tcBorders>
            <w:vAlign w:val="center"/>
            <w:hideMark/>
          </w:tcPr>
          <w:p w14:paraId="1EF4747F" w14:textId="77777777" w:rsidR="003678FE" w:rsidRPr="005458FA" w:rsidRDefault="003678FE" w:rsidP="003678FE">
            <w:pPr>
              <w:widowControl/>
              <w:jc w:val="left"/>
              <w:rPr>
                <w:szCs w:val="21"/>
              </w:rPr>
            </w:pPr>
          </w:p>
        </w:tc>
        <w:tc>
          <w:tcPr>
            <w:tcW w:w="545" w:type="pct"/>
            <w:vMerge/>
            <w:tcBorders>
              <w:top w:val="single" w:sz="12" w:space="0" w:color="auto"/>
              <w:left w:val="single" w:sz="4" w:space="0" w:color="auto"/>
              <w:bottom w:val="single" w:sz="4" w:space="0" w:color="auto"/>
              <w:right w:val="single" w:sz="4" w:space="0" w:color="auto"/>
            </w:tcBorders>
            <w:vAlign w:val="center"/>
            <w:hideMark/>
          </w:tcPr>
          <w:p w14:paraId="2325FF89" w14:textId="77777777" w:rsidR="003678FE" w:rsidRPr="005458FA" w:rsidRDefault="003678FE" w:rsidP="003678FE">
            <w:pPr>
              <w:widowControl/>
              <w:jc w:val="left"/>
              <w:rPr>
                <w:szCs w:val="21"/>
              </w:rPr>
            </w:pP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C8E49E" w14:textId="5EAF30F6" w:rsidR="003678FE" w:rsidRPr="005458FA" w:rsidRDefault="003678FE" w:rsidP="003678FE">
            <w:pPr>
              <w:jc w:val="center"/>
              <w:rPr>
                <w:szCs w:val="21"/>
              </w:rPr>
            </w:pPr>
            <w:r w:rsidRPr="005458FA">
              <w:rPr>
                <w:rFonts w:hint="eastAsia"/>
                <w:szCs w:val="21"/>
              </w:rPr>
              <w:t>实测排放浓度</w:t>
            </w:r>
            <w:r w:rsidRPr="005458FA">
              <w:rPr>
                <w:szCs w:val="21"/>
              </w:rPr>
              <w:t>(mg/m</w:t>
            </w:r>
            <w:r w:rsidRPr="005458FA">
              <w:rPr>
                <w:szCs w:val="21"/>
                <w:vertAlign w:val="superscript"/>
              </w:rPr>
              <w:t>3</w:t>
            </w:r>
            <w:r w:rsidRPr="005458FA">
              <w:rPr>
                <w:szCs w:val="21"/>
              </w:rPr>
              <w:t>)</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01B80C" w14:textId="786B1A59" w:rsidR="003678FE" w:rsidRPr="005458FA" w:rsidRDefault="003678FE" w:rsidP="003678FE">
            <w:pPr>
              <w:jc w:val="center"/>
              <w:rPr>
                <w:szCs w:val="21"/>
              </w:rPr>
            </w:pPr>
            <w:r w:rsidRPr="005458FA">
              <w:rPr>
                <w:rFonts w:hint="eastAsia"/>
                <w:szCs w:val="21"/>
              </w:rPr>
              <w:t>折算排放浓度</w:t>
            </w:r>
            <w:r w:rsidRPr="005458FA">
              <w:rPr>
                <w:szCs w:val="21"/>
              </w:rPr>
              <w:t>(mg/m</w:t>
            </w:r>
            <w:r w:rsidRPr="005458FA">
              <w:rPr>
                <w:szCs w:val="21"/>
                <w:vertAlign w:val="superscript"/>
              </w:rPr>
              <w:t>3</w:t>
            </w:r>
            <w:r w:rsidRPr="005458FA">
              <w:rPr>
                <w:szCs w:val="21"/>
              </w:rPr>
              <w:t>)</w:t>
            </w:r>
          </w:p>
        </w:tc>
        <w:tc>
          <w:tcPr>
            <w:tcW w:w="7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849B80" w14:textId="08C8D847" w:rsidR="003678FE" w:rsidRPr="005458FA" w:rsidRDefault="003678FE" w:rsidP="003678FE">
            <w:pPr>
              <w:jc w:val="center"/>
              <w:rPr>
                <w:szCs w:val="21"/>
              </w:rPr>
            </w:pPr>
            <w:r w:rsidRPr="005458FA">
              <w:rPr>
                <w:rFonts w:hint="eastAsia"/>
                <w:szCs w:val="21"/>
              </w:rPr>
              <w:t>实测排放浓度</w:t>
            </w:r>
            <w:r w:rsidRPr="005458FA">
              <w:rPr>
                <w:szCs w:val="21"/>
              </w:rPr>
              <w:t>(mg/m</w:t>
            </w:r>
            <w:r w:rsidRPr="005458FA">
              <w:rPr>
                <w:szCs w:val="21"/>
                <w:vertAlign w:val="superscript"/>
              </w:rPr>
              <w:t>3</w:t>
            </w:r>
            <w:r w:rsidRPr="005458FA">
              <w:rPr>
                <w:szCs w:val="21"/>
              </w:rPr>
              <w:t>)</w:t>
            </w:r>
          </w:p>
        </w:tc>
        <w:tc>
          <w:tcPr>
            <w:tcW w:w="6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A2B987" w14:textId="40C1C36D" w:rsidR="003678FE" w:rsidRPr="005458FA" w:rsidRDefault="003678FE" w:rsidP="003678FE">
            <w:pPr>
              <w:jc w:val="center"/>
              <w:rPr>
                <w:szCs w:val="21"/>
              </w:rPr>
            </w:pPr>
            <w:r w:rsidRPr="005458FA">
              <w:rPr>
                <w:rFonts w:hint="eastAsia"/>
                <w:szCs w:val="21"/>
              </w:rPr>
              <w:t>折算排放浓度</w:t>
            </w:r>
            <w:r w:rsidRPr="005458FA">
              <w:rPr>
                <w:szCs w:val="21"/>
              </w:rPr>
              <w:t>(mg/m</w:t>
            </w:r>
            <w:r w:rsidRPr="005458FA">
              <w:rPr>
                <w:szCs w:val="21"/>
                <w:vertAlign w:val="superscript"/>
              </w:rPr>
              <w:t>3</w:t>
            </w:r>
            <w:r w:rsidRPr="005458FA">
              <w:rPr>
                <w:szCs w:val="21"/>
              </w:rPr>
              <w:t>)</w:t>
            </w:r>
          </w:p>
        </w:tc>
      </w:tr>
      <w:tr w:rsidR="005458FA" w:rsidRPr="005458FA" w14:paraId="7CF9E3E5" w14:textId="77777777" w:rsidTr="00010E78">
        <w:trPr>
          <w:cantSplit/>
          <w:trHeight w:hRule="exact" w:val="340"/>
          <w:jc w:val="center"/>
        </w:trPr>
        <w:tc>
          <w:tcPr>
            <w:tcW w:w="4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A8BE9A" w14:textId="0B65DFBD" w:rsidR="003678FE" w:rsidRPr="005458FA" w:rsidRDefault="003678FE" w:rsidP="003678FE">
            <w:pPr>
              <w:jc w:val="center"/>
              <w:rPr>
                <w:szCs w:val="21"/>
              </w:rPr>
            </w:pPr>
            <w:r w:rsidRPr="005458FA">
              <w:rPr>
                <w:rFonts w:hint="eastAsia"/>
                <w:szCs w:val="21"/>
              </w:rPr>
              <w:t>5</w:t>
            </w:r>
            <w:r w:rsidRPr="005458FA">
              <w:rPr>
                <w:szCs w:val="21"/>
              </w:rPr>
              <w:t>#</w:t>
            </w:r>
            <w:r w:rsidRPr="005458FA">
              <w:rPr>
                <w:rFonts w:hint="eastAsia"/>
                <w:szCs w:val="21"/>
              </w:rPr>
              <w:t>排气筒出口（</w:t>
            </w:r>
            <w:r w:rsidRPr="005458FA">
              <w:rPr>
                <w:szCs w:val="21"/>
              </w:rPr>
              <w:t>G1</w:t>
            </w:r>
            <w:r w:rsidRPr="005458FA">
              <w:rPr>
                <w:rFonts w:hint="eastAsia"/>
                <w:szCs w:val="21"/>
              </w:rPr>
              <w:t>）</w:t>
            </w:r>
          </w:p>
        </w:tc>
        <w:tc>
          <w:tcPr>
            <w:tcW w:w="67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A4F9A1" w14:textId="0129F1D6" w:rsidR="003678FE" w:rsidRPr="005458FA" w:rsidRDefault="003678FE" w:rsidP="003678FE">
            <w:pPr>
              <w:jc w:val="center"/>
              <w:rPr>
                <w:szCs w:val="21"/>
              </w:rPr>
            </w:pPr>
            <w:r w:rsidRPr="005458FA">
              <w:rPr>
                <w:rFonts w:eastAsia="等线"/>
                <w:szCs w:val="21"/>
              </w:rPr>
              <w:t>2024.10.16</w:t>
            </w: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096D9B" w14:textId="4F1BC3E5" w:rsidR="003678FE" w:rsidRPr="005458FA" w:rsidRDefault="003678FE" w:rsidP="003678FE">
            <w:pPr>
              <w:jc w:val="center"/>
              <w:rPr>
                <w:szCs w:val="21"/>
              </w:rPr>
            </w:pPr>
            <w:r w:rsidRPr="005458FA">
              <w:rPr>
                <w:rFonts w:hint="eastAsia"/>
                <w:szCs w:val="21"/>
              </w:rPr>
              <w:t>第一次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BE9E29" w14:textId="1743FCD4" w:rsidR="003678FE" w:rsidRPr="005458FA" w:rsidRDefault="003678FE" w:rsidP="003678FE">
            <w:pPr>
              <w:jc w:val="center"/>
              <w:rPr>
                <w:szCs w:val="21"/>
              </w:rPr>
            </w:pPr>
            <w:r w:rsidRPr="005458FA">
              <w:rPr>
                <w:rFonts w:hint="eastAsia"/>
                <w:szCs w:val="21"/>
              </w:rPr>
              <w:t>12834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C67658" w14:textId="0D3F2A8D" w:rsidR="003678FE" w:rsidRPr="005458FA" w:rsidRDefault="003678FE" w:rsidP="003678FE">
            <w:pPr>
              <w:jc w:val="center"/>
              <w:rPr>
                <w:szCs w:val="21"/>
              </w:rPr>
            </w:pPr>
            <w:r w:rsidRPr="005458FA">
              <w:rPr>
                <w:rFonts w:eastAsia="等线"/>
                <w:szCs w:val="21"/>
              </w:rPr>
              <w:t>4.8</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B6D394" w14:textId="5DC53D31" w:rsidR="003678FE" w:rsidRPr="005458FA" w:rsidRDefault="003678FE" w:rsidP="003678FE">
            <w:pPr>
              <w:jc w:val="center"/>
              <w:rPr>
                <w:szCs w:val="21"/>
              </w:rPr>
            </w:pPr>
            <w:r w:rsidRPr="005458FA">
              <w:rPr>
                <w:rFonts w:eastAsia="等线"/>
                <w:szCs w:val="21"/>
              </w:rPr>
              <w:t>3.4</w:t>
            </w:r>
          </w:p>
        </w:tc>
        <w:tc>
          <w:tcPr>
            <w:tcW w:w="7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DFA4CA" w14:textId="36755FE6" w:rsidR="003678FE" w:rsidRPr="005458FA" w:rsidRDefault="003678FE" w:rsidP="003678FE">
            <w:pPr>
              <w:jc w:val="center"/>
              <w:rPr>
                <w:szCs w:val="21"/>
              </w:rPr>
            </w:pPr>
            <w:r w:rsidRPr="005458FA">
              <w:rPr>
                <w:rFonts w:eastAsia="等线"/>
                <w:szCs w:val="21"/>
              </w:rPr>
              <w:t>21</w:t>
            </w:r>
          </w:p>
        </w:tc>
        <w:tc>
          <w:tcPr>
            <w:tcW w:w="6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C1B2ED" w14:textId="4BB3F754" w:rsidR="003678FE" w:rsidRPr="005458FA" w:rsidRDefault="003678FE" w:rsidP="003678FE">
            <w:pPr>
              <w:jc w:val="center"/>
              <w:rPr>
                <w:szCs w:val="21"/>
              </w:rPr>
            </w:pPr>
            <w:r w:rsidRPr="005458FA">
              <w:rPr>
                <w:rFonts w:eastAsia="等线"/>
                <w:szCs w:val="21"/>
              </w:rPr>
              <w:t>15</w:t>
            </w:r>
          </w:p>
        </w:tc>
      </w:tr>
      <w:tr w:rsidR="005458FA" w:rsidRPr="005458FA" w14:paraId="3D959B01"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19A8B211" w14:textId="77777777" w:rsidR="003678FE" w:rsidRPr="005458FA" w:rsidRDefault="003678FE" w:rsidP="003678FE">
            <w:pPr>
              <w:widowControl/>
              <w:jc w:val="left"/>
              <w:rPr>
                <w:szCs w:val="21"/>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77C402F9" w14:textId="77777777" w:rsidR="003678FE" w:rsidRPr="005458FA" w:rsidRDefault="003678FE" w:rsidP="003678FE">
            <w:pPr>
              <w:widowControl/>
              <w:jc w:val="left"/>
              <w:rPr>
                <w:szCs w:val="21"/>
              </w:rPr>
            </w:pP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B311A1" w14:textId="515DCB32" w:rsidR="003678FE" w:rsidRPr="005458FA" w:rsidRDefault="003678FE" w:rsidP="003678FE">
            <w:pPr>
              <w:jc w:val="center"/>
              <w:rPr>
                <w:szCs w:val="21"/>
              </w:rPr>
            </w:pPr>
            <w:r w:rsidRPr="005458FA">
              <w:rPr>
                <w:rFonts w:hint="eastAsia"/>
                <w:szCs w:val="21"/>
              </w:rPr>
              <w:t>第二次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B81B0A" w14:textId="0C6ED9C3" w:rsidR="003678FE" w:rsidRPr="005458FA" w:rsidRDefault="003678FE" w:rsidP="003678FE">
            <w:pPr>
              <w:jc w:val="center"/>
              <w:rPr>
                <w:szCs w:val="21"/>
              </w:rPr>
            </w:pPr>
            <w:r w:rsidRPr="005458FA">
              <w:rPr>
                <w:rFonts w:hint="eastAsia"/>
                <w:szCs w:val="21"/>
              </w:rPr>
              <w:t>12834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F22865" w14:textId="35E62C14" w:rsidR="003678FE" w:rsidRPr="005458FA" w:rsidRDefault="003678FE" w:rsidP="003678FE">
            <w:pPr>
              <w:jc w:val="center"/>
              <w:rPr>
                <w:szCs w:val="21"/>
              </w:rPr>
            </w:pPr>
            <w:r w:rsidRPr="005458FA">
              <w:rPr>
                <w:rFonts w:eastAsia="等线"/>
                <w:szCs w:val="21"/>
              </w:rPr>
              <w:t>2.6</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049BC3" w14:textId="5AD365CB" w:rsidR="003678FE" w:rsidRPr="005458FA" w:rsidRDefault="003678FE" w:rsidP="003678FE">
            <w:pPr>
              <w:jc w:val="center"/>
              <w:rPr>
                <w:szCs w:val="21"/>
              </w:rPr>
            </w:pPr>
            <w:r w:rsidRPr="005458FA">
              <w:rPr>
                <w:rFonts w:eastAsia="等线"/>
                <w:szCs w:val="21"/>
              </w:rPr>
              <w:t>2</w:t>
            </w:r>
          </w:p>
        </w:tc>
        <w:tc>
          <w:tcPr>
            <w:tcW w:w="7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D83F0F" w14:textId="26593F7D" w:rsidR="003678FE" w:rsidRPr="005458FA" w:rsidRDefault="003678FE" w:rsidP="003678FE">
            <w:pPr>
              <w:jc w:val="center"/>
              <w:rPr>
                <w:szCs w:val="21"/>
              </w:rPr>
            </w:pPr>
            <w:r w:rsidRPr="005458FA">
              <w:rPr>
                <w:rFonts w:eastAsia="等线"/>
                <w:szCs w:val="21"/>
              </w:rPr>
              <w:t>12</w:t>
            </w:r>
          </w:p>
        </w:tc>
        <w:tc>
          <w:tcPr>
            <w:tcW w:w="6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F81DA3" w14:textId="239C9F72" w:rsidR="003678FE" w:rsidRPr="005458FA" w:rsidRDefault="003678FE" w:rsidP="003678FE">
            <w:pPr>
              <w:jc w:val="center"/>
              <w:rPr>
                <w:szCs w:val="21"/>
              </w:rPr>
            </w:pPr>
            <w:r w:rsidRPr="005458FA">
              <w:rPr>
                <w:rFonts w:eastAsia="等线"/>
                <w:szCs w:val="21"/>
              </w:rPr>
              <w:t>9</w:t>
            </w:r>
          </w:p>
        </w:tc>
      </w:tr>
      <w:tr w:rsidR="005458FA" w:rsidRPr="005458FA" w14:paraId="2105BAEC"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2F685652" w14:textId="77777777" w:rsidR="003678FE" w:rsidRPr="005458FA" w:rsidRDefault="003678FE" w:rsidP="003678FE">
            <w:pPr>
              <w:widowControl/>
              <w:jc w:val="left"/>
              <w:rPr>
                <w:szCs w:val="21"/>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50C46347" w14:textId="77777777" w:rsidR="003678FE" w:rsidRPr="005458FA" w:rsidRDefault="003678FE" w:rsidP="003678FE">
            <w:pPr>
              <w:widowControl/>
              <w:jc w:val="left"/>
              <w:rPr>
                <w:szCs w:val="21"/>
              </w:rPr>
            </w:pP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216C51" w14:textId="1B00A500" w:rsidR="003678FE" w:rsidRPr="005458FA" w:rsidRDefault="003678FE" w:rsidP="003678FE">
            <w:pPr>
              <w:jc w:val="center"/>
              <w:rPr>
                <w:szCs w:val="21"/>
              </w:rPr>
            </w:pPr>
            <w:r w:rsidRPr="005458FA">
              <w:rPr>
                <w:rFonts w:hint="eastAsia"/>
                <w:szCs w:val="21"/>
              </w:rPr>
              <w:t>第三次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452AE1" w14:textId="1B559A56" w:rsidR="003678FE" w:rsidRPr="005458FA" w:rsidRDefault="003678FE" w:rsidP="003678FE">
            <w:pPr>
              <w:jc w:val="center"/>
              <w:rPr>
                <w:szCs w:val="21"/>
              </w:rPr>
            </w:pPr>
            <w:r w:rsidRPr="005458FA">
              <w:rPr>
                <w:rFonts w:hint="eastAsia"/>
                <w:szCs w:val="21"/>
              </w:rPr>
              <w:t>12834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8AD035" w14:textId="526B77CE" w:rsidR="003678FE" w:rsidRPr="005458FA" w:rsidRDefault="003678FE" w:rsidP="003678FE">
            <w:pPr>
              <w:jc w:val="center"/>
              <w:rPr>
                <w:szCs w:val="21"/>
              </w:rPr>
            </w:pPr>
            <w:r w:rsidRPr="005458FA">
              <w:rPr>
                <w:rFonts w:eastAsia="等线"/>
                <w:szCs w:val="21"/>
              </w:rPr>
              <w:t>2.8</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624C42" w14:textId="50208829" w:rsidR="003678FE" w:rsidRPr="005458FA" w:rsidRDefault="003678FE" w:rsidP="003678FE">
            <w:pPr>
              <w:jc w:val="center"/>
              <w:rPr>
                <w:szCs w:val="21"/>
              </w:rPr>
            </w:pPr>
            <w:r w:rsidRPr="005458FA">
              <w:rPr>
                <w:rFonts w:eastAsia="等线"/>
                <w:szCs w:val="21"/>
              </w:rPr>
              <w:t>1.9</w:t>
            </w:r>
          </w:p>
        </w:tc>
        <w:tc>
          <w:tcPr>
            <w:tcW w:w="7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1452FF" w14:textId="2C3123E1" w:rsidR="003678FE" w:rsidRPr="005458FA" w:rsidRDefault="003678FE" w:rsidP="003678FE">
            <w:pPr>
              <w:jc w:val="center"/>
              <w:rPr>
                <w:szCs w:val="21"/>
              </w:rPr>
            </w:pPr>
            <w:r w:rsidRPr="005458FA">
              <w:rPr>
                <w:rFonts w:eastAsia="等线"/>
                <w:szCs w:val="21"/>
              </w:rPr>
              <w:t>8</w:t>
            </w:r>
          </w:p>
        </w:tc>
        <w:tc>
          <w:tcPr>
            <w:tcW w:w="6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C0E45E" w14:textId="79333C20" w:rsidR="003678FE" w:rsidRPr="005458FA" w:rsidRDefault="003678FE" w:rsidP="003678FE">
            <w:pPr>
              <w:jc w:val="center"/>
              <w:rPr>
                <w:szCs w:val="21"/>
              </w:rPr>
            </w:pPr>
            <w:r w:rsidRPr="005458FA">
              <w:rPr>
                <w:rFonts w:eastAsia="等线"/>
                <w:szCs w:val="21"/>
              </w:rPr>
              <w:t>5</w:t>
            </w:r>
          </w:p>
        </w:tc>
      </w:tr>
      <w:tr w:rsidR="005458FA" w:rsidRPr="005458FA" w14:paraId="0954E9E5"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73E0C23A" w14:textId="77777777" w:rsidR="003678FE" w:rsidRPr="005458FA" w:rsidRDefault="003678FE" w:rsidP="003678FE">
            <w:pPr>
              <w:widowControl/>
              <w:jc w:val="left"/>
              <w:rPr>
                <w:szCs w:val="21"/>
              </w:rPr>
            </w:pPr>
          </w:p>
        </w:tc>
        <w:tc>
          <w:tcPr>
            <w:tcW w:w="67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882AC0" w14:textId="5653E5DD" w:rsidR="003678FE" w:rsidRPr="005458FA" w:rsidRDefault="003678FE" w:rsidP="003678FE">
            <w:pPr>
              <w:jc w:val="center"/>
              <w:rPr>
                <w:szCs w:val="21"/>
              </w:rPr>
            </w:pPr>
            <w:r w:rsidRPr="005458FA">
              <w:rPr>
                <w:rFonts w:eastAsia="等线"/>
                <w:szCs w:val="21"/>
              </w:rPr>
              <w:t>2024.10.19</w:t>
            </w: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DCCF02" w14:textId="622B0F49" w:rsidR="003678FE" w:rsidRPr="005458FA" w:rsidRDefault="003678FE" w:rsidP="003678FE">
            <w:pPr>
              <w:jc w:val="center"/>
              <w:rPr>
                <w:szCs w:val="21"/>
              </w:rPr>
            </w:pPr>
            <w:r w:rsidRPr="005458FA">
              <w:rPr>
                <w:rFonts w:hint="eastAsia"/>
                <w:szCs w:val="21"/>
              </w:rPr>
              <w:t>第一次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FE4F99" w14:textId="0AC1F6E8" w:rsidR="003678FE" w:rsidRPr="005458FA" w:rsidRDefault="003678FE" w:rsidP="003678FE">
            <w:pPr>
              <w:jc w:val="center"/>
              <w:rPr>
                <w:szCs w:val="21"/>
              </w:rPr>
            </w:pPr>
            <w:r w:rsidRPr="005458FA">
              <w:rPr>
                <w:rFonts w:hint="eastAsia"/>
                <w:szCs w:val="21"/>
              </w:rPr>
              <w:t>15244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40928C" w14:textId="36284315" w:rsidR="003678FE" w:rsidRPr="005458FA" w:rsidRDefault="003678FE" w:rsidP="003678FE">
            <w:pPr>
              <w:jc w:val="center"/>
              <w:textAlignment w:val="center"/>
              <w:rPr>
                <w:szCs w:val="21"/>
              </w:rPr>
            </w:pPr>
            <w:r w:rsidRPr="005458FA">
              <w:rPr>
                <w:rFonts w:eastAsia="等线"/>
                <w:szCs w:val="21"/>
              </w:rPr>
              <w:t>5.8</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42E956" w14:textId="07A8FBA3" w:rsidR="003678FE" w:rsidRPr="005458FA" w:rsidRDefault="003678FE" w:rsidP="003678FE">
            <w:pPr>
              <w:jc w:val="center"/>
              <w:rPr>
                <w:szCs w:val="21"/>
              </w:rPr>
            </w:pPr>
            <w:r w:rsidRPr="005458FA">
              <w:rPr>
                <w:rFonts w:eastAsia="等线"/>
                <w:szCs w:val="21"/>
              </w:rPr>
              <w:t>4.3</w:t>
            </w:r>
          </w:p>
        </w:tc>
        <w:tc>
          <w:tcPr>
            <w:tcW w:w="7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FE7855" w14:textId="0551801D" w:rsidR="003678FE" w:rsidRPr="005458FA" w:rsidRDefault="003678FE" w:rsidP="003678FE">
            <w:pPr>
              <w:jc w:val="center"/>
              <w:rPr>
                <w:szCs w:val="21"/>
              </w:rPr>
            </w:pPr>
            <w:r w:rsidRPr="005458FA">
              <w:rPr>
                <w:rFonts w:eastAsia="等线"/>
                <w:szCs w:val="21"/>
              </w:rPr>
              <w:t>10</w:t>
            </w:r>
          </w:p>
        </w:tc>
        <w:tc>
          <w:tcPr>
            <w:tcW w:w="6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5B4AE4" w14:textId="505622D5" w:rsidR="003678FE" w:rsidRPr="005458FA" w:rsidRDefault="003678FE" w:rsidP="003678FE">
            <w:pPr>
              <w:jc w:val="center"/>
              <w:rPr>
                <w:szCs w:val="21"/>
              </w:rPr>
            </w:pPr>
            <w:r w:rsidRPr="005458FA">
              <w:rPr>
                <w:rFonts w:eastAsia="等线"/>
                <w:szCs w:val="21"/>
              </w:rPr>
              <w:t>7</w:t>
            </w:r>
          </w:p>
        </w:tc>
      </w:tr>
      <w:tr w:rsidR="005458FA" w:rsidRPr="005458FA" w14:paraId="280CD69E"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199D9A3C" w14:textId="77777777" w:rsidR="003678FE" w:rsidRPr="005458FA" w:rsidRDefault="003678FE" w:rsidP="003678FE">
            <w:pPr>
              <w:widowControl/>
              <w:jc w:val="left"/>
              <w:rPr>
                <w:szCs w:val="21"/>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4E32B16F" w14:textId="77777777" w:rsidR="003678FE" w:rsidRPr="005458FA" w:rsidRDefault="003678FE" w:rsidP="003678FE">
            <w:pPr>
              <w:widowControl/>
              <w:jc w:val="left"/>
              <w:rPr>
                <w:szCs w:val="21"/>
              </w:rPr>
            </w:pP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CDCDAA" w14:textId="26A24C6B" w:rsidR="003678FE" w:rsidRPr="005458FA" w:rsidRDefault="003678FE" w:rsidP="003678FE">
            <w:pPr>
              <w:jc w:val="center"/>
              <w:rPr>
                <w:szCs w:val="21"/>
              </w:rPr>
            </w:pPr>
            <w:r w:rsidRPr="005458FA">
              <w:rPr>
                <w:rFonts w:hint="eastAsia"/>
                <w:szCs w:val="21"/>
              </w:rPr>
              <w:t>第二次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579A2C" w14:textId="14919948" w:rsidR="003678FE" w:rsidRPr="005458FA" w:rsidRDefault="003678FE" w:rsidP="003678FE">
            <w:pPr>
              <w:jc w:val="center"/>
              <w:rPr>
                <w:szCs w:val="21"/>
              </w:rPr>
            </w:pPr>
            <w:r w:rsidRPr="005458FA">
              <w:rPr>
                <w:rFonts w:hint="eastAsia"/>
                <w:szCs w:val="21"/>
              </w:rPr>
              <w:t>15244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C2524B" w14:textId="3CD1C7E2" w:rsidR="003678FE" w:rsidRPr="005458FA" w:rsidRDefault="003678FE" w:rsidP="003678FE">
            <w:pPr>
              <w:jc w:val="center"/>
              <w:textAlignment w:val="center"/>
              <w:rPr>
                <w:szCs w:val="21"/>
              </w:rPr>
            </w:pPr>
            <w:r w:rsidRPr="005458FA">
              <w:rPr>
                <w:rFonts w:eastAsia="等线"/>
                <w:szCs w:val="21"/>
              </w:rPr>
              <w:t>8</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DBC596" w14:textId="0324B28A" w:rsidR="003678FE" w:rsidRPr="005458FA" w:rsidRDefault="003678FE" w:rsidP="003678FE">
            <w:pPr>
              <w:jc w:val="center"/>
              <w:rPr>
                <w:szCs w:val="21"/>
              </w:rPr>
            </w:pPr>
            <w:r w:rsidRPr="005458FA">
              <w:rPr>
                <w:rFonts w:eastAsia="等线"/>
                <w:szCs w:val="21"/>
              </w:rPr>
              <w:t>6.6</w:t>
            </w:r>
          </w:p>
        </w:tc>
        <w:tc>
          <w:tcPr>
            <w:tcW w:w="7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37EA21" w14:textId="464C03B6" w:rsidR="003678FE" w:rsidRPr="005458FA" w:rsidRDefault="003678FE" w:rsidP="003678FE">
            <w:pPr>
              <w:jc w:val="center"/>
              <w:rPr>
                <w:szCs w:val="21"/>
              </w:rPr>
            </w:pPr>
            <w:r w:rsidRPr="005458FA">
              <w:rPr>
                <w:rFonts w:eastAsia="等线"/>
                <w:szCs w:val="21"/>
              </w:rPr>
              <w:t>12</w:t>
            </w:r>
          </w:p>
        </w:tc>
        <w:tc>
          <w:tcPr>
            <w:tcW w:w="6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1DB745" w14:textId="795B5126" w:rsidR="003678FE" w:rsidRPr="005458FA" w:rsidRDefault="003678FE" w:rsidP="003678FE">
            <w:pPr>
              <w:jc w:val="center"/>
              <w:rPr>
                <w:szCs w:val="21"/>
              </w:rPr>
            </w:pPr>
            <w:r w:rsidRPr="005458FA">
              <w:rPr>
                <w:rFonts w:eastAsia="等线"/>
                <w:szCs w:val="21"/>
              </w:rPr>
              <w:t>10</w:t>
            </w:r>
          </w:p>
        </w:tc>
      </w:tr>
      <w:tr w:rsidR="005458FA" w:rsidRPr="005458FA" w14:paraId="738074A4"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0F922B51" w14:textId="77777777" w:rsidR="003678FE" w:rsidRPr="005458FA" w:rsidRDefault="003678FE" w:rsidP="003678FE">
            <w:pPr>
              <w:widowControl/>
              <w:jc w:val="left"/>
              <w:rPr>
                <w:szCs w:val="21"/>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75947393" w14:textId="77777777" w:rsidR="003678FE" w:rsidRPr="005458FA" w:rsidRDefault="003678FE" w:rsidP="003678FE">
            <w:pPr>
              <w:widowControl/>
              <w:jc w:val="left"/>
              <w:rPr>
                <w:szCs w:val="21"/>
              </w:rPr>
            </w:pP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22D499" w14:textId="57FD35E8" w:rsidR="003678FE" w:rsidRPr="005458FA" w:rsidRDefault="003678FE" w:rsidP="003678FE">
            <w:pPr>
              <w:jc w:val="center"/>
              <w:rPr>
                <w:szCs w:val="21"/>
              </w:rPr>
            </w:pPr>
            <w:r w:rsidRPr="005458FA">
              <w:rPr>
                <w:rFonts w:hint="eastAsia"/>
                <w:szCs w:val="21"/>
              </w:rPr>
              <w:t>第三次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42D7B5" w14:textId="1E93507F" w:rsidR="003678FE" w:rsidRPr="005458FA" w:rsidRDefault="003678FE" w:rsidP="003678FE">
            <w:pPr>
              <w:jc w:val="center"/>
              <w:rPr>
                <w:szCs w:val="21"/>
              </w:rPr>
            </w:pPr>
            <w:r w:rsidRPr="005458FA">
              <w:rPr>
                <w:rFonts w:hint="eastAsia"/>
                <w:szCs w:val="21"/>
              </w:rPr>
              <w:t>15244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5A2AB3" w14:textId="1FFEAE03" w:rsidR="003678FE" w:rsidRPr="005458FA" w:rsidRDefault="003678FE" w:rsidP="003678FE">
            <w:pPr>
              <w:jc w:val="center"/>
              <w:textAlignment w:val="center"/>
              <w:rPr>
                <w:szCs w:val="21"/>
              </w:rPr>
            </w:pPr>
            <w:r w:rsidRPr="005458FA">
              <w:rPr>
                <w:rFonts w:eastAsia="等线"/>
                <w:szCs w:val="21"/>
              </w:rPr>
              <w:t>5.5</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24D6BD" w14:textId="59955CDF" w:rsidR="003678FE" w:rsidRPr="005458FA" w:rsidRDefault="003678FE" w:rsidP="003678FE">
            <w:pPr>
              <w:jc w:val="center"/>
              <w:rPr>
                <w:szCs w:val="21"/>
              </w:rPr>
            </w:pPr>
            <w:r w:rsidRPr="005458FA">
              <w:rPr>
                <w:rFonts w:eastAsia="等线"/>
                <w:szCs w:val="21"/>
              </w:rPr>
              <w:t>4.2</w:t>
            </w:r>
          </w:p>
        </w:tc>
        <w:tc>
          <w:tcPr>
            <w:tcW w:w="7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4EF5F7" w14:textId="1C925B56" w:rsidR="003678FE" w:rsidRPr="005458FA" w:rsidRDefault="003678FE" w:rsidP="003678FE">
            <w:pPr>
              <w:jc w:val="center"/>
              <w:rPr>
                <w:szCs w:val="21"/>
              </w:rPr>
            </w:pPr>
            <w:r w:rsidRPr="005458FA">
              <w:rPr>
                <w:rFonts w:eastAsia="等线"/>
                <w:szCs w:val="21"/>
              </w:rPr>
              <w:t>9</w:t>
            </w:r>
          </w:p>
        </w:tc>
        <w:tc>
          <w:tcPr>
            <w:tcW w:w="6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3ECE63" w14:textId="25ACFD85" w:rsidR="003678FE" w:rsidRPr="005458FA" w:rsidRDefault="003678FE" w:rsidP="003678FE">
            <w:pPr>
              <w:jc w:val="center"/>
              <w:rPr>
                <w:szCs w:val="21"/>
              </w:rPr>
            </w:pPr>
            <w:r w:rsidRPr="005458FA">
              <w:rPr>
                <w:rFonts w:eastAsia="等线"/>
                <w:szCs w:val="21"/>
              </w:rPr>
              <w:t>7</w:t>
            </w:r>
          </w:p>
        </w:tc>
      </w:tr>
      <w:tr w:rsidR="005458FA" w:rsidRPr="005458FA" w14:paraId="79314D3B" w14:textId="77777777" w:rsidTr="00010E78">
        <w:trPr>
          <w:cantSplit/>
          <w:trHeight w:hRule="exact" w:val="340"/>
          <w:jc w:val="center"/>
        </w:trPr>
        <w:tc>
          <w:tcPr>
            <w:tcW w:w="2187"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07BF20" w14:textId="77777777" w:rsidR="003678FE" w:rsidRPr="005458FA" w:rsidRDefault="003678FE" w:rsidP="003678FE">
            <w:pPr>
              <w:jc w:val="center"/>
              <w:rPr>
                <w:szCs w:val="21"/>
              </w:rPr>
            </w:pPr>
            <w:r w:rsidRPr="005458FA">
              <w:rPr>
                <w:rFonts w:hint="eastAsia"/>
                <w:szCs w:val="21"/>
              </w:rPr>
              <w:t>评价标准</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3BF8BB" w14:textId="6842EE5F" w:rsidR="003678FE" w:rsidRPr="005458FA" w:rsidRDefault="003678FE" w:rsidP="003678FE">
            <w:pPr>
              <w:jc w:val="center"/>
              <w:rPr>
                <w:szCs w:val="21"/>
              </w:rPr>
            </w:pPr>
            <w:r w:rsidRPr="005458FA">
              <w:rPr>
                <w:rFonts w:eastAsia="等线"/>
                <w:szCs w:val="21"/>
              </w:rPr>
              <w:t>/</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C1EA0F" w14:textId="53AB9105" w:rsidR="003678FE" w:rsidRPr="005458FA" w:rsidRDefault="003678FE" w:rsidP="003678FE">
            <w:pPr>
              <w:jc w:val="center"/>
              <w:rPr>
                <w:szCs w:val="21"/>
              </w:rPr>
            </w:pPr>
            <w:r w:rsidRPr="005458FA">
              <w:rPr>
                <w:rFonts w:eastAsia="等线"/>
                <w:szCs w:val="21"/>
              </w:rPr>
              <w:t>20</w:t>
            </w:r>
          </w:p>
        </w:tc>
        <w:tc>
          <w:tcPr>
            <w:tcW w:w="7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3D3045" w14:textId="7E2CB119" w:rsidR="003678FE" w:rsidRPr="005458FA" w:rsidRDefault="003678FE" w:rsidP="003678FE">
            <w:pPr>
              <w:jc w:val="center"/>
              <w:rPr>
                <w:szCs w:val="21"/>
              </w:rPr>
            </w:pPr>
            <w:r w:rsidRPr="005458FA">
              <w:rPr>
                <w:rFonts w:eastAsia="等线"/>
                <w:szCs w:val="21"/>
              </w:rPr>
              <w:t>/</w:t>
            </w:r>
          </w:p>
        </w:tc>
        <w:tc>
          <w:tcPr>
            <w:tcW w:w="6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71936B" w14:textId="093A3611" w:rsidR="003678FE" w:rsidRPr="005458FA" w:rsidRDefault="003678FE" w:rsidP="003678FE">
            <w:pPr>
              <w:jc w:val="center"/>
              <w:rPr>
                <w:szCs w:val="21"/>
              </w:rPr>
            </w:pPr>
            <w:r w:rsidRPr="005458FA">
              <w:rPr>
                <w:rFonts w:eastAsia="等线"/>
                <w:szCs w:val="21"/>
              </w:rPr>
              <w:t>80</w:t>
            </w:r>
          </w:p>
        </w:tc>
      </w:tr>
      <w:tr w:rsidR="005458FA" w:rsidRPr="005458FA" w14:paraId="2DCA8A64" w14:textId="77777777" w:rsidTr="00010E78">
        <w:trPr>
          <w:cantSplit/>
          <w:trHeight w:hRule="exact" w:val="340"/>
          <w:jc w:val="center"/>
        </w:trPr>
        <w:tc>
          <w:tcPr>
            <w:tcW w:w="2187"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6CB6B5" w14:textId="77777777" w:rsidR="003678FE" w:rsidRPr="005458FA" w:rsidRDefault="003678FE" w:rsidP="003678FE">
            <w:pPr>
              <w:jc w:val="center"/>
              <w:rPr>
                <w:szCs w:val="21"/>
              </w:rPr>
            </w:pPr>
            <w:r w:rsidRPr="005458FA">
              <w:rPr>
                <w:rFonts w:hint="eastAsia"/>
                <w:szCs w:val="21"/>
              </w:rPr>
              <w:t>达标情况</w:t>
            </w:r>
          </w:p>
        </w:tc>
        <w:tc>
          <w:tcPr>
            <w:tcW w:w="1389" w:type="pct"/>
            <w:gridSpan w:val="2"/>
            <w:tcBorders>
              <w:top w:val="single" w:sz="4" w:space="0" w:color="auto"/>
              <w:left w:val="single" w:sz="4" w:space="0" w:color="auto"/>
              <w:bottom w:val="single" w:sz="4" w:space="0" w:color="auto"/>
              <w:right w:val="single" w:sz="4" w:space="0" w:color="auto"/>
            </w:tcBorders>
            <w:vAlign w:val="center"/>
            <w:hideMark/>
          </w:tcPr>
          <w:p w14:paraId="2CAA3BB6" w14:textId="77777777" w:rsidR="003678FE" w:rsidRPr="005458FA" w:rsidRDefault="003678FE" w:rsidP="003678FE">
            <w:pPr>
              <w:jc w:val="center"/>
              <w:rPr>
                <w:szCs w:val="21"/>
              </w:rPr>
            </w:pPr>
            <w:r w:rsidRPr="005458FA">
              <w:rPr>
                <w:rFonts w:hint="eastAsia"/>
                <w:szCs w:val="21"/>
              </w:rPr>
              <w:t>达标</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C175A2" w14:textId="77777777" w:rsidR="003678FE" w:rsidRPr="005458FA" w:rsidRDefault="003678FE" w:rsidP="003678FE">
            <w:pPr>
              <w:jc w:val="center"/>
              <w:rPr>
                <w:szCs w:val="21"/>
              </w:rPr>
            </w:pPr>
            <w:r w:rsidRPr="005458FA">
              <w:rPr>
                <w:rFonts w:hint="eastAsia"/>
                <w:szCs w:val="21"/>
              </w:rPr>
              <w:t>达标</w:t>
            </w:r>
          </w:p>
        </w:tc>
      </w:tr>
      <w:tr w:rsidR="005458FA" w:rsidRPr="005458FA" w14:paraId="3F9B615C" w14:textId="77777777" w:rsidTr="00010E78">
        <w:trPr>
          <w:cantSplit/>
          <w:trHeight w:hRule="exact" w:val="340"/>
          <w:jc w:val="center"/>
        </w:trPr>
        <w:tc>
          <w:tcPr>
            <w:tcW w:w="4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2BDD31" w14:textId="77777777" w:rsidR="003678FE" w:rsidRPr="005458FA" w:rsidRDefault="003678FE" w:rsidP="003678FE">
            <w:pPr>
              <w:jc w:val="center"/>
              <w:rPr>
                <w:szCs w:val="21"/>
              </w:rPr>
            </w:pPr>
            <w:r w:rsidRPr="005458FA">
              <w:rPr>
                <w:rFonts w:hint="eastAsia"/>
                <w:szCs w:val="21"/>
              </w:rPr>
              <w:t>监测</w:t>
            </w:r>
          </w:p>
          <w:p w14:paraId="03D189DB" w14:textId="77777777" w:rsidR="003678FE" w:rsidRPr="005458FA" w:rsidRDefault="003678FE" w:rsidP="003678FE">
            <w:pPr>
              <w:jc w:val="center"/>
              <w:rPr>
                <w:szCs w:val="21"/>
              </w:rPr>
            </w:pPr>
            <w:r w:rsidRPr="005458FA">
              <w:rPr>
                <w:rFonts w:hint="eastAsia"/>
                <w:szCs w:val="21"/>
              </w:rPr>
              <w:t>点位</w:t>
            </w:r>
          </w:p>
        </w:tc>
        <w:tc>
          <w:tcPr>
            <w:tcW w:w="1184"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A23D00" w14:textId="77777777" w:rsidR="003678FE" w:rsidRPr="005458FA" w:rsidRDefault="003678FE" w:rsidP="003678FE">
            <w:pPr>
              <w:jc w:val="center"/>
              <w:rPr>
                <w:szCs w:val="21"/>
              </w:rPr>
            </w:pPr>
            <w:r w:rsidRPr="005458FA">
              <w:rPr>
                <w:rFonts w:hint="eastAsia"/>
                <w:szCs w:val="21"/>
              </w:rPr>
              <w:t>采样时间及频次</w:t>
            </w:r>
          </w:p>
        </w:tc>
        <w:tc>
          <w:tcPr>
            <w:tcW w:w="54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0AE372" w14:textId="77777777" w:rsidR="003678FE" w:rsidRPr="005458FA" w:rsidRDefault="003678FE" w:rsidP="003678FE">
            <w:pPr>
              <w:jc w:val="center"/>
              <w:rPr>
                <w:szCs w:val="21"/>
              </w:rPr>
            </w:pPr>
            <w:r w:rsidRPr="005458FA">
              <w:rPr>
                <w:rFonts w:hint="eastAsia"/>
                <w:szCs w:val="21"/>
              </w:rPr>
              <w:t>废气</w:t>
            </w:r>
          </w:p>
          <w:p w14:paraId="73C459F6" w14:textId="77777777" w:rsidR="003678FE" w:rsidRPr="005458FA" w:rsidRDefault="003678FE" w:rsidP="003678FE">
            <w:pPr>
              <w:jc w:val="center"/>
              <w:rPr>
                <w:szCs w:val="21"/>
              </w:rPr>
            </w:pPr>
            <w:r w:rsidRPr="005458FA">
              <w:rPr>
                <w:rFonts w:hint="eastAsia"/>
                <w:szCs w:val="21"/>
              </w:rPr>
              <w:t>流量</w:t>
            </w:r>
          </w:p>
          <w:p w14:paraId="4EBC327E" w14:textId="77777777" w:rsidR="003678FE" w:rsidRPr="005458FA" w:rsidRDefault="003678FE" w:rsidP="003678FE">
            <w:pPr>
              <w:jc w:val="center"/>
              <w:rPr>
                <w:szCs w:val="21"/>
              </w:rPr>
            </w:pPr>
            <w:r w:rsidRPr="005458FA">
              <w:rPr>
                <w:szCs w:val="21"/>
              </w:rPr>
              <w:t>(Nm</w:t>
            </w:r>
            <w:r w:rsidRPr="005458FA">
              <w:rPr>
                <w:szCs w:val="21"/>
                <w:vertAlign w:val="superscript"/>
              </w:rPr>
              <w:t>3</w:t>
            </w:r>
            <w:r w:rsidRPr="005458FA">
              <w:rPr>
                <w:szCs w:val="21"/>
              </w:rPr>
              <w:t>/h)</w:t>
            </w:r>
          </w:p>
        </w:tc>
        <w:tc>
          <w:tcPr>
            <w:tcW w:w="2813" w:type="pct"/>
            <w:gridSpan w:val="4"/>
            <w:tcBorders>
              <w:top w:val="single" w:sz="4" w:space="0" w:color="auto"/>
              <w:left w:val="single" w:sz="4" w:space="0" w:color="auto"/>
              <w:bottom w:val="single" w:sz="4" w:space="0" w:color="auto"/>
              <w:right w:val="single" w:sz="4" w:space="0" w:color="auto"/>
            </w:tcBorders>
            <w:vAlign w:val="center"/>
            <w:hideMark/>
          </w:tcPr>
          <w:p w14:paraId="24E9FCFE" w14:textId="77777777" w:rsidR="003678FE" w:rsidRPr="005458FA" w:rsidRDefault="003678FE" w:rsidP="003678FE">
            <w:pPr>
              <w:jc w:val="center"/>
              <w:rPr>
                <w:szCs w:val="21"/>
              </w:rPr>
            </w:pPr>
            <w:r w:rsidRPr="005458FA">
              <w:rPr>
                <w:rFonts w:hint="eastAsia"/>
                <w:szCs w:val="21"/>
              </w:rPr>
              <w:t>监测结果</w:t>
            </w:r>
          </w:p>
        </w:tc>
      </w:tr>
      <w:tr w:rsidR="005458FA" w:rsidRPr="005458FA" w14:paraId="6BDCA055"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46F2CC08" w14:textId="77777777" w:rsidR="003678FE" w:rsidRPr="005458FA" w:rsidRDefault="003678FE" w:rsidP="003678FE">
            <w:pPr>
              <w:widowControl/>
              <w:jc w:val="left"/>
              <w:rPr>
                <w:szCs w:val="21"/>
              </w:rPr>
            </w:pPr>
          </w:p>
        </w:tc>
        <w:tc>
          <w:tcPr>
            <w:tcW w:w="1184" w:type="pct"/>
            <w:gridSpan w:val="2"/>
            <w:vMerge/>
            <w:tcBorders>
              <w:top w:val="single" w:sz="4" w:space="0" w:color="auto"/>
              <w:left w:val="single" w:sz="4" w:space="0" w:color="auto"/>
              <w:bottom w:val="single" w:sz="4" w:space="0" w:color="auto"/>
              <w:right w:val="single" w:sz="4" w:space="0" w:color="auto"/>
            </w:tcBorders>
            <w:vAlign w:val="center"/>
            <w:hideMark/>
          </w:tcPr>
          <w:p w14:paraId="6B8A1EED" w14:textId="77777777" w:rsidR="003678FE" w:rsidRPr="005458FA" w:rsidRDefault="003678FE" w:rsidP="003678FE">
            <w:pPr>
              <w:widowControl/>
              <w:jc w:val="left"/>
              <w:rPr>
                <w:szCs w:val="21"/>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2CD16A00" w14:textId="77777777" w:rsidR="003678FE" w:rsidRPr="005458FA" w:rsidRDefault="003678FE" w:rsidP="003678FE">
            <w:pPr>
              <w:widowControl/>
              <w:jc w:val="left"/>
              <w:rPr>
                <w:szCs w:val="21"/>
              </w:rPr>
            </w:pPr>
          </w:p>
        </w:tc>
        <w:tc>
          <w:tcPr>
            <w:tcW w:w="1389" w:type="pct"/>
            <w:gridSpan w:val="2"/>
            <w:tcBorders>
              <w:top w:val="single" w:sz="4" w:space="0" w:color="auto"/>
              <w:left w:val="single" w:sz="4" w:space="0" w:color="auto"/>
              <w:bottom w:val="single" w:sz="4" w:space="0" w:color="auto"/>
              <w:right w:val="single" w:sz="4" w:space="0" w:color="auto"/>
            </w:tcBorders>
            <w:vAlign w:val="center"/>
            <w:hideMark/>
          </w:tcPr>
          <w:p w14:paraId="78DC5E3C" w14:textId="77777777" w:rsidR="003678FE" w:rsidRPr="005458FA" w:rsidRDefault="003678FE" w:rsidP="003678FE">
            <w:pPr>
              <w:jc w:val="center"/>
              <w:rPr>
                <w:szCs w:val="21"/>
              </w:rPr>
            </w:pPr>
            <w:r w:rsidRPr="005458FA">
              <w:rPr>
                <w:rFonts w:hint="eastAsia"/>
                <w:szCs w:val="21"/>
              </w:rPr>
              <w:t>氮氧化物</w:t>
            </w:r>
          </w:p>
        </w:tc>
        <w:tc>
          <w:tcPr>
            <w:tcW w:w="1424"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1814A4" w14:textId="77777777" w:rsidR="003678FE" w:rsidRPr="005458FA" w:rsidRDefault="003678FE" w:rsidP="003678FE">
            <w:pPr>
              <w:jc w:val="center"/>
              <w:rPr>
                <w:szCs w:val="21"/>
              </w:rPr>
            </w:pPr>
            <w:r w:rsidRPr="005458FA">
              <w:rPr>
                <w:rFonts w:hint="eastAsia"/>
                <w:szCs w:val="21"/>
              </w:rPr>
              <w:t>林格曼黑度</w:t>
            </w:r>
          </w:p>
        </w:tc>
      </w:tr>
      <w:tr w:rsidR="005458FA" w:rsidRPr="005458FA" w14:paraId="6028771F" w14:textId="77777777" w:rsidTr="00010E78">
        <w:trPr>
          <w:cantSplit/>
          <w:trHeight w:hRule="exact" w:val="687"/>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09FFC508" w14:textId="77777777" w:rsidR="003678FE" w:rsidRPr="005458FA" w:rsidRDefault="003678FE" w:rsidP="003678FE">
            <w:pPr>
              <w:widowControl/>
              <w:jc w:val="left"/>
              <w:rPr>
                <w:szCs w:val="21"/>
              </w:rPr>
            </w:pPr>
          </w:p>
        </w:tc>
        <w:tc>
          <w:tcPr>
            <w:tcW w:w="1184" w:type="pct"/>
            <w:gridSpan w:val="2"/>
            <w:vMerge/>
            <w:tcBorders>
              <w:top w:val="single" w:sz="4" w:space="0" w:color="auto"/>
              <w:left w:val="single" w:sz="4" w:space="0" w:color="auto"/>
              <w:bottom w:val="single" w:sz="4" w:space="0" w:color="auto"/>
              <w:right w:val="single" w:sz="4" w:space="0" w:color="auto"/>
            </w:tcBorders>
            <w:vAlign w:val="center"/>
            <w:hideMark/>
          </w:tcPr>
          <w:p w14:paraId="343689F7" w14:textId="77777777" w:rsidR="003678FE" w:rsidRPr="005458FA" w:rsidRDefault="003678FE" w:rsidP="003678FE">
            <w:pPr>
              <w:widowControl/>
              <w:jc w:val="left"/>
              <w:rPr>
                <w:szCs w:val="21"/>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2B579C34" w14:textId="77777777" w:rsidR="003678FE" w:rsidRPr="005458FA" w:rsidRDefault="003678FE" w:rsidP="003678FE">
            <w:pPr>
              <w:widowControl/>
              <w:jc w:val="left"/>
              <w:rPr>
                <w:szCs w:val="21"/>
              </w:rPr>
            </w:pP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1037B4" w14:textId="6E6EEC97" w:rsidR="003678FE" w:rsidRPr="005458FA" w:rsidRDefault="003678FE" w:rsidP="003678FE">
            <w:pPr>
              <w:jc w:val="center"/>
              <w:rPr>
                <w:szCs w:val="21"/>
              </w:rPr>
            </w:pPr>
            <w:r w:rsidRPr="005458FA">
              <w:rPr>
                <w:rFonts w:hint="eastAsia"/>
                <w:szCs w:val="21"/>
              </w:rPr>
              <w:t>实测排放浓度</w:t>
            </w:r>
            <w:r w:rsidRPr="005458FA">
              <w:rPr>
                <w:szCs w:val="21"/>
              </w:rPr>
              <w:t>(mg/m</w:t>
            </w:r>
            <w:r w:rsidRPr="005458FA">
              <w:rPr>
                <w:szCs w:val="21"/>
                <w:vertAlign w:val="superscript"/>
              </w:rPr>
              <w:t>3</w:t>
            </w:r>
            <w:r w:rsidRPr="005458FA">
              <w:rPr>
                <w:szCs w:val="21"/>
              </w:rPr>
              <w:t>)</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E4D737" w14:textId="6B8AD907" w:rsidR="003678FE" w:rsidRPr="005458FA" w:rsidRDefault="003678FE" w:rsidP="003678FE">
            <w:pPr>
              <w:jc w:val="center"/>
              <w:rPr>
                <w:szCs w:val="21"/>
              </w:rPr>
            </w:pPr>
            <w:r w:rsidRPr="005458FA">
              <w:rPr>
                <w:rFonts w:hint="eastAsia"/>
                <w:szCs w:val="21"/>
              </w:rPr>
              <w:t>折算排放浓度</w:t>
            </w:r>
            <w:r w:rsidRPr="005458FA">
              <w:rPr>
                <w:szCs w:val="21"/>
              </w:rPr>
              <w:t>(mg/m</w:t>
            </w:r>
            <w:r w:rsidRPr="005458FA">
              <w:rPr>
                <w:szCs w:val="21"/>
                <w:vertAlign w:val="superscript"/>
              </w:rPr>
              <w:t>3</w:t>
            </w:r>
            <w:r w:rsidRPr="005458FA">
              <w:rPr>
                <w:szCs w:val="21"/>
              </w:rPr>
              <w:t>)</w:t>
            </w:r>
          </w:p>
        </w:tc>
        <w:tc>
          <w:tcPr>
            <w:tcW w:w="1424" w:type="pct"/>
            <w:gridSpan w:val="2"/>
            <w:vMerge/>
            <w:tcBorders>
              <w:top w:val="single" w:sz="4" w:space="0" w:color="auto"/>
              <w:left w:val="single" w:sz="4" w:space="0" w:color="auto"/>
              <w:bottom w:val="single" w:sz="4" w:space="0" w:color="auto"/>
              <w:right w:val="single" w:sz="4" w:space="0" w:color="auto"/>
            </w:tcBorders>
            <w:vAlign w:val="center"/>
            <w:hideMark/>
          </w:tcPr>
          <w:p w14:paraId="5D214387" w14:textId="77777777" w:rsidR="003678FE" w:rsidRPr="005458FA" w:rsidRDefault="003678FE" w:rsidP="003678FE">
            <w:pPr>
              <w:widowControl/>
              <w:jc w:val="left"/>
              <w:rPr>
                <w:szCs w:val="21"/>
              </w:rPr>
            </w:pPr>
          </w:p>
        </w:tc>
      </w:tr>
      <w:tr w:rsidR="005458FA" w:rsidRPr="005458FA" w14:paraId="287DF33C" w14:textId="77777777" w:rsidTr="00010E78">
        <w:trPr>
          <w:cantSplit/>
          <w:trHeight w:hRule="exact" w:val="340"/>
          <w:jc w:val="center"/>
        </w:trPr>
        <w:tc>
          <w:tcPr>
            <w:tcW w:w="4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6EBB61" w14:textId="38782D0C" w:rsidR="003678FE" w:rsidRPr="005458FA" w:rsidRDefault="003678FE" w:rsidP="003678FE">
            <w:pPr>
              <w:jc w:val="center"/>
              <w:rPr>
                <w:szCs w:val="21"/>
              </w:rPr>
            </w:pPr>
            <w:r w:rsidRPr="005458FA">
              <w:rPr>
                <w:rFonts w:hint="eastAsia"/>
                <w:szCs w:val="21"/>
              </w:rPr>
              <w:t>5</w:t>
            </w:r>
            <w:r w:rsidRPr="005458FA">
              <w:rPr>
                <w:szCs w:val="21"/>
              </w:rPr>
              <w:t>#</w:t>
            </w:r>
            <w:r w:rsidRPr="005458FA">
              <w:rPr>
                <w:rFonts w:hint="eastAsia"/>
                <w:szCs w:val="21"/>
              </w:rPr>
              <w:t>排气筒出口（</w:t>
            </w:r>
            <w:r w:rsidRPr="005458FA">
              <w:rPr>
                <w:szCs w:val="21"/>
              </w:rPr>
              <w:t>G1</w:t>
            </w:r>
            <w:r w:rsidRPr="005458FA">
              <w:rPr>
                <w:rFonts w:hint="eastAsia"/>
                <w:szCs w:val="21"/>
              </w:rPr>
              <w:t>）</w:t>
            </w:r>
          </w:p>
        </w:tc>
        <w:tc>
          <w:tcPr>
            <w:tcW w:w="67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1726EB" w14:textId="38164778" w:rsidR="003678FE" w:rsidRPr="005458FA" w:rsidRDefault="003678FE" w:rsidP="003678FE">
            <w:pPr>
              <w:jc w:val="center"/>
              <w:rPr>
                <w:szCs w:val="21"/>
              </w:rPr>
            </w:pPr>
            <w:r w:rsidRPr="005458FA">
              <w:rPr>
                <w:rFonts w:eastAsia="等线"/>
                <w:szCs w:val="21"/>
              </w:rPr>
              <w:t>2024.10.16</w:t>
            </w: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3CE56E" w14:textId="7A5C7C15" w:rsidR="003678FE" w:rsidRPr="005458FA" w:rsidRDefault="003678FE" w:rsidP="003678FE">
            <w:pPr>
              <w:jc w:val="center"/>
              <w:rPr>
                <w:szCs w:val="21"/>
              </w:rPr>
            </w:pPr>
            <w:r w:rsidRPr="005458FA">
              <w:rPr>
                <w:rFonts w:hint="eastAsia"/>
                <w:szCs w:val="21"/>
              </w:rPr>
              <w:t>第一次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3A818E" w14:textId="355AF6FD" w:rsidR="003678FE" w:rsidRPr="005458FA" w:rsidRDefault="003678FE" w:rsidP="003678FE">
            <w:pPr>
              <w:jc w:val="center"/>
              <w:rPr>
                <w:szCs w:val="21"/>
              </w:rPr>
            </w:pPr>
            <w:r w:rsidRPr="005458FA">
              <w:rPr>
                <w:rFonts w:hint="eastAsia"/>
                <w:szCs w:val="21"/>
              </w:rPr>
              <w:t>12834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890133" w14:textId="176564AA" w:rsidR="003678FE" w:rsidRPr="005458FA" w:rsidRDefault="003678FE" w:rsidP="003678FE">
            <w:pPr>
              <w:jc w:val="center"/>
              <w:rPr>
                <w:szCs w:val="21"/>
              </w:rPr>
            </w:pPr>
            <w:r w:rsidRPr="005458FA">
              <w:rPr>
                <w:rFonts w:eastAsia="等线"/>
                <w:szCs w:val="21"/>
              </w:rPr>
              <w:t>120</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FFC87C" w14:textId="7867E896" w:rsidR="003678FE" w:rsidRPr="005458FA" w:rsidRDefault="003678FE" w:rsidP="003678FE">
            <w:pPr>
              <w:jc w:val="center"/>
              <w:rPr>
                <w:szCs w:val="21"/>
              </w:rPr>
            </w:pPr>
            <w:r w:rsidRPr="005458FA">
              <w:rPr>
                <w:rFonts w:eastAsia="等线"/>
                <w:szCs w:val="21"/>
              </w:rPr>
              <w:t>85</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BB1769" w14:textId="77777777" w:rsidR="003678FE" w:rsidRPr="005458FA" w:rsidRDefault="003678FE" w:rsidP="003678FE">
            <w:pPr>
              <w:jc w:val="center"/>
              <w:rPr>
                <w:szCs w:val="21"/>
              </w:rPr>
            </w:pPr>
            <w:r w:rsidRPr="005458FA">
              <w:rPr>
                <w:szCs w:val="21"/>
              </w:rPr>
              <w:t>&lt;1</w:t>
            </w:r>
          </w:p>
        </w:tc>
      </w:tr>
      <w:tr w:rsidR="005458FA" w:rsidRPr="005458FA" w14:paraId="41F52720"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02E90158" w14:textId="77777777" w:rsidR="003678FE" w:rsidRPr="005458FA" w:rsidRDefault="003678FE" w:rsidP="003678FE">
            <w:pPr>
              <w:widowControl/>
              <w:jc w:val="left"/>
              <w:rPr>
                <w:szCs w:val="21"/>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3FE53774" w14:textId="77777777" w:rsidR="003678FE" w:rsidRPr="005458FA" w:rsidRDefault="003678FE" w:rsidP="003678FE">
            <w:pPr>
              <w:widowControl/>
              <w:jc w:val="left"/>
              <w:rPr>
                <w:szCs w:val="21"/>
              </w:rPr>
            </w:pP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8D369B" w14:textId="11AB07EF" w:rsidR="003678FE" w:rsidRPr="005458FA" w:rsidRDefault="003678FE" w:rsidP="003678FE">
            <w:pPr>
              <w:jc w:val="center"/>
              <w:rPr>
                <w:szCs w:val="21"/>
              </w:rPr>
            </w:pPr>
            <w:r w:rsidRPr="005458FA">
              <w:rPr>
                <w:rFonts w:hint="eastAsia"/>
                <w:szCs w:val="21"/>
              </w:rPr>
              <w:t>第二次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74C481" w14:textId="0C1CEAA4" w:rsidR="003678FE" w:rsidRPr="005458FA" w:rsidRDefault="003678FE" w:rsidP="003678FE">
            <w:pPr>
              <w:jc w:val="center"/>
              <w:rPr>
                <w:szCs w:val="21"/>
              </w:rPr>
            </w:pPr>
            <w:r w:rsidRPr="005458FA">
              <w:rPr>
                <w:rFonts w:hint="eastAsia"/>
                <w:szCs w:val="21"/>
              </w:rPr>
              <w:t>12834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A36DCB" w14:textId="6FA26663" w:rsidR="003678FE" w:rsidRPr="005458FA" w:rsidRDefault="003678FE" w:rsidP="003678FE">
            <w:pPr>
              <w:jc w:val="center"/>
              <w:rPr>
                <w:szCs w:val="21"/>
              </w:rPr>
            </w:pPr>
            <w:r w:rsidRPr="005458FA">
              <w:rPr>
                <w:rFonts w:eastAsia="等线"/>
                <w:szCs w:val="21"/>
              </w:rPr>
              <w:t>115</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B7D1ED" w14:textId="3A8AC58A" w:rsidR="003678FE" w:rsidRPr="005458FA" w:rsidRDefault="003678FE" w:rsidP="003678FE">
            <w:pPr>
              <w:jc w:val="center"/>
              <w:rPr>
                <w:szCs w:val="21"/>
              </w:rPr>
            </w:pPr>
            <w:r w:rsidRPr="005458FA">
              <w:rPr>
                <w:rFonts w:eastAsia="等线"/>
                <w:szCs w:val="21"/>
              </w:rPr>
              <w:t>88</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FD2806" w14:textId="77777777" w:rsidR="003678FE" w:rsidRPr="005458FA" w:rsidRDefault="003678FE" w:rsidP="003678FE">
            <w:pPr>
              <w:jc w:val="center"/>
              <w:rPr>
                <w:szCs w:val="21"/>
              </w:rPr>
            </w:pPr>
            <w:r w:rsidRPr="005458FA">
              <w:rPr>
                <w:szCs w:val="21"/>
              </w:rPr>
              <w:t>&lt;1</w:t>
            </w:r>
          </w:p>
        </w:tc>
      </w:tr>
      <w:tr w:rsidR="005458FA" w:rsidRPr="005458FA" w14:paraId="52F07360"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74EAD242" w14:textId="77777777" w:rsidR="003678FE" w:rsidRPr="005458FA" w:rsidRDefault="003678FE" w:rsidP="003678FE">
            <w:pPr>
              <w:widowControl/>
              <w:jc w:val="left"/>
              <w:rPr>
                <w:szCs w:val="21"/>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6F9133CC" w14:textId="77777777" w:rsidR="003678FE" w:rsidRPr="005458FA" w:rsidRDefault="003678FE" w:rsidP="003678FE">
            <w:pPr>
              <w:widowControl/>
              <w:jc w:val="left"/>
              <w:rPr>
                <w:szCs w:val="21"/>
              </w:rPr>
            </w:pP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7D02D6" w14:textId="5628F61E" w:rsidR="003678FE" w:rsidRPr="005458FA" w:rsidRDefault="003678FE" w:rsidP="003678FE">
            <w:pPr>
              <w:jc w:val="center"/>
              <w:rPr>
                <w:szCs w:val="21"/>
              </w:rPr>
            </w:pPr>
            <w:r w:rsidRPr="005458FA">
              <w:rPr>
                <w:rFonts w:hint="eastAsia"/>
                <w:szCs w:val="21"/>
              </w:rPr>
              <w:t>第三次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E28A9B" w14:textId="7518D69E" w:rsidR="003678FE" w:rsidRPr="005458FA" w:rsidRDefault="003678FE" w:rsidP="003678FE">
            <w:pPr>
              <w:jc w:val="center"/>
            </w:pPr>
            <w:r w:rsidRPr="005458FA">
              <w:rPr>
                <w:rFonts w:hint="eastAsia"/>
                <w:szCs w:val="21"/>
              </w:rPr>
              <w:t>12834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EC455B" w14:textId="57CB59E7" w:rsidR="003678FE" w:rsidRPr="005458FA" w:rsidRDefault="003678FE" w:rsidP="003678FE">
            <w:pPr>
              <w:jc w:val="center"/>
            </w:pPr>
            <w:r w:rsidRPr="005458FA">
              <w:rPr>
                <w:rFonts w:eastAsia="等线"/>
                <w:szCs w:val="21"/>
              </w:rPr>
              <w:t>136</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2DA739" w14:textId="7C36AE3E" w:rsidR="003678FE" w:rsidRPr="005458FA" w:rsidRDefault="003678FE" w:rsidP="003678FE">
            <w:pPr>
              <w:jc w:val="center"/>
            </w:pPr>
            <w:r w:rsidRPr="005458FA">
              <w:rPr>
                <w:rFonts w:eastAsia="等线"/>
                <w:szCs w:val="21"/>
              </w:rPr>
              <w:t>93</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751698" w14:textId="77777777" w:rsidR="003678FE" w:rsidRPr="005458FA" w:rsidRDefault="003678FE" w:rsidP="003678FE">
            <w:pPr>
              <w:jc w:val="center"/>
            </w:pPr>
            <w:r w:rsidRPr="005458FA">
              <w:rPr>
                <w:szCs w:val="21"/>
              </w:rPr>
              <w:t>&lt;1</w:t>
            </w:r>
          </w:p>
        </w:tc>
      </w:tr>
      <w:tr w:rsidR="005458FA" w:rsidRPr="005458FA" w14:paraId="56A87DE8"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6D86FF84" w14:textId="77777777" w:rsidR="003678FE" w:rsidRPr="005458FA" w:rsidRDefault="003678FE" w:rsidP="003678FE">
            <w:pPr>
              <w:widowControl/>
              <w:jc w:val="left"/>
              <w:rPr>
                <w:szCs w:val="21"/>
              </w:rPr>
            </w:pPr>
          </w:p>
        </w:tc>
        <w:tc>
          <w:tcPr>
            <w:tcW w:w="67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055C64" w14:textId="76E4A549" w:rsidR="003678FE" w:rsidRPr="005458FA" w:rsidRDefault="003678FE" w:rsidP="003678FE">
            <w:pPr>
              <w:jc w:val="center"/>
              <w:rPr>
                <w:szCs w:val="21"/>
              </w:rPr>
            </w:pPr>
            <w:r w:rsidRPr="005458FA">
              <w:rPr>
                <w:rFonts w:eastAsia="等线"/>
                <w:szCs w:val="21"/>
              </w:rPr>
              <w:t>2024.10.19</w:t>
            </w: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B668D5" w14:textId="40BD7FF4" w:rsidR="003678FE" w:rsidRPr="005458FA" w:rsidRDefault="003678FE" w:rsidP="003678FE">
            <w:pPr>
              <w:jc w:val="center"/>
              <w:rPr>
                <w:szCs w:val="21"/>
              </w:rPr>
            </w:pPr>
            <w:r w:rsidRPr="005458FA">
              <w:rPr>
                <w:rFonts w:hint="eastAsia"/>
                <w:szCs w:val="21"/>
              </w:rPr>
              <w:t>第一次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E07AA2" w14:textId="4FA50A7B" w:rsidR="003678FE" w:rsidRPr="005458FA" w:rsidRDefault="003678FE" w:rsidP="003678FE">
            <w:pPr>
              <w:jc w:val="center"/>
            </w:pPr>
            <w:r w:rsidRPr="005458FA">
              <w:rPr>
                <w:rFonts w:eastAsia="等线"/>
                <w:szCs w:val="21"/>
              </w:rPr>
              <w:t>15244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CD8F17" w14:textId="74CB1E51" w:rsidR="003678FE" w:rsidRPr="005458FA" w:rsidRDefault="003678FE" w:rsidP="003678FE">
            <w:pPr>
              <w:jc w:val="center"/>
            </w:pPr>
            <w:r w:rsidRPr="005458FA">
              <w:rPr>
                <w:rFonts w:eastAsia="等线"/>
                <w:szCs w:val="21"/>
              </w:rPr>
              <w:t>94</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F730F6" w14:textId="39895244" w:rsidR="003678FE" w:rsidRPr="005458FA" w:rsidRDefault="003678FE" w:rsidP="003678FE">
            <w:pPr>
              <w:jc w:val="center"/>
            </w:pPr>
            <w:r w:rsidRPr="005458FA">
              <w:rPr>
                <w:rFonts w:eastAsia="等线"/>
                <w:szCs w:val="21"/>
              </w:rPr>
              <w:t>70</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1E0B68" w14:textId="77777777" w:rsidR="003678FE" w:rsidRPr="005458FA" w:rsidRDefault="003678FE" w:rsidP="003678FE">
            <w:pPr>
              <w:jc w:val="center"/>
            </w:pPr>
            <w:r w:rsidRPr="005458FA">
              <w:rPr>
                <w:szCs w:val="21"/>
              </w:rPr>
              <w:t>&lt;1</w:t>
            </w:r>
          </w:p>
        </w:tc>
      </w:tr>
      <w:tr w:rsidR="005458FA" w:rsidRPr="005458FA" w14:paraId="64F2B3FD"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18F30121" w14:textId="77777777" w:rsidR="003678FE" w:rsidRPr="005458FA" w:rsidRDefault="003678FE" w:rsidP="003678FE">
            <w:pPr>
              <w:widowControl/>
              <w:jc w:val="left"/>
              <w:rPr>
                <w:szCs w:val="21"/>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3D7F0C48" w14:textId="77777777" w:rsidR="003678FE" w:rsidRPr="005458FA" w:rsidRDefault="003678FE" w:rsidP="003678FE">
            <w:pPr>
              <w:widowControl/>
              <w:jc w:val="left"/>
              <w:rPr>
                <w:szCs w:val="21"/>
              </w:rPr>
            </w:pP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06EFF6" w14:textId="1B463F70" w:rsidR="003678FE" w:rsidRPr="005458FA" w:rsidRDefault="003678FE" w:rsidP="003678FE">
            <w:pPr>
              <w:jc w:val="center"/>
              <w:rPr>
                <w:szCs w:val="21"/>
              </w:rPr>
            </w:pPr>
            <w:r w:rsidRPr="005458FA">
              <w:rPr>
                <w:rFonts w:hint="eastAsia"/>
                <w:szCs w:val="21"/>
              </w:rPr>
              <w:t>第二次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086FB" w14:textId="1D45FB26" w:rsidR="003678FE" w:rsidRPr="005458FA" w:rsidRDefault="003678FE" w:rsidP="003678FE">
            <w:pPr>
              <w:jc w:val="center"/>
            </w:pPr>
            <w:r w:rsidRPr="005458FA">
              <w:rPr>
                <w:rFonts w:eastAsia="等线"/>
                <w:szCs w:val="21"/>
              </w:rPr>
              <w:t>15244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B74A7D" w14:textId="171C5ECC" w:rsidR="003678FE" w:rsidRPr="005458FA" w:rsidRDefault="003678FE" w:rsidP="003678FE">
            <w:pPr>
              <w:jc w:val="center"/>
            </w:pPr>
            <w:r w:rsidRPr="005458FA">
              <w:rPr>
                <w:rFonts w:eastAsia="等线"/>
                <w:szCs w:val="21"/>
              </w:rPr>
              <w:t>89</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B16844" w14:textId="1F82E2A1" w:rsidR="003678FE" w:rsidRPr="005458FA" w:rsidRDefault="003678FE" w:rsidP="003678FE">
            <w:pPr>
              <w:jc w:val="center"/>
            </w:pPr>
            <w:r w:rsidRPr="005458FA">
              <w:rPr>
                <w:rFonts w:eastAsia="等线"/>
                <w:szCs w:val="21"/>
              </w:rPr>
              <w:t>73</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F9BDCB" w14:textId="77777777" w:rsidR="003678FE" w:rsidRPr="005458FA" w:rsidRDefault="003678FE" w:rsidP="003678FE">
            <w:pPr>
              <w:jc w:val="center"/>
            </w:pPr>
            <w:r w:rsidRPr="005458FA">
              <w:rPr>
                <w:szCs w:val="21"/>
              </w:rPr>
              <w:t>&lt;1</w:t>
            </w:r>
          </w:p>
        </w:tc>
      </w:tr>
      <w:tr w:rsidR="005458FA" w:rsidRPr="005458FA" w14:paraId="1CAA442B" w14:textId="77777777" w:rsidTr="00010E78">
        <w:trPr>
          <w:cantSplit/>
          <w:trHeight w:hRule="exact" w:val="340"/>
          <w:jc w:val="center"/>
        </w:trPr>
        <w:tc>
          <w:tcPr>
            <w:tcW w:w="458" w:type="pct"/>
            <w:vMerge/>
            <w:tcBorders>
              <w:top w:val="single" w:sz="4" w:space="0" w:color="auto"/>
              <w:left w:val="single" w:sz="4" w:space="0" w:color="auto"/>
              <w:bottom w:val="single" w:sz="4" w:space="0" w:color="auto"/>
              <w:right w:val="single" w:sz="4" w:space="0" w:color="auto"/>
            </w:tcBorders>
            <w:vAlign w:val="center"/>
            <w:hideMark/>
          </w:tcPr>
          <w:p w14:paraId="4DEFE74C" w14:textId="77777777" w:rsidR="003678FE" w:rsidRPr="005458FA" w:rsidRDefault="003678FE" w:rsidP="003678FE">
            <w:pPr>
              <w:widowControl/>
              <w:jc w:val="left"/>
              <w:rPr>
                <w:szCs w:val="21"/>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07893F28" w14:textId="77777777" w:rsidR="003678FE" w:rsidRPr="005458FA" w:rsidRDefault="003678FE" w:rsidP="003678FE">
            <w:pPr>
              <w:widowControl/>
              <w:jc w:val="left"/>
              <w:rPr>
                <w:szCs w:val="21"/>
              </w:rPr>
            </w:pPr>
          </w:p>
        </w:tc>
        <w:tc>
          <w:tcPr>
            <w:tcW w:w="5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488E44" w14:textId="70AC32E9" w:rsidR="003678FE" w:rsidRPr="005458FA" w:rsidRDefault="003678FE" w:rsidP="003678FE">
            <w:pPr>
              <w:jc w:val="center"/>
              <w:rPr>
                <w:szCs w:val="21"/>
              </w:rPr>
            </w:pPr>
            <w:r w:rsidRPr="005458FA">
              <w:rPr>
                <w:rFonts w:hint="eastAsia"/>
                <w:szCs w:val="21"/>
              </w:rPr>
              <w:t>第三次</w:t>
            </w:r>
          </w:p>
        </w:tc>
        <w:tc>
          <w:tcPr>
            <w:tcW w:w="5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868B09" w14:textId="7C01B683" w:rsidR="003678FE" w:rsidRPr="005458FA" w:rsidRDefault="003678FE" w:rsidP="003678FE">
            <w:pPr>
              <w:jc w:val="center"/>
            </w:pPr>
            <w:r w:rsidRPr="005458FA">
              <w:rPr>
                <w:rFonts w:eastAsia="等线"/>
                <w:szCs w:val="21"/>
              </w:rPr>
              <w:t>15244</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90CB49" w14:textId="3506EA15" w:rsidR="003678FE" w:rsidRPr="005458FA" w:rsidRDefault="003678FE" w:rsidP="003678FE">
            <w:pPr>
              <w:jc w:val="center"/>
            </w:pPr>
            <w:r w:rsidRPr="005458FA">
              <w:rPr>
                <w:rFonts w:eastAsia="等线"/>
                <w:szCs w:val="21"/>
              </w:rPr>
              <w:t>104</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D38277" w14:textId="2203D543" w:rsidR="003678FE" w:rsidRPr="005458FA" w:rsidRDefault="003678FE" w:rsidP="003678FE">
            <w:pPr>
              <w:jc w:val="center"/>
            </w:pPr>
            <w:r w:rsidRPr="005458FA">
              <w:rPr>
                <w:rFonts w:eastAsia="等线"/>
                <w:szCs w:val="21"/>
              </w:rPr>
              <w:t>80</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40EBFD" w14:textId="77777777" w:rsidR="003678FE" w:rsidRPr="005458FA" w:rsidRDefault="003678FE" w:rsidP="003678FE">
            <w:pPr>
              <w:jc w:val="center"/>
            </w:pPr>
            <w:r w:rsidRPr="005458FA">
              <w:rPr>
                <w:szCs w:val="21"/>
              </w:rPr>
              <w:t>&lt;1</w:t>
            </w:r>
          </w:p>
        </w:tc>
      </w:tr>
      <w:tr w:rsidR="005458FA" w:rsidRPr="005458FA" w14:paraId="5FAC8865" w14:textId="77777777" w:rsidTr="00010E78">
        <w:trPr>
          <w:cantSplit/>
          <w:trHeight w:hRule="exact" w:val="340"/>
          <w:jc w:val="center"/>
        </w:trPr>
        <w:tc>
          <w:tcPr>
            <w:tcW w:w="2187"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05F7D1" w14:textId="77777777" w:rsidR="003678FE" w:rsidRPr="005458FA" w:rsidRDefault="003678FE" w:rsidP="003678FE">
            <w:pPr>
              <w:jc w:val="center"/>
              <w:rPr>
                <w:szCs w:val="21"/>
              </w:rPr>
            </w:pPr>
            <w:r w:rsidRPr="005458FA">
              <w:rPr>
                <w:rFonts w:hint="eastAsia"/>
                <w:szCs w:val="21"/>
              </w:rPr>
              <w:t>评价标准</w:t>
            </w:r>
          </w:p>
        </w:tc>
        <w:tc>
          <w:tcPr>
            <w:tcW w:w="7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00F0BB" w14:textId="2F712D01" w:rsidR="003678FE" w:rsidRPr="005458FA" w:rsidRDefault="003678FE" w:rsidP="003678FE">
            <w:pPr>
              <w:jc w:val="center"/>
              <w:rPr>
                <w:szCs w:val="21"/>
              </w:rPr>
            </w:pPr>
            <w:r w:rsidRPr="005458FA">
              <w:rPr>
                <w:rFonts w:eastAsia="等线"/>
                <w:szCs w:val="21"/>
              </w:rPr>
              <w:t>/</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200DAD" w14:textId="3D30B995" w:rsidR="003678FE" w:rsidRPr="005458FA" w:rsidRDefault="003678FE" w:rsidP="003678FE">
            <w:pPr>
              <w:jc w:val="center"/>
              <w:rPr>
                <w:szCs w:val="21"/>
              </w:rPr>
            </w:pPr>
            <w:r w:rsidRPr="005458FA">
              <w:rPr>
                <w:rFonts w:eastAsia="等线"/>
                <w:szCs w:val="21"/>
              </w:rPr>
              <w:t>180</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B97439" w14:textId="77777777" w:rsidR="003678FE" w:rsidRPr="005458FA" w:rsidRDefault="003678FE" w:rsidP="003678FE">
            <w:pPr>
              <w:jc w:val="center"/>
              <w:rPr>
                <w:szCs w:val="21"/>
              </w:rPr>
            </w:pPr>
            <w:r w:rsidRPr="005458FA">
              <w:rPr>
                <w:rFonts w:hint="eastAsia"/>
                <w:szCs w:val="21"/>
              </w:rPr>
              <w:t>≤</w:t>
            </w:r>
            <w:r w:rsidRPr="005458FA">
              <w:rPr>
                <w:szCs w:val="21"/>
              </w:rPr>
              <w:t>1</w:t>
            </w:r>
          </w:p>
        </w:tc>
      </w:tr>
      <w:tr w:rsidR="005458FA" w:rsidRPr="005458FA" w14:paraId="11614E21" w14:textId="77777777" w:rsidTr="00010E78">
        <w:trPr>
          <w:cantSplit/>
          <w:trHeight w:hRule="exact" w:val="304"/>
          <w:jc w:val="center"/>
        </w:trPr>
        <w:tc>
          <w:tcPr>
            <w:tcW w:w="2187"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F974C9" w14:textId="77777777" w:rsidR="003678FE" w:rsidRPr="005458FA" w:rsidRDefault="003678FE" w:rsidP="003678FE">
            <w:pPr>
              <w:jc w:val="center"/>
              <w:rPr>
                <w:szCs w:val="21"/>
              </w:rPr>
            </w:pPr>
            <w:r w:rsidRPr="005458FA">
              <w:rPr>
                <w:rFonts w:hint="eastAsia"/>
                <w:szCs w:val="21"/>
              </w:rPr>
              <w:t>达标情况</w:t>
            </w:r>
          </w:p>
        </w:tc>
        <w:tc>
          <w:tcPr>
            <w:tcW w:w="1389" w:type="pct"/>
            <w:gridSpan w:val="2"/>
            <w:tcBorders>
              <w:top w:val="single" w:sz="4" w:space="0" w:color="auto"/>
              <w:left w:val="single" w:sz="4" w:space="0" w:color="auto"/>
              <w:bottom w:val="single" w:sz="4" w:space="0" w:color="auto"/>
              <w:right w:val="single" w:sz="4" w:space="0" w:color="auto"/>
            </w:tcBorders>
            <w:vAlign w:val="center"/>
            <w:hideMark/>
          </w:tcPr>
          <w:p w14:paraId="15024B04" w14:textId="77777777" w:rsidR="003678FE" w:rsidRPr="005458FA" w:rsidRDefault="003678FE" w:rsidP="003678FE">
            <w:pPr>
              <w:jc w:val="center"/>
              <w:rPr>
                <w:szCs w:val="21"/>
              </w:rPr>
            </w:pPr>
            <w:r w:rsidRPr="005458FA">
              <w:rPr>
                <w:rFonts w:hint="eastAsia"/>
                <w:szCs w:val="21"/>
              </w:rPr>
              <w:t>达标</w:t>
            </w:r>
          </w:p>
        </w:tc>
        <w:tc>
          <w:tcPr>
            <w:tcW w:w="14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04A602" w14:textId="77777777" w:rsidR="003678FE" w:rsidRPr="005458FA" w:rsidRDefault="003678FE" w:rsidP="003678FE">
            <w:pPr>
              <w:jc w:val="center"/>
              <w:rPr>
                <w:szCs w:val="21"/>
              </w:rPr>
            </w:pPr>
            <w:r w:rsidRPr="005458FA">
              <w:rPr>
                <w:rFonts w:hint="eastAsia"/>
                <w:szCs w:val="21"/>
              </w:rPr>
              <w:t>达标</w:t>
            </w:r>
          </w:p>
        </w:tc>
      </w:tr>
    </w:tbl>
    <w:p w14:paraId="5CFF12B1" w14:textId="0F82DCF1" w:rsidR="00F424E5" w:rsidRPr="005458FA" w:rsidRDefault="00F424E5" w:rsidP="00CA2183">
      <w:pPr>
        <w:widowControl/>
        <w:spacing w:line="360" w:lineRule="auto"/>
        <w:ind w:firstLineChars="200" w:firstLine="482"/>
        <w:jc w:val="center"/>
        <w:rPr>
          <w:b/>
          <w:bCs/>
          <w:kern w:val="0"/>
          <w:sz w:val="24"/>
        </w:rPr>
      </w:pPr>
      <w:bookmarkStart w:id="499" w:name="_Toc45465241"/>
      <w:bookmarkStart w:id="500" w:name="_Toc45468294"/>
      <w:bookmarkStart w:id="501" w:name="_Toc45468397"/>
      <w:bookmarkStart w:id="502" w:name="_Toc45469898"/>
      <w:bookmarkStart w:id="503" w:name="_Toc45720029"/>
      <w:bookmarkStart w:id="504" w:name="_Toc45871206"/>
      <w:bookmarkStart w:id="505" w:name="_Toc45873969"/>
      <w:bookmarkStart w:id="506" w:name="_Toc47104531"/>
      <w:bookmarkStart w:id="507" w:name="_Toc47104897"/>
      <w:bookmarkStart w:id="508" w:name="_Toc47423949"/>
      <w:r w:rsidRPr="005458FA">
        <w:rPr>
          <w:rFonts w:hint="eastAsia"/>
          <w:b/>
          <w:bCs/>
          <w:kern w:val="0"/>
          <w:sz w:val="24"/>
        </w:rPr>
        <w:t>表</w:t>
      </w:r>
      <w:r w:rsidRPr="005458FA">
        <w:rPr>
          <w:b/>
          <w:bCs/>
          <w:kern w:val="0"/>
          <w:sz w:val="24"/>
        </w:rPr>
        <w:t>9</w:t>
      </w:r>
      <w:r w:rsidR="00526987" w:rsidRPr="005458FA">
        <w:rPr>
          <w:b/>
          <w:bCs/>
          <w:kern w:val="0"/>
          <w:sz w:val="24"/>
        </w:rPr>
        <w:t>.2</w:t>
      </w:r>
      <w:r w:rsidRPr="005458FA">
        <w:rPr>
          <w:rFonts w:hint="eastAsia"/>
          <w:b/>
          <w:bCs/>
          <w:kern w:val="0"/>
          <w:sz w:val="24"/>
        </w:rPr>
        <w:t>-</w:t>
      </w:r>
      <w:r w:rsidR="000D20E8" w:rsidRPr="005458FA">
        <w:rPr>
          <w:b/>
          <w:bCs/>
          <w:kern w:val="0"/>
          <w:sz w:val="24"/>
        </w:rPr>
        <w:t>3</w:t>
      </w:r>
      <w:r w:rsidRPr="005458FA">
        <w:rPr>
          <w:b/>
          <w:bCs/>
          <w:kern w:val="0"/>
          <w:sz w:val="24"/>
        </w:rPr>
        <w:t xml:space="preserve"> </w:t>
      </w:r>
      <w:r w:rsidRPr="005458FA">
        <w:rPr>
          <w:rFonts w:hint="eastAsia"/>
          <w:b/>
          <w:bCs/>
          <w:kern w:val="0"/>
          <w:sz w:val="24"/>
        </w:rPr>
        <w:t>有组织废气监测结果汇总表</w:t>
      </w:r>
      <w:bookmarkEnd w:id="499"/>
      <w:bookmarkEnd w:id="500"/>
      <w:bookmarkEnd w:id="501"/>
      <w:bookmarkEnd w:id="502"/>
      <w:bookmarkEnd w:id="503"/>
      <w:bookmarkEnd w:id="504"/>
      <w:bookmarkEnd w:id="505"/>
      <w:bookmarkEnd w:id="506"/>
      <w:bookmarkEnd w:id="507"/>
      <w:bookmarkEnd w:id="508"/>
      <w:r w:rsidR="005B53A2" w:rsidRPr="005458FA">
        <w:rPr>
          <w:rFonts w:hint="eastAsia"/>
          <w:b/>
          <w:bCs/>
          <w:kern w:val="0"/>
          <w:sz w:val="24"/>
        </w:rPr>
        <w:t>（集棉、固化、冷却废气）</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94"/>
        <w:gridCol w:w="1087"/>
        <w:gridCol w:w="766"/>
        <w:gridCol w:w="808"/>
        <w:gridCol w:w="821"/>
        <w:gridCol w:w="773"/>
        <w:gridCol w:w="900"/>
        <w:gridCol w:w="93"/>
        <w:gridCol w:w="979"/>
        <w:gridCol w:w="993"/>
        <w:gridCol w:w="791"/>
      </w:tblGrid>
      <w:tr w:rsidR="005458FA" w:rsidRPr="005458FA" w14:paraId="647097BD" w14:textId="77777777" w:rsidTr="00010E78">
        <w:trPr>
          <w:cantSplit/>
          <w:trHeight w:hRule="exact" w:val="340"/>
          <w:jc w:val="center"/>
        </w:trPr>
        <w:tc>
          <w:tcPr>
            <w:tcW w:w="451"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7CEDD0" w14:textId="77777777" w:rsidR="00973B99" w:rsidRPr="005458FA" w:rsidRDefault="00973B99" w:rsidP="00290D06">
            <w:pPr>
              <w:jc w:val="center"/>
              <w:rPr>
                <w:szCs w:val="21"/>
              </w:rPr>
            </w:pPr>
            <w:r w:rsidRPr="005458FA">
              <w:rPr>
                <w:rFonts w:hint="eastAsia"/>
                <w:szCs w:val="21"/>
              </w:rPr>
              <w:t>监测</w:t>
            </w:r>
          </w:p>
          <w:p w14:paraId="13BC126B" w14:textId="77777777" w:rsidR="00973B99" w:rsidRPr="005458FA" w:rsidRDefault="00973B99" w:rsidP="00290D06">
            <w:pPr>
              <w:jc w:val="center"/>
              <w:rPr>
                <w:szCs w:val="21"/>
              </w:rPr>
            </w:pPr>
            <w:r w:rsidRPr="005458FA">
              <w:rPr>
                <w:rFonts w:hint="eastAsia"/>
                <w:szCs w:val="21"/>
              </w:rPr>
              <w:t>点位</w:t>
            </w:r>
          </w:p>
        </w:tc>
        <w:tc>
          <w:tcPr>
            <w:tcW w:w="1051" w:type="pct"/>
            <w:gridSpan w:val="2"/>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1B3BC8" w14:textId="77777777" w:rsidR="00973B99" w:rsidRPr="005458FA" w:rsidRDefault="00973B99" w:rsidP="00290D06">
            <w:pPr>
              <w:jc w:val="center"/>
              <w:rPr>
                <w:szCs w:val="21"/>
              </w:rPr>
            </w:pPr>
            <w:r w:rsidRPr="005458FA">
              <w:rPr>
                <w:rFonts w:hint="eastAsia"/>
                <w:szCs w:val="21"/>
              </w:rPr>
              <w:t>采样时间及频次</w:t>
            </w:r>
          </w:p>
        </w:tc>
        <w:tc>
          <w:tcPr>
            <w:tcW w:w="459"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D1483C" w14:textId="77777777" w:rsidR="00973B99" w:rsidRPr="005458FA" w:rsidRDefault="00973B99" w:rsidP="00290D06">
            <w:pPr>
              <w:jc w:val="center"/>
              <w:rPr>
                <w:szCs w:val="21"/>
              </w:rPr>
            </w:pPr>
            <w:r w:rsidRPr="005458FA">
              <w:rPr>
                <w:rFonts w:hint="eastAsia"/>
                <w:szCs w:val="21"/>
              </w:rPr>
              <w:t>标干</w:t>
            </w:r>
          </w:p>
          <w:p w14:paraId="03CD2B2C" w14:textId="77777777" w:rsidR="00973B99" w:rsidRPr="005458FA" w:rsidRDefault="00973B99" w:rsidP="00290D06">
            <w:pPr>
              <w:jc w:val="center"/>
              <w:rPr>
                <w:szCs w:val="21"/>
              </w:rPr>
            </w:pPr>
            <w:r w:rsidRPr="005458FA">
              <w:rPr>
                <w:rFonts w:hint="eastAsia"/>
                <w:szCs w:val="21"/>
              </w:rPr>
              <w:t>流量</w:t>
            </w:r>
          </w:p>
          <w:p w14:paraId="70FDF6BF" w14:textId="77777777" w:rsidR="00973B99" w:rsidRPr="005458FA" w:rsidRDefault="00973B99" w:rsidP="00290D06">
            <w:pPr>
              <w:jc w:val="center"/>
              <w:rPr>
                <w:szCs w:val="21"/>
              </w:rPr>
            </w:pPr>
            <w:r w:rsidRPr="005458FA">
              <w:rPr>
                <w:szCs w:val="21"/>
              </w:rPr>
              <w:t>(m</w:t>
            </w:r>
            <w:r w:rsidRPr="005458FA">
              <w:rPr>
                <w:szCs w:val="21"/>
                <w:vertAlign w:val="superscript"/>
              </w:rPr>
              <w:t>3</w:t>
            </w:r>
            <w:r w:rsidRPr="005458FA">
              <w:rPr>
                <w:szCs w:val="21"/>
              </w:rPr>
              <w:t>/h)</w:t>
            </w:r>
          </w:p>
        </w:tc>
        <w:tc>
          <w:tcPr>
            <w:tcW w:w="3038" w:type="pct"/>
            <w:gridSpan w:val="7"/>
            <w:tcBorders>
              <w:top w:val="single" w:sz="12" w:space="0" w:color="auto"/>
              <w:left w:val="single" w:sz="4" w:space="0" w:color="auto"/>
              <w:bottom w:val="single" w:sz="4" w:space="0" w:color="auto"/>
              <w:right w:val="single" w:sz="4" w:space="0" w:color="auto"/>
            </w:tcBorders>
            <w:vAlign w:val="center"/>
            <w:hideMark/>
          </w:tcPr>
          <w:p w14:paraId="59EFED54" w14:textId="77777777" w:rsidR="00973B99" w:rsidRPr="005458FA" w:rsidRDefault="00973B99" w:rsidP="00290D06">
            <w:pPr>
              <w:jc w:val="center"/>
              <w:rPr>
                <w:szCs w:val="21"/>
              </w:rPr>
            </w:pPr>
            <w:r w:rsidRPr="005458FA">
              <w:rPr>
                <w:rFonts w:hint="eastAsia"/>
                <w:szCs w:val="21"/>
              </w:rPr>
              <w:t>监测结果</w:t>
            </w:r>
          </w:p>
        </w:tc>
      </w:tr>
      <w:tr w:rsidR="005458FA" w:rsidRPr="005458FA" w14:paraId="5DD0381B" w14:textId="77777777" w:rsidTr="00010E78">
        <w:trPr>
          <w:cantSplit/>
          <w:trHeight w:hRule="exact" w:val="340"/>
          <w:jc w:val="center"/>
        </w:trPr>
        <w:tc>
          <w:tcPr>
            <w:tcW w:w="451" w:type="pct"/>
            <w:vMerge/>
            <w:tcBorders>
              <w:top w:val="single" w:sz="12" w:space="0" w:color="auto"/>
              <w:left w:val="single" w:sz="4" w:space="0" w:color="auto"/>
              <w:bottom w:val="single" w:sz="4" w:space="0" w:color="auto"/>
              <w:right w:val="single" w:sz="4" w:space="0" w:color="auto"/>
            </w:tcBorders>
            <w:vAlign w:val="center"/>
            <w:hideMark/>
          </w:tcPr>
          <w:p w14:paraId="4E7A20E6" w14:textId="77777777" w:rsidR="00973B99" w:rsidRPr="005458FA" w:rsidRDefault="00973B99" w:rsidP="00290D06">
            <w:pPr>
              <w:widowControl/>
              <w:jc w:val="left"/>
              <w:rPr>
                <w:szCs w:val="21"/>
              </w:rPr>
            </w:pPr>
          </w:p>
        </w:tc>
        <w:tc>
          <w:tcPr>
            <w:tcW w:w="1051" w:type="pct"/>
            <w:gridSpan w:val="2"/>
            <w:vMerge/>
            <w:tcBorders>
              <w:top w:val="single" w:sz="12" w:space="0" w:color="auto"/>
              <w:left w:val="single" w:sz="4" w:space="0" w:color="auto"/>
              <w:bottom w:val="single" w:sz="4" w:space="0" w:color="auto"/>
              <w:right w:val="single" w:sz="4" w:space="0" w:color="auto"/>
            </w:tcBorders>
            <w:vAlign w:val="center"/>
            <w:hideMark/>
          </w:tcPr>
          <w:p w14:paraId="3E4CFF55" w14:textId="77777777" w:rsidR="00973B99" w:rsidRPr="005458FA" w:rsidRDefault="00973B99" w:rsidP="00290D06">
            <w:pPr>
              <w:widowControl/>
              <w:jc w:val="left"/>
              <w:rPr>
                <w:szCs w:val="21"/>
              </w:rPr>
            </w:pPr>
          </w:p>
        </w:tc>
        <w:tc>
          <w:tcPr>
            <w:tcW w:w="459" w:type="pct"/>
            <w:vMerge/>
            <w:tcBorders>
              <w:top w:val="single" w:sz="12" w:space="0" w:color="auto"/>
              <w:left w:val="single" w:sz="4" w:space="0" w:color="auto"/>
              <w:bottom w:val="single" w:sz="4" w:space="0" w:color="auto"/>
              <w:right w:val="single" w:sz="4" w:space="0" w:color="auto"/>
            </w:tcBorders>
            <w:vAlign w:val="center"/>
            <w:hideMark/>
          </w:tcPr>
          <w:p w14:paraId="2AEC294F" w14:textId="77777777" w:rsidR="00973B99" w:rsidRPr="005458FA" w:rsidRDefault="00973B99" w:rsidP="00290D06">
            <w:pPr>
              <w:widowControl/>
              <w:jc w:val="left"/>
              <w:rPr>
                <w:szCs w:val="21"/>
              </w:rPr>
            </w:pPr>
          </w:p>
        </w:tc>
        <w:tc>
          <w:tcPr>
            <w:tcW w:w="905" w:type="pct"/>
            <w:gridSpan w:val="2"/>
            <w:tcBorders>
              <w:top w:val="single" w:sz="4" w:space="0" w:color="auto"/>
              <w:left w:val="single" w:sz="4" w:space="0" w:color="auto"/>
              <w:bottom w:val="single" w:sz="4" w:space="0" w:color="auto"/>
              <w:right w:val="single" w:sz="4" w:space="0" w:color="auto"/>
            </w:tcBorders>
            <w:vAlign w:val="center"/>
            <w:hideMark/>
          </w:tcPr>
          <w:p w14:paraId="40F995D7" w14:textId="77777777" w:rsidR="00973B99" w:rsidRPr="005458FA" w:rsidRDefault="00973B99" w:rsidP="00290D06">
            <w:pPr>
              <w:jc w:val="center"/>
              <w:rPr>
                <w:szCs w:val="21"/>
              </w:rPr>
            </w:pPr>
            <w:r w:rsidRPr="005458FA">
              <w:rPr>
                <w:rFonts w:hint="eastAsia"/>
                <w:szCs w:val="21"/>
              </w:rPr>
              <w:t>颗粒物</w:t>
            </w:r>
          </w:p>
        </w:tc>
        <w:tc>
          <w:tcPr>
            <w:tcW w:w="1120"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F6204A" w14:textId="77777777" w:rsidR="00973B99" w:rsidRPr="005458FA" w:rsidRDefault="00973B99" w:rsidP="00290D06">
            <w:pPr>
              <w:jc w:val="center"/>
              <w:rPr>
                <w:szCs w:val="21"/>
              </w:rPr>
            </w:pPr>
            <w:r w:rsidRPr="005458FA">
              <w:rPr>
                <w:rFonts w:hint="eastAsia"/>
                <w:szCs w:val="21"/>
              </w:rPr>
              <w:t>二氧化硫</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1A417FCA" w14:textId="77777777" w:rsidR="00973B99" w:rsidRPr="005458FA" w:rsidRDefault="00827A0A" w:rsidP="00290D06">
            <w:pPr>
              <w:jc w:val="center"/>
              <w:rPr>
                <w:szCs w:val="21"/>
              </w:rPr>
            </w:pPr>
            <w:r w:rsidRPr="005458FA">
              <w:rPr>
                <w:rFonts w:hint="eastAsia"/>
                <w:szCs w:val="21"/>
              </w:rPr>
              <w:t>氮氧化物</w:t>
            </w:r>
          </w:p>
        </w:tc>
      </w:tr>
      <w:tr w:rsidR="005458FA" w:rsidRPr="005458FA" w14:paraId="39CB957F" w14:textId="77777777" w:rsidTr="00010E78">
        <w:trPr>
          <w:cantSplit/>
          <w:trHeight w:hRule="exact" w:val="931"/>
          <w:jc w:val="center"/>
        </w:trPr>
        <w:tc>
          <w:tcPr>
            <w:tcW w:w="451" w:type="pct"/>
            <w:vMerge/>
            <w:tcBorders>
              <w:top w:val="single" w:sz="12" w:space="0" w:color="auto"/>
              <w:left w:val="single" w:sz="4" w:space="0" w:color="auto"/>
              <w:bottom w:val="single" w:sz="4" w:space="0" w:color="auto"/>
              <w:right w:val="single" w:sz="4" w:space="0" w:color="auto"/>
            </w:tcBorders>
            <w:vAlign w:val="center"/>
            <w:hideMark/>
          </w:tcPr>
          <w:p w14:paraId="180547D7" w14:textId="77777777" w:rsidR="00973B99" w:rsidRPr="005458FA" w:rsidRDefault="00973B99" w:rsidP="00D51C6F">
            <w:pPr>
              <w:widowControl/>
              <w:jc w:val="left"/>
              <w:rPr>
                <w:szCs w:val="21"/>
              </w:rPr>
            </w:pPr>
          </w:p>
        </w:tc>
        <w:tc>
          <w:tcPr>
            <w:tcW w:w="1051" w:type="pct"/>
            <w:gridSpan w:val="2"/>
            <w:vMerge/>
            <w:tcBorders>
              <w:top w:val="single" w:sz="12" w:space="0" w:color="auto"/>
              <w:left w:val="single" w:sz="4" w:space="0" w:color="auto"/>
              <w:bottom w:val="single" w:sz="4" w:space="0" w:color="auto"/>
              <w:right w:val="single" w:sz="4" w:space="0" w:color="auto"/>
            </w:tcBorders>
            <w:vAlign w:val="center"/>
            <w:hideMark/>
          </w:tcPr>
          <w:p w14:paraId="1DA1C964" w14:textId="77777777" w:rsidR="00973B99" w:rsidRPr="005458FA" w:rsidRDefault="00973B99" w:rsidP="00D51C6F">
            <w:pPr>
              <w:widowControl/>
              <w:jc w:val="left"/>
              <w:rPr>
                <w:szCs w:val="21"/>
              </w:rPr>
            </w:pPr>
          </w:p>
        </w:tc>
        <w:tc>
          <w:tcPr>
            <w:tcW w:w="459" w:type="pct"/>
            <w:vMerge/>
            <w:tcBorders>
              <w:top w:val="single" w:sz="12" w:space="0" w:color="auto"/>
              <w:left w:val="single" w:sz="4" w:space="0" w:color="auto"/>
              <w:bottom w:val="single" w:sz="4" w:space="0" w:color="auto"/>
              <w:right w:val="single" w:sz="4" w:space="0" w:color="auto"/>
            </w:tcBorders>
            <w:vAlign w:val="center"/>
            <w:hideMark/>
          </w:tcPr>
          <w:p w14:paraId="62B7C357" w14:textId="77777777" w:rsidR="00973B99" w:rsidRPr="005458FA" w:rsidRDefault="00973B99" w:rsidP="00D51C6F">
            <w:pPr>
              <w:widowControl/>
              <w:jc w:val="left"/>
              <w:rPr>
                <w:szCs w:val="21"/>
              </w:rPr>
            </w:pP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CDBB6B" w14:textId="77777777" w:rsidR="00973B99" w:rsidRPr="005458FA" w:rsidRDefault="00973B99" w:rsidP="00D51C6F">
            <w:pPr>
              <w:jc w:val="center"/>
              <w:rPr>
                <w:szCs w:val="21"/>
              </w:rPr>
            </w:pPr>
            <w:r w:rsidRPr="005458FA">
              <w:rPr>
                <w:rFonts w:hint="eastAsia"/>
                <w:szCs w:val="21"/>
              </w:rPr>
              <w:t>排放浓度</w:t>
            </w:r>
            <w:r w:rsidRPr="005458FA">
              <w:rPr>
                <w:szCs w:val="21"/>
              </w:rPr>
              <w:t>(mg/m</w:t>
            </w:r>
            <w:r w:rsidRPr="005458FA">
              <w:rPr>
                <w:szCs w:val="21"/>
                <w:vertAlign w:val="superscript"/>
              </w:rPr>
              <w:t>3</w:t>
            </w:r>
            <w:r w:rsidRPr="005458FA">
              <w:rPr>
                <w:szCs w:val="21"/>
              </w:rPr>
              <w:t>)</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9BD767" w14:textId="77777777" w:rsidR="00973B99" w:rsidRPr="005458FA" w:rsidRDefault="00973B99" w:rsidP="00D51C6F">
            <w:pPr>
              <w:jc w:val="center"/>
              <w:rPr>
                <w:szCs w:val="21"/>
              </w:rPr>
            </w:pPr>
            <w:r w:rsidRPr="005458FA">
              <w:rPr>
                <w:rFonts w:hint="eastAsia"/>
                <w:szCs w:val="21"/>
              </w:rPr>
              <w:t>排放速率</w:t>
            </w:r>
          </w:p>
          <w:p w14:paraId="76A37AF5" w14:textId="77777777" w:rsidR="00973B99" w:rsidRPr="005458FA" w:rsidRDefault="00973B99" w:rsidP="00D51C6F">
            <w:pPr>
              <w:jc w:val="center"/>
              <w:rPr>
                <w:szCs w:val="21"/>
              </w:rPr>
            </w:pPr>
            <w:r w:rsidRPr="005458FA">
              <w:rPr>
                <w:szCs w:val="21"/>
              </w:rPr>
              <w:t>(kg/h)</w:t>
            </w:r>
          </w:p>
        </w:tc>
        <w:tc>
          <w:tcPr>
            <w:tcW w:w="5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B1029C" w14:textId="77777777" w:rsidR="00973B99" w:rsidRPr="005458FA" w:rsidRDefault="00973B99" w:rsidP="00D51C6F">
            <w:pPr>
              <w:jc w:val="center"/>
              <w:rPr>
                <w:szCs w:val="21"/>
              </w:rPr>
            </w:pPr>
            <w:r w:rsidRPr="005458FA">
              <w:rPr>
                <w:rFonts w:hint="eastAsia"/>
                <w:szCs w:val="21"/>
              </w:rPr>
              <w:t>排放浓度</w:t>
            </w:r>
          </w:p>
          <w:p w14:paraId="39BE1362" w14:textId="77777777" w:rsidR="00973B99" w:rsidRPr="005458FA" w:rsidRDefault="00973B99" w:rsidP="00D51C6F">
            <w:pPr>
              <w:jc w:val="center"/>
              <w:rPr>
                <w:szCs w:val="21"/>
              </w:rPr>
            </w:pPr>
            <w:r w:rsidRPr="005458FA">
              <w:rPr>
                <w:szCs w:val="21"/>
              </w:rPr>
              <w:t>(mg/m</w:t>
            </w:r>
            <w:r w:rsidRPr="005458FA">
              <w:rPr>
                <w:szCs w:val="21"/>
                <w:vertAlign w:val="superscript"/>
              </w:rPr>
              <w:t>3</w:t>
            </w:r>
            <w:r w:rsidRPr="005458FA">
              <w:rPr>
                <w:szCs w:val="21"/>
              </w:rPr>
              <w:t>)</w:t>
            </w:r>
          </w:p>
        </w:tc>
        <w:tc>
          <w:tcPr>
            <w:tcW w:w="60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FA620E" w14:textId="77777777" w:rsidR="00973B99" w:rsidRPr="005458FA" w:rsidRDefault="00973B99" w:rsidP="00D51C6F">
            <w:pPr>
              <w:jc w:val="center"/>
              <w:rPr>
                <w:szCs w:val="21"/>
              </w:rPr>
            </w:pPr>
            <w:r w:rsidRPr="005458FA">
              <w:rPr>
                <w:rFonts w:hint="eastAsia"/>
                <w:szCs w:val="21"/>
              </w:rPr>
              <w:t>排放速率</w:t>
            </w:r>
          </w:p>
          <w:p w14:paraId="5F90898D" w14:textId="77777777" w:rsidR="00973B99" w:rsidRPr="005458FA" w:rsidRDefault="00973B99" w:rsidP="00D51C6F">
            <w:pPr>
              <w:jc w:val="center"/>
              <w:rPr>
                <w:szCs w:val="21"/>
              </w:rPr>
            </w:pPr>
            <w:r w:rsidRPr="005458FA">
              <w:rPr>
                <w:szCs w:val="21"/>
              </w:rPr>
              <w:t>(kg/h)</w:t>
            </w:r>
          </w:p>
        </w:tc>
        <w:tc>
          <w:tcPr>
            <w:tcW w:w="564" w:type="pct"/>
            <w:tcBorders>
              <w:top w:val="single" w:sz="4" w:space="0" w:color="auto"/>
              <w:left w:val="single" w:sz="4" w:space="0" w:color="auto"/>
              <w:bottom w:val="single" w:sz="4" w:space="0" w:color="auto"/>
              <w:right w:val="single" w:sz="4" w:space="0" w:color="auto"/>
            </w:tcBorders>
            <w:vAlign w:val="center"/>
          </w:tcPr>
          <w:p w14:paraId="46F9D797" w14:textId="77777777" w:rsidR="00973B99" w:rsidRPr="005458FA" w:rsidRDefault="00973B99" w:rsidP="00D51C6F">
            <w:pPr>
              <w:jc w:val="center"/>
              <w:rPr>
                <w:szCs w:val="21"/>
              </w:rPr>
            </w:pPr>
            <w:r w:rsidRPr="005458FA">
              <w:rPr>
                <w:rFonts w:hint="eastAsia"/>
                <w:szCs w:val="21"/>
              </w:rPr>
              <w:t>排放浓度</w:t>
            </w:r>
          </w:p>
          <w:p w14:paraId="79D08EDF" w14:textId="77777777" w:rsidR="00973B99" w:rsidRPr="005458FA" w:rsidRDefault="00973B99" w:rsidP="00D51C6F">
            <w:pPr>
              <w:jc w:val="center"/>
              <w:rPr>
                <w:szCs w:val="21"/>
              </w:rPr>
            </w:pPr>
            <w:r w:rsidRPr="005458FA">
              <w:rPr>
                <w:szCs w:val="21"/>
              </w:rPr>
              <w:t>(mg/m</w:t>
            </w:r>
            <w:r w:rsidRPr="005458FA">
              <w:rPr>
                <w:szCs w:val="21"/>
                <w:vertAlign w:val="superscript"/>
              </w:rPr>
              <w:t>3</w:t>
            </w:r>
            <w:r w:rsidRPr="005458FA">
              <w:rPr>
                <w:szCs w:val="21"/>
              </w:rPr>
              <w:t>)</w:t>
            </w:r>
          </w:p>
        </w:tc>
        <w:tc>
          <w:tcPr>
            <w:tcW w:w="450" w:type="pct"/>
            <w:tcBorders>
              <w:top w:val="single" w:sz="4" w:space="0" w:color="auto"/>
              <w:left w:val="single" w:sz="4" w:space="0" w:color="auto"/>
              <w:bottom w:val="single" w:sz="4" w:space="0" w:color="auto"/>
              <w:right w:val="single" w:sz="4" w:space="0" w:color="auto"/>
            </w:tcBorders>
            <w:vAlign w:val="center"/>
          </w:tcPr>
          <w:p w14:paraId="51060B1B" w14:textId="77777777" w:rsidR="00973B99" w:rsidRPr="005458FA" w:rsidRDefault="00973B99" w:rsidP="00D51C6F">
            <w:pPr>
              <w:jc w:val="center"/>
              <w:rPr>
                <w:szCs w:val="21"/>
              </w:rPr>
            </w:pPr>
            <w:r w:rsidRPr="005458FA">
              <w:rPr>
                <w:rFonts w:hint="eastAsia"/>
                <w:szCs w:val="21"/>
              </w:rPr>
              <w:t>排放速率</w:t>
            </w:r>
          </w:p>
          <w:p w14:paraId="6FE4DBA7" w14:textId="77777777" w:rsidR="00973B99" w:rsidRPr="005458FA" w:rsidRDefault="00973B99" w:rsidP="00D51C6F">
            <w:pPr>
              <w:jc w:val="center"/>
              <w:rPr>
                <w:szCs w:val="21"/>
              </w:rPr>
            </w:pPr>
            <w:r w:rsidRPr="005458FA">
              <w:rPr>
                <w:szCs w:val="21"/>
              </w:rPr>
              <w:t>(kg/h)</w:t>
            </w:r>
          </w:p>
        </w:tc>
      </w:tr>
      <w:tr w:rsidR="005458FA" w:rsidRPr="005458FA" w14:paraId="48FE8470" w14:textId="77777777" w:rsidTr="00010E78">
        <w:trPr>
          <w:cantSplit/>
          <w:trHeight w:hRule="exact" w:val="340"/>
          <w:jc w:val="center"/>
        </w:trPr>
        <w:tc>
          <w:tcPr>
            <w:tcW w:w="45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32FE7B" w14:textId="5AAB8D6D" w:rsidR="00882969" w:rsidRPr="005458FA" w:rsidRDefault="00882969" w:rsidP="00882969">
            <w:pPr>
              <w:jc w:val="center"/>
              <w:rPr>
                <w:szCs w:val="21"/>
              </w:rPr>
            </w:pPr>
            <w:r w:rsidRPr="005458FA">
              <w:rPr>
                <w:rFonts w:hint="eastAsia"/>
                <w:szCs w:val="21"/>
              </w:rPr>
              <w:t>1</w:t>
            </w:r>
            <w:r w:rsidRPr="005458FA">
              <w:rPr>
                <w:szCs w:val="21"/>
              </w:rPr>
              <w:t>#</w:t>
            </w:r>
            <w:r w:rsidRPr="005458FA">
              <w:rPr>
                <w:rFonts w:hint="eastAsia"/>
                <w:szCs w:val="21"/>
              </w:rPr>
              <w:t>排气筒出口（</w:t>
            </w:r>
            <w:r w:rsidRPr="005458FA">
              <w:rPr>
                <w:szCs w:val="21"/>
              </w:rPr>
              <w:t>G2</w:t>
            </w:r>
            <w:r w:rsidRPr="005458FA">
              <w:rPr>
                <w:rFonts w:hint="eastAsia"/>
                <w:szCs w:val="21"/>
              </w:rPr>
              <w:t>）</w:t>
            </w:r>
          </w:p>
        </w:tc>
        <w:tc>
          <w:tcPr>
            <w:tcW w:w="61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598A41" w14:textId="21DE114D" w:rsidR="00882969" w:rsidRPr="005458FA" w:rsidRDefault="00882969" w:rsidP="00882969">
            <w:pPr>
              <w:jc w:val="center"/>
              <w:rPr>
                <w:szCs w:val="21"/>
              </w:rPr>
            </w:pPr>
            <w:r w:rsidRPr="005458FA">
              <w:rPr>
                <w:rFonts w:eastAsia="等线"/>
                <w:szCs w:val="21"/>
              </w:rPr>
              <w:t>2024.10.10</w:t>
            </w: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19A3B9" w14:textId="49F01541" w:rsidR="00882969" w:rsidRPr="005458FA" w:rsidRDefault="00882969" w:rsidP="00882969">
            <w:pPr>
              <w:jc w:val="center"/>
              <w:rPr>
                <w:szCs w:val="21"/>
              </w:rPr>
            </w:pPr>
            <w:r w:rsidRPr="005458FA">
              <w:rPr>
                <w:rFonts w:hint="eastAsia"/>
                <w:szCs w:val="21"/>
              </w:rPr>
              <w:t>第一次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AACE51" w14:textId="42B92317" w:rsidR="00882969" w:rsidRPr="005458FA" w:rsidRDefault="00882969" w:rsidP="00882969">
            <w:pPr>
              <w:jc w:val="center"/>
              <w:rPr>
                <w:szCs w:val="21"/>
              </w:rPr>
            </w:pPr>
            <w:r w:rsidRPr="005458FA">
              <w:rPr>
                <w:rFonts w:eastAsia="等线"/>
                <w:szCs w:val="21"/>
              </w:rPr>
              <w:t>181593</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B9D8AA" w14:textId="0C58915F" w:rsidR="00882969" w:rsidRPr="005458FA" w:rsidRDefault="00882969" w:rsidP="00882969">
            <w:pPr>
              <w:jc w:val="center"/>
              <w:rPr>
                <w:szCs w:val="21"/>
              </w:rPr>
            </w:pPr>
            <w:r w:rsidRPr="005458FA">
              <w:rPr>
                <w:rFonts w:eastAsia="等线"/>
                <w:szCs w:val="21"/>
              </w:rPr>
              <w:t>5.8</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B9A010" w14:textId="37F25D3D" w:rsidR="00882969" w:rsidRPr="005458FA" w:rsidRDefault="00882969" w:rsidP="00882969">
            <w:pPr>
              <w:jc w:val="center"/>
              <w:rPr>
                <w:szCs w:val="21"/>
              </w:rPr>
            </w:pPr>
            <w:r w:rsidRPr="005458FA">
              <w:rPr>
                <w:rFonts w:eastAsia="等线"/>
                <w:szCs w:val="21"/>
              </w:rPr>
              <w:t>1.04</w:t>
            </w:r>
          </w:p>
        </w:tc>
        <w:tc>
          <w:tcPr>
            <w:tcW w:w="5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3E6966" w14:textId="713704C3" w:rsidR="00882969" w:rsidRPr="005458FA" w:rsidRDefault="00882969" w:rsidP="00882969">
            <w:pPr>
              <w:jc w:val="center"/>
              <w:rPr>
                <w:szCs w:val="21"/>
              </w:rPr>
            </w:pPr>
            <w:r w:rsidRPr="005458FA">
              <w:rPr>
                <w:rFonts w:eastAsia="等线"/>
                <w:szCs w:val="21"/>
              </w:rPr>
              <w:t>ND</w:t>
            </w:r>
          </w:p>
        </w:tc>
        <w:tc>
          <w:tcPr>
            <w:tcW w:w="60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5E1624" w14:textId="37EAFFD1" w:rsidR="00882969" w:rsidRPr="005458FA" w:rsidRDefault="00882969" w:rsidP="00882969">
            <w:pPr>
              <w:jc w:val="center"/>
              <w:rPr>
                <w:szCs w:val="21"/>
              </w:rPr>
            </w:pPr>
            <w:r w:rsidRPr="005458FA">
              <w:rPr>
                <w:rFonts w:eastAsia="等线"/>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14:paraId="458443BC" w14:textId="30EC94E6" w:rsidR="00882969" w:rsidRPr="005458FA" w:rsidRDefault="00882969" w:rsidP="00882969">
            <w:pPr>
              <w:jc w:val="center"/>
              <w:rPr>
                <w:kern w:val="0"/>
                <w:szCs w:val="21"/>
              </w:rPr>
            </w:pPr>
            <w:r w:rsidRPr="005458FA">
              <w:rPr>
                <w:rFonts w:eastAsia="等线"/>
                <w:szCs w:val="21"/>
              </w:rPr>
              <w:t>ND</w:t>
            </w:r>
          </w:p>
        </w:tc>
        <w:tc>
          <w:tcPr>
            <w:tcW w:w="450" w:type="pct"/>
            <w:tcBorders>
              <w:top w:val="single" w:sz="4" w:space="0" w:color="auto"/>
              <w:left w:val="single" w:sz="4" w:space="0" w:color="auto"/>
              <w:bottom w:val="single" w:sz="4" w:space="0" w:color="auto"/>
              <w:right w:val="single" w:sz="4" w:space="0" w:color="auto"/>
            </w:tcBorders>
            <w:vAlign w:val="center"/>
          </w:tcPr>
          <w:p w14:paraId="7E276945" w14:textId="00A9F19E" w:rsidR="00882969" w:rsidRPr="005458FA" w:rsidRDefault="00882969" w:rsidP="00882969">
            <w:pPr>
              <w:jc w:val="center"/>
              <w:rPr>
                <w:kern w:val="0"/>
                <w:szCs w:val="21"/>
              </w:rPr>
            </w:pPr>
            <w:r w:rsidRPr="005458FA">
              <w:rPr>
                <w:rFonts w:eastAsia="等线"/>
                <w:szCs w:val="21"/>
              </w:rPr>
              <w:t>/</w:t>
            </w:r>
          </w:p>
        </w:tc>
      </w:tr>
      <w:tr w:rsidR="005458FA" w:rsidRPr="005458FA" w14:paraId="780B57C6"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672B86A4" w14:textId="77777777" w:rsidR="00882969" w:rsidRPr="005458FA" w:rsidRDefault="00882969" w:rsidP="00882969">
            <w:pPr>
              <w:widowControl/>
              <w:jc w:val="left"/>
              <w:rPr>
                <w:szCs w:val="21"/>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0BD92623" w14:textId="77777777" w:rsidR="00882969" w:rsidRPr="005458FA" w:rsidRDefault="00882969" w:rsidP="00882969">
            <w:pPr>
              <w:widowControl/>
              <w:jc w:val="left"/>
              <w:rPr>
                <w:szCs w:val="21"/>
              </w:rPr>
            </w:pP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98B70D" w14:textId="28488454" w:rsidR="00882969" w:rsidRPr="005458FA" w:rsidRDefault="00882969" w:rsidP="00882969">
            <w:pPr>
              <w:jc w:val="center"/>
              <w:rPr>
                <w:szCs w:val="21"/>
              </w:rPr>
            </w:pPr>
            <w:r w:rsidRPr="005458FA">
              <w:rPr>
                <w:rFonts w:hint="eastAsia"/>
                <w:szCs w:val="21"/>
              </w:rPr>
              <w:t>第二次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B33941" w14:textId="5B8C1025" w:rsidR="00882969" w:rsidRPr="005458FA" w:rsidRDefault="00882969" w:rsidP="00882969">
            <w:pPr>
              <w:jc w:val="center"/>
              <w:rPr>
                <w:szCs w:val="21"/>
              </w:rPr>
            </w:pPr>
            <w:r w:rsidRPr="005458FA">
              <w:rPr>
                <w:rFonts w:eastAsia="等线"/>
                <w:szCs w:val="21"/>
              </w:rPr>
              <w:t>181593</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A829B0" w14:textId="678815FE" w:rsidR="00882969" w:rsidRPr="005458FA" w:rsidRDefault="00882969" w:rsidP="00882969">
            <w:pPr>
              <w:jc w:val="center"/>
              <w:rPr>
                <w:szCs w:val="21"/>
              </w:rPr>
            </w:pPr>
            <w:r w:rsidRPr="005458FA">
              <w:rPr>
                <w:rFonts w:eastAsia="等线"/>
                <w:szCs w:val="21"/>
              </w:rPr>
              <w:t>5.1</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540BD3" w14:textId="79A8320E" w:rsidR="00882969" w:rsidRPr="005458FA" w:rsidRDefault="00882969" w:rsidP="00882969">
            <w:pPr>
              <w:jc w:val="center"/>
              <w:rPr>
                <w:szCs w:val="21"/>
              </w:rPr>
            </w:pPr>
            <w:r w:rsidRPr="005458FA">
              <w:rPr>
                <w:rFonts w:eastAsia="等线"/>
                <w:szCs w:val="21"/>
              </w:rPr>
              <w:t>0.923</w:t>
            </w:r>
          </w:p>
        </w:tc>
        <w:tc>
          <w:tcPr>
            <w:tcW w:w="5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564AB0" w14:textId="2BE1AF77" w:rsidR="00882969" w:rsidRPr="005458FA" w:rsidRDefault="00882969" w:rsidP="00882969">
            <w:pPr>
              <w:jc w:val="center"/>
              <w:rPr>
                <w:szCs w:val="21"/>
              </w:rPr>
            </w:pPr>
            <w:r w:rsidRPr="005458FA">
              <w:rPr>
                <w:rFonts w:eastAsia="等线"/>
                <w:szCs w:val="21"/>
              </w:rPr>
              <w:t>ND</w:t>
            </w:r>
          </w:p>
        </w:tc>
        <w:tc>
          <w:tcPr>
            <w:tcW w:w="60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7BFBC7" w14:textId="21FCD31B" w:rsidR="00882969" w:rsidRPr="005458FA" w:rsidRDefault="00882969" w:rsidP="00882969">
            <w:pPr>
              <w:jc w:val="center"/>
              <w:rPr>
                <w:szCs w:val="21"/>
              </w:rPr>
            </w:pPr>
            <w:r w:rsidRPr="005458FA">
              <w:rPr>
                <w:rFonts w:eastAsia="等线"/>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14:paraId="18770A31" w14:textId="361F7305" w:rsidR="00882969" w:rsidRPr="005458FA" w:rsidRDefault="00882969" w:rsidP="00882969">
            <w:pPr>
              <w:jc w:val="center"/>
              <w:rPr>
                <w:kern w:val="0"/>
                <w:szCs w:val="21"/>
              </w:rPr>
            </w:pPr>
            <w:r w:rsidRPr="005458FA">
              <w:rPr>
                <w:rFonts w:eastAsia="等线"/>
                <w:szCs w:val="21"/>
              </w:rPr>
              <w:t>ND</w:t>
            </w:r>
          </w:p>
        </w:tc>
        <w:tc>
          <w:tcPr>
            <w:tcW w:w="450" w:type="pct"/>
            <w:tcBorders>
              <w:top w:val="single" w:sz="4" w:space="0" w:color="auto"/>
              <w:left w:val="single" w:sz="4" w:space="0" w:color="auto"/>
              <w:bottom w:val="single" w:sz="4" w:space="0" w:color="auto"/>
              <w:right w:val="single" w:sz="4" w:space="0" w:color="auto"/>
            </w:tcBorders>
            <w:vAlign w:val="center"/>
          </w:tcPr>
          <w:p w14:paraId="29CEA7E2" w14:textId="786D52CD" w:rsidR="00882969" w:rsidRPr="005458FA" w:rsidRDefault="00882969" w:rsidP="00882969">
            <w:pPr>
              <w:jc w:val="center"/>
              <w:rPr>
                <w:kern w:val="0"/>
                <w:szCs w:val="21"/>
              </w:rPr>
            </w:pPr>
            <w:r w:rsidRPr="005458FA">
              <w:rPr>
                <w:rFonts w:eastAsia="等线"/>
                <w:szCs w:val="21"/>
              </w:rPr>
              <w:t>/</w:t>
            </w:r>
          </w:p>
        </w:tc>
      </w:tr>
      <w:tr w:rsidR="005458FA" w:rsidRPr="005458FA" w14:paraId="2C2B7846"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66333C7D" w14:textId="77777777" w:rsidR="00882969" w:rsidRPr="005458FA" w:rsidRDefault="00882969" w:rsidP="00882969">
            <w:pPr>
              <w:widowControl/>
              <w:jc w:val="left"/>
              <w:rPr>
                <w:szCs w:val="21"/>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56A48776" w14:textId="77777777" w:rsidR="00882969" w:rsidRPr="005458FA" w:rsidRDefault="00882969" w:rsidP="00882969">
            <w:pPr>
              <w:widowControl/>
              <w:jc w:val="left"/>
              <w:rPr>
                <w:szCs w:val="21"/>
              </w:rPr>
            </w:pP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EDA3F8" w14:textId="6958F15A" w:rsidR="00882969" w:rsidRPr="005458FA" w:rsidRDefault="00882969" w:rsidP="00882969">
            <w:pPr>
              <w:jc w:val="center"/>
              <w:rPr>
                <w:szCs w:val="21"/>
              </w:rPr>
            </w:pPr>
            <w:r w:rsidRPr="005458FA">
              <w:rPr>
                <w:rFonts w:hint="eastAsia"/>
                <w:szCs w:val="21"/>
              </w:rPr>
              <w:t>第三次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B81C5D" w14:textId="0D1BE63A" w:rsidR="00882969" w:rsidRPr="005458FA" w:rsidRDefault="00882969" w:rsidP="00882969">
            <w:pPr>
              <w:jc w:val="center"/>
              <w:rPr>
                <w:szCs w:val="21"/>
              </w:rPr>
            </w:pPr>
            <w:r w:rsidRPr="005458FA">
              <w:rPr>
                <w:rFonts w:eastAsia="等线"/>
                <w:szCs w:val="21"/>
              </w:rPr>
              <w:t>181593</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24E943" w14:textId="1F57754C" w:rsidR="00882969" w:rsidRPr="005458FA" w:rsidRDefault="00882969" w:rsidP="00882969">
            <w:pPr>
              <w:jc w:val="center"/>
              <w:rPr>
                <w:szCs w:val="21"/>
              </w:rPr>
            </w:pPr>
            <w:r w:rsidRPr="005458FA">
              <w:rPr>
                <w:rFonts w:eastAsia="等线"/>
                <w:szCs w:val="21"/>
              </w:rPr>
              <w:t>5.3</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158D99" w14:textId="0076F374" w:rsidR="00882969" w:rsidRPr="005458FA" w:rsidRDefault="00882969" w:rsidP="00882969">
            <w:pPr>
              <w:jc w:val="center"/>
              <w:rPr>
                <w:szCs w:val="21"/>
              </w:rPr>
            </w:pPr>
            <w:r w:rsidRPr="005458FA">
              <w:rPr>
                <w:rFonts w:eastAsia="等线"/>
                <w:szCs w:val="21"/>
              </w:rPr>
              <w:t>0.977</w:t>
            </w:r>
          </w:p>
        </w:tc>
        <w:tc>
          <w:tcPr>
            <w:tcW w:w="5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E613C0" w14:textId="66DC7801" w:rsidR="00882969" w:rsidRPr="005458FA" w:rsidRDefault="00882969" w:rsidP="00882969">
            <w:pPr>
              <w:jc w:val="center"/>
              <w:rPr>
                <w:szCs w:val="21"/>
              </w:rPr>
            </w:pPr>
            <w:r w:rsidRPr="005458FA">
              <w:rPr>
                <w:rFonts w:eastAsia="等线"/>
                <w:szCs w:val="21"/>
              </w:rPr>
              <w:t>ND</w:t>
            </w:r>
          </w:p>
        </w:tc>
        <w:tc>
          <w:tcPr>
            <w:tcW w:w="60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909F9D" w14:textId="6CADD27E" w:rsidR="00882969" w:rsidRPr="005458FA" w:rsidRDefault="00882969" w:rsidP="00882969">
            <w:pPr>
              <w:jc w:val="center"/>
              <w:rPr>
                <w:szCs w:val="21"/>
              </w:rPr>
            </w:pPr>
            <w:r w:rsidRPr="005458FA">
              <w:rPr>
                <w:rFonts w:eastAsia="等线"/>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14:paraId="11483556" w14:textId="037DD7F0" w:rsidR="00882969" w:rsidRPr="005458FA" w:rsidRDefault="00882969" w:rsidP="00882969">
            <w:pPr>
              <w:jc w:val="center"/>
              <w:rPr>
                <w:kern w:val="0"/>
                <w:szCs w:val="21"/>
              </w:rPr>
            </w:pPr>
            <w:r w:rsidRPr="005458FA">
              <w:rPr>
                <w:rFonts w:eastAsia="等线"/>
                <w:szCs w:val="21"/>
              </w:rPr>
              <w:t>ND</w:t>
            </w:r>
          </w:p>
        </w:tc>
        <w:tc>
          <w:tcPr>
            <w:tcW w:w="450" w:type="pct"/>
            <w:tcBorders>
              <w:top w:val="single" w:sz="4" w:space="0" w:color="auto"/>
              <w:left w:val="single" w:sz="4" w:space="0" w:color="auto"/>
              <w:bottom w:val="single" w:sz="4" w:space="0" w:color="auto"/>
              <w:right w:val="single" w:sz="4" w:space="0" w:color="auto"/>
            </w:tcBorders>
            <w:vAlign w:val="center"/>
          </w:tcPr>
          <w:p w14:paraId="1A32DBEB" w14:textId="4595A58A" w:rsidR="00882969" w:rsidRPr="005458FA" w:rsidRDefault="00882969" w:rsidP="00882969">
            <w:pPr>
              <w:jc w:val="center"/>
              <w:rPr>
                <w:kern w:val="0"/>
                <w:szCs w:val="21"/>
              </w:rPr>
            </w:pPr>
            <w:r w:rsidRPr="005458FA">
              <w:rPr>
                <w:rFonts w:eastAsia="等线"/>
                <w:szCs w:val="21"/>
              </w:rPr>
              <w:t>/</w:t>
            </w:r>
          </w:p>
        </w:tc>
      </w:tr>
      <w:tr w:rsidR="005458FA" w:rsidRPr="005458FA" w14:paraId="6E5BDF8F"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1AB1EE39" w14:textId="77777777" w:rsidR="00882969" w:rsidRPr="005458FA" w:rsidRDefault="00882969" w:rsidP="00882969">
            <w:pPr>
              <w:widowControl/>
              <w:jc w:val="left"/>
              <w:rPr>
                <w:szCs w:val="21"/>
              </w:rPr>
            </w:pPr>
          </w:p>
        </w:tc>
        <w:tc>
          <w:tcPr>
            <w:tcW w:w="61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0CBD8D" w14:textId="28945BD0" w:rsidR="00882969" w:rsidRPr="005458FA" w:rsidRDefault="00882969" w:rsidP="00882969">
            <w:pPr>
              <w:jc w:val="center"/>
              <w:rPr>
                <w:szCs w:val="21"/>
              </w:rPr>
            </w:pPr>
            <w:r w:rsidRPr="005458FA">
              <w:rPr>
                <w:rFonts w:eastAsia="等线"/>
                <w:szCs w:val="21"/>
              </w:rPr>
              <w:t>2024.10.12</w:t>
            </w: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D09094" w14:textId="47F90DD4" w:rsidR="00882969" w:rsidRPr="005458FA" w:rsidRDefault="00882969" w:rsidP="00882969">
            <w:pPr>
              <w:jc w:val="center"/>
              <w:rPr>
                <w:szCs w:val="21"/>
              </w:rPr>
            </w:pPr>
            <w:r w:rsidRPr="005458FA">
              <w:rPr>
                <w:rFonts w:hint="eastAsia"/>
                <w:szCs w:val="21"/>
              </w:rPr>
              <w:t>第一次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476D1C" w14:textId="2CFB69BE" w:rsidR="00882969" w:rsidRPr="005458FA" w:rsidRDefault="00882969" w:rsidP="00882969">
            <w:pPr>
              <w:jc w:val="center"/>
              <w:rPr>
                <w:szCs w:val="21"/>
              </w:rPr>
            </w:pPr>
            <w:r w:rsidRPr="005458FA">
              <w:rPr>
                <w:rFonts w:eastAsia="等线"/>
                <w:szCs w:val="21"/>
              </w:rPr>
              <w:t>186291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31A204" w14:textId="5DAF28D4" w:rsidR="00882969" w:rsidRPr="005458FA" w:rsidRDefault="00882969" w:rsidP="00882969">
            <w:pPr>
              <w:jc w:val="center"/>
              <w:textAlignment w:val="center"/>
              <w:rPr>
                <w:szCs w:val="21"/>
              </w:rPr>
            </w:pPr>
            <w:r w:rsidRPr="005458FA">
              <w:rPr>
                <w:rFonts w:eastAsia="等线"/>
                <w:szCs w:val="21"/>
              </w:rPr>
              <w:t>ND</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213AEF" w14:textId="5582DC14" w:rsidR="00882969" w:rsidRPr="005458FA" w:rsidRDefault="00882969" w:rsidP="00882969">
            <w:pPr>
              <w:jc w:val="center"/>
              <w:rPr>
                <w:szCs w:val="21"/>
              </w:rPr>
            </w:pPr>
            <w:r w:rsidRPr="005458FA">
              <w:rPr>
                <w:rFonts w:eastAsia="等线"/>
                <w:szCs w:val="21"/>
              </w:rPr>
              <w:t>/</w:t>
            </w:r>
          </w:p>
        </w:tc>
        <w:tc>
          <w:tcPr>
            <w:tcW w:w="5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DEC79A" w14:textId="2D44D937" w:rsidR="00882969" w:rsidRPr="005458FA" w:rsidRDefault="00882969" w:rsidP="00882969">
            <w:pPr>
              <w:jc w:val="center"/>
              <w:rPr>
                <w:szCs w:val="21"/>
              </w:rPr>
            </w:pPr>
            <w:r w:rsidRPr="005458FA">
              <w:rPr>
                <w:rFonts w:eastAsia="等线"/>
                <w:szCs w:val="21"/>
              </w:rPr>
              <w:t>ND</w:t>
            </w:r>
          </w:p>
        </w:tc>
        <w:tc>
          <w:tcPr>
            <w:tcW w:w="60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9C44A0" w14:textId="58F62C4C" w:rsidR="00882969" w:rsidRPr="005458FA" w:rsidRDefault="00882969" w:rsidP="00882969">
            <w:pPr>
              <w:jc w:val="center"/>
              <w:rPr>
                <w:szCs w:val="21"/>
              </w:rPr>
            </w:pPr>
            <w:r w:rsidRPr="005458FA">
              <w:rPr>
                <w:rFonts w:eastAsia="等线"/>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14:paraId="1C017443" w14:textId="793191C3" w:rsidR="00882969" w:rsidRPr="005458FA" w:rsidRDefault="00882969" w:rsidP="00882969">
            <w:pPr>
              <w:jc w:val="center"/>
              <w:rPr>
                <w:kern w:val="0"/>
                <w:szCs w:val="21"/>
              </w:rPr>
            </w:pPr>
            <w:r w:rsidRPr="005458FA">
              <w:rPr>
                <w:rFonts w:eastAsia="等线"/>
                <w:szCs w:val="21"/>
              </w:rPr>
              <w:t>ND</w:t>
            </w:r>
          </w:p>
        </w:tc>
        <w:tc>
          <w:tcPr>
            <w:tcW w:w="450" w:type="pct"/>
            <w:tcBorders>
              <w:top w:val="single" w:sz="4" w:space="0" w:color="auto"/>
              <w:left w:val="single" w:sz="4" w:space="0" w:color="auto"/>
              <w:bottom w:val="single" w:sz="4" w:space="0" w:color="auto"/>
              <w:right w:val="single" w:sz="4" w:space="0" w:color="auto"/>
            </w:tcBorders>
            <w:vAlign w:val="center"/>
          </w:tcPr>
          <w:p w14:paraId="7ED5E269" w14:textId="2D967CF3" w:rsidR="00882969" w:rsidRPr="005458FA" w:rsidRDefault="00882969" w:rsidP="00882969">
            <w:pPr>
              <w:jc w:val="center"/>
              <w:rPr>
                <w:kern w:val="0"/>
                <w:szCs w:val="21"/>
              </w:rPr>
            </w:pPr>
            <w:r w:rsidRPr="005458FA">
              <w:rPr>
                <w:rFonts w:eastAsia="等线"/>
                <w:szCs w:val="21"/>
              </w:rPr>
              <w:t>/</w:t>
            </w:r>
          </w:p>
        </w:tc>
      </w:tr>
      <w:tr w:rsidR="005458FA" w:rsidRPr="005458FA" w14:paraId="3071DBBE"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559C763F" w14:textId="77777777" w:rsidR="00882969" w:rsidRPr="005458FA" w:rsidRDefault="00882969" w:rsidP="00882969">
            <w:pPr>
              <w:widowControl/>
              <w:jc w:val="left"/>
              <w:rPr>
                <w:szCs w:val="21"/>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6E712E1E" w14:textId="77777777" w:rsidR="00882969" w:rsidRPr="005458FA" w:rsidRDefault="00882969" w:rsidP="00882969">
            <w:pPr>
              <w:widowControl/>
              <w:jc w:val="left"/>
              <w:rPr>
                <w:szCs w:val="21"/>
              </w:rPr>
            </w:pP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032FEF" w14:textId="33FEE95E" w:rsidR="00882969" w:rsidRPr="005458FA" w:rsidRDefault="00882969" w:rsidP="00882969">
            <w:pPr>
              <w:jc w:val="center"/>
              <w:rPr>
                <w:szCs w:val="21"/>
              </w:rPr>
            </w:pPr>
            <w:r w:rsidRPr="005458FA">
              <w:rPr>
                <w:rFonts w:hint="eastAsia"/>
                <w:szCs w:val="21"/>
              </w:rPr>
              <w:t>第二次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52A131" w14:textId="4B8EF9E6" w:rsidR="00882969" w:rsidRPr="005458FA" w:rsidRDefault="00882969" w:rsidP="00882969">
            <w:pPr>
              <w:jc w:val="center"/>
              <w:rPr>
                <w:szCs w:val="21"/>
              </w:rPr>
            </w:pPr>
            <w:r w:rsidRPr="005458FA">
              <w:rPr>
                <w:rFonts w:eastAsia="等线"/>
                <w:szCs w:val="21"/>
              </w:rPr>
              <w:t>186291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FEA593" w14:textId="2AE1716C" w:rsidR="00882969" w:rsidRPr="005458FA" w:rsidRDefault="00882969" w:rsidP="00882969">
            <w:pPr>
              <w:jc w:val="center"/>
              <w:textAlignment w:val="center"/>
              <w:rPr>
                <w:szCs w:val="21"/>
              </w:rPr>
            </w:pPr>
            <w:r w:rsidRPr="005458FA">
              <w:rPr>
                <w:rFonts w:eastAsia="等线"/>
                <w:szCs w:val="21"/>
              </w:rPr>
              <w:t>1.2</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22CAE5" w14:textId="2DE50E23" w:rsidR="00882969" w:rsidRPr="005458FA" w:rsidRDefault="00882969" w:rsidP="00882969">
            <w:pPr>
              <w:jc w:val="center"/>
              <w:rPr>
                <w:szCs w:val="21"/>
              </w:rPr>
            </w:pPr>
            <w:r w:rsidRPr="005458FA">
              <w:rPr>
                <w:rFonts w:eastAsia="等线"/>
                <w:szCs w:val="21"/>
              </w:rPr>
              <w:t>0.224</w:t>
            </w:r>
          </w:p>
        </w:tc>
        <w:tc>
          <w:tcPr>
            <w:tcW w:w="5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CEB2E0" w14:textId="34310941" w:rsidR="00882969" w:rsidRPr="005458FA" w:rsidRDefault="00882969" w:rsidP="00882969">
            <w:pPr>
              <w:jc w:val="center"/>
              <w:rPr>
                <w:szCs w:val="21"/>
              </w:rPr>
            </w:pPr>
            <w:r w:rsidRPr="005458FA">
              <w:rPr>
                <w:rFonts w:eastAsia="等线"/>
                <w:szCs w:val="21"/>
              </w:rPr>
              <w:t>ND</w:t>
            </w:r>
          </w:p>
        </w:tc>
        <w:tc>
          <w:tcPr>
            <w:tcW w:w="60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B0DC44" w14:textId="2F781B9E" w:rsidR="00882969" w:rsidRPr="005458FA" w:rsidRDefault="00882969" w:rsidP="00882969">
            <w:pPr>
              <w:jc w:val="center"/>
              <w:rPr>
                <w:szCs w:val="21"/>
              </w:rPr>
            </w:pPr>
            <w:r w:rsidRPr="005458FA">
              <w:rPr>
                <w:rFonts w:eastAsia="等线"/>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14:paraId="28FF12F2" w14:textId="7A1CCE45" w:rsidR="00882969" w:rsidRPr="005458FA" w:rsidRDefault="00882969" w:rsidP="00882969">
            <w:pPr>
              <w:jc w:val="center"/>
              <w:rPr>
                <w:kern w:val="0"/>
                <w:szCs w:val="21"/>
              </w:rPr>
            </w:pPr>
            <w:r w:rsidRPr="005458FA">
              <w:rPr>
                <w:rFonts w:eastAsia="等线"/>
                <w:szCs w:val="21"/>
              </w:rPr>
              <w:t>ND</w:t>
            </w:r>
          </w:p>
        </w:tc>
        <w:tc>
          <w:tcPr>
            <w:tcW w:w="450" w:type="pct"/>
            <w:tcBorders>
              <w:top w:val="single" w:sz="4" w:space="0" w:color="auto"/>
              <w:left w:val="single" w:sz="4" w:space="0" w:color="auto"/>
              <w:bottom w:val="single" w:sz="4" w:space="0" w:color="auto"/>
              <w:right w:val="single" w:sz="4" w:space="0" w:color="auto"/>
            </w:tcBorders>
            <w:vAlign w:val="center"/>
          </w:tcPr>
          <w:p w14:paraId="5C868A3B" w14:textId="3C8F0B83" w:rsidR="00882969" w:rsidRPr="005458FA" w:rsidRDefault="00882969" w:rsidP="00882969">
            <w:pPr>
              <w:jc w:val="center"/>
              <w:rPr>
                <w:kern w:val="0"/>
                <w:szCs w:val="21"/>
              </w:rPr>
            </w:pPr>
            <w:r w:rsidRPr="005458FA">
              <w:rPr>
                <w:rFonts w:eastAsia="等线"/>
                <w:szCs w:val="21"/>
              </w:rPr>
              <w:t>/</w:t>
            </w:r>
          </w:p>
        </w:tc>
      </w:tr>
      <w:tr w:rsidR="005458FA" w:rsidRPr="005458FA" w14:paraId="7F0A037D"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1B07C77E" w14:textId="77777777" w:rsidR="00882969" w:rsidRPr="005458FA" w:rsidRDefault="00882969" w:rsidP="00882969">
            <w:pPr>
              <w:widowControl/>
              <w:jc w:val="left"/>
              <w:rPr>
                <w:szCs w:val="21"/>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147CDA7C" w14:textId="77777777" w:rsidR="00882969" w:rsidRPr="005458FA" w:rsidRDefault="00882969" w:rsidP="00882969">
            <w:pPr>
              <w:widowControl/>
              <w:jc w:val="left"/>
              <w:rPr>
                <w:szCs w:val="21"/>
              </w:rPr>
            </w:pP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D672E2" w14:textId="22CBD475" w:rsidR="00882969" w:rsidRPr="005458FA" w:rsidRDefault="00882969" w:rsidP="00882969">
            <w:pPr>
              <w:jc w:val="center"/>
              <w:rPr>
                <w:szCs w:val="21"/>
              </w:rPr>
            </w:pPr>
            <w:r w:rsidRPr="005458FA">
              <w:rPr>
                <w:rFonts w:hint="eastAsia"/>
                <w:szCs w:val="21"/>
              </w:rPr>
              <w:t>第三次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02058C" w14:textId="6D1E1F1A" w:rsidR="00882969" w:rsidRPr="005458FA" w:rsidRDefault="00882969" w:rsidP="00882969">
            <w:pPr>
              <w:jc w:val="center"/>
              <w:rPr>
                <w:szCs w:val="21"/>
              </w:rPr>
            </w:pPr>
            <w:r w:rsidRPr="005458FA">
              <w:rPr>
                <w:rFonts w:eastAsia="等线"/>
                <w:szCs w:val="21"/>
              </w:rPr>
              <w:t>186291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9B7D3D" w14:textId="796F0C70" w:rsidR="00882969" w:rsidRPr="005458FA" w:rsidRDefault="00882969" w:rsidP="00882969">
            <w:pPr>
              <w:jc w:val="center"/>
              <w:textAlignment w:val="center"/>
              <w:rPr>
                <w:szCs w:val="21"/>
              </w:rPr>
            </w:pPr>
            <w:r w:rsidRPr="005458FA">
              <w:rPr>
                <w:rFonts w:eastAsia="等线"/>
                <w:szCs w:val="21"/>
              </w:rPr>
              <w:t>ND</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205B8A" w14:textId="2A6F1D20" w:rsidR="00882969" w:rsidRPr="005458FA" w:rsidRDefault="00882969" w:rsidP="00882969">
            <w:pPr>
              <w:jc w:val="center"/>
              <w:rPr>
                <w:szCs w:val="21"/>
              </w:rPr>
            </w:pPr>
            <w:r w:rsidRPr="005458FA">
              <w:rPr>
                <w:rFonts w:eastAsia="等线"/>
                <w:szCs w:val="21"/>
              </w:rPr>
              <w:t>/</w:t>
            </w:r>
          </w:p>
        </w:tc>
        <w:tc>
          <w:tcPr>
            <w:tcW w:w="5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648776" w14:textId="06AD3675" w:rsidR="00882969" w:rsidRPr="005458FA" w:rsidRDefault="00882969" w:rsidP="00882969">
            <w:pPr>
              <w:jc w:val="center"/>
              <w:rPr>
                <w:szCs w:val="21"/>
              </w:rPr>
            </w:pPr>
            <w:r w:rsidRPr="005458FA">
              <w:rPr>
                <w:rFonts w:eastAsia="等线"/>
                <w:szCs w:val="21"/>
              </w:rPr>
              <w:t>ND</w:t>
            </w:r>
          </w:p>
        </w:tc>
        <w:tc>
          <w:tcPr>
            <w:tcW w:w="60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AD9AE7" w14:textId="5999B1B1" w:rsidR="00882969" w:rsidRPr="005458FA" w:rsidRDefault="00882969" w:rsidP="00882969">
            <w:pPr>
              <w:jc w:val="center"/>
              <w:rPr>
                <w:szCs w:val="21"/>
              </w:rPr>
            </w:pPr>
            <w:r w:rsidRPr="005458FA">
              <w:rPr>
                <w:rFonts w:eastAsia="等线"/>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14:paraId="1C1C4C17" w14:textId="33BF0FCF" w:rsidR="00882969" w:rsidRPr="005458FA" w:rsidRDefault="00882969" w:rsidP="00882969">
            <w:pPr>
              <w:jc w:val="center"/>
              <w:rPr>
                <w:kern w:val="0"/>
                <w:szCs w:val="21"/>
              </w:rPr>
            </w:pPr>
            <w:r w:rsidRPr="005458FA">
              <w:rPr>
                <w:rFonts w:eastAsia="等线"/>
                <w:szCs w:val="21"/>
              </w:rPr>
              <w:t>ND</w:t>
            </w:r>
          </w:p>
        </w:tc>
        <w:tc>
          <w:tcPr>
            <w:tcW w:w="450" w:type="pct"/>
            <w:tcBorders>
              <w:top w:val="single" w:sz="4" w:space="0" w:color="auto"/>
              <w:left w:val="single" w:sz="4" w:space="0" w:color="auto"/>
              <w:bottom w:val="single" w:sz="4" w:space="0" w:color="auto"/>
              <w:right w:val="single" w:sz="4" w:space="0" w:color="auto"/>
            </w:tcBorders>
            <w:vAlign w:val="center"/>
          </w:tcPr>
          <w:p w14:paraId="049FBC5E" w14:textId="5A0EFF42" w:rsidR="00882969" w:rsidRPr="005458FA" w:rsidRDefault="00882969" w:rsidP="00882969">
            <w:pPr>
              <w:jc w:val="center"/>
              <w:rPr>
                <w:kern w:val="0"/>
                <w:szCs w:val="21"/>
              </w:rPr>
            </w:pPr>
            <w:r w:rsidRPr="005458FA">
              <w:rPr>
                <w:rFonts w:eastAsia="等线"/>
                <w:szCs w:val="21"/>
              </w:rPr>
              <w:t>/</w:t>
            </w:r>
          </w:p>
        </w:tc>
      </w:tr>
      <w:tr w:rsidR="005458FA" w:rsidRPr="005458FA" w14:paraId="327022FA" w14:textId="77777777" w:rsidTr="00010E78">
        <w:trPr>
          <w:cantSplit/>
          <w:trHeight w:hRule="exact" w:val="340"/>
          <w:jc w:val="center"/>
        </w:trPr>
        <w:tc>
          <w:tcPr>
            <w:tcW w:w="196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34CC18" w14:textId="77777777" w:rsidR="00973B99" w:rsidRPr="005458FA" w:rsidRDefault="00973B99" w:rsidP="00D51C6F">
            <w:pPr>
              <w:jc w:val="center"/>
              <w:rPr>
                <w:szCs w:val="21"/>
              </w:rPr>
            </w:pPr>
            <w:r w:rsidRPr="005458FA">
              <w:rPr>
                <w:rFonts w:hint="eastAsia"/>
                <w:szCs w:val="21"/>
              </w:rPr>
              <w:t>评价标准</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868DF6" w14:textId="77777777" w:rsidR="00973B99" w:rsidRPr="005458FA" w:rsidRDefault="00DA2513" w:rsidP="00D51C6F">
            <w:pPr>
              <w:jc w:val="center"/>
              <w:rPr>
                <w:szCs w:val="21"/>
              </w:rPr>
            </w:pPr>
            <w:r w:rsidRPr="005458FA">
              <w:rPr>
                <w:szCs w:val="21"/>
              </w:rPr>
              <w:t>20</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00D6A7" w14:textId="77777777" w:rsidR="00973B99" w:rsidRPr="005458FA" w:rsidRDefault="00973B99" w:rsidP="00D51C6F">
            <w:pPr>
              <w:jc w:val="center"/>
              <w:rPr>
                <w:szCs w:val="21"/>
              </w:rPr>
            </w:pPr>
            <w:r w:rsidRPr="005458FA">
              <w:rPr>
                <w:szCs w:val="21"/>
              </w:rPr>
              <w:t>/</w:t>
            </w:r>
          </w:p>
        </w:tc>
        <w:tc>
          <w:tcPr>
            <w:tcW w:w="5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37BF07" w14:textId="5C4A8049" w:rsidR="00973B99" w:rsidRPr="005458FA" w:rsidRDefault="00882969" w:rsidP="00D51C6F">
            <w:pPr>
              <w:jc w:val="center"/>
              <w:rPr>
                <w:szCs w:val="21"/>
              </w:rPr>
            </w:pPr>
            <w:r w:rsidRPr="005458FA">
              <w:rPr>
                <w:rFonts w:hint="eastAsia"/>
                <w:szCs w:val="21"/>
              </w:rPr>
              <w:t>80</w:t>
            </w:r>
          </w:p>
        </w:tc>
        <w:tc>
          <w:tcPr>
            <w:tcW w:w="60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A83AC5" w14:textId="77777777" w:rsidR="00973B99" w:rsidRPr="005458FA" w:rsidRDefault="00973B99" w:rsidP="00D51C6F">
            <w:pPr>
              <w:jc w:val="center"/>
              <w:rPr>
                <w:szCs w:val="21"/>
              </w:rPr>
            </w:pPr>
            <w:r w:rsidRPr="005458FA">
              <w:rPr>
                <w:szCs w:val="21"/>
              </w:rPr>
              <w:t>/</w:t>
            </w:r>
          </w:p>
        </w:tc>
        <w:tc>
          <w:tcPr>
            <w:tcW w:w="564" w:type="pct"/>
            <w:tcBorders>
              <w:top w:val="single" w:sz="4" w:space="0" w:color="auto"/>
              <w:left w:val="single" w:sz="4" w:space="0" w:color="auto"/>
              <w:bottom w:val="single" w:sz="4" w:space="0" w:color="auto"/>
              <w:right w:val="single" w:sz="4" w:space="0" w:color="auto"/>
            </w:tcBorders>
            <w:vAlign w:val="center"/>
          </w:tcPr>
          <w:p w14:paraId="27E37F7E" w14:textId="42D3F58E" w:rsidR="00973B99" w:rsidRPr="005458FA" w:rsidRDefault="00882969" w:rsidP="00D51C6F">
            <w:pPr>
              <w:jc w:val="center"/>
              <w:rPr>
                <w:szCs w:val="21"/>
              </w:rPr>
            </w:pPr>
            <w:r w:rsidRPr="005458FA">
              <w:rPr>
                <w:rFonts w:hint="eastAsia"/>
                <w:szCs w:val="21"/>
              </w:rPr>
              <w:t>180</w:t>
            </w:r>
          </w:p>
        </w:tc>
        <w:tc>
          <w:tcPr>
            <w:tcW w:w="450" w:type="pct"/>
            <w:tcBorders>
              <w:top w:val="single" w:sz="4" w:space="0" w:color="auto"/>
              <w:left w:val="single" w:sz="4" w:space="0" w:color="auto"/>
              <w:bottom w:val="single" w:sz="4" w:space="0" w:color="auto"/>
              <w:right w:val="single" w:sz="4" w:space="0" w:color="auto"/>
            </w:tcBorders>
            <w:vAlign w:val="center"/>
          </w:tcPr>
          <w:p w14:paraId="5D9EDC23" w14:textId="77777777" w:rsidR="00973B99" w:rsidRPr="005458FA" w:rsidRDefault="00D12BE3" w:rsidP="00D51C6F">
            <w:pPr>
              <w:jc w:val="center"/>
              <w:rPr>
                <w:szCs w:val="21"/>
              </w:rPr>
            </w:pPr>
            <w:r w:rsidRPr="005458FA">
              <w:rPr>
                <w:rFonts w:hint="eastAsia"/>
                <w:szCs w:val="21"/>
              </w:rPr>
              <w:t>/</w:t>
            </w:r>
          </w:p>
        </w:tc>
      </w:tr>
      <w:tr w:rsidR="005458FA" w:rsidRPr="005458FA" w14:paraId="4B1A908E" w14:textId="77777777" w:rsidTr="00010E78">
        <w:trPr>
          <w:cantSplit/>
          <w:trHeight w:hRule="exact" w:val="340"/>
          <w:jc w:val="center"/>
        </w:trPr>
        <w:tc>
          <w:tcPr>
            <w:tcW w:w="196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FA98C1" w14:textId="77777777" w:rsidR="00BB6EB7" w:rsidRPr="005458FA" w:rsidRDefault="00BB6EB7" w:rsidP="00D51C6F">
            <w:pPr>
              <w:jc w:val="center"/>
              <w:rPr>
                <w:szCs w:val="21"/>
              </w:rPr>
            </w:pPr>
            <w:r w:rsidRPr="005458FA">
              <w:rPr>
                <w:rFonts w:hint="eastAsia"/>
                <w:szCs w:val="21"/>
              </w:rPr>
              <w:t>达标情况</w:t>
            </w:r>
          </w:p>
        </w:tc>
        <w:tc>
          <w:tcPr>
            <w:tcW w:w="905" w:type="pct"/>
            <w:gridSpan w:val="2"/>
            <w:tcBorders>
              <w:top w:val="single" w:sz="4" w:space="0" w:color="auto"/>
              <w:left w:val="single" w:sz="4" w:space="0" w:color="auto"/>
              <w:bottom w:val="single" w:sz="4" w:space="0" w:color="auto"/>
              <w:right w:val="single" w:sz="4" w:space="0" w:color="auto"/>
            </w:tcBorders>
            <w:vAlign w:val="center"/>
            <w:hideMark/>
          </w:tcPr>
          <w:p w14:paraId="32C2E5FA" w14:textId="77777777" w:rsidR="00BB6EB7" w:rsidRPr="005458FA" w:rsidRDefault="00BB6EB7" w:rsidP="00D51C6F">
            <w:pPr>
              <w:jc w:val="center"/>
              <w:rPr>
                <w:szCs w:val="21"/>
              </w:rPr>
            </w:pPr>
            <w:r w:rsidRPr="005458FA">
              <w:rPr>
                <w:rFonts w:hint="eastAsia"/>
                <w:szCs w:val="21"/>
              </w:rPr>
              <w:t>达标</w:t>
            </w:r>
          </w:p>
        </w:tc>
        <w:tc>
          <w:tcPr>
            <w:tcW w:w="1120"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FD74B2" w14:textId="77777777" w:rsidR="00BB6EB7" w:rsidRPr="005458FA" w:rsidRDefault="00BB6EB7" w:rsidP="00D51C6F">
            <w:pPr>
              <w:jc w:val="center"/>
              <w:rPr>
                <w:szCs w:val="21"/>
              </w:rPr>
            </w:pPr>
            <w:r w:rsidRPr="005458FA">
              <w:rPr>
                <w:rFonts w:hint="eastAsia"/>
                <w:szCs w:val="21"/>
              </w:rPr>
              <w:t>达标</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0B72B871" w14:textId="77777777" w:rsidR="00BB6EB7" w:rsidRPr="005458FA" w:rsidRDefault="00D12BE3" w:rsidP="00D51C6F">
            <w:pPr>
              <w:jc w:val="center"/>
              <w:rPr>
                <w:szCs w:val="21"/>
              </w:rPr>
            </w:pPr>
            <w:r w:rsidRPr="005458FA">
              <w:rPr>
                <w:rFonts w:hint="eastAsia"/>
                <w:szCs w:val="21"/>
              </w:rPr>
              <w:t>达标</w:t>
            </w:r>
          </w:p>
        </w:tc>
      </w:tr>
      <w:tr w:rsidR="005458FA" w:rsidRPr="005458FA" w14:paraId="6DB2A3E3" w14:textId="77777777" w:rsidTr="00010E78">
        <w:trPr>
          <w:cantSplit/>
          <w:trHeight w:hRule="exact" w:val="340"/>
          <w:jc w:val="center"/>
        </w:trPr>
        <w:tc>
          <w:tcPr>
            <w:tcW w:w="45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2878B1" w14:textId="77777777" w:rsidR="00973B99" w:rsidRPr="005458FA" w:rsidRDefault="00973B99" w:rsidP="00D51C6F">
            <w:pPr>
              <w:jc w:val="center"/>
              <w:rPr>
                <w:szCs w:val="21"/>
              </w:rPr>
            </w:pPr>
            <w:r w:rsidRPr="005458FA">
              <w:rPr>
                <w:rFonts w:hint="eastAsia"/>
                <w:szCs w:val="21"/>
              </w:rPr>
              <w:t>监测</w:t>
            </w:r>
          </w:p>
          <w:p w14:paraId="0CAB07BA" w14:textId="77777777" w:rsidR="00973B99" w:rsidRPr="005458FA" w:rsidRDefault="00973B99" w:rsidP="00D51C6F">
            <w:pPr>
              <w:jc w:val="center"/>
              <w:rPr>
                <w:szCs w:val="21"/>
              </w:rPr>
            </w:pPr>
            <w:r w:rsidRPr="005458FA">
              <w:rPr>
                <w:rFonts w:hint="eastAsia"/>
                <w:szCs w:val="21"/>
              </w:rPr>
              <w:t>点位</w:t>
            </w:r>
          </w:p>
        </w:tc>
        <w:tc>
          <w:tcPr>
            <w:tcW w:w="1051" w:type="pct"/>
            <w:gridSpan w:val="2"/>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5433DA" w14:textId="77777777" w:rsidR="00973B99" w:rsidRPr="005458FA" w:rsidRDefault="00973B99" w:rsidP="00D51C6F">
            <w:pPr>
              <w:jc w:val="center"/>
              <w:rPr>
                <w:szCs w:val="21"/>
              </w:rPr>
            </w:pPr>
            <w:r w:rsidRPr="005458FA">
              <w:rPr>
                <w:rFonts w:hint="eastAsia"/>
                <w:szCs w:val="21"/>
              </w:rPr>
              <w:t>采样时间及频次</w:t>
            </w:r>
          </w:p>
        </w:tc>
        <w:tc>
          <w:tcPr>
            <w:tcW w:w="4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55FE65" w14:textId="77777777" w:rsidR="00973B99" w:rsidRPr="005458FA" w:rsidRDefault="00973B99" w:rsidP="00D51C6F">
            <w:pPr>
              <w:jc w:val="center"/>
              <w:rPr>
                <w:szCs w:val="21"/>
              </w:rPr>
            </w:pPr>
            <w:r w:rsidRPr="005458FA">
              <w:rPr>
                <w:rFonts w:hint="eastAsia"/>
                <w:szCs w:val="21"/>
              </w:rPr>
              <w:t>废气</w:t>
            </w:r>
          </w:p>
          <w:p w14:paraId="0B0D5E7B" w14:textId="77777777" w:rsidR="00973B99" w:rsidRPr="005458FA" w:rsidRDefault="00973B99" w:rsidP="00D51C6F">
            <w:pPr>
              <w:jc w:val="center"/>
              <w:rPr>
                <w:szCs w:val="21"/>
              </w:rPr>
            </w:pPr>
            <w:r w:rsidRPr="005458FA">
              <w:rPr>
                <w:rFonts w:hint="eastAsia"/>
                <w:szCs w:val="21"/>
              </w:rPr>
              <w:t>流量</w:t>
            </w:r>
          </w:p>
          <w:p w14:paraId="1AEE5CD8" w14:textId="77777777" w:rsidR="00973B99" w:rsidRPr="005458FA" w:rsidRDefault="00973B99" w:rsidP="00D51C6F">
            <w:pPr>
              <w:jc w:val="center"/>
              <w:rPr>
                <w:szCs w:val="21"/>
              </w:rPr>
            </w:pPr>
            <w:r w:rsidRPr="005458FA">
              <w:rPr>
                <w:szCs w:val="21"/>
              </w:rPr>
              <w:t>(Nm</w:t>
            </w:r>
            <w:r w:rsidRPr="005458FA">
              <w:rPr>
                <w:szCs w:val="21"/>
                <w:vertAlign w:val="superscript"/>
              </w:rPr>
              <w:t>3</w:t>
            </w:r>
            <w:r w:rsidRPr="005458FA">
              <w:rPr>
                <w:szCs w:val="21"/>
              </w:rPr>
              <w:t>/h)</w:t>
            </w:r>
          </w:p>
        </w:tc>
        <w:tc>
          <w:tcPr>
            <w:tcW w:w="3038" w:type="pct"/>
            <w:gridSpan w:val="7"/>
            <w:tcBorders>
              <w:top w:val="single" w:sz="4" w:space="0" w:color="auto"/>
              <w:left w:val="single" w:sz="4" w:space="0" w:color="auto"/>
              <w:bottom w:val="single" w:sz="4" w:space="0" w:color="auto"/>
              <w:right w:val="single" w:sz="4" w:space="0" w:color="auto"/>
            </w:tcBorders>
            <w:vAlign w:val="center"/>
            <w:hideMark/>
          </w:tcPr>
          <w:p w14:paraId="456C7ADF" w14:textId="77777777" w:rsidR="00973B99" w:rsidRPr="005458FA" w:rsidRDefault="00973B99" w:rsidP="00D51C6F">
            <w:pPr>
              <w:jc w:val="center"/>
              <w:rPr>
                <w:szCs w:val="21"/>
              </w:rPr>
            </w:pPr>
            <w:r w:rsidRPr="005458FA">
              <w:rPr>
                <w:rFonts w:hint="eastAsia"/>
                <w:szCs w:val="21"/>
              </w:rPr>
              <w:t>监测结果</w:t>
            </w:r>
          </w:p>
        </w:tc>
      </w:tr>
      <w:tr w:rsidR="005458FA" w:rsidRPr="005458FA" w14:paraId="586C3347"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7946245C" w14:textId="77777777" w:rsidR="00973B99" w:rsidRPr="005458FA" w:rsidRDefault="00973B99" w:rsidP="00D51C6F">
            <w:pPr>
              <w:widowControl/>
              <w:jc w:val="left"/>
              <w:rPr>
                <w:szCs w:val="21"/>
              </w:rPr>
            </w:pPr>
          </w:p>
        </w:tc>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14:paraId="12EDE904" w14:textId="77777777" w:rsidR="00973B99" w:rsidRPr="005458FA" w:rsidRDefault="00973B99" w:rsidP="00D51C6F">
            <w:pPr>
              <w:widowControl/>
              <w:jc w:val="left"/>
              <w:rPr>
                <w:szCs w:val="21"/>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4C110137" w14:textId="77777777" w:rsidR="00973B99" w:rsidRPr="005458FA" w:rsidRDefault="00973B99" w:rsidP="00D51C6F">
            <w:pPr>
              <w:widowControl/>
              <w:jc w:val="left"/>
              <w:rPr>
                <w:szCs w:val="21"/>
              </w:rPr>
            </w:pPr>
          </w:p>
        </w:tc>
        <w:tc>
          <w:tcPr>
            <w:tcW w:w="905" w:type="pct"/>
            <w:gridSpan w:val="2"/>
            <w:tcBorders>
              <w:top w:val="single" w:sz="4" w:space="0" w:color="auto"/>
              <w:left w:val="single" w:sz="4" w:space="0" w:color="auto"/>
              <w:bottom w:val="single" w:sz="4" w:space="0" w:color="auto"/>
              <w:right w:val="single" w:sz="4" w:space="0" w:color="auto"/>
            </w:tcBorders>
            <w:vAlign w:val="center"/>
            <w:hideMark/>
          </w:tcPr>
          <w:p w14:paraId="43686EC0" w14:textId="77777777" w:rsidR="00973B99" w:rsidRPr="005458FA" w:rsidRDefault="00AB4EF8" w:rsidP="00D51C6F">
            <w:pPr>
              <w:jc w:val="center"/>
              <w:rPr>
                <w:szCs w:val="21"/>
              </w:rPr>
            </w:pPr>
            <w:r w:rsidRPr="005458FA">
              <w:rPr>
                <w:rFonts w:hint="eastAsia"/>
                <w:szCs w:val="21"/>
              </w:rPr>
              <w:t>甲醛</w:t>
            </w:r>
          </w:p>
        </w:tc>
        <w:tc>
          <w:tcPr>
            <w:tcW w:w="1120"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6D9870" w14:textId="77777777" w:rsidR="00973B99" w:rsidRPr="005458FA" w:rsidRDefault="00AB4EF8" w:rsidP="00D51C6F">
            <w:pPr>
              <w:jc w:val="center"/>
              <w:rPr>
                <w:szCs w:val="21"/>
              </w:rPr>
            </w:pPr>
            <w:r w:rsidRPr="005458FA">
              <w:rPr>
                <w:rFonts w:hint="eastAsia"/>
                <w:szCs w:val="21"/>
              </w:rPr>
              <w:t>酚类化合物</w:t>
            </w:r>
          </w:p>
        </w:tc>
        <w:tc>
          <w:tcPr>
            <w:tcW w:w="1014" w:type="pct"/>
            <w:gridSpan w:val="2"/>
            <w:vMerge w:val="restart"/>
            <w:tcBorders>
              <w:top w:val="single" w:sz="4" w:space="0" w:color="auto"/>
              <w:left w:val="single" w:sz="4" w:space="0" w:color="auto"/>
              <w:right w:val="single" w:sz="4" w:space="0" w:color="auto"/>
            </w:tcBorders>
            <w:vAlign w:val="center"/>
          </w:tcPr>
          <w:p w14:paraId="3F7DCE9D" w14:textId="77777777" w:rsidR="00973B99" w:rsidRPr="005458FA" w:rsidRDefault="00973B99" w:rsidP="00D51C6F">
            <w:pPr>
              <w:jc w:val="center"/>
              <w:rPr>
                <w:szCs w:val="21"/>
              </w:rPr>
            </w:pPr>
            <w:r w:rsidRPr="005458FA">
              <w:rPr>
                <w:rFonts w:hint="eastAsia"/>
                <w:szCs w:val="21"/>
              </w:rPr>
              <w:t>林格曼黑度</w:t>
            </w:r>
          </w:p>
        </w:tc>
      </w:tr>
      <w:tr w:rsidR="005458FA" w:rsidRPr="005458FA" w14:paraId="09FDE23E" w14:textId="77777777" w:rsidTr="00010E78">
        <w:trPr>
          <w:cantSplit/>
          <w:trHeight w:hRule="exact" w:val="974"/>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49F80741" w14:textId="77777777" w:rsidR="00AB4EF8" w:rsidRPr="005458FA" w:rsidRDefault="00AB4EF8" w:rsidP="00AB4EF8">
            <w:pPr>
              <w:widowControl/>
              <w:jc w:val="left"/>
              <w:rPr>
                <w:szCs w:val="21"/>
              </w:rPr>
            </w:pPr>
          </w:p>
        </w:tc>
        <w:tc>
          <w:tcPr>
            <w:tcW w:w="1051" w:type="pct"/>
            <w:gridSpan w:val="2"/>
            <w:vMerge/>
            <w:tcBorders>
              <w:top w:val="single" w:sz="4" w:space="0" w:color="auto"/>
              <w:left w:val="single" w:sz="4" w:space="0" w:color="auto"/>
              <w:bottom w:val="single" w:sz="4" w:space="0" w:color="auto"/>
              <w:right w:val="single" w:sz="4" w:space="0" w:color="auto"/>
            </w:tcBorders>
            <w:vAlign w:val="center"/>
            <w:hideMark/>
          </w:tcPr>
          <w:p w14:paraId="4B3B27FF" w14:textId="77777777" w:rsidR="00AB4EF8" w:rsidRPr="005458FA" w:rsidRDefault="00AB4EF8" w:rsidP="00AB4EF8">
            <w:pPr>
              <w:widowControl/>
              <w:jc w:val="left"/>
              <w:rPr>
                <w:szCs w:val="21"/>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377A443E" w14:textId="77777777" w:rsidR="00AB4EF8" w:rsidRPr="005458FA" w:rsidRDefault="00AB4EF8" w:rsidP="00AB4EF8">
            <w:pPr>
              <w:widowControl/>
              <w:jc w:val="left"/>
              <w:rPr>
                <w:szCs w:val="21"/>
              </w:rPr>
            </w:pP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98D9DC" w14:textId="77777777" w:rsidR="00AB4EF8" w:rsidRPr="005458FA" w:rsidRDefault="00AB4EF8" w:rsidP="00AB4EF8">
            <w:pPr>
              <w:jc w:val="center"/>
              <w:rPr>
                <w:szCs w:val="21"/>
              </w:rPr>
            </w:pPr>
            <w:r w:rsidRPr="005458FA">
              <w:rPr>
                <w:rFonts w:hint="eastAsia"/>
                <w:szCs w:val="21"/>
              </w:rPr>
              <w:t>排放浓度</w:t>
            </w:r>
            <w:r w:rsidRPr="005458FA">
              <w:rPr>
                <w:szCs w:val="21"/>
              </w:rPr>
              <w:t>(mg/m</w:t>
            </w:r>
            <w:r w:rsidRPr="005458FA">
              <w:rPr>
                <w:szCs w:val="21"/>
                <w:vertAlign w:val="superscript"/>
              </w:rPr>
              <w:t>3</w:t>
            </w:r>
            <w:r w:rsidRPr="005458FA">
              <w:rPr>
                <w:szCs w:val="21"/>
              </w:rPr>
              <w:t>)</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EAB6DF" w14:textId="77777777" w:rsidR="00AB4EF8" w:rsidRPr="005458FA" w:rsidRDefault="00AB4EF8" w:rsidP="00AB4EF8">
            <w:pPr>
              <w:jc w:val="center"/>
              <w:rPr>
                <w:szCs w:val="21"/>
              </w:rPr>
            </w:pPr>
            <w:r w:rsidRPr="005458FA">
              <w:rPr>
                <w:rFonts w:hint="eastAsia"/>
                <w:szCs w:val="21"/>
              </w:rPr>
              <w:t>排放速率</w:t>
            </w:r>
          </w:p>
          <w:p w14:paraId="29765CB5" w14:textId="77777777" w:rsidR="00AB4EF8" w:rsidRPr="005458FA" w:rsidRDefault="00AB4EF8" w:rsidP="00AB4EF8">
            <w:pPr>
              <w:jc w:val="center"/>
              <w:rPr>
                <w:szCs w:val="21"/>
              </w:rPr>
            </w:pPr>
            <w:r w:rsidRPr="005458FA">
              <w:rPr>
                <w:szCs w:val="21"/>
              </w:rPr>
              <w:t>(kg/h)</w:t>
            </w:r>
          </w:p>
        </w:tc>
        <w:tc>
          <w:tcPr>
            <w:tcW w:w="564" w:type="pct"/>
            <w:gridSpan w:val="2"/>
            <w:tcBorders>
              <w:top w:val="single" w:sz="4" w:space="0" w:color="auto"/>
              <w:left w:val="single" w:sz="4" w:space="0" w:color="auto"/>
              <w:bottom w:val="single" w:sz="4" w:space="0" w:color="auto"/>
              <w:right w:val="single" w:sz="4" w:space="0" w:color="auto"/>
            </w:tcBorders>
            <w:vAlign w:val="center"/>
            <w:hideMark/>
          </w:tcPr>
          <w:p w14:paraId="3CCF6179" w14:textId="77777777" w:rsidR="00AB4EF8" w:rsidRPr="005458FA" w:rsidRDefault="00AB4EF8" w:rsidP="00AB4EF8">
            <w:pPr>
              <w:widowControl/>
              <w:jc w:val="center"/>
              <w:rPr>
                <w:szCs w:val="21"/>
              </w:rPr>
            </w:pPr>
            <w:r w:rsidRPr="005458FA">
              <w:rPr>
                <w:rFonts w:hint="eastAsia"/>
                <w:szCs w:val="21"/>
              </w:rPr>
              <w:t>排放浓度</w:t>
            </w:r>
            <w:r w:rsidRPr="005458FA">
              <w:rPr>
                <w:szCs w:val="21"/>
              </w:rPr>
              <w:t>(mg/m</w:t>
            </w:r>
            <w:r w:rsidRPr="005458FA">
              <w:rPr>
                <w:szCs w:val="21"/>
                <w:vertAlign w:val="superscript"/>
              </w:rPr>
              <w:t>3</w:t>
            </w:r>
            <w:r w:rsidRPr="005458FA">
              <w:rPr>
                <w:szCs w:val="21"/>
              </w:rPr>
              <w:t>)</w:t>
            </w:r>
          </w:p>
        </w:tc>
        <w:tc>
          <w:tcPr>
            <w:tcW w:w="556" w:type="pct"/>
            <w:tcBorders>
              <w:top w:val="single" w:sz="4" w:space="0" w:color="auto"/>
              <w:left w:val="single" w:sz="4" w:space="0" w:color="auto"/>
              <w:bottom w:val="single" w:sz="4" w:space="0" w:color="auto"/>
              <w:right w:val="single" w:sz="4" w:space="0" w:color="auto"/>
            </w:tcBorders>
            <w:vAlign w:val="center"/>
          </w:tcPr>
          <w:p w14:paraId="7ADB3100" w14:textId="77777777" w:rsidR="00AB4EF8" w:rsidRPr="005458FA" w:rsidRDefault="00AB4EF8" w:rsidP="00AB4EF8">
            <w:pPr>
              <w:jc w:val="center"/>
              <w:rPr>
                <w:szCs w:val="21"/>
              </w:rPr>
            </w:pPr>
            <w:r w:rsidRPr="005458FA">
              <w:rPr>
                <w:rFonts w:hint="eastAsia"/>
                <w:szCs w:val="21"/>
              </w:rPr>
              <w:t>排放速率</w:t>
            </w:r>
          </w:p>
          <w:p w14:paraId="45F3C93B" w14:textId="77777777" w:rsidR="00AB4EF8" w:rsidRPr="005458FA" w:rsidRDefault="00AB4EF8" w:rsidP="00AB4EF8">
            <w:pPr>
              <w:widowControl/>
              <w:jc w:val="center"/>
              <w:rPr>
                <w:szCs w:val="21"/>
              </w:rPr>
            </w:pPr>
            <w:r w:rsidRPr="005458FA">
              <w:rPr>
                <w:szCs w:val="21"/>
              </w:rPr>
              <w:t>(kg/h)</w:t>
            </w:r>
          </w:p>
        </w:tc>
        <w:tc>
          <w:tcPr>
            <w:tcW w:w="1014" w:type="pct"/>
            <w:gridSpan w:val="2"/>
            <w:vMerge/>
            <w:tcBorders>
              <w:left w:val="single" w:sz="4" w:space="0" w:color="auto"/>
              <w:bottom w:val="single" w:sz="4" w:space="0" w:color="auto"/>
              <w:right w:val="single" w:sz="4" w:space="0" w:color="auto"/>
            </w:tcBorders>
            <w:vAlign w:val="center"/>
          </w:tcPr>
          <w:p w14:paraId="347BBC91" w14:textId="77777777" w:rsidR="00AB4EF8" w:rsidRPr="005458FA" w:rsidRDefault="00AB4EF8" w:rsidP="00AB4EF8">
            <w:pPr>
              <w:widowControl/>
              <w:jc w:val="center"/>
              <w:rPr>
                <w:szCs w:val="21"/>
              </w:rPr>
            </w:pPr>
          </w:p>
        </w:tc>
      </w:tr>
      <w:tr w:rsidR="005458FA" w:rsidRPr="005458FA" w14:paraId="21DEAC1F" w14:textId="77777777" w:rsidTr="00010E78">
        <w:trPr>
          <w:cantSplit/>
          <w:trHeight w:hRule="exact" w:val="340"/>
          <w:jc w:val="center"/>
        </w:trPr>
        <w:tc>
          <w:tcPr>
            <w:tcW w:w="45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DD16A6" w14:textId="77777777" w:rsidR="00882969" w:rsidRPr="005458FA" w:rsidRDefault="00882969" w:rsidP="00882969">
            <w:pPr>
              <w:jc w:val="center"/>
              <w:rPr>
                <w:szCs w:val="21"/>
              </w:rPr>
            </w:pPr>
            <w:r w:rsidRPr="005458FA">
              <w:rPr>
                <w:szCs w:val="21"/>
              </w:rPr>
              <w:t>2#</w:t>
            </w:r>
            <w:r w:rsidRPr="005458FA">
              <w:rPr>
                <w:rFonts w:hint="eastAsia"/>
                <w:szCs w:val="21"/>
              </w:rPr>
              <w:t>排气筒出口（</w:t>
            </w:r>
            <w:r w:rsidRPr="005458FA">
              <w:rPr>
                <w:szCs w:val="21"/>
              </w:rPr>
              <w:t>G2</w:t>
            </w:r>
            <w:r w:rsidRPr="005458FA">
              <w:rPr>
                <w:rFonts w:hint="eastAsia"/>
                <w:szCs w:val="21"/>
              </w:rPr>
              <w:t>）</w:t>
            </w:r>
          </w:p>
        </w:tc>
        <w:tc>
          <w:tcPr>
            <w:tcW w:w="61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BACC01" w14:textId="38B68C69" w:rsidR="00882969" w:rsidRPr="005458FA" w:rsidRDefault="00882969" w:rsidP="00882969">
            <w:pPr>
              <w:jc w:val="center"/>
              <w:rPr>
                <w:szCs w:val="21"/>
              </w:rPr>
            </w:pPr>
            <w:r w:rsidRPr="005458FA">
              <w:rPr>
                <w:rFonts w:eastAsia="等线"/>
                <w:szCs w:val="21"/>
              </w:rPr>
              <w:t>2024.10.10</w:t>
            </w: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30F2D7" w14:textId="7165D91B" w:rsidR="00882969" w:rsidRPr="005458FA" w:rsidRDefault="00882969" w:rsidP="00882969">
            <w:pPr>
              <w:jc w:val="center"/>
              <w:rPr>
                <w:szCs w:val="21"/>
              </w:rPr>
            </w:pPr>
            <w:r w:rsidRPr="005458FA">
              <w:rPr>
                <w:rFonts w:hint="eastAsia"/>
                <w:szCs w:val="21"/>
              </w:rPr>
              <w:t>第一次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E10FF3" w14:textId="1935E1A3" w:rsidR="00882969" w:rsidRPr="005458FA" w:rsidRDefault="00882969" w:rsidP="00882969">
            <w:pPr>
              <w:jc w:val="center"/>
              <w:rPr>
                <w:szCs w:val="21"/>
              </w:rPr>
            </w:pPr>
            <w:r w:rsidRPr="005458FA">
              <w:rPr>
                <w:rFonts w:eastAsia="等线"/>
                <w:szCs w:val="21"/>
              </w:rPr>
              <w:t>181593</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2DC20F" w14:textId="6B2228BB" w:rsidR="00882969" w:rsidRPr="005458FA" w:rsidRDefault="00882969" w:rsidP="00882969">
            <w:pPr>
              <w:jc w:val="center"/>
              <w:rPr>
                <w:szCs w:val="21"/>
              </w:rPr>
            </w:pPr>
            <w:r w:rsidRPr="005458FA">
              <w:rPr>
                <w:rFonts w:eastAsia="等线"/>
                <w:szCs w:val="21"/>
              </w:rPr>
              <w:t>ND</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7A78B0" w14:textId="39F50BF8" w:rsidR="00882969" w:rsidRPr="005458FA" w:rsidRDefault="00882969" w:rsidP="00882969">
            <w:pPr>
              <w:jc w:val="center"/>
              <w:rPr>
                <w:szCs w:val="21"/>
              </w:rPr>
            </w:pPr>
            <w:r w:rsidRPr="005458FA">
              <w:rPr>
                <w:rFonts w:eastAsia="等线"/>
                <w:szCs w:val="21"/>
              </w:rPr>
              <w:t>/</w:t>
            </w:r>
          </w:p>
        </w:tc>
        <w:tc>
          <w:tcPr>
            <w:tcW w:w="5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74DD78" w14:textId="046CE960" w:rsidR="00882969" w:rsidRPr="005458FA" w:rsidRDefault="00882969" w:rsidP="00882969">
            <w:pPr>
              <w:jc w:val="center"/>
              <w:rPr>
                <w:szCs w:val="21"/>
              </w:rPr>
            </w:pPr>
            <w:r w:rsidRPr="005458FA">
              <w:rPr>
                <w:rFonts w:eastAsia="等线"/>
                <w:szCs w:val="21"/>
              </w:rPr>
              <w:t>ND</w:t>
            </w:r>
          </w:p>
        </w:tc>
        <w:tc>
          <w:tcPr>
            <w:tcW w:w="556" w:type="pct"/>
            <w:tcBorders>
              <w:top w:val="single" w:sz="4" w:space="0" w:color="auto"/>
              <w:left w:val="single" w:sz="4" w:space="0" w:color="auto"/>
              <w:bottom w:val="single" w:sz="4" w:space="0" w:color="auto"/>
              <w:right w:val="single" w:sz="4" w:space="0" w:color="auto"/>
            </w:tcBorders>
            <w:vAlign w:val="center"/>
          </w:tcPr>
          <w:p w14:paraId="2660FCCB" w14:textId="33414BE9" w:rsidR="00882969" w:rsidRPr="005458FA" w:rsidRDefault="00882969" w:rsidP="00882969">
            <w:pPr>
              <w:jc w:val="center"/>
              <w:rPr>
                <w:szCs w:val="21"/>
              </w:rPr>
            </w:pPr>
            <w:r w:rsidRPr="005458FA">
              <w:rPr>
                <w:rFonts w:eastAsia="等线"/>
                <w:szCs w:val="21"/>
              </w:rPr>
              <w:t>/</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71CEB410" w14:textId="77777777" w:rsidR="00882969" w:rsidRPr="005458FA" w:rsidRDefault="00882969" w:rsidP="00882969">
            <w:pPr>
              <w:jc w:val="center"/>
              <w:rPr>
                <w:szCs w:val="21"/>
              </w:rPr>
            </w:pPr>
            <w:r w:rsidRPr="005458FA">
              <w:rPr>
                <w:szCs w:val="21"/>
              </w:rPr>
              <w:t>&lt;1</w:t>
            </w:r>
          </w:p>
        </w:tc>
      </w:tr>
      <w:tr w:rsidR="005458FA" w:rsidRPr="005458FA" w14:paraId="063D92E0"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767DE0B9" w14:textId="77777777" w:rsidR="00882969" w:rsidRPr="005458FA" w:rsidRDefault="00882969" w:rsidP="00882969">
            <w:pPr>
              <w:widowControl/>
              <w:jc w:val="left"/>
              <w:rPr>
                <w:szCs w:val="21"/>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562313A4" w14:textId="77777777" w:rsidR="00882969" w:rsidRPr="005458FA" w:rsidRDefault="00882969" w:rsidP="00882969">
            <w:pPr>
              <w:widowControl/>
              <w:jc w:val="left"/>
              <w:rPr>
                <w:szCs w:val="21"/>
              </w:rPr>
            </w:pP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B54CED" w14:textId="77407FBA" w:rsidR="00882969" w:rsidRPr="005458FA" w:rsidRDefault="00882969" w:rsidP="00882969">
            <w:pPr>
              <w:jc w:val="center"/>
              <w:rPr>
                <w:szCs w:val="21"/>
              </w:rPr>
            </w:pPr>
            <w:r w:rsidRPr="005458FA">
              <w:rPr>
                <w:rFonts w:hint="eastAsia"/>
                <w:szCs w:val="21"/>
              </w:rPr>
              <w:t>第二次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54EB7A" w14:textId="0BE8A7A5" w:rsidR="00882969" w:rsidRPr="005458FA" w:rsidRDefault="00882969" w:rsidP="00882969">
            <w:pPr>
              <w:jc w:val="center"/>
              <w:rPr>
                <w:szCs w:val="21"/>
              </w:rPr>
            </w:pPr>
            <w:r w:rsidRPr="005458FA">
              <w:rPr>
                <w:rFonts w:eastAsia="等线"/>
                <w:szCs w:val="21"/>
              </w:rPr>
              <w:t>181593</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DA76D2" w14:textId="3AFC4801" w:rsidR="00882969" w:rsidRPr="005458FA" w:rsidRDefault="00882969" w:rsidP="00882969">
            <w:pPr>
              <w:jc w:val="center"/>
              <w:rPr>
                <w:szCs w:val="21"/>
              </w:rPr>
            </w:pPr>
            <w:r w:rsidRPr="005458FA">
              <w:rPr>
                <w:rFonts w:eastAsia="等线"/>
                <w:szCs w:val="21"/>
              </w:rPr>
              <w:t>ND</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0D256A" w14:textId="23FEFC1A" w:rsidR="00882969" w:rsidRPr="005458FA" w:rsidRDefault="00882969" w:rsidP="00882969">
            <w:pPr>
              <w:jc w:val="center"/>
              <w:rPr>
                <w:szCs w:val="21"/>
              </w:rPr>
            </w:pPr>
            <w:r w:rsidRPr="005458FA">
              <w:rPr>
                <w:rFonts w:eastAsia="等线"/>
                <w:szCs w:val="21"/>
              </w:rPr>
              <w:t>/</w:t>
            </w:r>
          </w:p>
        </w:tc>
        <w:tc>
          <w:tcPr>
            <w:tcW w:w="5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612628" w14:textId="71209FB6" w:rsidR="00882969" w:rsidRPr="005458FA" w:rsidRDefault="00882969" w:rsidP="00882969">
            <w:pPr>
              <w:jc w:val="center"/>
              <w:rPr>
                <w:szCs w:val="21"/>
              </w:rPr>
            </w:pPr>
            <w:r w:rsidRPr="005458FA">
              <w:rPr>
                <w:rFonts w:eastAsia="等线"/>
                <w:szCs w:val="21"/>
              </w:rPr>
              <w:t>ND</w:t>
            </w:r>
          </w:p>
        </w:tc>
        <w:tc>
          <w:tcPr>
            <w:tcW w:w="556" w:type="pct"/>
            <w:tcBorders>
              <w:top w:val="single" w:sz="4" w:space="0" w:color="auto"/>
              <w:left w:val="single" w:sz="4" w:space="0" w:color="auto"/>
              <w:bottom w:val="single" w:sz="4" w:space="0" w:color="auto"/>
              <w:right w:val="single" w:sz="4" w:space="0" w:color="auto"/>
            </w:tcBorders>
            <w:vAlign w:val="center"/>
          </w:tcPr>
          <w:p w14:paraId="05018D6C" w14:textId="7852CC3F" w:rsidR="00882969" w:rsidRPr="005458FA" w:rsidRDefault="00882969" w:rsidP="00882969">
            <w:pPr>
              <w:jc w:val="center"/>
              <w:rPr>
                <w:szCs w:val="21"/>
              </w:rPr>
            </w:pPr>
            <w:r w:rsidRPr="005458FA">
              <w:rPr>
                <w:rFonts w:eastAsia="等线"/>
                <w:szCs w:val="21"/>
              </w:rPr>
              <w:t>/</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279B2740" w14:textId="77777777" w:rsidR="00882969" w:rsidRPr="005458FA" w:rsidRDefault="00882969" w:rsidP="00882969">
            <w:pPr>
              <w:jc w:val="center"/>
              <w:rPr>
                <w:szCs w:val="21"/>
              </w:rPr>
            </w:pPr>
            <w:r w:rsidRPr="005458FA">
              <w:rPr>
                <w:szCs w:val="21"/>
              </w:rPr>
              <w:t>&lt;1</w:t>
            </w:r>
          </w:p>
        </w:tc>
      </w:tr>
      <w:tr w:rsidR="005458FA" w:rsidRPr="005458FA" w14:paraId="49F3B0CE"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03385FF0" w14:textId="77777777" w:rsidR="00882969" w:rsidRPr="005458FA" w:rsidRDefault="00882969" w:rsidP="00882969">
            <w:pPr>
              <w:widowControl/>
              <w:jc w:val="left"/>
              <w:rPr>
                <w:szCs w:val="21"/>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24C53562" w14:textId="77777777" w:rsidR="00882969" w:rsidRPr="005458FA" w:rsidRDefault="00882969" w:rsidP="00882969">
            <w:pPr>
              <w:widowControl/>
              <w:jc w:val="left"/>
              <w:rPr>
                <w:szCs w:val="21"/>
              </w:rPr>
            </w:pP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9DB71D" w14:textId="119BFF8F" w:rsidR="00882969" w:rsidRPr="005458FA" w:rsidRDefault="00882969" w:rsidP="00882969">
            <w:pPr>
              <w:jc w:val="center"/>
              <w:rPr>
                <w:szCs w:val="21"/>
              </w:rPr>
            </w:pPr>
            <w:r w:rsidRPr="005458FA">
              <w:rPr>
                <w:rFonts w:hint="eastAsia"/>
                <w:szCs w:val="21"/>
              </w:rPr>
              <w:t>第三次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869B18" w14:textId="4B014EE9" w:rsidR="00882969" w:rsidRPr="005458FA" w:rsidRDefault="00882969" w:rsidP="00882969">
            <w:pPr>
              <w:jc w:val="center"/>
            </w:pPr>
            <w:r w:rsidRPr="005458FA">
              <w:rPr>
                <w:rFonts w:eastAsia="等线"/>
                <w:szCs w:val="21"/>
              </w:rPr>
              <w:t>181593</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F8AD1B" w14:textId="1FFFAF48" w:rsidR="00882969" w:rsidRPr="005458FA" w:rsidRDefault="00882969" w:rsidP="00882969">
            <w:pPr>
              <w:jc w:val="center"/>
            </w:pPr>
            <w:r w:rsidRPr="005458FA">
              <w:rPr>
                <w:rFonts w:eastAsia="等线"/>
                <w:szCs w:val="21"/>
              </w:rPr>
              <w:t>ND</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159FED" w14:textId="65067ED2" w:rsidR="00882969" w:rsidRPr="005458FA" w:rsidRDefault="00882969" w:rsidP="00882969">
            <w:pPr>
              <w:jc w:val="center"/>
            </w:pPr>
            <w:r w:rsidRPr="005458FA">
              <w:rPr>
                <w:rFonts w:eastAsia="等线"/>
                <w:szCs w:val="21"/>
              </w:rPr>
              <w:t>/</w:t>
            </w:r>
          </w:p>
        </w:tc>
        <w:tc>
          <w:tcPr>
            <w:tcW w:w="5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A52CFF" w14:textId="32D19DF9" w:rsidR="00882969" w:rsidRPr="005458FA" w:rsidRDefault="00882969" w:rsidP="00882969">
            <w:pPr>
              <w:jc w:val="center"/>
            </w:pPr>
            <w:r w:rsidRPr="005458FA">
              <w:rPr>
                <w:rFonts w:eastAsia="等线"/>
                <w:szCs w:val="21"/>
              </w:rPr>
              <w:t>ND</w:t>
            </w:r>
          </w:p>
        </w:tc>
        <w:tc>
          <w:tcPr>
            <w:tcW w:w="556" w:type="pct"/>
            <w:tcBorders>
              <w:top w:val="single" w:sz="4" w:space="0" w:color="auto"/>
              <w:left w:val="single" w:sz="4" w:space="0" w:color="auto"/>
              <w:bottom w:val="single" w:sz="4" w:space="0" w:color="auto"/>
              <w:right w:val="single" w:sz="4" w:space="0" w:color="auto"/>
            </w:tcBorders>
            <w:vAlign w:val="center"/>
          </w:tcPr>
          <w:p w14:paraId="21BC340A" w14:textId="3797ECF7" w:rsidR="00882969" w:rsidRPr="005458FA" w:rsidRDefault="00882969" w:rsidP="00882969">
            <w:pPr>
              <w:jc w:val="center"/>
            </w:pPr>
            <w:r w:rsidRPr="005458FA">
              <w:rPr>
                <w:rFonts w:eastAsia="等线"/>
                <w:szCs w:val="21"/>
              </w:rPr>
              <w:t>/</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4C2531C8" w14:textId="77777777" w:rsidR="00882969" w:rsidRPr="005458FA" w:rsidRDefault="00882969" w:rsidP="00882969">
            <w:pPr>
              <w:jc w:val="center"/>
              <w:rPr>
                <w:szCs w:val="21"/>
              </w:rPr>
            </w:pPr>
            <w:r w:rsidRPr="005458FA">
              <w:rPr>
                <w:szCs w:val="21"/>
              </w:rPr>
              <w:t>&lt;1</w:t>
            </w:r>
          </w:p>
        </w:tc>
      </w:tr>
      <w:tr w:rsidR="005458FA" w:rsidRPr="005458FA" w14:paraId="24E3B22B"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24D29EF0" w14:textId="77777777" w:rsidR="00882969" w:rsidRPr="005458FA" w:rsidRDefault="00882969" w:rsidP="00882969">
            <w:pPr>
              <w:widowControl/>
              <w:jc w:val="left"/>
              <w:rPr>
                <w:szCs w:val="21"/>
              </w:rPr>
            </w:pPr>
          </w:p>
        </w:tc>
        <w:tc>
          <w:tcPr>
            <w:tcW w:w="61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281755" w14:textId="45AF31ED" w:rsidR="00882969" w:rsidRPr="005458FA" w:rsidRDefault="00882969" w:rsidP="00882969">
            <w:pPr>
              <w:jc w:val="center"/>
              <w:rPr>
                <w:szCs w:val="21"/>
              </w:rPr>
            </w:pPr>
            <w:r w:rsidRPr="005458FA">
              <w:rPr>
                <w:rFonts w:eastAsia="等线"/>
                <w:szCs w:val="21"/>
              </w:rPr>
              <w:t>2024.10.12</w:t>
            </w: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13EFED" w14:textId="49058B6F" w:rsidR="00882969" w:rsidRPr="005458FA" w:rsidRDefault="00882969" w:rsidP="00882969">
            <w:pPr>
              <w:jc w:val="center"/>
              <w:rPr>
                <w:szCs w:val="21"/>
              </w:rPr>
            </w:pPr>
            <w:r w:rsidRPr="005458FA">
              <w:rPr>
                <w:rFonts w:hint="eastAsia"/>
                <w:szCs w:val="21"/>
              </w:rPr>
              <w:t>第一次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E7F49F" w14:textId="7683936D" w:rsidR="00882969" w:rsidRPr="005458FA" w:rsidRDefault="00882969" w:rsidP="00882969">
            <w:pPr>
              <w:jc w:val="center"/>
            </w:pPr>
            <w:r w:rsidRPr="005458FA">
              <w:rPr>
                <w:rFonts w:eastAsia="等线"/>
                <w:szCs w:val="21"/>
              </w:rPr>
              <w:t>186291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A040F8" w14:textId="2E88C7BC" w:rsidR="00882969" w:rsidRPr="005458FA" w:rsidRDefault="00882969" w:rsidP="00882969">
            <w:pPr>
              <w:jc w:val="center"/>
            </w:pPr>
            <w:r w:rsidRPr="005458FA">
              <w:rPr>
                <w:rFonts w:eastAsia="等线"/>
                <w:szCs w:val="21"/>
              </w:rPr>
              <w:t>ND</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E93CFB" w14:textId="0DF89435" w:rsidR="00882969" w:rsidRPr="005458FA" w:rsidRDefault="00882969" w:rsidP="00882969">
            <w:pPr>
              <w:jc w:val="center"/>
            </w:pPr>
            <w:r w:rsidRPr="005458FA">
              <w:rPr>
                <w:rFonts w:eastAsia="等线"/>
                <w:szCs w:val="21"/>
              </w:rPr>
              <w:t>/</w:t>
            </w:r>
          </w:p>
        </w:tc>
        <w:tc>
          <w:tcPr>
            <w:tcW w:w="5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D55D78" w14:textId="6D8467AD" w:rsidR="00882969" w:rsidRPr="005458FA" w:rsidRDefault="00882969" w:rsidP="00882969">
            <w:pPr>
              <w:jc w:val="center"/>
            </w:pPr>
            <w:r w:rsidRPr="005458FA">
              <w:rPr>
                <w:rFonts w:eastAsia="等线"/>
                <w:szCs w:val="21"/>
              </w:rPr>
              <w:t>ND</w:t>
            </w:r>
          </w:p>
        </w:tc>
        <w:tc>
          <w:tcPr>
            <w:tcW w:w="556" w:type="pct"/>
            <w:tcBorders>
              <w:top w:val="single" w:sz="4" w:space="0" w:color="auto"/>
              <w:left w:val="single" w:sz="4" w:space="0" w:color="auto"/>
              <w:bottom w:val="single" w:sz="4" w:space="0" w:color="auto"/>
              <w:right w:val="single" w:sz="4" w:space="0" w:color="auto"/>
            </w:tcBorders>
            <w:vAlign w:val="center"/>
          </w:tcPr>
          <w:p w14:paraId="506FC133" w14:textId="560A54EA" w:rsidR="00882969" w:rsidRPr="005458FA" w:rsidRDefault="00882969" w:rsidP="00882969">
            <w:pPr>
              <w:jc w:val="center"/>
            </w:pPr>
            <w:r w:rsidRPr="005458FA">
              <w:rPr>
                <w:rFonts w:eastAsia="等线"/>
                <w:szCs w:val="21"/>
              </w:rPr>
              <w:t>/</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6A539E10" w14:textId="77777777" w:rsidR="00882969" w:rsidRPr="005458FA" w:rsidRDefault="00882969" w:rsidP="00882969">
            <w:pPr>
              <w:jc w:val="center"/>
              <w:rPr>
                <w:szCs w:val="21"/>
              </w:rPr>
            </w:pPr>
            <w:r w:rsidRPr="005458FA">
              <w:rPr>
                <w:szCs w:val="21"/>
              </w:rPr>
              <w:t>&lt;1</w:t>
            </w:r>
          </w:p>
        </w:tc>
      </w:tr>
      <w:tr w:rsidR="005458FA" w:rsidRPr="005458FA" w14:paraId="7A4BF7A6"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4E36D3BE" w14:textId="77777777" w:rsidR="00882969" w:rsidRPr="005458FA" w:rsidRDefault="00882969" w:rsidP="00882969">
            <w:pPr>
              <w:widowControl/>
              <w:jc w:val="left"/>
              <w:rPr>
                <w:szCs w:val="21"/>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2865FBBD" w14:textId="77777777" w:rsidR="00882969" w:rsidRPr="005458FA" w:rsidRDefault="00882969" w:rsidP="00882969">
            <w:pPr>
              <w:widowControl/>
              <w:jc w:val="left"/>
              <w:rPr>
                <w:szCs w:val="21"/>
              </w:rPr>
            </w:pP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7741B9" w14:textId="72856B99" w:rsidR="00882969" w:rsidRPr="005458FA" w:rsidRDefault="00882969" w:rsidP="00882969">
            <w:pPr>
              <w:jc w:val="center"/>
              <w:rPr>
                <w:szCs w:val="21"/>
              </w:rPr>
            </w:pPr>
            <w:r w:rsidRPr="005458FA">
              <w:rPr>
                <w:rFonts w:hint="eastAsia"/>
                <w:szCs w:val="21"/>
              </w:rPr>
              <w:t>第二次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213BA9" w14:textId="07C21F43" w:rsidR="00882969" w:rsidRPr="005458FA" w:rsidRDefault="00882969" w:rsidP="00882969">
            <w:pPr>
              <w:jc w:val="center"/>
            </w:pPr>
            <w:r w:rsidRPr="005458FA">
              <w:rPr>
                <w:rFonts w:eastAsia="等线"/>
                <w:szCs w:val="21"/>
              </w:rPr>
              <w:t>186291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FA9A22" w14:textId="5BBBC43E" w:rsidR="00882969" w:rsidRPr="005458FA" w:rsidRDefault="00882969" w:rsidP="00882969">
            <w:pPr>
              <w:jc w:val="center"/>
            </w:pPr>
            <w:r w:rsidRPr="005458FA">
              <w:rPr>
                <w:rFonts w:eastAsia="等线"/>
                <w:szCs w:val="21"/>
              </w:rPr>
              <w:t>ND</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F7FF17" w14:textId="20A3F6AC" w:rsidR="00882969" w:rsidRPr="005458FA" w:rsidRDefault="00882969" w:rsidP="00882969">
            <w:pPr>
              <w:jc w:val="center"/>
            </w:pPr>
            <w:r w:rsidRPr="005458FA">
              <w:rPr>
                <w:rFonts w:eastAsia="等线"/>
                <w:szCs w:val="21"/>
              </w:rPr>
              <w:t>/</w:t>
            </w:r>
          </w:p>
        </w:tc>
        <w:tc>
          <w:tcPr>
            <w:tcW w:w="5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01EF33" w14:textId="6602E3F5" w:rsidR="00882969" w:rsidRPr="005458FA" w:rsidRDefault="00882969" w:rsidP="00882969">
            <w:pPr>
              <w:jc w:val="center"/>
            </w:pPr>
            <w:r w:rsidRPr="005458FA">
              <w:rPr>
                <w:rFonts w:eastAsia="等线"/>
                <w:szCs w:val="21"/>
              </w:rPr>
              <w:t>ND</w:t>
            </w:r>
          </w:p>
        </w:tc>
        <w:tc>
          <w:tcPr>
            <w:tcW w:w="556" w:type="pct"/>
            <w:tcBorders>
              <w:top w:val="single" w:sz="4" w:space="0" w:color="auto"/>
              <w:left w:val="single" w:sz="4" w:space="0" w:color="auto"/>
              <w:bottom w:val="single" w:sz="4" w:space="0" w:color="auto"/>
              <w:right w:val="single" w:sz="4" w:space="0" w:color="auto"/>
            </w:tcBorders>
            <w:vAlign w:val="center"/>
          </w:tcPr>
          <w:p w14:paraId="704222D5" w14:textId="73D05CEF" w:rsidR="00882969" w:rsidRPr="005458FA" w:rsidRDefault="00882969" w:rsidP="00882969">
            <w:pPr>
              <w:jc w:val="center"/>
            </w:pPr>
            <w:r w:rsidRPr="005458FA">
              <w:rPr>
                <w:rFonts w:eastAsia="等线"/>
                <w:szCs w:val="21"/>
              </w:rPr>
              <w:t>/</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343F4522" w14:textId="77777777" w:rsidR="00882969" w:rsidRPr="005458FA" w:rsidRDefault="00882969" w:rsidP="00882969">
            <w:pPr>
              <w:jc w:val="center"/>
              <w:rPr>
                <w:szCs w:val="21"/>
              </w:rPr>
            </w:pPr>
            <w:r w:rsidRPr="005458FA">
              <w:rPr>
                <w:szCs w:val="21"/>
              </w:rPr>
              <w:t>&lt;1</w:t>
            </w:r>
          </w:p>
        </w:tc>
      </w:tr>
      <w:tr w:rsidR="005458FA" w:rsidRPr="005458FA" w14:paraId="7D826292" w14:textId="77777777" w:rsidTr="00010E78">
        <w:trPr>
          <w:cantSplit/>
          <w:trHeight w:hRule="exact" w:val="340"/>
          <w:jc w:val="center"/>
        </w:trPr>
        <w:tc>
          <w:tcPr>
            <w:tcW w:w="451" w:type="pct"/>
            <w:vMerge/>
            <w:tcBorders>
              <w:top w:val="single" w:sz="4" w:space="0" w:color="auto"/>
              <w:left w:val="single" w:sz="4" w:space="0" w:color="auto"/>
              <w:bottom w:val="single" w:sz="4" w:space="0" w:color="auto"/>
              <w:right w:val="single" w:sz="4" w:space="0" w:color="auto"/>
            </w:tcBorders>
            <w:vAlign w:val="center"/>
            <w:hideMark/>
          </w:tcPr>
          <w:p w14:paraId="4F689463" w14:textId="77777777" w:rsidR="00882969" w:rsidRPr="005458FA" w:rsidRDefault="00882969" w:rsidP="00882969">
            <w:pPr>
              <w:widowControl/>
              <w:jc w:val="left"/>
              <w:rPr>
                <w:szCs w:val="21"/>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14:paraId="7A11882E" w14:textId="77777777" w:rsidR="00882969" w:rsidRPr="005458FA" w:rsidRDefault="00882969" w:rsidP="00882969">
            <w:pPr>
              <w:widowControl/>
              <w:jc w:val="left"/>
              <w:rPr>
                <w:szCs w:val="21"/>
              </w:rPr>
            </w:pPr>
          </w:p>
        </w:tc>
        <w:tc>
          <w:tcPr>
            <w:tcW w:w="4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A25456" w14:textId="1D68D480" w:rsidR="00882969" w:rsidRPr="005458FA" w:rsidRDefault="00882969" w:rsidP="00882969">
            <w:pPr>
              <w:jc w:val="center"/>
              <w:rPr>
                <w:szCs w:val="21"/>
              </w:rPr>
            </w:pPr>
            <w:r w:rsidRPr="005458FA">
              <w:rPr>
                <w:rFonts w:hint="eastAsia"/>
                <w:szCs w:val="21"/>
              </w:rPr>
              <w:t>第三次</w:t>
            </w:r>
          </w:p>
        </w:tc>
        <w:tc>
          <w:tcPr>
            <w:tcW w:w="4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8A1207" w14:textId="5DD661C0" w:rsidR="00882969" w:rsidRPr="005458FA" w:rsidRDefault="00882969" w:rsidP="00882969">
            <w:pPr>
              <w:jc w:val="center"/>
            </w:pPr>
            <w:r w:rsidRPr="005458FA">
              <w:rPr>
                <w:rFonts w:eastAsia="等线"/>
                <w:szCs w:val="21"/>
              </w:rPr>
              <w:t>186291</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E26584" w14:textId="7CC210DF" w:rsidR="00882969" w:rsidRPr="005458FA" w:rsidRDefault="00882969" w:rsidP="00882969">
            <w:pPr>
              <w:jc w:val="center"/>
            </w:pPr>
            <w:r w:rsidRPr="005458FA">
              <w:rPr>
                <w:rFonts w:eastAsia="等线"/>
                <w:szCs w:val="21"/>
              </w:rPr>
              <w:t>ND</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5D6406" w14:textId="09671A48" w:rsidR="00882969" w:rsidRPr="005458FA" w:rsidRDefault="00882969" w:rsidP="00882969">
            <w:pPr>
              <w:jc w:val="center"/>
            </w:pPr>
            <w:r w:rsidRPr="005458FA">
              <w:rPr>
                <w:rFonts w:eastAsia="等线"/>
                <w:szCs w:val="21"/>
              </w:rPr>
              <w:t>/</w:t>
            </w:r>
          </w:p>
        </w:tc>
        <w:tc>
          <w:tcPr>
            <w:tcW w:w="5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D329C0" w14:textId="5308268D" w:rsidR="00882969" w:rsidRPr="005458FA" w:rsidRDefault="00882969" w:rsidP="00882969">
            <w:pPr>
              <w:jc w:val="center"/>
            </w:pPr>
            <w:r w:rsidRPr="005458FA">
              <w:rPr>
                <w:rFonts w:eastAsia="等线"/>
                <w:szCs w:val="21"/>
              </w:rPr>
              <w:t>ND</w:t>
            </w:r>
          </w:p>
        </w:tc>
        <w:tc>
          <w:tcPr>
            <w:tcW w:w="556" w:type="pct"/>
            <w:tcBorders>
              <w:top w:val="single" w:sz="4" w:space="0" w:color="auto"/>
              <w:left w:val="single" w:sz="4" w:space="0" w:color="auto"/>
              <w:bottom w:val="single" w:sz="4" w:space="0" w:color="auto"/>
              <w:right w:val="single" w:sz="4" w:space="0" w:color="auto"/>
            </w:tcBorders>
            <w:vAlign w:val="center"/>
          </w:tcPr>
          <w:p w14:paraId="6AF56FFB" w14:textId="13A3FF64" w:rsidR="00882969" w:rsidRPr="005458FA" w:rsidRDefault="00882969" w:rsidP="00882969">
            <w:pPr>
              <w:jc w:val="center"/>
            </w:pPr>
            <w:r w:rsidRPr="005458FA">
              <w:rPr>
                <w:rFonts w:eastAsia="等线"/>
                <w:szCs w:val="21"/>
              </w:rPr>
              <w:t>/</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64D5EA17" w14:textId="77777777" w:rsidR="00882969" w:rsidRPr="005458FA" w:rsidRDefault="00882969" w:rsidP="00882969">
            <w:pPr>
              <w:jc w:val="center"/>
              <w:rPr>
                <w:szCs w:val="21"/>
              </w:rPr>
            </w:pPr>
            <w:r w:rsidRPr="005458FA">
              <w:rPr>
                <w:szCs w:val="21"/>
              </w:rPr>
              <w:t>&lt;1</w:t>
            </w:r>
          </w:p>
        </w:tc>
      </w:tr>
      <w:tr w:rsidR="005458FA" w:rsidRPr="005458FA" w14:paraId="48364667" w14:textId="77777777" w:rsidTr="00010E78">
        <w:trPr>
          <w:cantSplit/>
          <w:trHeight w:hRule="exact" w:val="550"/>
          <w:jc w:val="center"/>
        </w:trPr>
        <w:tc>
          <w:tcPr>
            <w:tcW w:w="196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0C82AA" w14:textId="77777777" w:rsidR="00882969" w:rsidRPr="005458FA" w:rsidRDefault="00882969" w:rsidP="00882969">
            <w:pPr>
              <w:jc w:val="center"/>
              <w:rPr>
                <w:szCs w:val="21"/>
              </w:rPr>
            </w:pPr>
            <w:r w:rsidRPr="005458FA">
              <w:rPr>
                <w:rFonts w:hint="eastAsia"/>
                <w:szCs w:val="21"/>
              </w:rPr>
              <w:t>评价标准</w:t>
            </w:r>
          </w:p>
        </w:tc>
        <w:tc>
          <w:tcPr>
            <w:tcW w:w="4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FD5E8C" w14:textId="1F9A198C" w:rsidR="00882969" w:rsidRPr="005458FA" w:rsidRDefault="00882969" w:rsidP="00882969">
            <w:pPr>
              <w:jc w:val="center"/>
              <w:rPr>
                <w:szCs w:val="21"/>
              </w:rPr>
            </w:pPr>
            <w:r w:rsidRPr="005458FA">
              <w:rPr>
                <w:rFonts w:eastAsia="等线"/>
                <w:szCs w:val="21"/>
              </w:rPr>
              <w:t>5</w:t>
            </w:r>
          </w:p>
        </w:tc>
        <w:tc>
          <w:tcPr>
            <w:tcW w:w="43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20C978" w14:textId="356B0013" w:rsidR="00882969" w:rsidRPr="005458FA" w:rsidRDefault="00882969" w:rsidP="00882969">
            <w:pPr>
              <w:jc w:val="center"/>
              <w:rPr>
                <w:szCs w:val="21"/>
              </w:rPr>
            </w:pPr>
            <w:r w:rsidRPr="005458FA">
              <w:rPr>
                <w:rFonts w:eastAsia="等线"/>
                <w:szCs w:val="21"/>
              </w:rPr>
              <w:t>0.1</w:t>
            </w:r>
          </w:p>
        </w:tc>
        <w:tc>
          <w:tcPr>
            <w:tcW w:w="56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DDEBAA" w14:textId="31D950E4" w:rsidR="00882969" w:rsidRPr="005458FA" w:rsidRDefault="00882969" w:rsidP="00882969">
            <w:pPr>
              <w:jc w:val="center"/>
              <w:rPr>
                <w:szCs w:val="21"/>
              </w:rPr>
            </w:pPr>
            <w:r w:rsidRPr="005458FA">
              <w:rPr>
                <w:rFonts w:eastAsia="等线"/>
                <w:szCs w:val="21"/>
              </w:rPr>
              <w:t>20</w:t>
            </w:r>
          </w:p>
        </w:tc>
        <w:tc>
          <w:tcPr>
            <w:tcW w:w="556" w:type="pct"/>
            <w:tcBorders>
              <w:top w:val="single" w:sz="4" w:space="0" w:color="auto"/>
              <w:left w:val="single" w:sz="4" w:space="0" w:color="auto"/>
              <w:bottom w:val="single" w:sz="4" w:space="0" w:color="auto"/>
              <w:right w:val="single" w:sz="4" w:space="0" w:color="auto"/>
            </w:tcBorders>
            <w:vAlign w:val="center"/>
          </w:tcPr>
          <w:p w14:paraId="0BA6C841" w14:textId="3618DD1C" w:rsidR="00882969" w:rsidRPr="005458FA" w:rsidRDefault="00882969" w:rsidP="00882969">
            <w:pPr>
              <w:jc w:val="center"/>
              <w:rPr>
                <w:szCs w:val="21"/>
              </w:rPr>
            </w:pPr>
            <w:r w:rsidRPr="005458FA">
              <w:rPr>
                <w:rFonts w:eastAsia="等线"/>
                <w:szCs w:val="21"/>
              </w:rPr>
              <w:t>0.072</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185D23E2" w14:textId="77777777" w:rsidR="00882969" w:rsidRPr="005458FA" w:rsidRDefault="00882969" w:rsidP="00882969">
            <w:pPr>
              <w:jc w:val="center"/>
              <w:rPr>
                <w:szCs w:val="21"/>
              </w:rPr>
            </w:pPr>
            <w:r w:rsidRPr="005458FA">
              <w:rPr>
                <w:rFonts w:hint="eastAsia"/>
              </w:rPr>
              <w:t>≤</w:t>
            </w:r>
            <w:r w:rsidRPr="005458FA">
              <w:t>1</w:t>
            </w:r>
          </w:p>
        </w:tc>
      </w:tr>
      <w:tr w:rsidR="005458FA" w:rsidRPr="005458FA" w14:paraId="49EC41BC" w14:textId="77777777" w:rsidTr="00010E78">
        <w:trPr>
          <w:cantSplit/>
          <w:trHeight w:hRule="exact" w:val="304"/>
          <w:jc w:val="center"/>
        </w:trPr>
        <w:tc>
          <w:tcPr>
            <w:tcW w:w="196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37CB30" w14:textId="77777777" w:rsidR="00AB4EF8" w:rsidRPr="005458FA" w:rsidRDefault="00AB4EF8" w:rsidP="00AB4EF8">
            <w:pPr>
              <w:jc w:val="center"/>
              <w:rPr>
                <w:szCs w:val="21"/>
              </w:rPr>
            </w:pPr>
            <w:r w:rsidRPr="005458FA">
              <w:rPr>
                <w:rFonts w:hint="eastAsia"/>
                <w:szCs w:val="21"/>
              </w:rPr>
              <w:t>达标情况</w:t>
            </w:r>
          </w:p>
        </w:tc>
        <w:tc>
          <w:tcPr>
            <w:tcW w:w="905" w:type="pct"/>
            <w:gridSpan w:val="2"/>
            <w:tcBorders>
              <w:top w:val="single" w:sz="4" w:space="0" w:color="auto"/>
              <w:left w:val="single" w:sz="4" w:space="0" w:color="auto"/>
              <w:bottom w:val="single" w:sz="4" w:space="0" w:color="auto"/>
              <w:right w:val="single" w:sz="4" w:space="0" w:color="auto"/>
            </w:tcBorders>
            <w:vAlign w:val="center"/>
            <w:hideMark/>
          </w:tcPr>
          <w:p w14:paraId="287ACE40" w14:textId="77777777" w:rsidR="00AB4EF8" w:rsidRPr="005458FA" w:rsidRDefault="00AB4EF8" w:rsidP="00AB4EF8">
            <w:pPr>
              <w:jc w:val="center"/>
              <w:rPr>
                <w:szCs w:val="21"/>
              </w:rPr>
            </w:pPr>
            <w:r w:rsidRPr="005458FA">
              <w:rPr>
                <w:rFonts w:hint="eastAsia"/>
                <w:szCs w:val="21"/>
              </w:rPr>
              <w:t>达标</w:t>
            </w:r>
          </w:p>
        </w:tc>
        <w:tc>
          <w:tcPr>
            <w:tcW w:w="1120"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47309D" w14:textId="77777777" w:rsidR="00AB4EF8" w:rsidRPr="005458FA" w:rsidRDefault="00AB4EF8" w:rsidP="00AB4EF8">
            <w:pPr>
              <w:jc w:val="center"/>
              <w:rPr>
                <w:szCs w:val="21"/>
              </w:rPr>
            </w:pPr>
            <w:r w:rsidRPr="005458FA">
              <w:rPr>
                <w:rFonts w:hint="eastAsia"/>
                <w:szCs w:val="21"/>
              </w:rPr>
              <w:t>达标</w:t>
            </w:r>
          </w:p>
        </w:tc>
        <w:tc>
          <w:tcPr>
            <w:tcW w:w="1014" w:type="pct"/>
            <w:gridSpan w:val="2"/>
            <w:tcBorders>
              <w:top w:val="single" w:sz="4" w:space="0" w:color="auto"/>
              <w:left w:val="single" w:sz="4" w:space="0" w:color="auto"/>
              <w:bottom w:val="single" w:sz="4" w:space="0" w:color="auto"/>
              <w:right w:val="single" w:sz="4" w:space="0" w:color="auto"/>
            </w:tcBorders>
            <w:vAlign w:val="center"/>
          </w:tcPr>
          <w:p w14:paraId="6820B5D3" w14:textId="77777777" w:rsidR="00AB4EF8" w:rsidRPr="005458FA" w:rsidRDefault="00AB4EF8" w:rsidP="00AB4EF8">
            <w:pPr>
              <w:jc w:val="center"/>
              <w:rPr>
                <w:szCs w:val="21"/>
              </w:rPr>
            </w:pPr>
            <w:r w:rsidRPr="005458FA">
              <w:rPr>
                <w:rFonts w:hint="eastAsia"/>
                <w:szCs w:val="21"/>
              </w:rPr>
              <w:t>达标</w:t>
            </w:r>
          </w:p>
        </w:tc>
      </w:tr>
    </w:tbl>
    <w:p w14:paraId="07A29A39" w14:textId="16376BA5" w:rsidR="00CD3F34" w:rsidRPr="005458FA" w:rsidRDefault="00CD3F34" w:rsidP="00CA2183">
      <w:pPr>
        <w:widowControl/>
        <w:spacing w:line="360" w:lineRule="auto"/>
        <w:ind w:firstLineChars="200" w:firstLine="482"/>
        <w:jc w:val="center"/>
        <w:rPr>
          <w:b/>
          <w:bCs/>
          <w:kern w:val="0"/>
          <w:sz w:val="24"/>
        </w:rPr>
      </w:pPr>
      <w:bookmarkStart w:id="509" w:name="_Toc45465242"/>
      <w:bookmarkStart w:id="510" w:name="_Toc45468295"/>
      <w:bookmarkStart w:id="511" w:name="_Toc45468398"/>
      <w:bookmarkStart w:id="512" w:name="_Toc45469899"/>
      <w:bookmarkStart w:id="513" w:name="_Toc45720030"/>
      <w:bookmarkStart w:id="514" w:name="_Toc45871207"/>
      <w:bookmarkStart w:id="515" w:name="_Toc45873970"/>
      <w:bookmarkStart w:id="516" w:name="_Toc47104532"/>
      <w:bookmarkStart w:id="517" w:name="_Toc47104898"/>
      <w:bookmarkStart w:id="518" w:name="_Toc47423950"/>
      <w:r w:rsidRPr="005458FA">
        <w:rPr>
          <w:rFonts w:hint="eastAsia"/>
          <w:b/>
          <w:bCs/>
          <w:kern w:val="0"/>
          <w:sz w:val="24"/>
        </w:rPr>
        <w:t>表</w:t>
      </w:r>
      <w:r w:rsidRPr="005458FA">
        <w:rPr>
          <w:b/>
          <w:bCs/>
          <w:kern w:val="0"/>
          <w:sz w:val="24"/>
        </w:rPr>
        <w:t>9</w:t>
      </w:r>
      <w:r w:rsidR="00030A02" w:rsidRPr="005458FA">
        <w:rPr>
          <w:b/>
          <w:bCs/>
          <w:kern w:val="0"/>
          <w:sz w:val="24"/>
        </w:rPr>
        <w:t>.</w:t>
      </w:r>
      <w:r w:rsidR="00526987" w:rsidRPr="005458FA">
        <w:rPr>
          <w:b/>
          <w:bCs/>
          <w:kern w:val="0"/>
          <w:sz w:val="24"/>
        </w:rPr>
        <w:t>2</w:t>
      </w:r>
      <w:r w:rsidRPr="005458FA">
        <w:rPr>
          <w:b/>
          <w:bCs/>
          <w:kern w:val="0"/>
          <w:sz w:val="24"/>
        </w:rPr>
        <w:t>-</w:t>
      </w:r>
      <w:r w:rsidR="00030A02" w:rsidRPr="005458FA">
        <w:rPr>
          <w:b/>
          <w:bCs/>
          <w:kern w:val="0"/>
          <w:sz w:val="24"/>
        </w:rPr>
        <w:t>4</w:t>
      </w:r>
      <w:r w:rsidRPr="005458FA">
        <w:rPr>
          <w:b/>
          <w:bCs/>
          <w:kern w:val="0"/>
          <w:sz w:val="24"/>
        </w:rPr>
        <w:t xml:space="preserve">  </w:t>
      </w:r>
      <w:r w:rsidRPr="005458FA">
        <w:rPr>
          <w:rFonts w:hint="eastAsia"/>
          <w:b/>
          <w:bCs/>
          <w:kern w:val="0"/>
          <w:sz w:val="24"/>
        </w:rPr>
        <w:t>有组织废气监测结果汇总表</w:t>
      </w:r>
      <w:bookmarkEnd w:id="509"/>
      <w:bookmarkEnd w:id="510"/>
      <w:bookmarkEnd w:id="511"/>
      <w:bookmarkEnd w:id="512"/>
      <w:bookmarkEnd w:id="513"/>
      <w:bookmarkEnd w:id="514"/>
      <w:bookmarkEnd w:id="515"/>
      <w:bookmarkEnd w:id="516"/>
      <w:bookmarkEnd w:id="517"/>
      <w:bookmarkEnd w:id="518"/>
      <w:r w:rsidR="005B53A2" w:rsidRPr="005458FA">
        <w:rPr>
          <w:rFonts w:hint="eastAsia"/>
          <w:b/>
          <w:bCs/>
          <w:kern w:val="0"/>
          <w:sz w:val="24"/>
        </w:rPr>
        <w:t>（切割废气）</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22"/>
        <w:gridCol w:w="1641"/>
        <w:gridCol w:w="1257"/>
        <w:gridCol w:w="1337"/>
        <w:gridCol w:w="1770"/>
        <w:gridCol w:w="1678"/>
      </w:tblGrid>
      <w:tr w:rsidR="005458FA" w:rsidRPr="005458FA" w14:paraId="043E5D56" w14:textId="77777777" w:rsidTr="00CD3F34">
        <w:trPr>
          <w:cantSplit/>
          <w:trHeight w:hRule="exact" w:val="340"/>
          <w:jc w:val="center"/>
        </w:trPr>
        <w:tc>
          <w:tcPr>
            <w:tcW w:w="637"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0336C8" w14:textId="77777777" w:rsidR="00CD3F34" w:rsidRPr="005458FA" w:rsidRDefault="00CD3F34">
            <w:pPr>
              <w:jc w:val="center"/>
              <w:rPr>
                <w:szCs w:val="21"/>
              </w:rPr>
            </w:pPr>
            <w:r w:rsidRPr="005458FA">
              <w:rPr>
                <w:rFonts w:hint="eastAsia"/>
                <w:szCs w:val="21"/>
              </w:rPr>
              <w:t>监测</w:t>
            </w:r>
          </w:p>
          <w:p w14:paraId="0A59415E" w14:textId="77777777" w:rsidR="00CD3F34" w:rsidRPr="005458FA" w:rsidRDefault="00CD3F34">
            <w:pPr>
              <w:jc w:val="center"/>
              <w:rPr>
                <w:szCs w:val="21"/>
              </w:rPr>
            </w:pPr>
            <w:r w:rsidRPr="005458FA">
              <w:rPr>
                <w:rFonts w:hint="eastAsia"/>
                <w:szCs w:val="21"/>
              </w:rPr>
              <w:t>点位</w:t>
            </w:r>
          </w:p>
        </w:tc>
        <w:tc>
          <w:tcPr>
            <w:tcW w:w="1646" w:type="pct"/>
            <w:gridSpan w:val="2"/>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2D7B28" w14:textId="77777777" w:rsidR="00CD3F34" w:rsidRPr="005458FA" w:rsidRDefault="00CD3F34">
            <w:pPr>
              <w:jc w:val="center"/>
              <w:rPr>
                <w:szCs w:val="21"/>
              </w:rPr>
            </w:pPr>
            <w:r w:rsidRPr="005458FA">
              <w:rPr>
                <w:rFonts w:hint="eastAsia"/>
                <w:szCs w:val="21"/>
              </w:rPr>
              <w:t>采样时间及频次</w:t>
            </w:r>
          </w:p>
        </w:tc>
        <w:tc>
          <w:tcPr>
            <w:tcW w:w="759"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DA765C" w14:textId="77777777" w:rsidR="00CD3F34" w:rsidRPr="005458FA" w:rsidRDefault="00CD3F34">
            <w:pPr>
              <w:jc w:val="center"/>
              <w:rPr>
                <w:szCs w:val="21"/>
              </w:rPr>
            </w:pPr>
            <w:r w:rsidRPr="005458FA">
              <w:rPr>
                <w:rFonts w:hint="eastAsia"/>
                <w:szCs w:val="21"/>
              </w:rPr>
              <w:t>废气</w:t>
            </w:r>
          </w:p>
          <w:p w14:paraId="7BFB968A" w14:textId="77777777" w:rsidR="00CD3F34" w:rsidRPr="005458FA" w:rsidRDefault="00CD3F34">
            <w:pPr>
              <w:jc w:val="center"/>
              <w:rPr>
                <w:szCs w:val="21"/>
              </w:rPr>
            </w:pPr>
            <w:r w:rsidRPr="005458FA">
              <w:rPr>
                <w:rFonts w:hint="eastAsia"/>
                <w:szCs w:val="21"/>
              </w:rPr>
              <w:t>流量</w:t>
            </w:r>
          </w:p>
          <w:p w14:paraId="7DCB145B" w14:textId="77777777" w:rsidR="00CD3F34" w:rsidRPr="005458FA" w:rsidRDefault="00CD3F34">
            <w:pPr>
              <w:jc w:val="center"/>
              <w:rPr>
                <w:szCs w:val="21"/>
              </w:rPr>
            </w:pPr>
            <w:r w:rsidRPr="005458FA">
              <w:rPr>
                <w:szCs w:val="21"/>
              </w:rPr>
              <w:t>(Nm</w:t>
            </w:r>
            <w:r w:rsidRPr="005458FA">
              <w:rPr>
                <w:szCs w:val="21"/>
                <w:vertAlign w:val="superscript"/>
              </w:rPr>
              <w:t>3</w:t>
            </w:r>
            <w:r w:rsidRPr="005458FA">
              <w:rPr>
                <w:szCs w:val="21"/>
              </w:rPr>
              <w:t>/h)</w:t>
            </w:r>
          </w:p>
        </w:tc>
        <w:tc>
          <w:tcPr>
            <w:tcW w:w="1958" w:type="pct"/>
            <w:gridSpan w:val="2"/>
            <w:tcBorders>
              <w:top w:val="single" w:sz="12" w:space="0" w:color="auto"/>
              <w:left w:val="single" w:sz="4" w:space="0" w:color="auto"/>
              <w:bottom w:val="single" w:sz="4" w:space="0" w:color="auto"/>
              <w:right w:val="single" w:sz="4" w:space="0" w:color="auto"/>
            </w:tcBorders>
            <w:vAlign w:val="center"/>
            <w:hideMark/>
          </w:tcPr>
          <w:p w14:paraId="72D8DA5F" w14:textId="77777777" w:rsidR="00CD3F34" w:rsidRPr="005458FA" w:rsidRDefault="00CD3F34">
            <w:pPr>
              <w:jc w:val="center"/>
              <w:rPr>
                <w:szCs w:val="21"/>
              </w:rPr>
            </w:pPr>
            <w:r w:rsidRPr="005458FA">
              <w:rPr>
                <w:rFonts w:hint="eastAsia"/>
                <w:szCs w:val="21"/>
              </w:rPr>
              <w:t>监测结果</w:t>
            </w:r>
          </w:p>
        </w:tc>
      </w:tr>
      <w:tr w:rsidR="005458FA" w:rsidRPr="005458FA" w14:paraId="45CD1BE2" w14:textId="77777777" w:rsidTr="00CD3F34">
        <w:trPr>
          <w:cantSplit/>
          <w:trHeight w:val="340"/>
          <w:jc w:val="center"/>
        </w:trPr>
        <w:tc>
          <w:tcPr>
            <w:tcW w:w="0" w:type="auto"/>
            <w:vMerge/>
            <w:tcBorders>
              <w:top w:val="single" w:sz="12" w:space="0" w:color="auto"/>
              <w:left w:val="single" w:sz="4" w:space="0" w:color="auto"/>
              <w:bottom w:val="single" w:sz="4" w:space="0" w:color="auto"/>
              <w:right w:val="single" w:sz="4" w:space="0" w:color="auto"/>
            </w:tcBorders>
            <w:vAlign w:val="center"/>
            <w:hideMark/>
          </w:tcPr>
          <w:p w14:paraId="678F523B" w14:textId="77777777" w:rsidR="00CD3F34" w:rsidRPr="005458FA" w:rsidRDefault="00CD3F34">
            <w:pPr>
              <w:widowControl/>
              <w:jc w:val="left"/>
              <w:rPr>
                <w:szCs w:val="21"/>
              </w:rPr>
            </w:pPr>
          </w:p>
        </w:tc>
        <w:tc>
          <w:tcPr>
            <w:tcW w:w="0" w:type="auto"/>
            <w:gridSpan w:val="2"/>
            <w:vMerge/>
            <w:tcBorders>
              <w:top w:val="single" w:sz="12" w:space="0" w:color="auto"/>
              <w:left w:val="single" w:sz="4" w:space="0" w:color="auto"/>
              <w:bottom w:val="single" w:sz="4" w:space="0" w:color="auto"/>
              <w:right w:val="single" w:sz="4" w:space="0" w:color="auto"/>
            </w:tcBorders>
            <w:vAlign w:val="center"/>
            <w:hideMark/>
          </w:tcPr>
          <w:p w14:paraId="00527ECC" w14:textId="77777777" w:rsidR="00CD3F34" w:rsidRPr="005458FA" w:rsidRDefault="00CD3F34">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7D71805" w14:textId="77777777" w:rsidR="00CD3F34" w:rsidRPr="005458FA" w:rsidRDefault="00CD3F34">
            <w:pPr>
              <w:widowControl/>
              <w:jc w:val="left"/>
              <w:rPr>
                <w:szCs w:val="21"/>
              </w:rPr>
            </w:pPr>
          </w:p>
        </w:tc>
        <w:tc>
          <w:tcPr>
            <w:tcW w:w="1958"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C175B3" w14:textId="77777777" w:rsidR="00CD3F34" w:rsidRPr="005458FA" w:rsidRDefault="00CD3F34">
            <w:pPr>
              <w:jc w:val="center"/>
              <w:rPr>
                <w:szCs w:val="21"/>
              </w:rPr>
            </w:pPr>
            <w:r w:rsidRPr="005458FA">
              <w:rPr>
                <w:rFonts w:hint="eastAsia"/>
                <w:szCs w:val="21"/>
              </w:rPr>
              <w:t>颗粒物</w:t>
            </w:r>
          </w:p>
        </w:tc>
      </w:tr>
      <w:tr w:rsidR="005458FA" w:rsidRPr="005458FA" w14:paraId="4C6B5158" w14:textId="77777777" w:rsidTr="00CD3F34">
        <w:trPr>
          <w:cantSplit/>
          <w:trHeight w:hRule="exact" w:val="680"/>
          <w:jc w:val="center"/>
        </w:trPr>
        <w:tc>
          <w:tcPr>
            <w:tcW w:w="0" w:type="auto"/>
            <w:vMerge/>
            <w:tcBorders>
              <w:top w:val="single" w:sz="12" w:space="0" w:color="auto"/>
              <w:left w:val="single" w:sz="4" w:space="0" w:color="auto"/>
              <w:bottom w:val="single" w:sz="4" w:space="0" w:color="auto"/>
              <w:right w:val="single" w:sz="4" w:space="0" w:color="auto"/>
            </w:tcBorders>
            <w:vAlign w:val="center"/>
            <w:hideMark/>
          </w:tcPr>
          <w:p w14:paraId="68B38E5B" w14:textId="77777777" w:rsidR="00CD3F34" w:rsidRPr="005458FA" w:rsidRDefault="00CD3F34">
            <w:pPr>
              <w:widowControl/>
              <w:jc w:val="left"/>
              <w:rPr>
                <w:szCs w:val="21"/>
              </w:rPr>
            </w:pPr>
          </w:p>
        </w:tc>
        <w:tc>
          <w:tcPr>
            <w:tcW w:w="0" w:type="auto"/>
            <w:gridSpan w:val="2"/>
            <w:vMerge/>
            <w:tcBorders>
              <w:top w:val="single" w:sz="12" w:space="0" w:color="auto"/>
              <w:left w:val="single" w:sz="4" w:space="0" w:color="auto"/>
              <w:bottom w:val="single" w:sz="4" w:space="0" w:color="auto"/>
              <w:right w:val="single" w:sz="4" w:space="0" w:color="auto"/>
            </w:tcBorders>
            <w:vAlign w:val="center"/>
            <w:hideMark/>
          </w:tcPr>
          <w:p w14:paraId="4B69306B" w14:textId="77777777" w:rsidR="00CD3F34" w:rsidRPr="005458FA" w:rsidRDefault="00CD3F34">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D736046" w14:textId="77777777" w:rsidR="00CD3F34" w:rsidRPr="005458FA" w:rsidRDefault="00CD3F34">
            <w:pPr>
              <w:widowControl/>
              <w:jc w:val="left"/>
              <w:rPr>
                <w:szCs w:val="21"/>
              </w:rPr>
            </w:pP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412A61" w14:textId="77777777" w:rsidR="00CD3F34" w:rsidRPr="005458FA" w:rsidRDefault="00CD3F34">
            <w:pPr>
              <w:jc w:val="center"/>
              <w:rPr>
                <w:szCs w:val="21"/>
              </w:rPr>
            </w:pPr>
            <w:r w:rsidRPr="005458FA">
              <w:rPr>
                <w:rFonts w:hint="eastAsia"/>
                <w:szCs w:val="21"/>
              </w:rPr>
              <w:t>排放浓度</w:t>
            </w:r>
          </w:p>
          <w:p w14:paraId="5503B9FB" w14:textId="77777777" w:rsidR="00CD3F34" w:rsidRPr="005458FA" w:rsidRDefault="00CD3F34">
            <w:pPr>
              <w:jc w:val="center"/>
              <w:rPr>
                <w:szCs w:val="21"/>
              </w:rPr>
            </w:pPr>
            <w:r w:rsidRPr="005458FA">
              <w:rPr>
                <w:szCs w:val="21"/>
              </w:rPr>
              <w:t>(mg/m</w:t>
            </w:r>
            <w:r w:rsidRPr="005458FA">
              <w:rPr>
                <w:szCs w:val="21"/>
                <w:vertAlign w:val="superscript"/>
              </w:rPr>
              <w:t>3</w:t>
            </w:r>
            <w:r w:rsidRPr="005458FA">
              <w:rPr>
                <w:szCs w:val="21"/>
              </w:rPr>
              <w:t>)</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02BE02" w14:textId="77777777" w:rsidR="00CD3F34" w:rsidRPr="005458FA" w:rsidRDefault="00CD3F34">
            <w:pPr>
              <w:jc w:val="center"/>
              <w:rPr>
                <w:szCs w:val="21"/>
              </w:rPr>
            </w:pPr>
            <w:r w:rsidRPr="005458FA">
              <w:rPr>
                <w:rFonts w:hint="eastAsia"/>
                <w:szCs w:val="21"/>
              </w:rPr>
              <w:t>排放速率</w:t>
            </w:r>
          </w:p>
          <w:p w14:paraId="034014D1" w14:textId="77777777" w:rsidR="00CD3F34" w:rsidRPr="005458FA" w:rsidRDefault="00CD3F34">
            <w:pPr>
              <w:jc w:val="center"/>
              <w:rPr>
                <w:szCs w:val="21"/>
              </w:rPr>
            </w:pPr>
            <w:r w:rsidRPr="005458FA">
              <w:rPr>
                <w:szCs w:val="21"/>
              </w:rPr>
              <w:t>(kg/h)</w:t>
            </w:r>
          </w:p>
        </w:tc>
      </w:tr>
      <w:tr w:rsidR="005458FA" w:rsidRPr="005458FA" w14:paraId="5750222F" w14:textId="77777777" w:rsidTr="00CD3F34">
        <w:trPr>
          <w:cantSplit/>
          <w:trHeight w:hRule="exact" w:val="340"/>
          <w:jc w:val="center"/>
        </w:trPr>
        <w:tc>
          <w:tcPr>
            <w:tcW w:w="63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1C7862" w14:textId="77777777" w:rsidR="00882969" w:rsidRPr="005458FA" w:rsidRDefault="00882969" w:rsidP="00882969">
            <w:pPr>
              <w:jc w:val="center"/>
              <w:rPr>
                <w:szCs w:val="21"/>
              </w:rPr>
            </w:pPr>
            <w:r w:rsidRPr="005458FA">
              <w:rPr>
                <w:szCs w:val="21"/>
              </w:rPr>
              <w:t>3#</w:t>
            </w:r>
            <w:r w:rsidRPr="005458FA">
              <w:rPr>
                <w:rFonts w:hint="eastAsia"/>
                <w:szCs w:val="21"/>
              </w:rPr>
              <w:t>废气设施进口（</w:t>
            </w:r>
            <w:r w:rsidRPr="005458FA">
              <w:rPr>
                <w:szCs w:val="21"/>
              </w:rPr>
              <w:t>G3</w:t>
            </w:r>
            <w:r w:rsidRPr="005458FA">
              <w:rPr>
                <w:rFonts w:hint="eastAsia"/>
                <w:szCs w:val="21"/>
              </w:rPr>
              <w:t>）</w:t>
            </w:r>
          </w:p>
        </w:tc>
        <w:tc>
          <w:tcPr>
            <w:tcW w:w="93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432928" w14:textId="5AC3A058" w:rsidR="00882969" w:rsidRPr="005458FA" w:rsidRDefault="00882969" w:rsidP="00882969">
            <w:pPr>
              <w:jc w:val="center"/>
              <w:rPr>
                <w:szCs w:val="21"/>
              </w:rPr>
            </w:pPr>
            <w:r w:rsidRPr="005458FA">
              <w:rPr>
                <w:rFonts w:eastAsia="等线"/>
                <w:szCs w:val="21"/>
              </w:rPr>
              <w:t>2024.10.10</w:t>
            </w: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8ED067" w14:textId="6586DB1B" w:rsidR="00882969" w:rsidRPr="005458FA" w:rsidRDefault="00882969" w:rsidP="00882969">
            <w:pPr>
              <w:jc w:val="center"/>
              <w:rPr>
                <w:szCs w:val="21"/>
              </w:rPr>
            </w:pPr>
            <w:r w:rsidRPr="005458FA">
              <w:rPr>
                <w:rFonts w:hint="eastAsia"/>
                <w:szCs w:val="21"/>
              </w:rPr>
              <w:t>第一次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DDD669" w14:textId="1E143343" w:rsidR="00882969" w:rsidRPr="005458FA" w:rsidRDefault="00882969" w:rsidP="00882969">
            <w:pPr>
              <w:jc w:val="center"/>
              <w:rPr>
                <w:szCs w:val="21"/>
              </w:rPr>
            </w:pPr>
            <w:r w:rsidRPr="005458FA">
              <w:rPr>
                <w:rFonts w:eastAsia="等线"/>
                <w:szCs w:val="21"/>
              </w:rPr>
              <w:t>38477</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774F90" w14:textId="6B35D299" w:rsidR="00882969" w:rsidRPr="005458FA" w:rsidRDefault="00882969" w:rsidP="00882969">
            <w:pPr>
              <w:jc w:val="center"/>
              <w:rPr>
                <w:szCs w:val="21"/>
              </w:rPr>
            </w:pPr>
            <w:r w:rsidRPr="005458FA">
              <w:rPr>
                <w:rFonts w:eastAsia="等线"/>
                <w:szCs w:val="21"/>
              </w:rPr>
              <w:t>42</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3423D9" w14:textId="6431D5F9" w:rsidR="00882969" w:rsidRPr="005458FA" w:rsidRDefault="00882969" w:rsidP="00882969">
            <w:pPr>
              <w:jc w:val="center"/>
              <w:rPr>
                <w:szCs w:val="21"/>
              </w:rPr>
            </w:pPr>
            <w:r w:rsidRPr="005458FA">
              <w:rPr>
                <w:rFonts w:eastAsia="等线"/>
                <w:szCs w:val="21"/>
              </w:rPr>
              <w:t>1.6</w:t>
            </w:r>
          </w:p>
        </w:tc>
      </w:tr>
      <w:tr w:rsidR="005458FA" w:rsidRPr="005458FA" w14:paraId="16B826E1" w14:textId="77777777" w:rsidTr="00CD3F34">
        <w:trPr>
          <w:cantSplit/>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C438F" w14:textId="77777777" w:rsidR="00882969" w:rsidRPr="005458FA" w:rsidRDefault="00882969" w:rsidP="00882969">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8A0A8" w14:textId="77777777" w:rsidR="00882969" w:rsidRPr="005458FA" w:rsidRDefault="00882969" w:rsidP="00882969">
            <w:pPr>
              <w:widowControl/>
              <w:jc w:val="left"/>
              <w:rPr>
                <w:szCs w:val="21"/>
              </w:rPr>
            </w:pP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3859D3" w14:textId="50A6807E" w:rsidR="00882969" w:rsidRPr="005458FA" w:rsidRDefault="00882969" w:rsidP="00882969">
            <w:pPr>
              <w:jc w:val="center"/>
              <w:rPr>
                <w:szCs w:val="21"/>
              </w:rPr>
            </w:pPr>
            <w:r w:rsidRPr="005458FA">
              <w:rPr>
                <w:rFonts w:hint="eastAsia"/>
                <w:szCs w:val="21"/>
              </w:rPr>
              <w:t>第二次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DAB2D2" w14:textId="6DD5431B" w:rsidR="00882969" w:rsidRPr="005458FA" w:rsidRDefault="00882969" w:rsidP="00882969">
            <w:pPr>
              <w:jc w:val="center"/>
              <w:rPr>
                <w:szCs w:val="21"/>
              </w:rPr>
            </w:pPr>
            <w:r w:rsidRPr="005458FA">
              <w:rPr>
                <w:rFonts w:eastAsia="等线"/>
                <w:szCs w:val="21"/>
              </w:rPr>
              <w:t>38477</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0ADA7D" w14:textId="2190B70D" w:rsidR="00882969" w:rsidRPr="005458FA" w:rsidRDefault="00882969" w:rsidP="00882969">
            <w:pPr>
              <w:jc w:val="center"/>
              <w:rPr>
                <w:szCs w:val="21"/>
              </w:rPr>
            </w:pPr>
            <w:r w:rsidRPr="005458FA">
              <w:rPr>
                <w:rFonts w:eastAsia="等线"/>
                <w:szCs w:val="21"/>
              </w:rPr>
              <w:t>103</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6CA9BA" w14:textId="5A8867E0" w:rsidR="00882969" w:rsidRPr="005458FA" w:rsidRDefault="00882969" w:rsidP="00882969">
            <w:pPr>
              <w:jc w:val="center"/>
              <w:rPr>
                <w:szCs w:val="21"/>
              </w:rPr>
            </w:pPr>
            <w:r w:rsidRPr="005458FA">
              <w:rPr>
                <w:rFonts w:eastAsia="等线"/>
                <w:szCs w:val="21"/>
              </w:rPr>
              <w:t>3.93</w:t>
            </w:r>
          </w:p>
        </w:tc>
      </w:tr>
      <w:tr w:rsidR="005458FA" w:rsidRPr="005458FA" w14:paraId="2FD86755" w14:textId="77777777" w:rsidTr="00CD3F34">
        <w:trPr>
          <w:cantSplit/>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4534" w14:textId="77777777" w:rsidR="00882969" w:rsidRPr="005458FA" w:rsidRDefault="00882969" w:rsidP="00882969">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43AFF7" w14:textId="77777777" w:rsidR="00882969" w:rsidRPr="005458FA" w:rsidRDefault="00882969" w:rsidP="00882969">
            <w:pPr>
              <w:widowControl/>
              <w:jc w:val="left"/>
              <w:rPr>
                <w:szCs w:val="21"/>
              </w:rPr>
            </w:pP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C24291" w14:textId="00FAAD87" w:rsidR="00882969" w:rsidRPr="005458FA" w:rsidRDefault="00882969" w:rsidP="00882969">
            <w:pPr>
              <w:jc w:val="center"/>
              <w:rPr>
                <w:szCs w:val="21"/>
              </w:rPr>
            </w:pPr>
            <w:r w:rsidRPr="005458FA">
              <w:rPr>
                <w:rFonts w:hint="eastAsia"/>
                <w:szCs w:val="21"/>
              </w:rPr>
              <w:t>第三次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80721F" w14:textId="4246B2E1" w:rsidR="00882969" w:rsidRPr="005458FA" w:rsidRDefault="00882969" w:rsidP="00882969">
            <w:pPr>
              <w:jc w:val="center"/>
              <w:rPr>
                <w:szCs w:val="21"/>
              </w:rPr>
            </w:pPr>
            <w:r w:rsidRPr="005458FA">
              <w:rPr>
                <w:rFonts w:eastAsia="等线"/>
                <w:szCs w:val="21"/>
              </w:rPr>
              <w:t>38477</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A6C0A3" w14:textId="6C9528F0" w:rsidR="00882969" w:rsidRPr="005458FA" w:rsidRDefault="00882969" w:rsidP="00882969">
            <w:pPr>
              <w:jc w:val="center"/>
              <w:rPr>
                <w:szCs w:val="21"/>
              </w:rPr>
            </w:pPr>
            <w:r w:rsidRPr="005458FA">
              <w:rPr>
                <w:rFonts w:eastAsia="等线"/>
                <w:szCs w:val="21"/>
              </w:rPr>
              <w:t>104</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3921F4" w14:textId="76344818" w:rsidR="00882969" w:rsidRPr="005458FA" w:rsidRDefault="00882969" w:rsidP="00882969">
            <w:pPr>
              <w:jc w:val="center"/>
              <w:rPr>
                <w:szCs w:val="21"/>
              </w:rPr>
            </w:pPr>
            <w:r w:rsidRPr="005458FA">
              <w:rPr>
                <w:rFonts w:eastAsia="等线"/>
                <w:szCs w:val="21"/>
              </w:rPr>
              <w:t>4.21</w:t>
            </w:r>
          </w:p>
        </w:tc>
      </w:tr>
      <w:tr w:rsidR="005458FA" w:rsidRPr="005458FA" w14:paraId="690045A6" w14:textId="77777777" w:rsidTr="00CD3F34">
        <w:trPr>
          <w:cantSplit/>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0EB9E" w14:textId="77777777" w:rsidR="00882969" w:rsidRPr="005458FA" w:rsidRDefault="00882969" w:rsidP="00882969">
            <w:pPr>
              <w:widowControl/>
              <w:jc w:val="left"/>
              <w:rPr>
                <w:szCs w:val="21"/>
              </w:rPr>
            </w:pPr>
          </w:p>
        </w:tc>
        <w:tc>
          <w:tcPr>
            <w:tcW w:w="93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5BC7AA" w14:textId="02E87E5B" w:rsidR="00882969" w:rsidRPr="005458FA" w:rsidRDefault="00882969" w:rsidP="00882969">
            <w:pPr>
              <w:jc w:val="center"/>
              <w:rPr>
                <w:szCs w:val="21"/>
              </w:rPr>
            </w:pPr>
            <w:r w:rsidRPr="005458FA">
              <w:rPr>
                <w:rFonts w:eastAsia="等线"/>
                <w:szCs w:val="21"/>
              </w:rPr>
              <w:t>2024.10.12</w:t>
            </w: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07B898" w14:textId="4BEDA69B" w:rsidR="00882969" w:rsidRPr="005458FA" w:rsidRDefault="00882969" w:rsidP="00882969">
            <w:pPr>
              <w:jc w:val="center"/>
              <w:rPr>
                <w:szCs w:val="21"/>
              </w:rPr>
            </w:pPr>
            <w:r w:rsidRPr="005458FA">
              <w:rPr>
                <w:rFonts w:hint="eastAsia"/>
                <w:szCs w:val="21"/>
              </w:rPr>
              <w:t>第一次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419860" w14:textId="407B78C0" w:rsidR="00882969" w:rsidRPr="005458FA" w:rsidRDefault="00882969" w:rsidP="00882969">
            <w:pPr>
              <w:jc w:val="center"/>
              <w:rPr>
                <w:szCs w:val="21"/>
              </w:rPr>
            </w:pPr>
            <w:r w:rsidRPr="005458FA">
              <w:rPr>
                <w:rFonts w:eastAsia="等线"/>
                <w:szCs w:val="21"/>
              </w:rPr>
              <w:t>37505</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7F9011" w14:textId="746E8FAB" w:rsidR="00882969" w:rsidRPr="005458FA" w:rsidRDefault="00882969" w:rsidP="00882969">
            <w:pPr>
              <w:jc w:val="center"/>
              <w:rPr>
                <w:szCs w:val="21"/>
              </w:rPr>
            </w:pPr>
            <w:r w:rsidRPr="005458FA">
              <w:rPr>
                <w:rFonts w:eastAsia="等线"/>
                <w:szCs w:val="21"/>
              </w:rPr>
              <w:t>194</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C692F2" w14:textId="6B829417" w:rsidR="00882969" w:rsidRPr="005458FA" w:rsidRDefault="00882969" w:rsidP="00882969">
            <w:pPr>
              <w:jc w:val="center"/>
              <w:rPr>
                <w:szCs w:val="21"/>
              </w:rPr>
            </w:pPr>
            <w:r w:rsidRPr="005458FA">
              <w:rPr>
                <w:rFonts w:eastAsia="等线"/>
                <w:szCs w:val="21"/>
              </w:rPr>
              <w:t>7.23</w:t>
            </w:r>
          </w:p>
        </w:tc>
      </w:tr>
      <w:tr w:rsidR="005458FA" w:rsidRPr="005458FA" w14:paraId="405003DE" w14:textId="77777777" w:rsidTr="00CD3F34">
        <w:trPr>
          <w:cantSplit/>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CD555" w14:textId="77777777" w:rsidR="00882969" w:rsidRPr="005458FA" w:rsidRDefault="00882969" w:rsidP="00882969">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110A87" w14:textId="77777777" w:rsidR="00882969" w:rsidRPr="005458FA" w:rsidRDefault="00882969" w:rsidP="00882969">
            <w:pPr>
              <w:widowControl/>
              <w:jc w:val="left"/>
              <w:rPr>
                <w:szCs w:val="21"/>
              </w:rPr>
            </w:pP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CD9F0E" w14:textId="1E19BA64" w:rsidR="00882969" w:rsidRPr="005458FA" w:rsidRDefault="00882969" w:rsidP="00882969">
            <w:pPr>
              <w:jc w:val="center"/>
              <w:rPr>
                <w:szCs w:val="21"/>
              </w:rPr>
            </w:pPr>
            <w:r w:rsidRPr="005458FA">
              <w:rPr>
                <w:rFonts w:hint="eastAsia"/>
                <w:szCs w:val="21"/>
              </w:rPr>
              <w:t>第二次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5BB6E6" w14:textId="7876D976" w:rsidR="00882969" w:rsidRPr="005458FA" w:rsidRDefault="00882969" w:rsidP="00882969">
            <w:pPr>
              <w:jc w:val="center"/>
              <w:rPr>
                <w:szCs w:val="21"/>
              </w:rPr>
            </w:pPr>
            <w:r w:rsidRPr="005458FA">
              <w:rPr>
                <w:rFonts w:eastAsia="等线"/>
                <w:szCs w:val="21"/>
              </w:rPr>
              <w:t>37505</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847517" w14:textId="39E6040E" w:rsidR="00882969" w:rsidRPr="005458FA" w:rsidRDefault="00882969" w:rsidP="00882969">
            <w:pPr>
              <w:jc w:val="center"/>
              <w:rPr>
                <w:szCs w:val="21"/>
              </w:rPr>
            </w:pPr>
            <w:r w:rsidRPr="005458FA">
              <w:rPr>
                <w:rFonts w:eastAsia="等线"/>
                <w:szCs w:val="21"/>
              </w:rPr>
              <w:t>60</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8CBD88" w14:textId="66AAC237" w:rsidR="00882969" w:rsidRPr="005458FA" w:rsidRDefault="00882969" w:rsidP="00882969">
            <w:pPr>
              <w:jc w:val="center"/>
              <w:rPr>
                <w:szCs w:val="21"/>
              </w:rPr>
            </w:pPr>
            <w:r w:rsidRPr="005458FA">
              <w:rPr>
                <w:rFonts w:eastAsia="等线"/>
                <w:szCs w:val="21"/>
              </w:rPr>
              <w:t>2.24</w:t>
            </w:r>
          </w:p>
        </w:tc>
      </w:tr>
      <w:tr w:rsidR="005458FA" w:rsidRPr="005458FA" w14:paraId="3A446520" w14:textId="77777777" w:rsidTr="00CD3F34">
        <w:trPr>
          <w:cantSplit/>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11FFB" w14:textId="77777777" w:rsidR="00882969" w:rsidRPr="005458FA" w:rsidRDefault="00882969" w:rsidP="00882969">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4D333" w14:textId="77777777" w:rsidR="00882969" w:rsidRPr="005458FA" w:rsidRDefault="00882969" w:rsidP="00882969">
            <w:pPr>
              <w:widowControl/>
              <w:jc w:val="left"/>
              <w:rPr>
                <w:szCs w:val="21"/>
              </w:rPr>
            </w:pP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C71E67" w14:textId="0182D4D3" w:rsidR="00882969" w:rsidRPr="005458FA" w:rsidRDefault="00882969" w:rsidP="00882969">
            <w:pPr>
              <w:jc w:val="center"/>
              <w:rPr>
                <w:szCs w:val="21"/>
              </w:rPr>
            </w:pPr>
            <w:r w:rsidRPr="005458FA">
              <w:rPr>
                <w:rFonts w:hint="eastAsia"/>
                <w:szCs w:val="21"/>
              </w:rPr>
              <w:t>第三次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E604D9" w14:textId="7E71DA3B" w:rsidR="00882969" w:rsidRPr="005458FA" w:rsidRDefault="00882969" w:rsidP="00882969">
            <w:pPr>
              <w:jc w:val="center"/>
              <w:rPr>
                <w:szCs w:val="21"/>
              </w:rPr>
            </w:pPr>
            <w:r w:rsidRPr="005458FA">
              <w:rPr>
                <w:rFonts w:eastAsia="等线"/>
                <w:szCs w:val="21"/>
              </w:rPr>
              <w:t>37505</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54D1DA" w14:textId="299867FB" w:rsidR="00882969" w:rsidRPr="005458FA" w:rsidRDefault="00882969" w:rsidP="00882969">
            <w:pPr>
              <w:jc w:val="center"/>
              <w:rPr>
                <w:szCs w:val="21"/>
              </w:rPr>
            </w:pPr>
            <w:r w:rsidRPr="005458FA">
              <w:rPr>
                <w:rFonts w:eastAsia="等线"/>
                <w:szCs w:val="21"/>
              </w:rPr>
              <w:t>42</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034395" w14:textId="7EF1DB29" w:rsidR="00882969" w:rsidRPr="005458FA" w:rsidRDefault="00882969" w:rsidP="00882969">
            <w:pPr>
              <w:jc w:val="center"/>
              <w:rPr>
                <w:szCs w:val="21"/>
              </w:rPr>
            </w:pPr>
            <w:r w:rsidRPr="005458FA">
              <w:rPr>
                <w:rFonts w:eastAsia="等线"/>
                <w:szCs w:val="21"/>
              </w:rPr>
              <w:t>1.59</w:t>
            </w:r>
          </w:p>
        </w:tc>
      </w:tr>
      <w:tr w:rsidR="005458FA" w:rsidRPr="005458FA" w14:paraId="1DBF1959" w14:textId="77777777" w:rsidTr="00CD3F34">
        <w:trPr>
          <w:cantSplit/>
          <w:trHeight w:hRule="exact" w:val="340"/>
          <w:jc w:val="center"/>
        </w:trPr>
        <w:tc>
          <w:tcPr>
            <w:tcW w:w="304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E846BA" w14:textId="77777777" w:rsidR="00CD3F34" w:rsidRPr="005458FA" w:rsidRDefault="00CD3F34">
            <w:pPr>
              <w:jc w:val="center"/>
              <w:rPr>
                <w:szCs w:val="21"/>
              </w:rPr>
            </w:pPr>
            <w:r w:rsidRPr="005458FA">
              <w:rPr>
                <w:rFonts w:hint="eastAsia"/>
                <w:szCs w:val="21"/>
              </w:rPr>
              <w:t>评价标准</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EE4010" w14:textId="77777777" w:rsidR="00CD3F34" w:rsidRPr="005458FA" w:rsidRDefault="00077398">
            <w:pPr>
              <w:jc w:val="center"/>
              <w:rPr>
                <w:szCs w:val="21"/>
              </w:rPr>
            </w:pPr>
            <w:r w:rsidRPr="005458FA">
              <w:rPr>
                <w:szCs w:val="21"/>
              </w:rPr>
              <w:t>/</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1C6E45" w14:textId="77777777" w:rsidR="00CD3F34" w:rsidRPr="005458FA" w:rsidRDefault="00077398">
            <w:pPr>
              <w:jc w:val="center"/>
              <w:rPr>
                <w:szCs w:val="21"/>
              </w:rPr>
            </w:pPr>
            <w:r w:rsidRPr="005458FA">
              <w:rPr>
                <w:szCs w:val="21"/>
              </w:rPr>
              <w:t>/</w:t>
            </w:r>
          </w:p>
        </w:tc>
      </w:tr>
      <w:tr w:rsidR="005458FA" w:rsidRPr="005458FA" w14:paraId="33522451" w14:textId="77777777" w:rsidTr="00CD3F34">
        <w:trPr>
          <w:cantSplit/>
          <w:trHeight w:hRule="exact" w:val="340"/>
          <w:jc w:val="center"/>
        </w:trPr>
        <w:tc>
          <w:tcPr>
            <w:tcW w:w="304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3C1B5C" w14:textId="77777777" w:rsidR="00CD3F34" w:rsidRPr="005458FA" w:rsidRDefault="00CD3F34">
            <w:pPr>
              <w:jc w:val="center"/>
              <w:rPr>
                <w:szCs w:val="21"/>
              </w:rPr>
            </w:pPr>
            <w:r w:rsidRPr="005458FA">
              <w:rPr>
                <w:rFonts w:hint="eastAsia"/>
                <w:szCs w:val="21"/>
              </w:rPr>
              <w:t>达标情况</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F282D1" w14:textId="77777777" w:rsidR="00CD3F34" w:rsidRPr="005458FA" w:rsidRDefault="00077398">
            <w:pPr>
              <w:jc w:val="center"/>
              <w:rPr>
                <w:szCs w:val="21"/>
              </w:rPr>
            </w:pPr>
            <w:r w:rsidRPr="005458FA">
              <w:rPr>
                <w:rFonts w:hint="eastAsia"/>
                <w:szCs w:val="21"/>
              </w:rPr>
              <w:t>/</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91896E" w14:textId="77777777" w:rsidR="00CD3F34" w:rsidRPr="005458FA" w:rsidRDefault="00077398">
            <w:pPr>
              <w:jc w:val="center"/>
              <w:rPr>
                <w:szCs w:val="21"/>
              </w:rPr>
            </w:pPr>
            <w:r w:rsidRPr="005458FA">
              <w:rPr>
                <w:rFonts w:hint="eastAsia"/>
                <w:szCs w:val="21"/>
              </w:rPr>
              <w:t>/</w:t>
            </w:r>
          </w:p>
        </w:tc>
      </w:tr>
      <w:tr w:rsidR="005458FA" w:rsidRPr="005458FA" w14:paraId="6184BCA8" w14:textId="77777777" w:rsidTr="00290D06">
        <w:trPr>
          <w:cantSplit/>
          <w:trHeight w:hRule="exact" w:val="340"/>
          <w:jc w:val="center"/>
        </w:trPr>
        <w:tc>
          <w:tcPr>
            <w:tcW w:w="63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480BB8" w14:textId="77777777" w:rsidR="00882969" w:rsidRPr="005458FA" w:rsidRDefault="00882969" w:rsidP="00882969">
            <w:pPr>
              <w:jc w:val="center"/>
              <w:rPr>
                <w:szCs w:val="21"/>
              </w:rPr>
            </w:pPr>
            <w:r w:rsidRPr="005458FA">
              <w:rPr>
                <w:szCs w:val="21"/>
              </w:rPr>
              <w:t>3#</w:t>
            </w:r>
            <w:r w:rsidRPr="005458FA">
              <w:rPr>
                <w:rFonts w:hint="eastAsia"/>
                <w:szCs w:val="21"/>
              </w:rPr>
              <w:t>废气设施出口（</w:t>
            </w:r>
            <w:r w:rsidRPr="005458FA">
              <w:rPr>
                <w:szCs w:val="21"/>
              </w:rPr>
              <w:t>G3</w:t>
            </w:r>
            <w:r w:rsidRPr="005458FA">
              <w:rPr>
                <w:rFonts w:hint="eastAsia"/>
                <w:szCs w:val="21"/>
              </w:rPr>
              <w:t>）</w:t>
            </w:r>
          </w:p>
        </w:tc>
        <w:tc>
          <w:tcPr>
            <w:tcW w:w="93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F678F1" w14:textId="1826A3A5" w:rsidR="00882969" w:rsidRPr="005458FA" w:rsidRDefault="00882969" w:rsidP="00882969">
            <w:pPr>
              <w:jc w:val="center"/>
              <w:rPr>
                <w:szCs w:val="21"/>
              </w:rPr>
            </w:pPr>
            <w:r w:rsidRPr="005458FA">
              <w:rPr>
                <w:rFonts w:eastAsia="等线"/>
                <w:szCs w:val="21"/>
              </w:rPr>
              <w:t>2024.10.10</w:t>
            </w: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8AB35B" w14:textId="20766433" w:rsidR="00882969" w:rsidRPr="005458FA" w:rsidRDefault="00882969" w:rsidP="00882969">
            <w:pPr>
              <w:jc w:val="center"/>
              <w:rPr>
                <w:szCs w:val="21"/>
              </w:rPr>
            </w:pPr>
            <w:r w:rsidRPr="005458FA">
              <w:rPr>
                <w:rFonts w:hint="eastAsia"/>
                <w:szCs w:val="21"/>
              </w:rPr>
              <w:t>第一次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0F82FF" w14:textId="798E19E8" w:rsidR="00882969" w:rsidRPr="005458FA" w:rsidRDefault="00882969" w:rsidP="00882969">
            <w:pPr>
              <w:jc w:val="center"/>
              <w:rPr>
                <w:szCs w:val="21"/>
              </w:rPr>
            </w:pPr>
            <w:r w:rsidRPr="005458FA">
              <w:rPr>
                <w:rFonts w:eastAsia="等线"/>
                <w:szCs w:val="21"/>
              </w:rPr>
              <w:t>49902</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2161C7" w14:textId="1441A8A8" w:rsidR="00882969" w:rsidRPr="005458FA" w:rsidRDefault="00882969" w:rsidP="00882969">
            <w:pPr>
              <w:jc w:val="center"/>
              <w:rPr>
                <w:szCs w:val="21"/>
              </w:rPr>
            </w:pPr>
            <w:r w:rsidRPr="005458FA">
              <w:rPr>
                <w:rFonts w:eastAsia="等线"/>
                <w:szCs w:val="21"/>
              </w:rPr>
              <w:t>2</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B0F3C6" w14:textId="514722EC" w:rsidR="00882969" w:rsidRPr="005458FA" w:rsidRDefault="00882969" w:rsidP="00882969">
            <w:pPr>
              <w:jc w:val="center"/>
              <w:rPr>
                <w:szCs w:val="21"/>
              </w:rPr>
            </w:pPr>
            <w:r w:rsidRPr="005458FA">
              <w:rPr>
                <w:rFonts w:eastAsia="等线"/>
                <w:szCs w:val="21"/>
              </w:rPr>
              <w:t>0.1</w:t>
            </w:r>
          </w:p>
        </w:tc>
      </w:tr>
      <w:tr w:rsidR="005458FA" w:rsidRPr="005458FA" w14:paraId="3DA7DA4D" w14:textId="77777777" w:rsidTr="00290D06">
        <w:trPr>
          <w:cantSplit/>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66F0B" w14:textId="77777777" w:rsidR="00882969" w:rsidRPr="005458FA" w:rsidRDefault="00882969" w:rsidP="00882969">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ED60E" w14:textId="77777777" w:rsidR="00882969" w:rsidRPr="005458FA" w:rsidRDefault="00882969" w:rsidP="00882969">
            <w:pPr>
              <w:widowControl/>
              <w:jc w:val="left"/>
              <w:rPr>
                <w:szCs w:val="21"/>
              </w:rPr>
            </w:pP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06C7DB" w14:textId="5717E253" w:rsidR="00882969" w:rsidRPr="005458FA" w:rsidRDefault="00882969" w:rsidP="00882969">
            <w:pPr>
              <w:jc w:val="center"/>
              <w:rPr>
                <w:szCs w:val="21"/>
              </w:rPr>
            </w:pPr>
            <w:r w:rsidRPr="005458FA">
              <w:rPr>
                <w:rFonts w:hint="eastAsia"/>
                <w:szCs w:val="21"/>
              </w:rPr>
              <w:t>第二次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2DDE46" w14:textId="5518015A" w:rsidR="00882969" w:rsidRPr="005458FA" w:rsidRDefault="00882969" w:rsidP="00882969">
            <w:pPr>
              <w:jc w:val="center"/>
              <w:rPr>
                <w:szCs w:val="21"/>
              </w:rPr>
            </w:pPr>
            <w:r w:rsidRPr="005458FA">
              <w:rPr>
                <w:rFonts w:eastAsia="等线"/>
                <w:szCs w:val="21"/>
              </w:rPr>
              <w:t>49902</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B4E25F" w14:textId="23E14262" w:rsidR="00882969" w:rsidRPr="005458FA" w:rsidRDefault="00882969" w:rsidP="00882969">
            <w:pPr>
              <w:jc w:val="center"/>
              <w:rPr>
                <w:szCs w:val="21"/>
              </w:rPr>
            </w:pPr>
            <w:r w:rsidRPr="005458FA">
              <w:rPr>
                <w:rFonts w:eastAsia="等线"/>
                <w:szCs w:val="21"/>
              </w:rPr>
              <w:t>5.2</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5D202C" w14:textId="3FBE123C" w:rsidR="00882969" w:rsidRPr="005458FA" w:rsidRDefault="00882969" w:rsidP="00882969">
            <w:pPr>
              <w:jc w:val="center"/>
              <w:rPr>
                <w:szCs w:val="21"/>
              </w:rPr>
            </w:pPr>
            <w:r w:rsidRPr="005458FA">
              <w:rPr>
                <w:rFonts w:eastAsia="等线"/>
                <w:szCs w:val="21"/>
              </w:rPr>
              <w:t>0.26</w:t>
            </w:r>
          </w:p>
        </w:tc>
      </w:tr>
      <w:tr w:rsidR="005458FA" w:rsidRPr="005458FA" w14:paraId="365A38B2" w14:textId="77777777" w:rsidTr="00290D06">
        <w:trPr>
          <w:cantSplit/>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6E9D27" w14:textId="77777777" w:rsidR="00882969" w:rsidRPr="005458FA" w:rsidRDefault="00882969" w:rsidP="00882969">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FD190" w14:textId="77777777" w:rsidR="00882969" w:rsidRPr="005458FA" w:rsidRDefault="00882969" w:rsidP="00882969">
            <w:pPr>
              <w:widowControl/>
              <w:jc w:val="left"/>
              <w:rPr>
                <w:szCs w:val="21"/>
              </w:rPr>
            </w:pP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674678" w14:textId="7D92DB3D" w:rsidR="00882969" w:rsidRPr="005458FA" w:rsidRDefault="00882969" w:rsidP="00882969">
            <w:pPr>
              <w:jc w:val="center"/>
              <w:rPr>
                <w:szCs w:val="21"/>
              </w:rPr>
            </w:pPr>
            <w:r w:rsidRPr="005458FA">
              <w:rPr>
                <w:rFonts w:hint="eastAsia"/>
                <w:szCs w:val="21"/>
              </w:rPr>
              <w:t>第三次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075C88" w14:textId="2155ECBF" w:rsidR="00882969" w:rsidRPr="005458FA" w:rsidRDefault="00882969" w:rsidP="00882969">
            <w:pPr>
              <w:jc w:val="center"/>
              <w:rPr>
                <w:szCs w:val="21"/>
              </w:rPr>
            </w:pPr>
            <w:r w:rsidRPr="005458FA">
              <w:rPr>
                <w:rFonts w:eastAsia="等线"/>
                <w:szCs w:val="21"/>
              </w:rPr>
              <w:t>49902</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75BFAB" w14:textId="4C7C1588" w:rsidR="00882969" w:rsidRPr="005458FA" w:rsidRDefault="00882969" w:rsidP="00882969">
            <w:pPr>
              <w:jc w:val="center"/>
              <w:rPr>
                <w:szCs w:val="21"/>
              </w:rPr>
            </w:pPr>
            <w:r w:rsidRPr="005458FA">
              <w:rPr>
                <w:rFonts w:eastAsia="等线"/>
                <w:szCs w:val="21"/>
              </w:rPr>
              <w:t>3.1</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470366" w14:textId="3AD7D78A" w:rsidR="00882969" w:rsidRPr="005458FA" w:rsidRDefault="00882969" w:rsidP="00882969">
            <w:pPr>
              <w:jc w:val="center"/>
              <w:rPr>
                <w:szCs w:val="21"/>
              </w:rPr>
            </w:pPr>
            <w:r w:rsidRPr="005458FA">
              <w:rPr>
                <w:rFonts w:eastAsia="等线"/>
                <w:szCs w:val="21"/>
              </w:rPr>
              <w:t>0.155</w:t>
            </w:r>
          </w:p>
        </w:tc>
      </w:tr>
      <w:tr w:rsidR="005458FA" w:rsidRPr="005458FA" w14:paraId="15B9C96D" w14:textId="77777777" w:rsidTr="00780A41">
        <w:trPr>
          <w:cantSplit/>
          <w:trHeight w:hRule="exact" w:val="3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DD9EF" w14:textId="77777777" w:rsidR="00882969" w:rsidRPr="005458FA" w:rsidRDefault="00882969" w:rsidP="00882969">
            <w:pPr>
              <w:widowControl/>
              <w:jc w:val="left"/>
              <w:rPr>
                <w:szCs w:val="21"/>
              </w:rPr>
            </w:pPr>
          </w:p>
        </w:tc>
        <w:tc>
          <w:tcPr>
            <w:tcW w:w="93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DE746C" w14:textId="65D984EC" w:rsidR="00882969" w:rsidRPr="005458FA" w:rsidRDefault="00882969" w:rsidP="00882969">
            <w:pPr>
              <w:jc w:val="center"/>
              <w:rPr>
                <w:szCs w:val="21"/>
              </w:rPr>
            </w:pPr>
            <w:r w:rsidRPr="005458FA">
              <w:rPr>
                <w:rFonts w:eastAsia="等线"/>
                <w:szCs w:val="21"/>
              </w:rPr>
              <w:t>2024.10.12</w:t>
            </w: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2541D5" w14:textId="2FBCA4AD" w:rsidR="00882969" w:rsidRPr="005458FA" w:rsidRDefault="00882969" w:rsidP="00882969">
            <w:pPr>
              <w:jc w:val="center"/>
              <w:rPr>
                <w:szCs w:val="21"/>
              </w:rPr>
            </w:pPr>
            <w:r w:rsidRPr="005458FA">
              <w:rPr>
                <w:rFonts w:hint="eastAsia"/>
                <w:szCs w:val="21"/>
              </w:rPr>
              <w:t>第一次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5B3FC1" w14:textId="5519EBE3" w:rsidR="00882969" w:rsidRPr="005458FA" w:rsidRDefault="00882969" w:rsidP="00882969">
            <w:pPr>
              <w:jc w:val="center"/>
              <w:rPr>
                <w:szCs w:val="21"/>
              </w:rPr>
            </w:pPr>
            <w:r w:rsidRPr="005458FA">
              <w:rPr>
                <w:rFonts w:eastAsia="等线"/>
                <w:szCs w:val="21"/>
              </w:rPr>
              <w:t>51970</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A98B81" w14:textId="382833CE" w:rsidR="00882969" w:rsidRPr="005458FA" w:rsidRDefault="00882969" w:rsidP="00882969">
            <w:pPr>
              <w:jc w:val="center"/>
              <w:rPr>
                <w:szCs w:val="21"/>
              </w:rPr>
            </w:pPr>
            <w:r w:rsidRPr="005458FA">
              <w:rPr>
                <w:rFonts w:eastAsia="等线"/>
                <w:szCs w:val="21"/>
              </w:rPr>
              <w:t>9.2</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59BD24" w14:textId="457F1056" w:rsidR="00882969" w:rsidRPr="005458FA" w:rsidRDefault="00882969" w:rsidP="00882969">
            <w:pPr>
              <w:jc w:val="center"/>
              <w:rPr>
                <w:szCs w:val="21"/>
              </w:rPr>
            </w:pPr>
            <w:r w:rsidRPr="005458FA">
              <w:rPr>
                <w:rFonts w:eastAsia="等线"/>
                <w:szCs w:val="21"/>
              </w:rPr>
              <w:t>0.478</w:t>
            </w:r>
          </w:p>
        </w:tc>
      </w:tr>
      <w:tr w:rsidR="005458FA" w:rsidRPr="005458FA" w14:paraId="34E88713" w14:textId="77777777" w:rsidTr="00290D06">
        <w:trPr>
          <w:cantSplit/>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108AE" w14:textId="77777777" w:rsidR="00882969" w:rsidRPr="005458FA" w:rsidRDefault="00882969" w:rsidP="00882969">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6C9E2" w14:textId="77777777" w:rsidR="00882969" w:rsidRPr="005458FA" w:rsidRDefault="00882969" w:rsidP="00882969">
            <w:pPr>
              <w:widowControl/>
              <w:jc w:val="left"/>
              <w:rPr>
                <w:szCs w:val="21"/>
              </w:rPr>
            </w:pP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5BD8A9" w14:textId="14533895" w:rsidR="00882969" w:rsidRPr="005458FA" w:rsidRDefault="00882969" w:rsidP="00882969">
            <w:pPr>
              <w:jc w:val="center"/>
              <w:rPr>
                <w:szCs w:val="21"/>
              </w:rPr>
            </w:pPr>
            <w:r w:rsidRPr="005458FA">
              <w:rPr>
                <w:rFonts w:hint="eastAsia"/>
                <w:szCs w:val="21"/>
              </w:rPr>
              <w:t>第二次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93CB73" w14:textId="56CD5808" w:rsidR="00882969" w:rsidRPr="005458FA" w:rsidRDefault="00882969" w:rsidP="00882969">
            <w:pPr>
              <w:jc w:val="center"/>
              <w:rPr>
                <w:szCs w:val="21"/>
              </w:rPr>
            </w:pPr>
            <w:r w:rsidRPr="005458FA">
              <w:rPr>
                <w:rFonts w:eastAsia="等线"/>
                <w:szCs w:val="21"/>
              </w:rPr>
              <w:t>51970</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F0BE97" w14:textId="7129436E" w:rsidR="00882969" w:rsidRPr="005458FA" w:rsidRDefault="00882969" w:rsidP="00882969">
            <w:pPr>
              <w:jc w:val="center"/>
              <w:rPr>
                <w:szCs w:val="21"/>
              </w:rPr>
            </w:pPr>
            <w:r w:rsidRPr="005458FA">
              <w:rPr>
                <w:rFonts w:eastAsia="等线"/>
                <w:szCs w:val="21"/>
              </w:rPr>
              <w:t>3.3</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CC6917" w14:textId="22640020" w:rsidR="00882969" w:rsidRPr="005458FA" w:rsidRDefault="00882969" w:rsidP="00882969">
            <w:pPr>
              <w:jc w:val="center"/>
              <w:rPr>
                <w:szCs w:val="21"/>
              </w:rPr>
            </w:pPr>
            <w:r w:rsidRPr="005458FA">
              <w:rPr>
                <w:rFonts w:eastAsia="等线"/>
                <w:szCs w:val="21"/>
              </w:rPr>
              <w:t>0.171</w:t>
            </w:r>
          </w:p>
        </w:tc>
      </w:tr>
      <w:tr w:rsidR="005458FA" w:rsidRPr="005458FA" w14:paraId="24D1220E" w14:textId="77777777" w:rsidTr="00290D06">
        <w:trPr>
          <w:cantSplit/>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2B712" w14:textId="77777777" w:rsidR="00882969" w:rsidRPr="005458FA" w:rsidRDefault="00882969" w:rsidP="00882969">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61F35" w14:textId="77777777" w:rsidR="00882969" w:rsidRPr="005458FA" w:rsidRDefault="00882969" w:rsidP="00882969">
            <w:pPr>
              <w:widowControl/>
              <w:jc w:val="left"/>
              <w:rPr>
                <w:szCs w:val="21"/>
              </w:rPr>
            </w:pPr>
          </w:p>
        </w:tc>
        <w:tc>
          <w:tcPr>
            <w:tcW w:w="7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67FCC8" w14:textId="633BFB64" w:rsidR="00882969" w:rsidRPr="005458FA" w:rsidRDefault="00882969" w:rsidP="00882969">
            <w:pPr>
              <w:jc w:val="center"/>
              <w:rPr>
                <w:szCs w:val="21"/>
              </w:rPr>
            </w:pPr>
            <w:r w:rsidRPr="005458FA">
              <w:rPr>
                <w:rFonts w:hint="eastAsia"/>
                <w:szCs w:val="21"/>
              </w:rPr>
              <w:t>第三次</w:t>
            </w:r>
          </w:p>
        </w:tc>
        <w:tc>
          <w:tcPr>
            <w:tcW w:w="7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597E44" w14:textId="1279D953" w:rsidR="00882969" w:rsidRPr="005458FA" w:rsidRDefault="00882969" w:rsidP="00882969">
            <w:pPr>
              <w:jc w:val="center"/>
              <w:rPr>
                <w:szCs w:val="21"/>
              </w:rPr>
            </w:pPr>
            <w:r w:rsidRPr="005458FA">
              <w:rPr>
                <w:rFonts w:eastAsia="等线"/>
                <w:szCs w:val="21"/>
              </w:rPr>
              <w:t>51970</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4DC8F9" w14:textId="0C5EC9E8" w:rsidR="00882969" w:rsidRPr="005458FA" w:rsidRDefault="00882969" w:rsidP="00882969">
            <w:pPr>
              <w:jc w:val="center"/>
              <w:rPr>
                <w:szCs w:val="21"/>
              </w:rPr>
            </w:pPr>
            <w:r w:rsidRPr="005458FA">
              <w:rPr>
                <w:rFonts w:eastAsia="等线"/>
                <w:szCs w:val="21"/>
              </w:rPr>
              <w:t>2.1</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23E33B" w14:textId="2D957F27" w:rsidR="00882969" w:rsidRPr="005458FA" w:rsidRDefault="00882969" w:rsidP="00882969">
            <w:pPr>
              <w:jc w:val="center"/>
              <w:rPr>
                <w:szCs w:val="21"/>
              </w:rPr>
            </w:pPr>
            <w:r w:rsidRPr="005458FA">
              <w:rPr>
                <w:rFonts w:eastAsia="等线"/>
                <w:szCs w:val="21"/>
              </w:rPr>
              <w:t>0.109</w:t>
            </w:r>
          </w:p>
        </w:tc>
      </w:tr>
      <w:tr w:rsidR="005458FA" w:rsidRPr="005458FA" w14:paraId="6BE48638" w14:textId="77777777" w:rsidTr="00290D06">
        <w:trPr>
          <w:cantSplit/>
          <w:trHeight w:hRule="exact" w:val="340"/>
          <w:jc w:val="center"/>
        </w:trPr>
        <w:tc>
          <w:tcPr>
            <w:tcW w:w="304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1441D7" w14:textId="77777777" w:rsidR="00882969" w:rsidRPr="005458FA" w:rsidRDefault="00882969" w:rsidP="00882969">
            <w:pPr>
              <w:jc w:val="center"/>
              <w:rPr>
                <w:szCs w:val="21"/>
              </w:rPr>
            </w:pPr>
            <w:r w:rsidRPr="005458FA">
              <w:rPr>
                <w:rFonts w:hint="eastAsia"/>
                <w:szCs w:val="21"/>
              </w:rPr>
              <w:t>评价标准</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2E84E9" w14:textId="23757EDB" w:rsidR="00882969" w:rsidRPr="005458FA" w:rsidRDefault="00882969" w:rsidP="00882969">
            <w:pPr>
              <w:jc w:val="center"/>
              <w:rPr>
                <w:szCs w:val="21"/>
              </w:rPr>
            </w:pPr>
            <w:r w:rsidRPr="005458FA">
              <w:rPr>
                <w:rFonts w:eastAsia="等线"/>
                <w:szCs w:val="21"/>
              </w:rPr>
              <w:t>20</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ADB423" w14:textId="54E31B33" w:rsidR="00882969" w:rsidRPr="005458FA" w:rsidRDefault="00882969" w:rsidP="00882969">
            <w:pPr>
              <w:jc w:val="center"/>
              <w:rPr>
                <w:szCs w:val="21"/>
              </w:rPr>
            </w:pPr>
            <w:r w:rsidRPr="005458FA">
              <w:rPr>
                <w:rFonts w:eastAsia="等线"/>
                <w:szCs w:val="21"/>
              </w:rPr>
              <w:t>1</w:t>
            </w:r>
          </w:p>
        </w:tc>
      </w:tr>
      <w:tr w:rsidR="005458FA" w:rsidRPr="005458FA" w14:paraId="120E111F" w14:textId="77777777" w:rsidTr="00290D06">
        <w:trPr>
          <w:cantSplit/>
          <w:trHeight w:hRule="exact" w:val="340"/>
          <w:jc w:val="center"/>
        </w:trPr>
        <w:tc>
          <w:tcPr>
            <w:tcW w:w="304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FDF493" w14:textId="77777777" w:rsidR="00882969" w:rsidRPr="005458FA" w:rsidRDefault="00882969" w:rsidP="00882969">
            <w:pPr>
              <w:jc w:val="center"/>
              <w:rPr>
                <w:szCs w:val="21"/>
              </w:rPr>
            </w:pPr>
            <w:r w:rsidRPr="005458FA">
              <w:rPr>
                <w:rFonts w:hint="eastAsia"/>
                <w:szCs w:val="21"/>
              </w:rPr>
              <w:t>达标情况</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9C8A57" w14:textId="710471E3" w:rsidR="00882969" w:rsidRPr="005458FA" w:rsidRDefault="00882969" w:rsidP="00882969">
            <w:pPr>
              <w:jc w:val="center"/>
              <w:rPr>
                <w:szCs w:val="21"/>
              </w:rPr>
            </w:pPr>
            <w:r w:rsidRPr="005458FA">
              <w:rPr>
                <w:rFonts w:hint="eastAsia"/>
                <w:szCs w:val="21"/>
              </w:rPr>
              <w:t>达标</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73E466" w14:textId="49B3D3BF" w:rsidR="00882969" w:rsidRPr="005458FA" w:rsidRDefault="00882969" w:rsidP="00882969">
            <w:pPr>
              <w:jc w:val="center"/>
              <w:rPr>
                <w:szCs w:val="21"/>
              </w:rPr>
            </w:pPr>
            <w:r w:rsidRPr="005458FA">
              <w:rPr>
                <w:rFonts w:hint="eastAsia"/>
                <w:szCs w:val="21"/>
              </w:rPr>
              <w:t>达标</w:t>
            </w:r>
          </w:p>
        </w:tc>
      </w:tr>
      <w:tr w:rsidR="005458FA" w:rsidRPr="005458FA" w14:paraId="524C053B" w14:textId="77777777" w:rsidTr="00290D06">
        <w:trPr>
          <w:cantSplit/>
          <w:trHeight w:hRule="exact" w:val="340"/>
          <w:jc w:val="center"/>
        </w:trPr>
        <w:tc>
          <w:tcPr>
            <w:tcW w:w="3042"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B39F37" w14:textId="77777777" w:rsidR="00882969" w:rsidRPr="005458FA" w:rsidRDefault="00882969" w:rsidP="00882969">
            <w:pPr>
              <w:jc w:val="center"/>
              <w:rPr>
                <w:szCs w:val="21"/>
              </w:rPr>
            </w:pPr>
            <w:r w:rsidRPr="005458FA">
              <w:rPr>
                <w:rFonts w:hint="eastAsia"/>
                <w:szCs w:val="21"/>
              </w:rPr>
              <w:t>去除效率</w:t>
            </w:r>
          </w:p>
        </w:tc>
        <w:tc>
          <w:tcPr>
            <w:tcW w:w="10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EFC95C" w14:textId="2EAF8745" w:rsidR="00882969" w:rsidRPr="005458FA" w:rsidRDefault="00882969" w:rsidP="00882969">
            <w:pPr>
              <w:jc w:val="center"/>
              <w:rPr>
                <w:szCs w:val="21"/>
              </w:rPr>
            </w:pPr>
            <w:r w:rsidRPr="005458FA">
              <w:rPr>
                <w:rFonts w:eastAsia="等线"/>
                <w:szCs w:val="21"/>
              </w:rPr>
              <w:t>95.40%</w:t>
            </w:r>
          </w:p>
        </w:tc>
        <w:tc>
          <w:tcPr>
            <w:tcW w:w="9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0CBA19" w14:textId="59C535A3" w:rsidR="00882969" w:rsidRPr="005458FA" w:rsidRDefault="00882969" w:rsidP="00882969">
            <w:pPr>
              <w:jc w:val="center"/>
              <w:rPr>
                <w:szCs w:val="21"/>
              </w:rPr>
            </w:pPr>
            <w:r w:rsidRPr="005458FA">
              <w:rPr>
                <w:rFonts w:eastAsia="等线"/>
                <w:szCs w:val="21"/>
              </w:rPr>
              <w:t>/</w:t>
            </w:r>
          </w:p>
        </w:tc>
      </w:tr>
    </w:tbl>
    <w:p w14:paraId="49719275" w14:textId="77777777" w:rsidR="007B0EA6" w:rsidRPr="005458FA" w:rsidRDefault="007B0EA6" w:rsidP="007B0EA6">
      <w:pPr>
        <w:spacing w:line="360" w:lineRule="auto"/>
        <w:ind w:firstLineChars="200" w:firstLine="480"/>
        <w:rPr>
          <w:rFonts w:eastAsiaTheme="minorEastAsia"/>
          <w:bCs/>
          <w:sz w:val="24"/>
        </w:rPr>
      </w:pPr>
      <w:r w:rsidRPr="005458FA">
        <w:rPr>
          <w:rFonts w:eastAsiaTheme="minorEastAsia"/>
          <w:bCs/>
          <w:sz w:val="24"/>
        </w:rPr>
        <w:t>（</w:t>
      </w:r>
      <w:r w:rsidRPr="005458FA">
        <w:rPr>
          <w:rFonts w:eastAsiaTheme="minorEastAsia"/>
          <w:bCs/>
          <w:sz w:val="24"/>
        </w:rPr>
        <w:t>2</w:t>
      </w:r>
      <w:r w:rsidRPr="005458FA">
        <w:rPr>
          <w:rFonts w:eastAsiaTheme="minorEastAsia"/>
          <w:bCs/>
          <w:sz w:val="24"/>
        </w:rPr>
        <w:t>）无组织排放</w:t>
      </w:r>
    </w:p>
    <w:p w14:paraId="250C6D2B" w14:textId="3BD847EA" w:rsidR="007B0EA6" w:rsidRPr="005458FA" w:rsidRDefault="006C77EC" w:rsidP="007B0EA6">
      <w:pPr>
        <w:spacing w:line="360" w:lineRule="auto"/>
        <w:ind w:firstLineChars="200" w:firstLine="480"/>
        <w:rPr>
          <w:rFonts w:eastAsiaTheme="minorEastAsia"/>
          <w:sz w:val="24"/>
        </w:rPr>
      </w:pPr>
      <w:r w:rsidRPr="005458FA">
        <w:rPr>
          <w:rFonts w:hint="eastAsia"/>
          <w:kern w:val="0"/>
          <w:sz w:val="24"/>
        </w:rPr>
        <w:t>根据</w:t>
      </w:r>
      <w:r w:rsidR="00684602" w:rsidRPr="005458FA">
        <w:rPr>
          <w:kern w:val="0"/>
          <w:sz w:val="24"/>
        </w:rPr>
        <w:t>江苏添蓝检测技术服务有限公司</w:t>
      </w:r>
      <w:r w:rsidRPr="005458FA">
        <w:rPr>
          <w:rFonts w:hint="eastAsia"/>
          <w:kern w:val="0"/>
          <w:sz w:val="24"/>
        </w:rPr>
        <w:t>出具的监测报告（编号：</w:t>
      </w:r>
      <w:r w:rsidR="00882969" w:rsidRPr="005458FA">
        <w:rPr>
          <w:rFonts w:hint="eastAsia"/>
          <w:kern w:val="0"/>
          <w:sz w:val="24"/>
        </w:rPr>
        <w:t>TLJC20241858</w:t>
      </w:r>
      <w:r w:rsidRPr="005458FA">
        <w:rPr>
          <w:rFonts w:hint="eastAsia"/>
          <w:kern w:val="0"/>
          <w:sz w:val="24"/>
        </w:rPr>
        <w:t>），本项目无组织监测结果见下表</w:t>
      </w:r>
      <w:r w:rsidR="007B0EA6" w:rsidRPr="005458FA">
        <w:rPr>
          <w:rFonts w:eastAsiaTheme="minorEastAsia"/>
          <w:sz w:val="24"/>
        </w:rPr>
        <w:t>。</w:t>
      </w:r>
    </w:p>
    <w:p w14:paraId="68C4DC37" w14:textId="77777777" w:rsidR="00A85039" w:rsidRPr="005458FA" w:rsidRDefault="00982DFA" w:rsidP="00CA2183">
      <w:pPr>
        <w:widowControl/>
        <w:spacing w:line="360" w:lineRule="auto"/>
        <w:ind w:firstLineChars="200" w:firstLine="482"/>
        <w:jc w:val="center"/>
        <w:rPr>
          <w:b/>
          <w:bCs/>
          <w:kern w:val="0"/>
          <w:sz w:val="24"/>
        </w:rPr>
      </w:pPr>
      <w:bookmarkStart w:id="519" w:name="_Toc45465243"/>
      <w:bookmarkStart w:id="520" w:name="_Toc45468296"/>
      <w:bookmarkStart w:id="521" w:name="_Toc45468399"/>
      <w:bookmarkStart w:id="522" w:name="_Toc45469900"/>
      <w:bookmarkStart w:id="523" w:name="_Toc45720031"/>
      <w:bookmarkStart w:id="524" w:name="_Toc45871208"/>
      <w:bookmarkStart w:id="525" w:name="_Toc45873971"/>
      <w:bookmarkStart w:id="526" w:name="_Toc47104533"/>
      <w:bookmarkStart w:id="527" w:name="_Toc47104899"/>
      <w:bookmarkStart w:id="528" w:name="_Toc47423951"/>
      <w:r w:rsidRPr="005458FA">
        <w:rPr>
          <w:rFonts w:hint="eastAsia"/>
          <w:b/>
          <w:bCs/>
          <w:kern w:val="0"/>
          <w:sz w:val="24"/>
        </w:rPr>
        <w:t>表</w:t>
      </w:r>
      <w:r w:rsidR="00A85039" w:rsidRPr="005458FA">
        <w:rPr>
          <w:b/>
          <w:bCs/>
          <w:kern w:val="0"/>
          <w:sz w:val="24"/>
        </w:rPr>
        <w:t>9</w:t>
      </w:r>
      <w:r w:rsidR="00012E7E" w:rsidRPr="005458FA">
        <w:rPr>
          <w:b/>
          <w:bCs/>
          <w:kern w:val="0"/>
          <w:sz w:val="24"/>
        </w:rPr>
        <w:t>.</w:t>
      </w:r>
      <w:r w:rsidR="00526987" w:rsidRPr="005458FA">
        <w:rPr>
          <w:b/>
          <w:bCs/>
          <w:kern w:val="0"/>
          <w:sz w:val="24"/>
        </w:rPr>
        <w:t>2</w:t>
      </w:r>
      <w:r w:rsidR="00012E7E" w:rsidRPr="005458FA">
        <w:rPr>
          <w:rFonts w:hint="eastAsia"/>
          <w:b/>
          <w:bCs/>
          <w:kern w:val="0"/>
          <w:sz w:val="24"/>
        </w:rPr>
        <w:t>-</w:t>
      </w:r>
      <w:r w:rsidR="00012E7E" w:rsidRPr="005458FA">
        <w:rPr>
          <w:b/>
          <w:bCs/>
          <w:kern w:val="0"/>
          <w:sz w:val="24"/>
        </w:rPr>
        <w:t>5</w:t>
      </w:r>
      <w:r w:rsidR="00A85039" w:rsidRPr="005458FA">
        <w:rPr>
          <w:b/>
          <w:bCs/>
          <w:kern w:val="0"/>
          <w:sz w:val="24"/>
        </w:rPr>
        <w:t xml:space="preserve">  </w:t>
      </w:r>
      <w:r w:rsidR="00A85039" w:rsidRPr="005458FA">
        <w:rPr>
          <w:rFonts w:hint="eastAsia"/>
          <w:b/>
          <w:bCs/>
          <w:kern w:val="0"/>
          <w:sz w:val="24"/>
        </w:rPr>
        <w:t>无组织废气监测结果汇总表</w:t>
      </w:r>
      <w:bookmarkEnd w:id="519"/>
      <w:bookmarkEnd w:id="520"/>
      <w:bookmarkEnd w:id="521"/>
      <w:bookmarkEnd w:id="522"/>
      <w:bookmarkEnd w:id="523"/>
      <w:bookmarkEnd w:id="524"/>
      <w:bookmarkEnd w:id="525"/>
      <w:bookmarkEnd w:id="526"/>
      <w:bookmarkEnd w:id="527"/>
      <w:bookmarkEnd w:id="528"/>
    </w:p>
    <w:tbl>
      <w:tblPr>
        <w:tblW w:w="5000" w:type="pct"/>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firstRow="1" w:lastRow="0" w:firstColumn="1" w:lastColumn="0" w:noHBand="0" w:noVBand="1"/>
      </w:tblPr>
      <w:tblGrid>
        <w:gridCol w:w="1039"/>
        <w:gridCol w:w="1271"/>
        <w:gridCol w:w="974"/>
        <w:gridCol w:w="823"/>
        <w:gridCol w:w="823"/>
        <w:gridCol w:w="896"/>
        <w:gridCol w:w="826"/>
        <w:gridCol w:w="753"/>
        <w:gridCol w:w="750"/>
        <w:gridCol w:w="730"/>
      </w:tblGrid>
      <w:tr w:rsidR="005458FA" w:rsidRPr="005458FA" w14:paraId="450815FF" w14:textId="77777777" w:rsidTr="00010E78">
        <w:trPr>
          <w:cantSplit/>
          <w:trHeight w:val="67"/>
          <w:jc w:val="center"/>
        </w:trPr>
        <w:tc>
          <w:tcPr>
            <w:tcW w:w="585" w:type="pct"/>
            <w:vMerge w:val="restart"/>
            <w:vAlign w:val="center"/>
            <w:hideMark/>
          </w:tcPr>
          <w:p w14:paraId="634122C3" w14:textId="77777777" w:rsidR="00A85039" w:rsidRPr="005458FA" w:rsidRDefault="00A85039">
            <w:pPr>
              <w:jc w:val="center"/>
              <w:rPr>
                <w:szCs w:val="21"/>
              </w:rPr>
            </w:pPr>
            <w:r w:rsidRPr="005458FA">
              <w:rPr>
                <w:rFonts w:hint="eastAsia"/>
                <w:szCs w:val="21"/>
              </w:rPr>
              <w:t>监测因子</w:t>
            </w:r>
          </w:p>
        </w:tc>
        <w:tc>
          <w:tcPr>
            <w:tcW w:w="1262" w:type="pct"/>
            <w:gridSpan w:val="2"/>
            <w:vMerge w:val="restart"/>
            <w:vAlign w:val="center"/>
            <w:hideMark/>
          </w:tcPr>
          <w:p w14:paraId="54DF8B8C" w14:textId="77777777" w:rsidR="00A85039" w:rsidRPr="005458FA" w:rsidRDefault="00A85039">
            <w:pPr>
              <w:jc w:val="center"/>
              <w:rPr>
                <w:szCs w:val="21"/>
              </w:rPr>
            </w:pPr>
            <w:r w:rsidRPr="005458FA">
              <w:rPr>
                <w:rFonts w:hint="eastAsia"/>
                <w:szCs w:val="21"/>
              </w:rPr>
              <w:t>采样时间及频次</w:t>
            </w:r>
          </w:p>
        </w:tc>
        <w:tc>
          <w:tcPr>
            <w:tcW w:w="1895" w:type="pct"/>
            <w:gridSpan w:val="4"/>
            <w:vAlign w:val="center"/>
            <w:hideMark/>
          </w:tcPr>
          <w:p w14:paraId="1EF96B9A" w14:textId="77777777" w:rsidR="00A85039" w:rsidRPr="005458FA" w:rsidRDefault="00A85039">
            <w:pPr>
              <w:jc w:val="center"/>
              <w:rPr>
                <w:szCs w:val="21"/>
              </w:rPr>
            </w:pPr>
            <w:r w:rsidRPr="005458FA">
              <w:rPr>
                <w:rFonts w:hint="eastAsia"/>
                <w:szCs w:val="21"/>
              </w:rPr>
              <w:t>监测结果</w:t>
            </w:r>
          </w:p>
        </w:tc>
        <w:tc>
          <w:tcPr>
            <w:tcW w:w="424" w:type="pct"/>
            <w:vMerge w:val="restart"/>
            <w:vAlign w:val="center"/>
            <w:hideMark/>
          </w:tcPr>
          <w:p w14:paraId="61A1C271" w14:textId="77777777" w:rsidR="00A85039" w:rsidRPr="005458FA" w:rsidRDefault="00A85039">
            <w:pPr>
              <w:jc w:val="center"/>
              <w:rPr>
                <w:szCs w:val="21"/>
              </w:rPr>
            </w:pPr>
            <w:r w:rsidRPr="005458FA">
              <w:rPr>
                <w:rFonts w:hint="eastAsia"/>
                <w:szCs w:val="21"/>
              </w:rPr>
              <w:t>最大值</w:t>
            </w:r>
          </w:p>
          <w:p w14:paraId="15AD5E8B" w14:textId="77777777" w:rsidR="00A85039" w:rsidRPr="005458FA" w:rsidRDefault="00A85039">
            <w:pPr>
              <w:ind w:leftChars="-50" w:left="-105" w:rightChars="-50" w:right="-105"/>
              <w:jc w:val="center"/>
              <w:rPr>
                <w:szCs w:val="21"/>
              </w:rPr>
            </w:pPr>
            <w:r w:rsidRPr="005458FA">
              <w:rPr>
                <w:szCs w:val="21"/>
              </w:rPr>
              <w:t>mg/m</w:t>
            </w:r>
            <w:r w:rsidRPr="005458FA">
              <w:rPr>
                <w:szCs w:val="21"/>
                <w:vertAlign w:val="superscript"/>
              </w:rPr>
              <w:t>3</w:t>
            </w:r>
          </w:p>
        </w:tc>
        <w:tc>
          <w:tcPr>
            <w:tcW w:w="422" w:type="pct"/>
            <w:vMerge w:val="restart"/>
            <w:vAlign w:val="center"/>
            <w:hideMark/>
          </w:tcPr>
          <w:p w14:paraId="3710A6C8" w14:textId="77777777" w:rsidR="00A85039" w:rsidRPr="005458FA" w:rsidRDefault="00A85039">
            <w:pPr>
              <w:jc w:val="center"/>
              <w:rPr>
                <w:szCs w:val="21"/>
              </w:rPr>
            </w:pPr>
            <w:r w:rsidRPr="005458FA">
              <w:rPr>
                <w:rFonts w:hint="eastAsia"/>
                <w:szCs w:val="21"/>
              </w:rPr>
              <w:t>评价标准</w:t>
            </w:r>
          </w:p>
          <w:p w14:paraId="14DB078C" w14:textId="77777777" w:rsidR="00A85039" w:rsidRPr="005458FA" w:rsidRDefault="00A85039">
            <w:pPr>
              <w:ind w:leftChars="-50" w:left="-105" w:rightChars="-50" w:right="-105"/>
              <w:jc w:val="center"/>
              <w:rPr>
                <w:szCs w:val="21"/>
              </w:rPr>
            </w:pPr>
            <w:r w:rsidRPr="005458FA">
              <w:rPr>
                <w:szCs w:val="21"/>
              </w:rPr>
              <w:t>mg/m</w:t>
            </w:r>
            <w:r w:rsidRPr="005458FA">
              <w:rPr>
                <w:szCs w:val="21"/>
                <w:vertAlign w:val="superscript"/>
              </w:rPr>
              <w:t>3</w:t>
            </w:r>
          </w:p>
        </w:tc>
        <w:tc>
          <w:tcPr>
            <w:tcW w:w="412" w:type="pct"/>
            <w:vMerge w:val="restart"/>
            <w:vAlign w:val="center"/>
            <w:hideMark/>
          </w:tcPr>
          <w:p w14:paraId="31BD44E0" w14:textId="77777777" w:rsidR="00A85039" w:rsidRPr="005458FA" w:rsidRDefault="00A85039">
            <w:pPr>
              <w:jc w:val="center"/>
              <w:rPr>
                <w:szCs w:val="21"/>
              </w:rPr>
            </w:pPr>
            <w:r w:rsidRPr="005458FA">
              <w:rPr>
                <w:rFonts w:hint="eastAsia"/>
                <w:szCs w:val="21"/>
              </w:rPr>
              <w:t>达标情况</w:t>
            </w:r>
          </w:p>
        </w:tc>
      </w:tr>
      <w:tr w:rsidR="005458FA" w:rsidRPr="005458FA" w14:paraId="5F34A060" w14:textId="77777777" w:rsidTr="00010E78">
        <w:trPr>
          <w:cantSplit/>
          <w:trHeight w:val="161"/>
          <w:jc w:val="center"/>
        </w:trPr>
        <w:tc>
          <w:tcPr>
            <w:tcW w:w="585" w:type="pct"/>
            <w:vMerge/>
            <w:vAlign w:val="center"/>
            <w:hideMark/>
          </w:tcPr>
          <w:p w14:paraId="6240C28F" w14:textId="77777777" w:rsidR="00A85039" w:rsidRPr="005458FA" w:rsidRDefault="00A85039">
            <w:pPr>
              <w:widowControl/>
              <w:jc w:val="left"/>
              <w:rPr>
                <w:szCs w:val="21"/>
              </w:rPr>
            </w:pPr>
          </w:p>
        </w:tc>
        <w:tc>
          <w:tcPr>
            <w:tcW w:w="1262" w:type="pct"/>
            <w:gridSpan w:val="2"/>
            <w:vMerge/>
            <w:vAlign w:val="center"/>
            <w:hideMark/>
          </w:tcPr>
          <w:p w14:paraId="6974C981" w14:textId="77777777" w:rsidR="00A85039" w:rsidRPr="005458FA" w:rsidRDefault="00A85039">
            <w:pPr>
              <w:widowControl/>
              <w:jc w:val="left"/>
              <w:rPr>
                <w:szCs w:val="21"/>
              </w:rPr>
            </w:pPr>
          </w:p>
        </w:tc>
        <w:tc>
          <w:tcPr>
            <w:tcW w:w="1895" w:type="pct"/>
            <w:gridSpan w:val="4"/>
            <w:vAlign w:val="center"/>
            <w:hideMark/>
          </w:tcPr>
          <w:p w14:paraId="406346BC" w14:textId="77777777" w:rsidR="00A85039" w:rsidRPr="005458FA" w:rsidRDefault="00A85039">
            <w:pPr>
              <w:jc w:val="center"/>
              <w:rPr>
                <w:szCs w:val="21"/>
              </w:rPr>
            </w:pPr>
            <w:r w:rsidRPr="005458FA">
              <w:rPr>
                <w:rFonts w:hint="eastAsia"/>
                <w:szCs w:val="21"/>
              </w:rPr>
              <w:t>排放浓度</w:t>
            </w:r>
            <w:r w:rsidRPr="005458FA">
              <w:rPr>
                <w:szCs w:val="21"/>
              </w:rPr>
              <w:t>mg/m</w:t>
            </w:r>
            <w:r w:rsidRPr="005458FA">
              <w:rPr>
                <w:szCs w:val="21"/>
                <w:vertAlign w:val="superscript"/>
              </w:rPr>
              <w:t>3</w:t>
            </w:r>
          </w:p>
        </w:tc>
        <w:tc>
          <w:tcPr>
            <w:tcW w:w="424" w:type="pct"/>
            <w:vMerge/>
            <w:vAlign w:val="center"/>
            <w:hideMark/>
          </w:tcPr>
          <w:p w14:paraId="3B9D7137" w14:textId="77777777" w:rsidR="00A85039" w:rsidRPr="005458FA" w:rsidRDefault="00A85039">
            <w:pPr>
              <w:widowControl/>
              <w:jc w:val="left"/>
              <w:rPr>
                <w:szCs w:val="21"/>
              </w:rPr>
            </w:pPr>
          </w:p>
        </w:tc>
        <w:tc>
          <w:tcPr>
            <w:tcW w:w="422" w:type="pct"/>
            <w:vMerge/>
            <w:vAlign w:val="center"/>
            <w:hideMark/>
          </w:tcPr>
          <w:p w14:paraId="220D196F" w14:textId="77777777" w:rsidR="00A85039" w:rsidRPr="005458FA" w:rsidRDefault="00A85039">
            <w:pPr>
              <w:widowControl/>
              <w:jc w:val="left"/>
              <w:rPr>
                <w:szCs w:val="21"/>
              </w:rPr>
            </w:pPr>
          </w:p>
        </w:tc>
        <w:tc>
          <w:tcPr>
            <w:tcW w:w="412" w:type="pct"/>
            <w:vMerge/>
            <w:vAlign w:val="center"/>
            <w:hideMark/>
          </w:tcPr>
          <w:p w14:paraId="6B95719E" w14:textId="77777777" w:rsidR="00A85039" w:rsidRPr="005458FA" w:rsidRDefault="00A85039">
            <w:pPr>
              <w:widowControl/>
              <w:jc w:val="left"/>
              <w:rPr>
                <w:szCs w:val="21"/>
              </w:rPr>
            </w:pPr>
          </w:p>
        </w:tc>
      </w:tr>
      <w:tr w:rsidR="005458FA" w:rsidRPr="005458FA" w14:paraId="690C7644" w14:textId="77777777" w:rsidTr="00010E78">
        <w:trPr>
          <w:cantSplit/>
          <w:trHeight w:val="101"/>
          <w:jc w:val="center"/>
        </w:trPr>
        <w:tc>
          <w:tcPr>
            <w:tcW w:w="585" w:type="pct"/>
            <w:vMerge/>
            <w:vAlign w:val="center"/>
            <w:hideMark/>
          </w:tcPr>
          <w:p w14:paraId="00F964F6" w14:textId="77777777" w:rsidR="00A85039" w:rsidRPr="005458FA" w:rsidRDefault="00A85039">
            <w:pPr>
              <w:widowControl/>
              <w:jc w:val="left"/>
              <w:rPr>
                <w:szCs w:val="21"/>
              </w:rPr>
            </w:pPr>
          </w:p>
        </w:tc>
        <w:tc>
          <w:tcPr>
            <w:tcW w:w="1262" w:type="pct"/>
            <w:gridSpan w:val="2"/>
            <w:vMerge/>
            <w:vAlign w:val="center"/>
            <w:hideMark/>
          </w:tcPr>
          <w:p w14:paraId="7AA2DBEC" w14:textId="77777777" w:rsidR="00A85039" w:rsidRPr="005458FA" w:rsidRDefault="00A85039">
            <w:pPr>
              <w:widowControl/>
              <w:jc w:val="left"/>
              <w:rPr>
                <w:szCs w:val="21"/>
              </w:rPr>
            </w:pPr>
          </w:p>
        </w:tc>
        <w:tc>
          <w:tcPr>
            <w:tcW w:w="463" w:type="pct"/>
            <w:tcMar>
              <w:top w:w="0" w:type="dxa"/>
              <w:left w:w="0" w:type="dxa"/>
              <w:bottom w:w="0" w:type="dxa"/>
              <w:right w:w="0" w:type="dxa"/>
            </w:tcMar>
            <w:vAlign w:val="center"/>
            <w:hideMark/>
          </w:tcPr>
          <w:p w14:paraId="54DBF388" w14:textId="7273FEDF" w:rsidR="00A85039" w:rsidRPr="005458FA" w:rsidRDefault="00FB1C31">
            <w:pPr>
              <w:jc w:val="center"/>
              <w:rPr>
                <w:szCs w:val="21"/>
              </w:rPr>
            </w:pPr>
            <w:r w:rsidRPr="005458FA">
              <w:rPr>
                <w:rFonts w:hint="eastAsia"/>
                <w:szCs w:val="21"/>
              </w:rPr>
              <w:t>下</w:t>
            </w:r>
            <w:r w:rsidR="00A85039" w:rsidRPr="005458FA">
              <w:rPr>
                <w:rFonts w:hint="eastAsia"/>
                <w:szCs w:val="21"/>
              </w:rPr>
              <w:t>风向</w:t>
            </w:r>
            <w:r w:rsidR="00882969" w:rsidRPr="005458FA">
              <w:rPr>
                <w:rFonts w:hint="eastAsia"/>
                <w:szCs w:val="21"/>
              </w:rPr>
              <w:t>Q1</w:t>
            </w:r>
          </w:p>
        </w:tc>
        <w:tc>
          <w:tcPr>
            <w:tcW w:w="463" w:type="pct"/>
            <w:tcMar>
              <w:top w:w="0" w:type="dxa"/>
              <w:left w:w="28" w:type="dxa"/>
              <w:bottom w:w="0" w:type="dxa"/>
              <w:right w:w="28" w:type="dxa"/>
            </w:tcMar>
            <w:vAlign w:val="center"/>
            <w:hideMark/>
          </w:tcPr>
          <w:p w14:paraId="151A8518" w14:textId="6638F28E" w:rsidR="00A85039" w:rsidRPr="005458FA" w:rsidRDefault="00A85039">
            <w:pPr>
              <w:jc w:val="center"/>
              <w:rPr>
                <w:szCs w:val="21"/>
              </w:rPr>
            </w:pPr>
            <w:r w:rsidRPr="005458FA">
              <w:rPr>
                <w:rFonts w:hint="eastAsia"/>
                <w:szCs w:val="21"/>
              </w:rPr>
              <w:t>下风向</w:t>
            </w:r>
            <w:r w:rsidR="00882969" w:rsidRPr="005458FA">
              <w:rPr>
                <w:rFonts w:hint="eastAsia"/>
                <w:szCs w:val="21"/>
              </w:rPr>
              <w:t>Q2</w:t>
            </w:r>
          </w:p>
        </w:tc>
        <w:tc>
          <w:tcPr>
            <w:tcW w:w="504" w:type="pct"/>
            <w:tcMar>
              <w:top w:w="0" w:type="dxa"/>
              <w:left w:w="28" w:type="dxa"/>
              <w:bottom w:w="0" w:type="dxa"/>
              <w:right w:w="28" w:type="dxa"/>
            </w:tcMar>
            <w:vAlign w:val="center"/>
            <w:hideMark/>
          </w:tcPr>
          <w:p w14:paraId="3570B7A5" w14:textId="3B930A00" w:rsidR="00A85039" w:rsidRPr="005458FA" w:rsidRDefault="00A85039">
            <w:pPr>
              <w:jc w:val="center"/>
              <w:rPr>
                <w:szCs w:val="21"/>
              </w:rPr>
            </w:pPr>
            <w:r w:rsidRPr="005458FA">
              <w:rPr>
                <w:rFonts w:hint="eastAsia"/>
                <w:szCs w:val="21"/>
              </w:rPr>
              <w:t>下风向</w:t>
            </w:r>
            <w:r w:rsidR="00882969" w:rsidRPr="005458FA">
              <w:rPr>
                <w:rFonts w:hint="eastAsia"/>
                <w:szCs w:val="21"/>
              </w:rPr>
              <w:t>Q3</w:t>
            </w:r>
          </w:p>
        </w:tc>
        <w:tc>
          <w:tcPr>
            <w:tcW w:w="464" w:type="pct"/>
            <w:tcMar>
              <w:top w:w="0" w:type="dxa"/>
              <w:left w:w="28" w:type="dxa"/>
              <w:bottom w:w="0" w:type="dxa"/>
              <w:right w:w="28" w:type="dxa"/>
            </w:tcMar>
            <w:vAlign w:val="center"/>
            <w:hideMark/>
          </w:tcPr>
          <w:p w14:paraId="40420B2F" w14:textId="0F93484D" w:rsidR="00A85039" w:rsidRPr="005458FA" w:rsidRDefault="00A85039">
            <w:pPr>
              <w:jc w:val="center"/>
              <w:rPr>
                <w:szCs w:val="21"/>
              </w:rPr>
            </w:pPr>
            <w:r w:rsidRPr="005458FA">
              <w:rPr>
                <w:rFonts w:hint="eastAsia"/>
                <w:szCs w:val="21"/>
              </w:rPr>
              <w:t>下风向</w:t>
            </w:r>
            <w:r w:rsidR="00882969" w:rsidRPr="005458FA">
              <w:rPr>
                <w:rFonts w:hint="eastAsia"/>
                <w:szCs w:val="21"/>
              </w:rPr>
              <w:t>Q4</w:t>
            </w:r>
          </w:p>
        </w:tc>
        <w:tc>
          <w:tcPr>
            <w:tcW w:w="424" w:type="pct"/>
            <w:vMerge/>
            <w:vAlign w:val="center"/>
            <w:hideMark/>
          </w:tcPr>
          <w:p w14:paraId="40B3E689" w14:textId="77777777" w:rsidR="00A85039" w:rsidRPr="005458FA" w:rsidRDefault="00A85039">
            <w:pPr>
              <w:widowControl/>
              <w:jc w:val="left"/>
              <w:rPr>
                <w:szCs w:val="21"/>
              </w:rPr>
            </w:pPr>
          </w:p>
        </w:tc>
        <w:tc>
          <w:tcPr>
            <w:tcW w:w="422" w:type="pct"/>
            <w:vMerge/>
            <w:vAlign w:val="center"/>
            <w:hideMark/>
          </w:tcPr>
          <w:p w14:paraId="509FF527" w14:textId="77777777" w:rsidR="00A85039" w:rsidRPr="005458FA" w:rsidRDefault="00A85039">
            <w:pPr>
              <w:widowControl/>
              <w:jc w:val="left"/>
              <w:rPr>
                <w:szCs w:val="21"/>
              </w:rPr>
            </w:pPr>
          </w:p>
        </w:tc>
        <w:tc>
          <w:tcPr>
            <w:tcW w:w="412" w:type="pct"/>
            <w:vMerge/>
            <w:vAlign w:val="center"/>
            <w:hideMark/>
          </w:tcPr>
          <w:p w14:paraId="238CBBC7" w14:textId="77777777" w:rsidR="00A85039" w:rsidRPr="005458FA" w:rsidRDefault="00A85039">
            <w:pPr>
              <w:widowControl/>
              <w:jc w:val="left"/>
              <w:rPr>
                <w:szCs w:val="21"/>
              </w:rPr>
            </w:pPr>
          </w:p>
        </w:tc>
      </w:tr>
      <w:tr w:rsidR="005458FA" w:rsidRPr="005458FA" w14:paraId="43EF5D2B" w14:textId="77777777" w:rsidTr="00010E78">
        <w:trPr>
          <w:cantSplit/>
          <w:trHeight w:val="260"/>
          <w:jc w:val="center"/>
        </w:trPr>
        <w:tc>
          <w:tcPr>
            <w:tcW w:w="585" w:type="pct"/>
            <w:vMerge w:val="restart"/>
            <w:vAlign w:val="center"/>
            <w:hideMark/>
          </w:tcPr>
          <w:p w14:paraId="1E21F8A7" w14:textId="725D0D2B" w:rsidR="00882969" w:rsidRPr="005458FA" w:rsidRDefault="00882969" w:rsidP="00882969">
            <w:pPr>
              <w:jc w:val="center"/>
              <w:rPr>
                <w:szCs w:val="21"/>
              </w:rPr>
            </w:pPr>
            <w:r w:rsidRPr="005458FA">
              <w:rPr>
                <w:rFonts w:hint="eastAsia"/>
                <w:kern w:val="0"/>
                <w:szCs w:val="21"/>
              </w:rPr>
              <w:t>总悬浮颗粒物</w:t>
            </w:r>
          </w:p>
        </w:tc>
        <w:tc>
          <w:tcPr>
            <w:tcW w:w="715" w:type="pct"/>
            <w:vMerge w:val="restart"/>
            <w:vAlign w:val="center"/>
            <w:hideMark/>
          </w:tcPr>
          <w:p w14:paraId="184CF25E" w14:textId="681E966B" w:rsidR="00882969" w:rsidRPr="005458FA" w:rsidRDefault="00882969" w:rsidP="00882969">
            <w:pPr>
              <w:jc w:val="center"/>
              <w:rPr>
                <w:szCs w:val="21"/>
              </w:rPr>
            </w:pPr>
            <w:r w:rsidRPr="005458FA">
              <w:rPr>
                <w:rFonts w:hint="eastAsia"/>
                <w:szCs w:val="21"/>
              </w:rPr>
              <w:t>2024.10.10</w:t>
            </w:r>
          </w:p>
        </w:tc>
        <w:tc>
          <w:tcPr>
            <w:tcW w:w="548" w:type="pct"/>
            <w:vAlign w:val="center"/>
            <w:hideMark/>
          </w:tcPr>
          <w:p w14:paraId="5AFAAF80" w14:textId="77777777" w:rsidR="00882969" w:rsidRPr="005458FA" w:rsidRDefault="00882969" w:rsidP="00882969">
            <w:pPr>
              <w:jc w:val="center"/>
              <w:rPr>
                <w:szCs w:val="21"/>
              </w:rPr>
            </w:pPr>
            <w:r w:rsidRPr="005458FA">
              <w:rPr>
                <w:rFonts w:hint="eastAsia"/>
                <w:szCs w:val="21"/>
              </w:rPr>
              <w:t>第一次</w:t>
            </w:r>
          </w:p>
        </w:tc>
        <w:tc>
          <w:tcPr>
            <w:tcW w:w="463" w:type="pct"/>
            <w:vAlign w:val="center"/>
            <w:hideMark/>
          </w:tcPr>
          <w:p w14:paraId="5E2BB9E9" w14:textId="6D3EBBA0" w:rsidR="00882969" w:rsidRPr="005458FA" w:rsidRDefault="00882969" w:rsidP="00882969">
            <w:pPr>
              <w:jc w:val="center"/>
              <w:rPr>
                <w:szCs w:val="21"/>
              </w:rPr>
            </w:pPr>
            <w:r w:rsidRPr="005458FA">
              <w:rPr>
                <w:rFonts w:hint="eastAsia"/>
                <w:szCs w:val="21"/>
              </w:rPr>
              <w:t>0.204</w:t>
            </w:r>
          </w:p>
        </w:tc>
        <w:tc>
          <w:tcPr>
            <w:tcW w:w="463" w:type="pct"/>
            <w:vAlign w:val="center"/>
            <w:hideMark/>
          </w:tcPr>
          <w:p w14:paraId="4E87F583" w14:textId="0ECEDA75" w:rsidR="00882969" w:rsidRPr="005458FA" w:rsidRDefault="00882969" w:rsidP="00882969">
            <w:pPr>
              <w:jc w:val="center"/>
              <w:rPr>
                <w:szCs w:val="21"/>
              </w:rPr>
            </w:pPr>
            <w:r w:rsidRPr="005458FA">
              <w:rPr>
                <w:rFonts w:hint="eastAsia"/>
                <w:szCs w:val="21"/>
              </w:rPr>
              <w:t>0.252</w:t>
            </w:r>
          </w:p>
        </w:tc>
        <w:tc>
          <w:tcPr>
            <w:tcW w:w="504" w:type="pct"/>
            <w:vAlign w:val="center"/>
            <w:hideMark/>
          </w:tcPr>
          <w:p w14:paraId="50E28293" w14:textId="7005DF72" w:rsidR="00882969" w:rsidRPr="005458FA" w:rsidRDefault="00882969" w:rsidP="00882969">
            <w:pPr>
              <w:jc w:val="center"/>
              <w:rPr>
                <w:szCs w:val="21"/>
              </w:rPr>
            </w:pPr>
            <w:r w:rsidRPr="005458FA">
              <w:rPr>
                <w:rFonts w:hint="eastAsia"/>
                <w:szCs w:val="21"/>
              </w:rPr>
              <w:t>0.293</w:t>
            </w:r>
          </w:p>
        </w:tc>
        <w:tc>
          <w:tcPr>
            <w:tcW w:w="464" w:type="pct"/>
            <w:vAlign w:val="center"/>
            <w:hideMark/>
          </w:tcPr>
          <w:p w14:paraId="1CB80F08" w14:textId="1777D6D6" w:rsidR="00882969" w:rsidRPr="005458FA" w:rsidRDefault="00882969" w:rsidP="00882969">
            <w:pPr>
              <w:jc w:val="center"/>
              <w:rPr>
                <w:szCs w:val="21"/>
              </w:rPr>
            </w:pPr>
            <w:r w:rsidRPr="005458FA">
              <w:rPr>
                <w:rFonts w:hint="eastAsia"/>
                <w:szCs w:val="21"/>
              </w:rPr>
              <w:t>0.254</w:t>
            </w:r>
          </w:p>
        </w:tc>
        <w:tc>
          <w:tcPr>
            <w:tcW w:w="424" w:type="pct"/>
            <w:vMerge w:val="restart"/>
            <w:vAlign w:val="center"/>
            <w:hideMark/>
          </w:tcPr>
          <w:p w14:paraId="5C256046" w14:textId="5C86E50F" w:rsidR="00882969" w:rsidRPr="005458FA" w:rsidRDefault="00882969" w:rsidP="00882969">
            <w:pPr>
              <w:jc w:val="center"/>
              <w:rPr>
                <w:szCs w:val="21"/>
              </w:rPr>
            </w:pPr>
            <w:r w:rsidRPr="005458FA">
              <w:rPr>
                <w:rFonts w:hint="eastAsia"/>
                <w:szCs w:val="21"/>
              </w:rPr>
              <w:t>0.302</w:t>
            </w:r>
          </w:p>
        </w:tc>
        <w:tc>
          <w:tcPr>
            <w:tcW w:w="422" w:type="pct"/>
            <w:vMerge w:val="restart"/>
            <w:tcMar>
              <w:top w:w="0" w:type="dxa"/>
              <w:left w:w="0" w:type="dxa"/>
              <w:bottom w:w="0" w:type="dxa"/>
              <w:right w:w="0" w:type="dxa"/>
            </w:tcMar>
            <w:vAlign w:val="center"/>
            <w:hideMark/>
          </w:tcPr>
          <w:p w14:paraId="20EB4A61" w14:textId="1019983F" w:rsidR="00882969" w:rsidRPr="005458FA" w:rsidRDefault="00882969" w:rsidP="00882969">
            <w:pPr>
              <w:jc w:val="center"/>
              <w:rPr>
                <w:szCs w:val="21"/>
              </w:rPr>
            </w:pPr>
            <w:r w:rsidRPr="005458FA">
              <w:rPr>
                <w:rFonts w:hint="eastAsia"/>
                <w:szCs w:val="21"/>
              </w:rPr>
              <w:t>0.5</w:t>
            </w:r>
          </w:p>
        </w:tc>
        <w:tc>
          <w:tcPr>
            <w:tcW w:w="412" w:type="pct"/>
            <w:vMerge w:val="restart"/>
            <w:vAlign w:val="center"/>
            <w:hideMark/>
          </w:tcPr>
          <w:p w14:paraId="7D9122C2" w14:textId="77777777" w:rsidR="00882969" w:rsidRPr="005458FA" w:rsidRDefault="00882969" w:rsidP="00882969">
            <w:pPr>
              <w:jc w:val="center"/>
              <w:rPr>
                <w:szCs w:val="21"/>
              </w:rPr>
            </w:pPr>
            <w:r w:rsidRPr="005458FA">
              <w:rPr>
                <w:rFonts w:hint="eastAsia"/>
                <w:szCs w:val="21"/>
              </w:rPr>
              <w:t>达标</w:t>
            </w:r>
          </w:p>
        </w:tc>
      </w:tr>
      <w:tr w:rsidR="005458FA" w:rsidRPr="005458FA" w14:paraId="707B621A" w14:textId="77777777" w:rsidTr="00010E78">
        <w:trPr>
          <w:cantSplit/>
          <w:trHeight w:val="260"/>
          <w:jc w:val="center"/>
        </w:trPr>
        <w:tc>
          <w:tcPr>
            <w:tcW w:w="585" w:type="pct"/>
            <w:vMerge/>
            <w:vAlign w:val="center"/>
            <w:hideMark/>
          </w:tcPr>
          <w:p w14:paraId="50D61BA7" w14:textId="77777777" w:rsidR="00882969" w:rsidRPr="005458FA" w:rsidRDefault="00882969" w:rsidP="00882969">
            <w:pPr>
              <w:widowControl/>
              <w:jc w:val="left"/>
              <w:rPr>
                <w:szCs w:val="21"/>
              </w:rPr>
            </w:pPr>
          </w:p>
        </w:tc>
        <w:tc>
          <w:tcPr>
            <w:tcW w:w="715" w:type="pct"/>
            <w:vMerge/>
            <w:vAlign w:val="center"/>
            <w:hideMark/>
          </w:tcPr>
          <w:p w14:paraId="40EFB820" w14:textId="77777777" w:rsidR="00882969" w:rsidRPr="005458FA" w:rsidRDefault="00882969" w:rsidP="00882969">
            <w:pPr>
              <w:widowControl/>
              <w:jc w:val="left"/>
              <w:rPr>
                <w:szCs w:val="21"/>
              </w:rPr>
            </w:pPr>
          </w:p>
        </w:tc>
        <w:tc>
          <w:tcPr>
            <w:tcW w:w="548" w:type="pct"/>
            <w:vAlign w:val="center"/>
            <w:hideMark/>
          </w:tcPr>
          <w:p w14:paraId="47777107" w14:textId="77777777" w:rsidR="00882969" w:rsidRPr="005458FA" w:rsidRDefault="00882969" w:rsidP="00882969">
            <w:pPr>
              <w:jc w:val="center"/>
              <w:rPr>
                <w:szCs w:val="21"/>
              </w:rPr>
            </w:pPr>
            <w:r w:rsidRPr="005458FA">
              <w:rPr>
                <w:rFonts w:hint="eastAsia"/>
                <w:szCs w:val="21"/>
              </w:rPr>
              <w:t>第二次</w:t>
            </w:r>
          </w:p>
        </w:tc>
        <w:tc>
          <w:tcPr>
            <w:tcW w:w="463" w:type="pct"/>
            <w:vAlign w:val="center"/>
            <w:hideMark/>
          </w:tcPr>
          <w:p w14:paraId="4C37E55F" w14:textId="2FD6EB14" w:rsidR="00882969" w:rsidRPr="005458FA" w:rsidRDefault="00882969" w:rsidP="00882969">
            <w:pPr>
              <w:jc w:val="center"/>
              <w:rPr>
                <w:szCs w:val="21"/>
              </w:rPr>
            </w:pPr>
            <w:r w:rsidRPr="005458FA">
              <w:rPr>
                <w:rFonts w:hint="eastAsia"/>
                <w:szCs w:val="21"/>
              </w:rPr>
              <w:t>0.198</w:t>
            </w:r>
          </w:p>
        </w:tc>
        <w:tc>
          <w:tcPr>
            <w:tcW w:w="463" w:type="pct"/>
            <w:vAlign w:val="center"/>
            <w:hideMark/>
          </w:tcPr>
          <w:p w14:paraId="17674076" w14:textId="56B41E9B" w:rsidR="00882969" w:rsidRPr="005458FA" w:rsidRDefault="00882969" w:rsidP="00882969">
            <w:pPr>
              <w:jc w:val="center"/>
              <w:rPr>
                <w:szCs w:val="21"/>
              </w:rPr>
            </w:pPr>
            <w:r w:rsidRPr="005458FA">
              <w:rPr>
                <w:rFonts w:hint="eastAsia"/>
                <w:szCs w:val="21"/>
              </w:rPr>
              <w:t>0.301</w:t>
            </w:r>
          </w:p>
        </w:tc>
        <w:tc>
          <w:tcPr>
            <w:tcW w:w="504" w:type="pct"/>
            <w:vAlign w:val="center"/>
            <w:hideMark/>
          </w:tcPr>
          <w:p w14:paraId="6F20A543" w14:textId="4291CBA6" w:rsidR="00882969" w:rsidRPr="005458FA" w:rsidRDefault="00882969" w:rsidP="00882969">
            <w:pPr>
              <w:jc w:val="center"/>
              <w:rPr>
                <w:szCs w:val="21"/>
              </w:rPr>
            </w:pPr>
            <w:r w:rsidRPr="005458FA">
              <w:rPr>
                <w:rFonts w:hint="eastAsia"/>
                <w:szCs w:val="21"/>
              </w:rPr>
              <w:t>0.282</w:t>
            </w:r>
          </w:p>
        </w:tc>
        <w:tc>
          <w:tcPr>
            <w:tcW w:w="464" w:type="pct"/>
            <w:vAlign w:val="center"/>
            <w:hideMark/>
          </w:tcPr>
          <w:p w14:paraId="5270F699" w14:textId="6CB79DC0" w:rsidR="00882969" w:rsidRPr="005458FA" w:rsidRDefault="00882969" w:rsidP="00882969">
            <w:pPr>
              <w:jc w:val="center"/>
              <w:rPr>
                <w:szCs w:val="21"/>
              </w:rPr>
            </w:pPr>
            <w:r w:rsidRPr="005458FA">
              <w:rPr>
                <w:rFonts w:hint="eastAsia"/>
                <w:szCs w:val="21"/>
              </w:rPr>
              <w:t>0.245</w:t>
            </w:r>
          </w:p>
        </w:tc>
        <w:tc>
          <w:tcPr>
            <w:tcW w:w="424" w:type="pct"/>
            <w:vMerge/>
            <w:vAlign w:val="center"/>
            <w:hideMark/>
          </w:tcPr>
          <w:p w14:paraId="52B11DC7" w14:textId="77777777" w:rsidR="00882969" w:rsidRPr="005458FA" w:rsidRDefault="00882969" w:rsidP="00882969">
            <w:pPr>
              <w:widowControl/>
              <w:jc w:val="left"/>
              <w:rPr>
                <w:szCs w:val="21"/>
              </w:rPr>
            </w:pPr>
          </w:p>
        </w:tc>
        <w:tc>
          <w:tcPr>
            <w:tcW w:w="422" w:type="pct"/>
            <w:vMerge/>
            <w:vAlign w:val="center"/>
            <w:hideMark/>
          </w:tcPr>
          <w:p w14:paraId="6FD03F18" w14:textId="77777777" w:rsidR="00882969" w:rsidRPr="005458FA" w:rsidRDefault="00882969" w:rsidP="00882969">
            <w:pPr>
              <w:widowControl/>
              <w:jc w:val="left"/>
              <w:rPr>
                <w:szCs w:val="21"/>
              </w:rPr>
            </w:pPr>
          </w:p>
        </w:tc>
        <w:tc>
          <w:tcPr>
            <w:tcW w:w="412" w:type="pct"/>
            <w:vMerge/>
            <w:vAlign w:val="center"/>
            <w:hideMark/>
          </w:tcPr>
          <w:p w14:paraId="231179D3" w14:textId="77777777" w:rsidR="00882969" w:rsidRPr="005458FA" w:rsidRDefault="00882969" w:rsidP="00882969">
            <w:pPr>
              <w:widowControl/>
              <w:jc w:val="left"/>
              <w:rPr>
                <w:szCs w:val="21"/>
              </w:rPr>
            </w:pPr>
          </w:p>
        </w:tc>
      </w:tr>
      <w:tr w:rsidR="005458FA" w:rsidRPr="005458FA" w14:paraId="437ECB22" w14:textId="77777777" w:rsidTr="00010E78">
        <w:trPr>
          <w:cantSplit/>
          <w:trHeight w:val="275"/>
          <w:jc w:val="center"/>
        </w:trPr>
        <w:tc>
          <w:tcPr>
            <w:tcW w:w="585" w:type="pct"/>
            <w:vMerge/>
            <w:vAlign w:val="center"/>
            <w:hideMark/>
          </w:tcPr>
          <w:p w14:paraId="486F601A" w14:textId="77777777" w:rsidR="00882969" w:rsidRPr="005458FA" w:rsidRDefault="00882969" w:rsidP="00882969">
            <w:pPr>
              <w:widowControl/>
              <w:jc w:val="left"/>
              <w:rPr>
                <w:szCs w:val="21"/>
              </w:rPr>
            </w:pPr>
          </w:p>
        </w:tc>
        <w:tc>
          <w:tcPr>
            <w:tcW w:w="715" w:type="pct"/>
            <w:vMerge/>
            <w:vAlign w:val="center"/>
            <w:hideMark/>
          </w:tcPr>
          <w:p w14:paraId="73C6AB92" w14:textId="77777777" w:rsidR="00882969" w:rsidRPr="005458FA" w:rsidRDefault="00882969" w:rsidP="00882969">
            <w:pPr>
              <w:widowControl/>
              <w:jc w:val="left"/>
              <w:rPr>
                <w:szCs w:val="21"/>
              </w:rPr>
            </w:pPr>
          </w:p>
        </w:tc>
        <w:tc>
          <w:tcPr>
            <w:tcW w:w="548" w:type="pct"/>
            <w:vAlign w:val="center"/>
            <w:hideMark/>
          </w:tcPr>
          <w:p w14:paraId="27B0EFFC" w14:textId="77777777" w:rsidR="00882969" w:rsidRPr="005458FA" w:rsidRDefault="00882969" w:rsidP="00882969">
            <w:pPr>
              <w:jc w:val="center"/>
              <w:rPr>
                <w:szCs w:val="21"/>
              </w:rPr>
            </w:pPr>
            <w:r w:rsidRPr="005458FA">
              <w:rPr>
                <w:rFonts w:hint="eastAsia"/>
                <w:szCs w:val="21"/>
              </w:rPr>
              <w:t>第三次</w:t>
            </w:r>
          </w:p>
        </w:tc>
        <w:tc>
          <w:tcPr>
            <w:tcW w:w="463" w:type="pct"/>
            <w:vAlign w:val="center"/>
            <w:hideMark/>
          </w:tcPr>
          <w:p w14:paraId="49F35869" w14:textId="38B54F26" w:rsidR="00882969" w:rsidRPr="005458FA" w:rsidRDefault="00882969" w:rsidP="00882969">
            <w:pPr>
              <w:jc w:val="center"/>
              <w:rPr>
                <w:szCs w:val="21"/>
              </w:rPr>
            </w:pPr>
            <w:r w:rsidRPr="005458FA">
              <w:rPr>
                <w:rFonts w:hint="eastAsia"/>
                <w:szCs w:val="21"/>
              </w:rPr>
              <w:t>0.215</w:t>
            </w:r>
          </w:p>
        </w:tc>
        <w:tc>
          <w:tcPr>
            <w:tcW w:w="463" w:type="pct"/>
            <w:vAlign w:val="center"/>
            <w:hideMark/>
          </w:tcPr>
          <w:p w14:paraId="17938106" w14:textId="04A22C93" w:rsidR="00882969" w:rsidRPr="005458FA" w:rsidRDefault="00882969" w:rsidP="00882969">
            <w:pPr>
              <w:jc w:val="center"/>
              <w:rPr>
                <w:szCs w:val="21"/>
              </w:rPr>
            </w:pPr>
            <w:r w:rsidRPr="005458FA">
              <w:rPr>
                <w:rFonts w:hint="eastAsia"/>
                <w:szCs w:val="21"/>
              </w:rPr>
              <w:t>0.260</w:t>
            </w:r>
          </w:p>
        </w:tc>
        <w:tc>
          <w:tcPr>
            <w:tcW w:w="504" w:type="pct"/>
            <w:vAlign w:val="center"/>
            <w:hideMark/>
          </w:tcPr>
          <w:p w14:paraId="10C98498" w14:textId="4F1094BB" w:rsidR="00882969" w:rsidRPr="005458FA" w:rsidRDefault="00882969" w:rsidP="00882969">
            <w:pPr>
              <w:jc w:val="center"/>
              <w:rPr>
                <w:szCs w:val="21"/>
              </w:rPr>
            </w:pPr>
            <w:r w:rsidRPr="005458FA">
              <w:rPr>
                <w:rFonts w:hint="eastAsia"/>
                <w:szCs w:val="21"/>
              </w:rPr>
              <w:t>0.297</w:t>
            </w:r>
          </w:p>
        </w:tc>
        <w:tc>
          <w:tcPr>
            <w:tcW w:w="464" w:type="pct"/>
            <w:vAlign w:val="center"/>
            <w:hideMark/>
          </w:tcPr>
          <w:p w14:paraId="1DF084A7" w14:textId="47B3511C" w:rsidR="00882969" w:rsidRPr="005458FA" w:rsidRDefault="00882969" w:rsidP="00882969">
            <w:pPr>
              <w:jc w:val="center"/>
              <w:rPr>
                <w:szCs w:val="21"/>
              </w:rPr>
            </w:pPr>
            <w:r w:rsidRPr="005458FA">
              <w:rPr>
                <w:rFonts w:hint="eastAsia"/>
                <w:szCs w:val="21"/>
              </w:rPr>
              <w:t>0.302</w:t>
            </w:r>
          </w:p>
        </w:tc>
        <w:tc>
          <w:tcPr>
            <w:tcW w:w="424" w:type="pct"/>
            <w:vMerge/>
            <w:vAlign w:val="center"/>
            <w:hideMark/>
          </w:tcPr>
          <w:p w14:paraId="2F1DAE72" w14:textId="77777777" w:rsidR="00882969" w:rsidRPr="005458FA" w:rsidRDefault="00882969" w:rsidP="00882969">
            <w:pPr>
              <w:widowControl/>
              <w:jc w:val="left"/>
              <w:rPr>
                <w:szCs w:val="21"/>
              </w:rPr>
            </w:pPr>
          </w:p>
        </w:tc>
        <w:tc>
          <w:tcPr>
            <w:tcW w:w="422" w:type="pct"/>
            <w:vMerge/>
            <w:vAlign w:val="center"/>
            <w:hideMark/>
          </w:tcPr>
          <w:p w14:paraId="20BA1299" w14:textId="77777777" w:rsidR="00882969" w:rsidRPr="005458FA" w:rsidRDefault="00882969" w:rsidP="00882969">
            <w:pPr>
              <w:widowControl/>
              <w:jc w:val="left"/>
              <w:rPr>
                <w:szCs w:val="21"/>
              </w:rPr>
            </w:pPr>
          </w:p>
        </w:tc>
        <w:tc>
          <w:tcPr>
            <w:tcW w:w="412" w:type="pct"/>
            <w:vMerge/>
            <w:vAlign w:val="center"/>
            <w:hideMark/>
          </w:tcPr>
          <w:p w14:paraId="1D68407D" w14:textId="77777777" w:rsidR="00882969" w:rsidRPr="005458FA" w:rsidRDefault="00882969" w:rsidP="00882969">
            <w:pPr>
              <w:widowControl/>
              <w:jc w:val="left"/>
              <w:rPr>
                <w:szCs w:val="21"/>
              </w:rPr>
            </w:pPr>
          </w:p>
        </w:tc>
      </w:tr>
      <w:tr w:rsidR="005458FA" w:rsidRPr="005458FA" w14:paraId="3BB46F3D" w14:textId="77777777" w:rsidTr="00010E78">
        <w:trPr>
          <w:cantSplit/>
          <w:trHeight w:val="275"/>
          <w:jc w:val="center"/>
        </w:trPr>
        <w:tc>
          <w:tcPr>
            <w:tcW w:w="585" w:type="pct"/>
            <w:vMerge/>
            <w:vAlign w:val="center"/>
            <w:hideMark/>
          </w:tcPr>
          <w:p w14:paraId="7243BB61" w14:textId="77777777" w:rsidR="001643C3" w:rsidRPr="005458FA" w:rsidRDefault="001643C3" w:rsidP="001643C3">
            <w:pPr>
              <w:widowControl/>
              <w:jc w:val="left"/>
              <w:rPr>
                <w:szCs w:val="21"/>
              </w:rPr>
            </w:pPr>
          </w:p>
        </w:tc>
        <w:tc>
          <w:tcPr>
            <w:tcW w:w="715" w:type="pct"/>
            <w:vMerge w:val="restart"/>
            <w:vAlign w:val="center"/>
            <w:hideMark/>
          </w:tcPr>
          <w:p w14:paraId="2B7864E3" w14:textId="7019F380" w:rsidR="001643C3" w:rsidRPr="005458FA" w:rsidRDefault="001643C3" w:rsidP="001643C3">
            <w:pPr>
              <w:jc w:val="center"/>
              <w:rPr>
                <w:szCs w:val="21"/>
              </w:rPr>
            </w:pPr>
            <w:r w:rsidRPr="005458FA">
              <w:rPr>
                <w:rFonts w:hint="eastAsia"/>
                <w:szCs w:val="21"/>
              </w:rPr>
              <w:t>2024.10.12</w:t>
            </w:r>
          </w:p>
        </w:tc>
        <w:tc>
          <w:tcPr>
            <w:tcW w:w="548" w:type="pct"/>
            <w:vAlign w:val="center"/>
            <w:hideMark/>
          </w:tcPr>
          <w:p w14:paraId="44C31AA0" w14:textId="77777777" w:rsidR="001643C3" w:rsidRPr="005458FA" w:rsidRDefault="001643C3" w:rsidP="001643C3">
            <w:pPr>
              <w:jc w:val="center"/>
              <w:rPr>
                <w:szCs w:val="21"/>
              </w:rPr>
            </w:pPr>
            <w:r w:rsidRPr="005458FA">
              <w:rPr>
                <w:rFonts w:hint="eastAsia"/>
                <w:szCs w:val="21"/>
              </w:rPr>
              <w:t>第一次</w:t>
            </w:r>
          </w:p>
        </w:tc>
        <w:tc>
          <w:tcPr>
            <w:tcW w:w="463" w:type="pct"/>
            <w:vAlign w:val="center"/>
            <w:hideMark/>
          </w:tcPr>
          <w:p w14:paraId="0BE154E1" w14:textId="3C13C955" w:rsidR="001643C3" w:rsidRPr="005458FA" w:rsidRDefault="001643C3" w:rsidP="001643C3">
            <w:pPr>
              <w:jc w:val="center"/>
              <w:rPr>
                <w:szCs w:val="21"/>
              </w:rPr>
            </w:pPr>
            <w:r w:rsidRPr="005458FA">
              <w:rPr>
                <w:rFonts w:hint="eastAsia"/>
                <w:szCs w:val="21"/>
              </w:rPr>
              <w:t>0.211</w:t>
            </w:r>
          </w:p>
        </w:tc>
        <w:tc>
          <w:tcPr>
            <w:tcW w:w="463" w:type="pct"/>
            <w:vAlign w:val="center"/>
            <w:hideMark/>
          </w:tcPr>
          <w:p w14:paraId="5E81ECAA" w14:textId="7D77B595" w:rsidR="001643C3" w:rsidRPr="005458FA" w:rsidRDefault="001643C3" w:rsidP="001643C3">
            <w:pPr>
              <w:jc w:val="center"/>
              <w:rPr>
                <w:szCs w:val="21"/>
              </w:rPr>
            </w:pPr>
            <w:r w:rsidRPr="005458FA">
              <w:rPr>
                <w:rFonts w:hint="eastAsia"/>
                <w:szCs w:val="21"/>
              </w:rPr>
              <w:t>0.245</w:t>
            </w:r>
          </w:p>
        </w:tc>
        <w:tc>
          <w:tcPr>
            <w:tcW w:w="504" w:type="pct"/>
            <w:vAlign w:val="center"/>
            <w:hideMark/>
          </w:tcPr>
          <w:p w14:paraId="3961270D" w14:textId="22560307" w:rsidR="001643C3" w:rsidRPr="005458FA" w:rsidRDefault="001643C3" w:rsidP="001643C3">
            <w:pPr>
              <w:jc w:val="center"/>
              <w:rPr>
                <w:szCs w:val="21"/>
              </w:rPr>
            </w:pPr>
            <w:r w:rsidRPr="005458FA">
              <w:rPr>
                <w:rFonts w:hint="eastAsia"/>
                <w:szCs w:val="21"/>
              </w:rPr>
              <w:t>0.320</w:t>
            </w:r>
          </w:p>
        </w:tc>
        <w:tc>
          <w:tcPr>
            <w:tcW w:w="464" w:type="pct"/>
            <w:vAlign w:val="center"/>
            <w:hideMark/>
          </w:tcPr>
          <w:p w14:paraId="5F23E9C6" w14:textId="2DEF599C" w:rsidR="001643C3" w:rsidRPr="005458FA" w:rsidRDefault="001643C3" w:rsidP="001643C3">
            <w:pPr>
              <w:jc w:val="center"/>
              <w:rPr>
                <w:szCs w:val="21"/>
              </w:rPr>
            </w:pPr>
            <w:r w:rsidRPr="005458FA">
              <w:rPr>
                <w:rFonts w:hint="eastAsia"/>
                <w:szCs w:val="21"/>
              </w:rPr>
              <w:t>0.289</w:t>
            </w:r>
          </w:p>
        </w:tc>
        <w:tc>
          <w:tcPr>
            <w:tcW w:w="424" w:type="pct"/>
            <w:vMerge w:val="restart"/>
            <w:vAlign w:val="center"/>
            <w:hideMark/>
          </w:tcPr>
          <w:p w14:paraId="7FCC38C7" w14:textId="2C814676" w:rsidR="001643C3" w:rsidRPr="005458FA" w:rsidRDefault="001643C3" w:rsidP="001643C3">
            <w:pPr>
              <w:jc w:val="center"/>
              <w:rPr>
                <w:szCs w:val="21"/>
              </w:rPr>
            </w:pPr>
            <w:r w:rsidRPr="005458FA">
              <w:rPr>
                <w:rFonts w:hint="eastAsia"/>
                <w:szCs w:val="21"/>
              </w:rPr>
              <w:t>0.330</w:t>
            </w:r>
          </w:p>
        </w:tc>
        <w:tc>
          <w:tcPr>
            <w:tcW w:w="422" w:type="pct"/>
            <w:vMerge/>
            <w:vAlign w:val="center"/>
            <w:hideMark/>
          </w:tcPr>
          <w:p w14:paraId="58AB210E" w14:textId="77777777" w:rsidR="001643C3" w:rsidRPr="005458FA" w:rsidRDefault="001643C3" w:rsidP="001643C3">
            <w:pPr>
              <w:widowControl/>
              <w:jc w:val="left"/>
              <w:rPr>
                <w:szCs w:val="21"/>
              </w:rPr>
            </w:pPr>
          </w:p>
        </w:tc>
        <w:tc>
          <w:tcPr>
            <w:tcW w:w="412" w:type="pct"/>
            <w:vMerge/>
            <w:vAlign w:val="center"/>
            <w:hideMark/>
          </w:tcPr>
          <w:p w14:paraId="381FEC2E" w14:textId="77777777" w:rsidR="001643C3" w:rsidRPr="005458FA" w:rsidRDefault="001643C3" w:rsidP="001643C3">
            <w:pPr>
              <w:widowControl/>
              <w:jc w:val="left"/>
              <w:rPr>
                <w:szCs w:val="21"/>
              </w:rPr>
            </w:pPr>
          </w:p>
        </w:tc>
      </w:tr>
      <w:tr w:rsidR="005458FA" w:rsidRPr="005458FA" w14:paraId="5B5979D2" w14:textId="77777777" w:rsidTr="00010E78">
        <w:trPr>
          <w:cantSplit/>
          <w:trHeight w:val="275"/>
          <w:jc w:val="center"/>
        </w:trPr>
        <w:tc>
          <w:tcPr>
            <w:tcW w:w="585" w:type="pct"/>
            <w:vMerge/>
            <w:vAlign w:val="center"/>
            <w:hideMark/>
          </w:tcPr>
          <w:p w14:paraId="141C386D" w14:textId="77777777" w:rsidR="001643C3" w:rsidRPr="005458FA" w:rsidRDefault="001643C3" w:rsidP="001643C3">
            <w:pPr>
              <w:widowControl/>
              <w:jc w:val="left"/>
              <w:rPr>
                <w:szCs w:val="21"/>
              </w:rPr>
            </w:pPr>
          </w:p>
        </w:tc>
        <w:tc>
          <w:tcPr>
            <w:tcW w:w="715" w:type="pct"/>
            <w:vMerge/>
            <w:vAlign w:val="center"/>
            <w:hideMark/>
          </w:tcPr>
          <w:p w14:paraId="19AD6918" w14:textId="77777777" w:rsidR="001643C3" w:rsidRPr="005458FA" w:rsidRDefault="001643C3" w:rsidP="001643C3">
            <w:pPr>
              <w:widowControl/>
              <w:jc w:val="left"/>
              <w:rPr>
                <w:szCs w:val="21"/>
              </w:rPr>
            </w:pPr>
          </w:p>
        </w:tc>
        <w:tc>
          <w:tcPr>
            <w:tcW w:w="548" w:type="pct"/>
            <w:vAlign w:val="center"/>
            <w:hideMark/>
          </w:tcPr>
          <w:p w14:paraId="2CA579BD" w14:textId="77777777" w:rsidR="001643C3" w:rsidRPr="005458FA" w:rsidRDefault="001643C3" w:rsidP="001643C3">
            <w:pPr>
              <w:jc w:val="center"/>
              <w:rPr>
                <w:szCs w:val="21"/>
              </w:rPr>
            </w:pPr>
            <w:r w:rsidRPr="005458FA">
              <w:rPr>
                <w:rFonts w:hint="eastAsia"/>
                <w:szCs w:val="21"/>
              </w:rPr>
              <w:t>第二次</w:t>
            </w:r>
          </w:p>
        </w:tc>
        <w:tc>
          <w:tcPr>
            <w:tcW w:w="463" w:type="pct"/>
            <w:vAlign w:val="center"/>
            <w:hideMark/>
          </w:tcPr>
          <w:p w14:paraId="633C0E17" w14:textId="0088144E" w:rsidR="001643C3" w:rsidRPr="005458FA" w:rsidRDefault="001643C3" w:rsidP="001643C3">
            <w:pPr>
              <w:jc w:val="center"/>
              <w:rPr>
                <w:szCs w:val="21"/>
              </w:rPr>
            </w:pPr>
            <w:r w:rsidRPr="005458FA">
              <w:rPr>
                <w:rFonts w:hint="eastAsia"/>
                <w:szCs w:val="21"/>
              </w:rPr>
              <w:t>0.202</w:t>
            </w:r>
          </w:p>
        </w:tc>
        <w:tc>
          <w:tcPr>
            <w:tcW w:w="463" w:type="pct"/>
            <w:vAlign w:val="center"/>
            <w:hideMark/>
          </w:tcPr>
          <w:p w14:paraId="11F57EAC" w14:textId="60A8D8F9" w:rsidR="001643C3" w:rsidRPr="005458FA" w:rsidRDefault="001643C3" w:rsidP="001643C3">
            <w:pPr>
              <w:jc w:val="center"/>
              <w:rPr>
                <w:szCs w:val="21"/>
              </w:rPr>
            </w:pPr>
            <w:r w:rsidRPr="005458FA">
              <w:rPr>
                <w:rFonts w:hint="eastAsia"/>
                <w:szCs w:val="21"/>
              </w:rPr>
              <w:t>0.285</w:t>
            </w:r>
          </w:p>
        </w:tc>
        <w:tc>
          <w:tcPr>
            <w:tcW w:w="504" w:type="pct"/>
            <w:vAlign w:val="center"/>
            <w:hideMark/>
          </w:tcPr>
          <w:p w14:paraId="120938B2" w14:textId="261DA6AD" w:rsidR="001643C3" w:rsidRPr="005458FA" w:rsidRDefault="001643C3" w:rsidP="001643C3">
            <w:pPr>
              <w:jc w:val="center"/>
              <w:rPr>
                <w:szCs w:val="21"/>
              </w:rPr>
            </w:pPr>
            <w:r w:rsidRPr="005458FA">
              <w:rPr>
                <w:rFonts w:hint="eastAsia"/>
                <w:szCs w:val="21"/>
              </w:rPr>
              <w:t>0.318</w:t>
            </w:r>
          </w:p>
        </w:tc>
        <w:tc>
          <w:tcPr>
            <w:tcW w:w="464" w:type="pct"/>
            <w:vAlign w:val="center"/>
            <w:hideMark/>
          </w:tcPr>
          <w:p w14:paraId="06D0BE96" w14:textId="603226C0" w:rsidR="001643C3" w:rsidRPr="005458FA" w:rsidRDefault="001643C3" w:rsidP="001643C3">
            <w:pPr>
              <w:jc w:val="center"/>
              <w:rPr>
                <w:szCs w:val="21"/>
              </w:rPr>
            </w:pPr>
            <w:r w:rsidRPr="005458FA">
              <w:rPr>
                <w:rFonts w:hint="eastAsia"/>
                <w:szCs w:val="21"/>
              </w:rPr>
              <w:t>0.249</w:t>
            </w:r>
          </w:p>
        </w:tc>
        <w:tc>
          <w:tcPr>
            <w:tcW w:w="424" w:type="pct"/>
            <w:vMerge/>
            <w:vAlign w:val="center"/>
            <w:hideMark/>
          </w:tcPr>
          <w:p w14:paraId="112C43A2" w14:textId="77777777" w:rsidR="001643C3" w:rsidRPr="005458FA" w:rsidRDefault="001643C3" w:rsidP="001643C3">
            <w:pPr>
              <w:widowControl/>
              <w:jc w:val="left"/>
              <w:rPr>
                <w:szCs w:val="21"/>
              </w:rPr>
            </w:pPr>
          </w:p>
        </w:tc>
        <w:tc>
          <w:tcPr>
            <w:tcW w:w="422" w:type="pct"/>
            <w:vMerge/>
            <w:vAlign w:val="center"/>
            <w:hideMark/>
          </w:tcPr>
          <w:p w14:paraId="6A2B47BC" w14:textId="77777777" w:rsidR="001643C3" w:rsidRPr="005458FA" w:rsidRDefault="001643C3" w:rsidP="001643C3">
            <w:pPr>
              <w:widowControl/>
              <w:jc w:val="left"/>
              <w:rPr>
                <w:szCs w:val="21"/>
              </w:rPr>
            </w:pPr>
          </w:p>
        </w:tc>
        <w:tc>
          <w:tcPr>
            <w:tcW w:w="412" w:type="pct"/>
            <w:vMerge/>
            <w:vAlign w:val="center"/>
            <w:hideMark/>
          </w:tcPr>
          <w:p w14:paraId="196BE5BE" w14:textId="77777777" w:rsidR="001643C3" w:rsidRPr="005458FA" w:rsidRDefault="001643C3" w:rsidP="001643C3">
            <w:pPr>
              <w:widowControl/>
              <w:jc w:val="left"/>
              <w:rPr>
                <w:szCs w:val="21"/>
              </w:rPr>
            </w:pPr>
          </w:p>
        </w:tc>
      </w:tr>
      <w:tr w:rsidR="005458FA" w:rsidRPr="005458FA" w14:paraId="635E34FD" w14:textId="77777777" w:rsidTr="00010E78">
        <w:trPr>
          <w:cantSplit/>
          <w:trHeight w:val="275"/>
          <w:jc w:val="center"/>
        </w:trPr>
        <w:tc>
          <w:tcPr>
            <w:tcW w:w="585" w:type="pct"/>
            <w:vMerge/>
            <w:vAlign w:val="center"/>
            <w:hideMark/>
          </w:tcPr>
          <w:p w14:paraId="12A3584A" w14:textId="77777777" w:rsidR="001643C3" w:rsidRPr="005458FA" w:rsidRDefault="001643C3" w:rsidP="001643C3">
            <w:pPr>
              <w:widowControl/>
              <w:jc w:val="left"/>
              <w:rPr>
                <w:szCs w:val="21"/>
              </w:rPr>
            </w:pPr>
          </w:p>
        </w:tc>
        <w:tc>
          <w:tcPr>
            <w:tcW w:w="715" w:type="pct"/>
            <w:vMerge/>
            <w:vAlign w:val="center"/>
            <w:hideMark/>
          </w:tcPr>
          <w:p w14:paraId="1F7ED10C" w14:textId="77777777" w:rsidR="001643C3" w:rsidRPr="005458FA" w:rsidRDefault="001643C3" w:rsidP="001643C3">
            <w:pPr>
              <w:widowControl/>
              <w:jc w:val="left"/>
              <w:rPr>
                <w:szCs w:val="21"/>
              </w:rPr>
            </w:pPr>
          </w:p>
        </w:tc>
        <w:tc>
          <w:tcPr>
            <w:tcW w:w="548" w:type="pct"/>
            <w:vAlign w:val="center"/>
            <w:hideMark/>
          </w:tcPr>
          <w:p w14:paraId="5F267BBF" w14:textId="77777777" w:rsidR="001643C3" w:rsidRPr="005458FA" w:rsidRDefault="001643C3" w:rsidP="001643C3">
            <w:pPr>
              <w:jc w:val="center"/>
              <w:rPr>
                <w:szCs w:val="21"/>
              </w:rPr>
            </w:pPr>
            <w:r w:rsidRPr="005458FA">
              <w:rPr>
                <w:rFonts w:hint="eastAsia"/>
                <w:szCs w:val="21"/>
              </w:rPr>
              <w:t>第三次</w:t>
            </w:r>
          </w:p>
        </w:tc>
        <w:tc>
          <w:tcPr>
            <w:tcW w:w="463" w:type="pct"/>
            <w:vAlign w:val="center"/>
            <w:hideMark/>
          </w:tcPr>
          <w:p w14:paraId="626625AD" w14:textId="12F015FD" w:rsidR="001643C3" w:rsidRPr="005458FA" w:rsidRDefault="001643C3" w:rsidP="001643C3">
            <w:pPr>
              <w:jc w:val="center"/>
              <w:rPr>
                <w:szCs w:val="21"/>
              </w:rPr>
            </w:pPr>
            <w:r w:rsidRPr="005458FA">
              <w:rPr>
                <w:rFonts w:hint="eastAsia"/>
                <w:szCs w:val="21"/>
              </w:rPr>
              <w:t>0.209</w:t>
            </w:r>
          </w:p>
        </w:tc>
        <w:tc>
          <w:tcPr>
            <w:tcW w:w="463" w:type="pct"/>
            <w:vAlign w:val="center"/>
            <w:hideMark/>
          </w:tcPr>
          <w:p w14:paraId="03C04F25" w14:textId="4BC50B7F" w:rsidR="001643C3" w:rsidRPr="005458FA" w:rsidRDefault="001643C3" w:rsidP="001643C3">
            <w:pPr>
              <w:jc w:val="center"/>
              <w:rPr>
                <w:szCs w:val="21"/>
              </w:rPr>
            </w:pPr>
            <w:r w:rsidRPr="005458FA">
              <w:rPr>
                <w:rFonts w:hint="eastAsia"/>
                <w:szCs w:val="21"/>
              </w:rPr>
              <w:t>0.330</w:t>
            </w:r>
          </w:p>
        </w:tc>
        <w:tc>
          <w:tcPr>
            <w:tcW w:w="504" w:type="pct"/>
            <w:vAlign w:val="center"/>
            <w:hideMark/>
          </w:tcPr>
          <w:p w14:paraId="03A8E422" w14:textId="5ADF8110" w:rsidR="001643C3" w:rsidRPr="005458FA" w:rsidRDefault="001643C3" w:rsidP="001643C3">
            <w:pPr>
              <w:jc w:val="center"/>
              <w:rPr>
                <w:szCs w:val="21"/>
              </w:rPr>
            </w:pPr>
            <w:r w:rsidRPr="005458FA">
              <w:rPr>
                <w:rFonts w:hint="eastAsia"/>
                <w:szCs w:val="21"/>
              </w:rPr>
              <w:t>0.404</w:t>
            </w:r>
          </w:p>
        </w:tc>
        <w:tc>
          <w:tcPr>
            <w:tcW w:w="464" w:type="pct"/>
            <w:vAlign w:val="center"/>
            <w:hideMark/>
          </w:tcPr>
          <w:p w14:paraId="0144ADD8" w14:textId="500D69F5" w:rsidR="001643C3" w:rsidRPr="005458FA" w:rsidRDefault="001643C3" w:rsidP="001643C3">
            <w:pPr>
              <w:jc w:val="center"/>
              <w:rPr>
                <w:szCs w:val="21"/>
              </w:rPr>
            </w:pPr>
            <w:r w:rsidRPr="005458FA">
              <w:rPr>
                <w:rFonts w:hint="eastAsia"/>
                <w:szCs w:val="21"/>
              </w:rPr>
              <w:t>0.298</w:t>
            </w:r>
          </w:p>
        </w:tc>
        <w:tc>
          <w:tcPr>
            <w:tcW w:w="424" w:type="pct"/>
            <w:vMerge/>
            <w:vAlign w:val="center"/>
            <w:hideMark/>
          </w:tcPr>
          <w:p w14:paraId="42CDE181" w14:textId="77777777" w:rsidR="001643C3" w:rsidRPr="005458FA" w:rsidRDefault="001643C3" w:rsidP="001643C3">
            <w:pPr>
              <w:widowControl/>
              <w:jc w:val="left"/>
              <w:rPr>
                <w:szCs w:val="21"/>
              </w:rPr>
            </w:pPr>
          </w:p>
        </w:tc>
        <w:tc>
          <w:tcPr>
            <w:tcW w:w="422" w:type="pct"/>
            <w:vMerge/>
            <w:vAlign w:val="center"/>
            <w:hideMark/>
          </w:tcPr>
          <w:p w14:paraId="6F50E7E1" w14:textId="77777777" w:rsidR="001643C3" w:rsidRPr="005458FA" w:rsidRDefault="001643C3" w:rsidP="001643C3">
            <w:pPr>
              <w:widowControl/>
              <w:jc w:val="left"/>
              <w:rPr>
                <w:szCs w:val="21"/>
              </w:rPr>
            </w:pPr>
          </w:p>
        </w:tc>
        <w:tc>
          <w:tcPr>
            <w:tcW w:w="412" w:type="pct"/>
            <w:vMerge/>
            <w:vAlign w:val="center"/>
            <w:hideMark/>
          </w:tcPr>
          <w:p w14:paraId="0DDC9C20" w14:textId="77777777" w:rsidR="001643C3" w:rsidRPr="005458FA" w:rsidRDefault="001643C3" w:rsidP="001643C3">
            <w:pPr>
              <w:widowControl/>
              <w:jc w:val="left"/>
              <w:rPr>
                <w:szCs w:val="21"/>
              </w:rPr>
            </w:pPr>
          </w:p>
        </w:tc>
      </w:tr>
      <w:tr w:rsidR="005458FA" w:rsidRPr="005458FA" w14:paraId="3299B9F8" w14:textId="77777777" w:rsidTr="00010E78">
        <w:trPr>
          <w:cantSplit/>
          <w:trHeight w:val="275"/>
          <w:jc w:val="center"/>
        </w:trPr>
        <w:tc>
          <w:tcPr>
            <w:tcW w:w="585" w:type="pct"/>
            <w:vMerge w:val="restart"/>
            <w:vAlign w:val="center"/>
          </w:tcPr>
          <w:p w14:paraId="3023C50C" w14:textId="3B0829A7" w:rsidR="001643C3" w:rsidRPr="005458FA" w:rsidRDefault="001643C3" w:rsidP="001643C3">
            <w:pPr>
              <w:widowControl/>
              <w:jc w:val="center"/>
              <w:rPr>
                <w:szCs w:val="21"/>
              </w:rPr>
            </w:pPr>
            <w:r w:rsidRPr="005458FA">
              <w:rPr>
                <w:rFonts w:hint="eastAsia"/>
                <w:szCs w:val="21"/>
              </w:rPr>
              <w:t>二氧化硫</w:t>
            </w:r>
          </w:p>
        </w:tc>
        <w:tc>
          <w:tcPr>
            <w:tcW w:w="715" w:type="pct"/>
            <w:vMerge w:val="restart"/>
            <w:vAlign w:val="center"/>
          </w:tcPr>
          <w:p w14:paraId="674B2FDA" w14:textId="45AA2C14" w:rsidR="001643C3" w:rsidRPr="005458FA" w:rsidRDefault="001643C3" w:rsidP="001643C3">
            <w:pPr>
              <w:widowControl/>
              <w:jc w:val="center"/>
              <w:rPr>
                <w:szCs w:val="21"/>
              </w:rPr>
            </w:pPr>
            <w:r w:rsidRPr="005458FA">
              <w:rPr>
                <w:rFonts w:hint="eastAsia"/>
                <w:szCs w:val="21"/>
              </w:rPr>
              <w:t>2024.10.10</w:t>
            </w:r>
          </w:p>
        </w:tc>
        <w:tc>
          <w:tcPr>
            <w:tcW w:w="548" w:type="pct"/>
            <w:vAlign w:val="center"/>
          </w:tcPr>
          <w:p w14:paraId="4A77BDDF"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6EBC01A1" w14:textId="0DAE8A67" w:rsidR="001643C3" w:rsidRPr="005458FA" w:rsidRDefault="001643C3" w:rsidP="001643C3">
            <w:pPr>
              <w:jc w:val="center"/>
              <w:rPr>
                <w:szCs w:val="21"/>
              </w:rPr>
            </w:pPr>
            <w:r w:rsidRPr="005458FA">
              <w:rPr>
                <w:rFonts w:hint="eastAsia"/>
                <w:szCs w:val="21"/>
              </w:rPr>
              <w:t>ND</w:t>
            </w:r>
          </w:p>
        </w:tc>
        <w:tc>
          <w:tcPr>
            <w:tcW w:w="463" w:type="pct"/>
            <w:vAlign w:val="center"/>
          </w:tcPr>
          <w:p w14:paraId="3D9773BA" w14:textId="3165969B" w:rsidR="001643C3" w:rsidRPr="005458FA" w:rsidRDefault="001643C3" w:rsidP="001643C3">
            <w:pPr>
              <w:jc w:val="center"/>
              <w:rPr>
                <w:szCs w:val="21"/>
              </w:rPr>
            </w:pPr>
            <w:r w:rsidRPr="005458FA">
              <w:rPr>
                <w:rFonts w:hint="eastAsia"/>
                <w:szCs w:val="21"/>
              </w:rPr>
              <w:t>ND</w:t>
            </w:r>
          </w:p>
        </w:tc>
        <w:tc>
          <w:tcPr>
            <w:tcW w:w="504" w:type="pct"/>
            <w:vAlign w:val="center"/>
          </w:tcPr>
          <w:p w14:paraId="763F7252" w14:textId="03591C7B" w:rsidR="001643C3" w:rsidRPr="005458FA" w:rsidRDefault="001643C3" w:rsidP="001643C3">
            <w:pPr>
              <w:jc w:val="center"/>
              <w:rPr>
                <w:szCs w:val="21"/>
              </w:rPr>
            </w:pPr>
            <w:r w:rsidRPr="005458FA">
              <w:rPr>
                <w:rFonts w:hint="eastAsia"/>
                <w:szCs w:val="21"/>
              </w:rPr>
              <w:t>ND</w:t>
            </w:r>
          </w:p>
        </w:tc>
        <w:tc>
          <w:tcPr>
            <w:tcW w:w="464" w:type="pct"/>
            <w:vAlign w:val="center"/>
          </w:tcPr>
          <w:p w14:paraId="7B11A620" w14:textId="65A66ED2" w:rsidR="001643C3" w:rsidRPr="005458FA" w:rsidRDefault="001643C3" w:rsidP="001643C3">
            <w:pPr>
              <w:jc w:val="center"/>
              <w:rPr>
                <w:szCs w:val="21"/>
              </w:rPr>
            </w:pPr>
            <w:r w:rsidRPr="005458FA">
              <w:rPr>
                <w:rFonts w:hint="eastAsia"/>
                <w:szCs w:val="21"/>
              </w:rPr>
              <w:t>ND</w:t>
            </w:r>
          </w:p>
        </w:tc>
        <w:tc>
          <w:tcPr>
            <w:tcW w:w="424" w:type="pct"/>
            <w:vMerge w:val="restart"/>
            <w:vAlign w:val="center"/>
          </w:tcPr>
          <w:p w14:paraId="6F1F2105" w14:textId="2A4A7865" w:rsidR="001643C3" w:rsidRPr="005458FA" w:rsidRDefault="001643C3" w:rsidP="001643C3">
            <w:pPr>
              <w:widowControl/>
              <w:jc w:val="center"/>
              <w:rPr>
                <w:szCs w:val="21"/>
              </w:rPr>
            </w:pPr>
            <w:r w:rsidRPr="005458FA">
              <w:rPr>
                <w:rFonts w:hint="eastAsia"/>
                <w:szCs w:val="21"/>
              </w:rPr>
              <w:t>/</w:t>
            </w:r>
          </w:p>
        </w:tc>
        <w:tc>
          <w:tcPr>
            <w:tcW w:w="422" w:type="pct"/>
            <w:vMerge w:val="restart"/>
            <w:vAlign w:val="center"/>
          </w:tcPr>
          <w:p w14:paraId="18429F5A" w14:textId="15924910" w:rsidR="001643C3" w:rsidRPr="005458FA" w:rsidRDefault="001643C3" w:rsidP="001643C3">
            <w:pPr>
              <w:widowControl/>
              <w:jc w:val="center"/>
              <w:rPr>
                <w:szCs w:val="21"/>
              </w:rPr>
            </w:pPr>
            <w:r w:rsidRPr="005458FA">
              <w:rPr>
                <w:rFonts w:hint="eastAsia"/>
                <w:szCs w:val="21"/>
              </w:rPr>
              <w:t>0.4</w:t>
            </w:r>
          </w:p>
        </w:tc>
        <w:tc>
          <w:tcPr>
            <w:tcW w:w="412" w:type="pct"/>
            <w:vMerge w:val="restart"/>
            <w:vAlign w:val="center"/>
          </w:tcPr>
          <w:p w14:paraId="4EE7EDC7" w14:textId="77777777" w:rsidR="001643C3" w:rsidRPr="005458FA" w:rsidRDefault="001643C3" w:rsidP="001643C3">
            <w:pPr>
              <w:widowControl/>
              <w:jc w:val="left"/>
              <w:rPr>
                <w:szCs w:val="21"/>
              </w:rPr>
            </w:pPr>
            <w:r w:rsidRPr="005458FA">
              <w:rPr>
                <w:rFonts w:hint="eastAsia"/>
                <w:szCs w:val="21"/>
              </w:rPr>
              <w:t>达标</w:t>
            </w:r>
          </w:p>
        </w:tc>
      </w:tr>
      <w:tr w:rsidR="005458FA" w:rsidRPr="005458FA" w14:paraId="310432F0" w14:textId="77777777" w:rsidTr="00010E78">
        <w:trPr>
          <w:cantSplit/>
          <w:trHeight w:val="275"/>
          <w:jc w:val="center"/>
        </w:trPr>
        <w:tc>
          <w:tcPr>
            <w:tcW w:w="585" w:type="pct"/>
            <w:vMerge/>
            <w:vAlign w:val="center"/>
          </w:tcPr>
          <w:p w14:paraId="4E802E4B" w14:textId="77777777" w:rsidR="001643C3" w:rsidRPr="005458FA" w:rsidRDefault="001643C3" w:rsidP="001643C3">
            <w:pPr>
              <w:widowControl/>
              <w:jc w:val="left"/>
              <w:rPr>
                <w:szCs w:val="21"/>
              </w:rPr>
            </w:pPr>
          </w:p>
        </w:tc>
        <w:tc>
          <w:tcPr>
            <w:tcW w:w="715" w:type="pct"/>
            <w:vMerge/>
            <w:vAlign w:val="center"/>
          </w:tcPr>
          <w:p w14:paraId="267CCCDD" w14:textId="77777777" w:rsidR="001643C3" w:rsidRPr="005458FA" w:rsidRDefault="001643C3" w:rsidP="001643C3">
            <w:pPr>
              <w:widowControl/>
              <w:jc w:val="center"/>
              <w:rPr>
                <w:szCs w:val="21"/>
              </w:rPr>
            </w:pPr>
          </w:p>
        </w:tc>
        <w:tc>
          <w:tcPr>
            <w:tcW w:w="548" w:type="pct"/>
            <w:vAlign w:val="center"/>
          </w:tcPr>
          <w:p w14:paraId="1CCBF70E"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57D19379" w14:textId="50D7D909" w:rsidR="001643C3" w:rsidRPr="005458FA" w:rsidRDefault="001643C3" w:rsidP="001643C3">
            <w:pPr>
              <w:jc w:val="center"/>
              <w:rPr>
                <w:szCs w:val="21"/>
              </w:rPr>
            </w:pPr>
            <w:r w:rsidRPr="005458FA">
              <w:rPr>
                <w:rFonts w:hint="eastAsia"/>
                <w:szCs w:val="21"/>
              </w:rPr>
              <w:t>ND</w:t>
            </w:r>
          </w:p>
        </w:tc>
        <w:tc>
          <w:tcPr>
            <w:tcW w:w="463" w:type="pct"/>
            <w:vAlign w:val="center"/>
          </w:tcPr>
          <w:p w14:paraId="1E137C6D" w14:textId="49768971" w:rsidR="001643C3" w:rsidRPr="005458FA" w:rsidRDefault="001643C3" w:rsidP="001643C3">
            <w:pPr>
              <w:jc w:val="center"/>
              <w:rPr>
                <w:szCs w:val="21"/>
              </w:rPr>
            </w:pPr>
            <w:r w:rsidRPr="005458FA">
              <w:rPr>
                <w:rFonts w:hint="eastAsia"/>
                <w:szCs w:val="21"/>
              </w:rPr>
              <w:t>ND</w:t>
            </w:r>
          </w:p>
        </w:tc>
        <w:tc>
          <w:tcPr>
            <w:tcW w:w="504" w:type="pct"/>
            <w:vAlign w:val="center"/>
          </w:tcPr>
          <w:p w14:paraId="6C99118D" w14:textId="4B489A15" w:rsidR="001643C3" w:rsidRPr="005458FA" w:rsidRDefault="001643C3" w:rsidP="001643C3">
            <w:pPr>
              <w:jc w:val="center"/>
              <w:rPr>
                <w:szCs w:val="21"/>
              </w:rPr>
            </w:pPr>
            <w:r w:rsidRPr="005458FA">
              <w:rPr>
                <w:rFonts w:hint="eastAsia"/>
                <w:szCs w:val="21"/>
              </w:rPr>
              <w:t>ND</w:t>
            </w:r>
          </w:p>
        </w:tc>
        <w:tc>
          <w:tcPr>
            <w:tcW w:w="464" w:type="pct"/>
            <w:vAlign w:val="center"/>
          </w:tcPr>
          <w:p w14:paraId="474331A7" w14:textId="6CB78C0A" w:rsidR="001643C3" w:rsidRPr="005458FA" w:rsidRDefault="001643C3" w:rsidP="001643C3">
            <w:pPr>
              <w:jc w:val="center"/>
              <w:rPr>
                <w:szCs w:val="21"/>
              </w:rPr>
            </w:pPr>
            <w:r w:rsidRPr="005458FA">
              <w:rPr>
                <w:rFonts w:hint="eastAsia"/>
                <w:szCs w:val="21"/>
              </w:rPr>
              <w:t>ND</w:t>
            </w:r>
          </w:p>
        </w:tc>
        <w:tc>
          <w:tcPr>
            <w:tcW w:w="424" w:type="pct"/>
            <w:vMerge/>
            <w:vAlign w:val="center"/>
          </w:tcPr>
          <w:p w14:paraId="77D4AF01" w14:textId="77777777" w:rsidR="001643C3" w:rsidRPr="005458FA" w:rsidRDefault="001643C3" w:rsidP="001643C3">
            <w:pPr>
              <w:widowControl/>
              <w:jc w:val="center"/>
              <w:rPr>
                <w:szCs w:val="21"/>
              </w:rPr>
            </w:pPr>
          </w:p>
        </w:tc>
        <w:tc>
          <w:tcPr>
            <w:tcW w:w="422" w:type="pct"/>
            <w:vMerge/>
            <w:vAlign w:val="center"/>
          </w:tcPr>
          <w:p w14:paraId="354AA350" w14:textId="77777777" w:rsidR="001643C3" w:rsidRPr="005458FA" w:rsidRDefault="001643C3" w:rsidP="001643C3">
            <w:pPr>
              <w:widowControl/>
              <w:jc w:val="left"/>
              <w:rPr>
                <w:szCs w:val="21"/>
              </w:rPr>
            </w:pPr>
          </w:p>
        </w:tc>
        <w:tc>
          <w:tcPr>
            <w:tcW w:w="412" w:type="pct"/>
            <w:vMerge/>
            <w:vAlign w:val="center"/>
          </w:tcPr>
          <w:p w14:paraId="0B6807E9" w14:textId="77777777" w:rsidR="001643C3" w:rsidRPr="005458FA" w:rsidRDefault="001643C3" w:rsidP="001643C3">
            <w:pPr>
              <w:widowControl/>
              <w:jc w:val="left"/>
              <w:rPr>
                <w:szCs w:val="21"/>
              </w:rPr>
            </w:pPr>
          </w:p>
        </w:tc>
      </w:tr>
      <w:tr w:rsidR="005458FA" w:rsidRPr="005458FA" w14:paraId="187F7E65" w14:textId="77777777" w:rsidTr="00010E78">
        <w:trPr>
          <w:cantSplit/>
          <w:trHeight w:val="275"/>
          <w:jc w:val="center"/>
        </w:trPr>
        <w:tc>
          <w:tcPr>
            <w:tcW w:w="585" w:type="pct"/>
            <w:vMerge/>
            <w:vAlign w:val="center"/>
          </w:tcPr>
          <w:p w14:paraId="0922EAFF" w14:textId="77777777" w:rsidR="001643C3" w:rsidRPr="005458FA" w:rsidRDefault="001643C3" w:rsidP="001643C3">
            <w:pPr>
              <w:widowControl/>
              <w:jc w:val="left"/>
              <w:rPr>
                <w:szCs w:val="21"/>
              </w:rPr>
            </w:pPr>
          </w:p>
        </w:tc>
        <w:tc>
          <w:tcPr>
            <w:tcW w:w="715" w:type="pct"/>
            <w:vMerge/>
            <w:vAlign w:val="center"/>
          </w:tcPr>
          <w:p w14:paraId="1B9DE8E5" w14:textId="77777777" w:rsidR="001643C3" w:rsidRPr="005458FA" w:rsidRDefault="001643C3" w:rsidP="001643C3">
            <w:pPr>
              <w:widowControl/>
              <w:jc w:val="center"/>
              <w:rPr>
                <w:szCs w:val="21"/>
              </w:rPr>
            </w:pPr>
          </w:p>
        </w:tc>
        <w:tc>
          <w:tcPr>
            <w:tcW w:w="548" w:type="pct"/>
            <w:vAlign w:val="center"/>
          </w:tcPr>
          <w:p w14:paraId="13FC4BC5"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50F38F58" w14:textId="64012952" w:rsidR="001643C3" w:rsidRPr="005458FA" w:rsidRDefault="001643C3" w:rsidP="001643C3">
            <w:pPr>
              <w:jc w:val="center"/>
              <w:rPr>
                <w:szCs w:val="21"/>
              </w:rPr>
            </w:pPr>
            <w:r w:rsidRPr="005458FA">
              <w:rPr>
                <w:rFonts w:hint="eastAsia"/>
                <w:szCs w:val="21"/>
              </w:rPr>
              <w:t>ND</w:t>
            </w:r>
          </w:p>
        </w:tc>
        <w:tc>
          <w:tcPr>
            <w:tcW w:w="463" w:type="pct"/>
            <w:vAlign w:val="center"/>
          </w:tcPr>
          <w:p w14:paraId="2ACF0773" w14:textId="29C5CAB3" w:rsidR="001643C3" w:rsidRPr="005458FA" w:rsidRDefault="001643C3" w:rsidP="001643C3">
            <w:pPr>
              <w:jc w:val="center"/>
              <w:rPr>
                <w:szCs w:val="21"/>
              </w:rPr>
            </w:pPr>
            <w:r w:rsidRPr="005458FA">
              <w:rPr>
                <w:rFonts w:hint="eastAsia"/>
                <w:szCs w:val="21"/>
              </w:rPr>
              <w:t>ND</w:t>
            </w:r>
          </w:p>
        </w:tc>
        <w:tc>
          <w:tcPr>
            <w:tcW w:w="504" w:type="pct"/>
            <w:vAlign w:val="center"/>
          </w:tcPr>
          <w:p w14:paraId="635D9081" w14:textId="620C2928" w:rsidR="001643C3" w:rsidRPr="005458FA" w:rsidRDefault="001643C3" w:rsidP="001643C3">
            <w:pPr>
              <w:jc w:val="center"/>
              <w:rPr>
                <w:szCs w:val="21"/>
              </w:rPr>
            </w:pPr>
            <w:r w:rsidRPr="005458FA">
              <w:rPr>
                <w:rFonts w:hint="eastAsia"/>
                <w:szCs w:val="21"/>
              </w:rPr>
              <w:t>ND</w:t>
            </w:r>
          </w:p>
        </w:tc>
        <w:tc>
          <w:tcPr>
            <w:tcW w:w="464" w:type="pct"/>
            <w:vAlign w:val="center"/>
          </w:tcPr>
          <w:p w14:paraId="177D9AE1" w14:textId="4F4118B8" w:rsidR="001643C3" w:rsidRPr="005458FA" w:rsidRDefault="001643C3" w:rsidP="001643C3">
            <w:pPr>
              <w:jc w:val="center"/>
              <w:rPr>
                <w:szCs w:val="21"/>
              </w:rPr>
            </w:pPr>
            <w:r w:rsidRPr="005458FA">
              <w:rPr>
                <w:rFonts w:hint="eastAsia"/>
                <w:szCs w:val="21"/>
              </w:rPr>
              <w:t>ND</w:t>
            </w:r>
          </w:p>
        </w:tc>
        <w:tc>
          <w:tcPr>
            <w:tcW w:w="424" w:type="pct"/>
            <w:vMerge/>
            <w:vAlign w:val="center"/>
          </w:tcPr>
          <w:p w14:paraId="48AB6070" w14:textId="77777777" w:rsidR="001643C3" w:rsidRPr="005458FA" w:rsidRDefault="001643C3" w:rsidP="001643C3">
            <w:pPr>
              <w:widowControl/>
              <w:jc w:val="center"/>
              <w:rPr>
                <w:szCs w:val="21"/>
              </w:rPr>
            </w:pPr>
          </w:p>
        </w:tc>
        <w:tc>
          <w:tcPr>
            <w:tcW w:w="422" w:type="pct"/>
            <w:vMerge/>
            <w:vAlign w:val="center"/>
          </w:tcPr>
          <w:p w14:paraId="719F7317" w14:textId="77777777" w:rsidR="001643C3" w:rsidRPr="005458FA" w:rsidRDefault="001643C3" w:rsidP="001643C3">
            <w:pPr>
              <w:widowControl/>
              <w:jc w:val="left"/>
              <w:rPr>
                <w:szCs w:val="21"/>
              </w:rPr>
            </w:pPr>
          </w:p>
        </w:tc>
        <w:tc>
          <w:tcPr>
            <w:tcW w:w="412" w:type="pct"/>
            <w:vMerge/>
            <w:vAlign w:val="center"/>
          </w:tcPr>
          <w:p w14:paraId="0D0F215C" w14:textId="77777777" w:rsidR="001643C3" w:rsidRPr="005458FA" w:rsidRDefault="001643C3" w:rsidP="001643C3">
            <w:pPr>
              <w:widowControl/>
              <w:jc w:val="left"/>
              <w:rPr>
                <w:szCs w:val="21"/>
              </w:rPr>
            </w:pPr>
          </w:p>
        </w:tc>
      </w:tr>
      <w:tr w:rsidR="005458FA" w:rsidRPr="005458FA" w14:paraId="10B08582" w14:textId="77777777" w:rsidTr="00010E78">
        <w:trPr>
          <w:cantSplit/>
          <w:trHeight w:val="275"/>
          <w:jc w:val="center"/>
        </w:trPr>
        <w:tc>
          <w:tcPr>
            <w:tcW w:w="585" w:type="pct"/>
            <w:vMerge/>
            <w:vAlign w:val="center"/>
          </w:tcPr>
          <w:p w14:paraId="6E20B677" w14:textId="77777777" w:rsidR="001643C3" w:rsidRPr="005458FA" w:rsidRDefault="001643C3" w:rsidP="001643C3">
            <w:pPr>
              <w:widowControl/>
              <w:jc w:val="left"/>
              <w:rPr>
                <w:szCs w:val="21"/>
              </w:rPr>
            </w:pPr>
          </w:p>
        </w:tc>
        <w:tc>
          <w:tcPr>
            <w:tcW w:w="715" w:type="pct"/>
            <w:vMerge w:val="restart"/>
            <w:vAlign w:val="center"/>
          </w:tcPr>
          <w:p w14:paraId="7804E1E5" w14:textId="752F46D0" w:rsidR="001643C3" w:rsidRPr="005458FA" w:rsidRDefault="001643C3" w:rsidP="001643C3">
            <w:pPr>
              <w:widowControl/>
              <w:jc w:val="center"/>
              <w:rPr>
                <w:szCs w:val="21"/>
              </w:rPr>
            </w:pPr>
            <w:r w:rsidRPr="005458FA">
              <w:rPr>
                <w:rFonts w:hint="eastAsia"/>
                <w:szCs w:val="21"/>
              </w:rPr>
              <w:t>2024.10.12</w:t>
            </w:r>
          </w:p>
        </w:tc>
        <w:tc>
          <w:tcPr>
            <w:tcW w:w="548" w:type="pct"/>
            <w:vAlign w:val="center"/>
          </w:tcPr>
          <w:p w14:paraId="6E5B1955"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37E7B78F" w14:textId="5C0E447B" w:rsidR="001643C3" w:rsidRPr="005458FA" w:rsidRDefault="001643C3" w:rsidP="001643C3">
            <w:pPr>
              <w:jc w:val="center"/>
              <w:rPr>
                <w:szCs w:val="21"/>
              </w:rPr>
            </w:pPr>
            <w:r w:rsidRPr="005458FA">
              <w:rPr>
                <w:rFonts w:hint="eastAsia"/>
                <w:szCs w:val="21"/>
              </w:rPr>
              <w:t>ND</w:t>
            </w:r>
          </w:p>
        </w:tc>
        <w:tc>
          <w:tcPr>
            <w:tcW w:w="463" w:type="pct"/>
            <w:vAlign w:val="center"/>
          </w:tcPr>
          <w:p w14:paraId="4F79AF28" w14:textId="2561B4AE" w:rsidR="001643C3" w:rsidRPr="005458FA" w:rsidRDefault="001643C3" w:rsidP="001643C3">
            <w:pPr>
              <w:jc w:val="center"/>
              <w:rPr>
                <w:szCs w:val="21"/>
              </w:rPr>
            </w:pPr>
            <w:r w:rsidRPr="005458FA">
              <w:rPr>
                <w:rFonts w:hint="eastAsia"/>
                <w:szCs w:val="21"/>
              </w:rPr>
              <w:t>ND</w:t>
            </w:r>
          </w:p>
        </w:tc>
        <w:tc>
          <w:tcPr>
            <w:tcW w:w="504" w:type="pct"/>
            <w:vAlign w:val="center"/>
          </w:tcPr>
          <w:p w14:paraId="0A4172F1" w14:textId="06883692" w:rsidR="001643C3" w:rsidRPr="005458FA" w:rsidRDefault="001643C3" w:rsidP="001643C3">
            <w:pPr>
              <w:jc w:val="center"/>
              <w:rPr>
                <w:szCs w:val="21"/>
              </w:rPr>
            </w:pPr>
            <w:r w:rsidRPr="005458FA">
              <w:rPr>
                <w:rFonts w:hint="eastAsia"/>
                <w:szCs w:val="21"/>
              </w:rPr>
              <w:t>ND</w:t>
            </w:r>
          </w:p>
        </w:tc>
        <w:tc>
          <w:tcPr>
            <w:tcW w:w="464" w:type="pct"/>
            <w:vAlign w:val="center"/>
          </w:tcPr>
          <w:p w14:paraId="0BE34020" w14:textId="151C70BF" w:rsidR="001643C3" w:rsidRPr="005458FA" w:rsidRDefault="001643C3" w:rsidP="001643C3">
            <w:pPr>
              <w:jc w:val="center"/>
              <w:rPr>
                <w:szCs w:val="21"/>
              </w:rPr>
            </w:pPr>
            <w:r w:rsidRPr="005458FA">
              <w:rPr>
                <w:rFonts w:hint="eastAsia"/>
                <w:szCs w:val="21"/>
              </w:rPr>
              <w:t>ND</w:t>
            </w:r>
          </w:p>
        </w:tc>
        <w:tc>
          <w:tcPr>
            <w:tcW w:w="424" w:type="pct"/>
            <w:vMerge w:val="restart"/>
            <w:vAlign w:val="center"/>
          </w:tcPr>
          <w:p w14:paraId="281FC46C" w14:textId="77777777" w:rsidR="001643C3" w:rsidRPr="005458FA" w:rsidRDefault="001643C3" w:rsidP="001643C3">
            <w:pPr>
              <w:widowControl/>
              <w:jc w:val="center"/>
              <w:rPr>
                <w:szCs w:val="21"/>
              </w:rPr>
            </w:pPr>
            <w:r w:rsidRPr="005458FA">
              <w:rPr>
                <w:rFonts w:hint="eastAsia"/>
                <w:szCs w:val="21"/>
              </w:rPr>
              <w:t>0</w:t>
            </w:r>
            <w:r w:rsidRPr="005458FA">
              <w:rPr>
                <w:szCs w:val="21"/>
              </w:rPr>
              <w:t>.04</w:t>
            </w:r>
          </w:p>
        </w:tc>
        <w:tc>
          <w:tcPr>
            <w:tcW w:w="422" w:type="pct"/>
            <w:vMerge/>
            <w:vAlign w:val="center"/>
          </w:tcPr>
          <w:p w14:paraId="65BF30EF" w14:textId="77777777" w:rsidR="001643C3" w:rsidRPr="005458FA" w:rsidRDefault="001643C3" w:rsidP="001643C3">
            <w:pPr>
              <w:widowControl/>
              <w:jc w:val="left"/>
              <w:rPr>
                <w:szCs w:val="21"/>
              </w:rPr>
            </w:pPr>
          </w:p>
        </w:tc>
        <w:tc>
          <w:tcPr>
            <w:tcW w:w="412" w:type="pct"/>
            <w:vMerge/>
            <w:vAlign w:val="center"/>
          </w:tcPr>
          <w:p w14:paraId="72C52886" w14:textId="77777777" w:rsidR="001643C3" w:rsidRPr="005458FA" w:rsidRDefault="001643C3" w:rsidP="001643C3">
            <w:pPr>
              <w:widowControl/>
              <w:jc w:val="left"/>
              <w:rPr>
                <w:szCs w:val="21"/>
              </w:rPr>
            </w:pPr>
          </w:p>
        </w:tc>
      </w:tr>
      <w:tr w:rsidR="005458FA" w:rsidRPr="005458FA" w14:paraId="5D8CA6F0" w14:textId="77777777" w:rsidTr="00010E78">
        <w:trPr>
          <w:cantSplit/>
          <w:trHeight w:val="275"/>
          <w:jc w:val="center"/>
        </w:trPr>
        <w:tc>
          <w:tcPr>
            <w:tcW w:w="585" w:type="pct"/>
            <w:vMerge/>
            <w:vAlign w:val="center"/>
          </w:tcPr>
          <w:p w14:paraId="5EFE8432" w14:textId="77777777" w:rsidR="001643C3" w:rsidRPr="005458FA" w:rsidRDefault="001643C3" w:rsidP="001643C3">
            <w:pPr>
              <w:widowControl/>
              <w:jc w:val="left"/>
              <w:rPr>
                <w:szCs w:val="21"/>
              </w:rPr>
            </w:pPr>
          </w:p>
        </w:tc>
        <w:tc>
          <w:tcPr>
            <w:tcW w:w="715" w:type="pct"/>
            <w:vMerge/>
            <w:vAlign w:val="center"/>
          </w:tcPr>
          <w:p w14:paraId="6522664D" w14:textId="77777777" w:rsidR="001643C3" w:rsidRPr="005458FA" w:rsidRDefault="001643C3" w:rsidP="001643C3">
            <w:pPr>
              <w:widowControl/>
              <w:jc w:val="center"/>
              <w:rPr>
                <w:szCs w:val="21"/>
              </w:rPr>
            </w:pPr>
          </w:p>
        </w:tc>
        <w:tc>
          <w:tcPr>
            <w:tcW w:w="548" w:type="pct"/>
            <w:vAlign w:val="center"/>
          </w:tcPr>
          <w:p w14:paraId="73BB86A4"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7C292647" w14:textId="3F2115C8" w:rsidR="001643C3" w:rsidRPr="005458FA" w:rsidRDefault="001643C3" w:rsidP="001643C3">
            <w:pPr>
              <w:jc w:val="center"/>
              <w:rPr>
                <w:szCs w:val="21"/>
              </w:rPr>
            </w:pPr>
            <w:r w:rsidRPr="005458FA">
              <w:rPr>
                <w:rFonts w:hint="eastAsia"/>
                <w:szCs w:val="21"/>
              </w:rPr>
              <w:t>ND</w:t>
            </w:r>
          </w:p>
        </w:tc>
        <w:tc>
          <w:tcPr>
            <w:tcW w:w="463" w:type="pct"/>
            <w:vAlign w:val="center"/>
          </w:tcPr>
          <w:p w14:paraId="51AE76CA" w14:textId="7EAD9149" w:rsidR="001643C3" w:rsidRPr="005458FA" w:rsidRDefault="001643C3" w:rsidP="001643C3">
            <w:pPr>
              <w:jc w:val="center"/>
              <w:rPr>
                <w:szCs w:val="21"/>
              </w:rPr>
            </w:pPr>
            <w:r w:rsidRPr="005458FA">
              <w:rPr>
                <w:rFonts w:hint="eastAsia"/>
                <w:szCs w:val="21"/>
              </w:rPr>
              <w:t>ND</w:t>
            </w:r>
          </w:p>
        </w:tc>
        <w:tc>
          <w:tcPr>
            <w:tcW w:w="504" w:type="pct"/>
            <w:vAlign w:val="center"/>
          </w:tcPr>
          <w:p w14:paraId="2D100D1C" w14:textId="4A640D3B" w:rsidR="001643C3" w:rsidRPr="005458FA" w:rsidRDefault="001643C3" w:rsidP="001643C3">
            <w:pPr>
              <w:jc w:val="center"/>
              <w:rPr>
                <w:szCs w:val="21"/>
              </w:rPr>
            </w:pPr>
            <w:r w:rsidRPr="005458FA">
              <w:rPr>
                <w:rFonts w:hint="eastAsia"/>
                <w:szCs w:val="21"/>
              </w:rPr>
              <w:t>ND</w:t>
            </w:r>
          </w:p>
        </w:tc>
        <w:tc>
          <w:tcPr>
            <w:tcW w:w="464" w:type="pct"/>
            <w:vAlign w:val="center"/>
          </w:tcPr>
          <w:p w14:paraId="5BD3A9F6" w14:textId="21018CA6" w:rsidR="001643C3" w:rsidRPr="005458FA" w:rsidRDefault="001643C3" w:rsidP="001643C3">
            <w:pPr>
              <w:jc w:val="center"/>
              <w:rPr>
                <w:szCs w:val="21"/>
              </w:rPr>
            </w:pPr>
            <w:r w:rsidRPr="005458FA">
              <w:rPr>
                <w:rFonts w:hint="eastAsia"/>
                <w:szCs w:val="21"/>
              </w:rPr>
              <w:t>ND</w:t>
            </w:r>
          </w:p>
        </w:tc>
        <w:tc>
          <w:tcPr>
            <w:tcW w:w="424" w:type="pct"/>
            <w:vMerge/>
            <w:vAlign w:val="center"/>
          </w:tcPr>
          <w:p w14:paraId="622C2472" w14:textId="77777777" w:rsidR="001643C3" w:rsidRPr="005458FA" w:rsidRDefault="001643C3" w:rsidP="001643C3">
            <w:pPr>
              <w:widowControl/>
              <w:jc w:val="left"/>
              <w:rPr>
                <w:szCs w:val="21"/>
              </w:rPr>
            </w:pPr>
          </w:p>
        </w:tc>
        <w:tc>
          <w:tcPr>
            <w:tcW w:w="422" w:type="pct"/>
            <w:vMerge/>
            <w:vAlign w:val="center"/>
          </w:tcPr>
          <w:p w14:paraId="527F20B3" w14:textId="77777777" w:rsidR="001643C3" w:rsidRPr="005458FA" w:rsidRDefault="001643C3" w:rsidP="001643C3">
            <w:pPr>
              <w:widowControl/>
              <w:jc w:val="left"/>
              <w:rPr>
                <w:szCs w:val="21"/>
              </w:rPr>
            </w:pPr>
          </w:p>
        </w:tc>
        <w:tc>
          <w:tcPr>
            <w:tcW w:w="412" w:type="pct"/>
            <w:vMerge/>
            <w:vAlign w:val="center"/>
          </w:tcPr>
          <w:p w14:paraId="72165375" w14:textId="77777777" w:rsidR="001643C3" w:rsidRPr="005458FA" w:rsidRDefault="001643C3" w:rsidP="001643C3">
            <w:pPr>
              <w:widowControl/>
              <w:jc w:val="left"/>
              <w:rPr>
                <w:szCs w:val="21"/>
              </w:rPr>
            </w:pPr>
          </w:p>
        </w:tc>
      </w:tr>
      <w:tr w:rsidR="005458FA" w:rsidRPr="005458FA" w14:paraId="742C04F6" w14:textId="77777777" w:rsidTr="00010E78">
        <w:trPr>
          <w:cantSplit/>
          <w:trHeight w:val="275"/>
          <w:jc w:val="center"/>
        </w:trPr>
        <w:tc>
          <w:tcPr>
            <w:tcW w:w="585" w:type="pct"/>
            <w:vMerge/>
            <w:vAlign w:val="center"/>
          </w:tcPr>
          <w:p w14:paraId="77ED33B4" w14:textId="77777777" w:rsidR="001643C3" w:rsidRPr="005458FA" w:rsidRDefault="001643C3" w:rsidP="001643C3">
            <w:pPr>
              <w:widowControl/>
              <w:jc w:val="left"/>
              <w:rPr>
                <w:szCs w:val="21"/>
              </w:rPr>
            </w:pPr>
          </w:p>
        </w:tc>
        <w:tc>
          <w:tcPr>
            <w:tcW w:w="715" w:type="pct"/>
            <w:vMerge/>
            <w:vAlign w:val="center"/>
          </w:tcPr>
          <w:p w14:paraId="61E57D85" w14:textId="77777777" w:rsidR="001643C3" w:rsidRPr="005458FA" w:rsidRDefault="001643C3" w:rsidP="001643C3">
            <w:pPr>
              <w:widowControl/>
              <w:jc w:val="center"/>
              <w:rPr>
                <w:szCs w:val="21"/>
              </w:rPr>
            </w:pPr>
          </w:p>
        </w:tc>
        <w:tc>
          <w:tcPr>
            <w:tcW w:w="548" w:type="pct"/>
            <w:vAlign w:val="center"/>
          </w:tcPr>
          <w:p w14:paraId="3C0D3E58"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631D8671" w14:textId="133823A7" w:rsidR="001643C3" w:rsidRPr="005458FA" w:rsidRDefault="001643C3" w:rsidP="001643C3">
            <w:pPr>
              <w:jc w:val="center"/>
              <w:rPr>
                <w:szCs w:val="21"/>
              </w:rPr>
            </w:pPr>
            <w:r w:rsidRPr="005458FA">
              <w:rPr>
                <w:rFonts w:hint="eastAsia"/>
                <w:szCs w:val="21"/>
              </w:rPr>
              <w:t>ND</w:t>
            </w:r>
          </w:p>
        </w:tc>
        <w:tc>
          <w:tcPr>
            <w:tcW w:w="463" w:type="pct"/>
            <w:vAlign w:val="center"/>
          </w:tcPr>
          <w:p w14:paraId="7EBB7A09" w14:textId="37C064F1" w:rsidR="001643C3" w:rsidRPr="005458FA" w:rsidRDefault="001643C3" w:rsidP="001643C3">
            <w:pPr>
              <w:jc w:val="center"/>
              <w:rPr>
                <w:szCs w:val="21"/>
              </w:rPr>
            </w:pPr>
            <w:r w:rsidRPr="005458FA">
              <w:rPr>
                <w:rFonts w:hint="eastAsia"/>
                <w:szCs w:val="21"/>
              </w:rPr>
              <w:t>ND</w:t>
            </w:r>
          </w:p>
        </w:tc>
        <w:tc>
          <w:tcPr>
            <w:tcW w:w="504" w:type="pct"/>
            <w:vAlign w:val="center"/>
          </w:tcPr>
          <w:p w14:paraId="79459511" w14:textId="2AB1A12D" w:rsidR="001643C3" w:rsidRPr="005458FA" w:rsidRDefault="001643C3" w:rsidP="001643C3">
            <w:pPr>
              <w:jc w:val="center"/>
              <w:rPr>
                <w:szCs w:val="21"/>
              </w:rPr>
            </w:pPr>
            <w:r w:rsidRPr="005458FA">
              <w:rPr>
                <w:rFonts w:hint="eastAsia"/>
                <w:szCs w:val="21"/>
              </w:rPr>
              <w:t>ND</w:t>
            </w:r>
          </w:p>
        </w:tc>
        <w:tc>
          <w:tcPr>
            <w:tcW w:w="464" w:type="pct"/>
            <w:vAlign w:val="center"/>
          </w:tcPr>
          <w:p w14:paraId="7D74994B" w14:textId="20A6B4AA" w:rsidR="001643C3" w:rsidRPr="005458FA" w:rsidRDefault="001643C3" w:rsidP="001643C3">
            <w:pPr>
              <w:jc w:val="center"/>
              <w:rPr>
                <w:szCs w:val="21"/>
              </w:rPr>
            </w:pPr>
            <w:r w:rsidRPr="005458FA">
              <w:rPr>
                <w:rFonts w:hint="eastAsia"/>
                <w:szCs w:val="21"/>
              </w:rPr>
              <w:t>ND</w:t>
            </w:r>
          </w:p>
        </w:tc>
        <w:tc>
          <w:tcPr>
            <w:tcW w:w="424" w:type="pct"/>
            <w:vMerge/>
            <w:vAlign w:val="center"/>
          </w:tcPr>
          <w:p w14:paraId="7D29D6A4" w14:textId="77777777" w:rsidR="001643C3" w:rsidRPr="005458FA" w:rsidRDefault="001643C3" w:rsidP="001643C3">
            <w:pPr>
              <w:widowControl/>
              <w:jc w:val="left"/>
              <w:rPr>
                <w:szCs w:val="21"/>
              </w:rPr>
            </w:pPr>
          </w:p>
        </w:tc>
        <w:tc>
          <w:tcPr>
            <w:tcW w:w="422" w:type="pct"/>
            <w:vMerge/>
            <w:vAlign w:val="center"/>
          </w:tcPr>
          <w:p w14:paraId="491C5048" w14:textId="77777777" w:rsidR="001643C3" w:rsidRPr="005458FA" w:rsidRDefault="001643C3" w:rsidP="001643C3">
            <w:pPr>
              <w:widowControl/>
              <w:jc w:val="left"/>
              <w:rPr>
                <w:szCs w:val="21"/>
              </w:rPr>
            </w:pPr>
          </w:p>
        </w:tc>
        <w:tc>
          <w:tcPr>
            <w:tcW w:w="412" w:type="pct"/>
            <w:vMerge/>
            <w:vAlign w:val="center"/>
          </w:tcPr>
          <w:p w14:paraId="5E40B9FD" w14:textId="77777777" w:rsidR="001643C3" w:rsidRPr="005458FA" w:rsidRDefault="001643C3" w:rsidP="001643C3">
            <w:pPr>
              <w:widowControl/>
              <w:jc w:val="left"/>
              <w:rPr>
                <w:szCs w:val="21"/>
              </w:rPr>
            </w:pPr>
          </w:p>
        </w:tc>
      </w:tr>
      <w:tr w:rsidR="005458FA" w:rsidRPr="005458FA" w14:paraId="082F5A4B" w14:textId="77777777" w:rsidTr="00010E78">
        <w:trPr>
          <w:cantSplit/>
          <w:trHeight w:val="275"/>
          <w:jc w:val="center"/>
        </w:trPr>
        <w:tc>
          <w:tcPr>
            <w:tcW w:w="585" w:type="pct"/>
            <w:vMerge w:val="restart"/>
            <w:vAlign w:val="center"/>
          </w:tcPr>
          <w:p w14:paraId="57C73A57" w14:textId="0B3971B7" w:rsidR="001643C3" w:rsidRPr="005458FA" w:rsidRDefault="001643C3" w:rsidP="001643C3">
            <w:pPr>
              <w:widowControl/>
              <w:jc w:val="center"/>
              <w:rPr>
                <w:szCs w:val="21"/>
              </w:rPr>
            </w:pPr>
            <w:r w:rsidRPr="005458FA">
              <w:rPr>
                <w:rFonts w:hint="eastAsia"/>
                <w:szCs w:val="21"/>
              </w:rPr>
              <w:t>氮氧化物</w:t>
            </w:r>
          </w:p>
        </w:tc>
        <w:tc>
          <w:tcPr>
            <w:tcW w:w="715" w:type="pct"/>
            <w:vMerge w:val="restart"/>
            <w:vAlign w:val="center"/>
          </w:tcPr>
          <w:p w14:paraId="111607E1" w14:textId="5C7A414C" w:rsidR="001643C3" w:rsidRPr="005458FA" w:rsidRDefault="001643C3" w:rsidP="001643C3">
            <w:pPr>
              <w:widowControl/>
              <w:jc w:val="center"/>
              <w:rPr>
                <w:szCs w:val="21"/>
              </w:rPr>
            </w:pPr>
            <w:r w:rsidRPr="005458FA">
              <w:rPr>
                <w:rFonts w:hint="eastAsia"/>
                <w:szCs w:val="21"/>
              </w:rPr>
              <w:t>2024.10.10</w:t>
            </w:r>
          </w:p>
        </w:tc>
        <w:tc>
          <w:tcPr>
            <w:tcW w:w="548" w:type="pct"/>
            <w:vAlign w:val="center"/>
          </w:tcPr>
          <w:p w14:paraId="15390846"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47FF2E7C" w14:textId="72C3361A" w:rsidR="001643C3" w:rsidRPr="005458FA" w:rsidRDefault="001643C3" w:rsidP="001643C3">
            <w:pPr>
              <w:jc w:val="center"/>
              <w:rPr>
                <w:szCs w:val="21"/>
              </w:rPr>
            </w:pPr>
            <w:r w:rsidRPr="005458FA">
              <w:rPr>
                <w:rFonts w:hint="eastAsia"/>
                <w:szCs w:val="21"/>
              </w:rPr>
              <w:t>0.017</w:t>
            </w:r>
          </w:p>
        </w:tc>
        <w:tc>
          <w:tcPr>
            <w:tcW w:w="463" w:type="pct"/>
            <w:vAlign w:val="center"/>
          </w:tcPr>
          <w:p w14:paraId="23A728B6" w14:textId="766D28D8" w:rsidR="001643C3" w:rsidRPr="005458FA" w:rsidRDefault="001643C3" w:rsidP="001643C3">
            <w:pPr>
              <w:jc w:val="center"/>
              <w:rPr>
                <w:szCs w:val="21"/>
              </w:rPr>
            </w:pPr>
            <w:r w:rsidRPr="005458FA">
              <w:rPr>
                <w:rFonts w:hint="eastAsia"/>
                <w:szCs w:val="21"/>
              </w:rPr>
              <w:t>0.021</w:t>
            </w:r>
          </w:p>
        </w:tc>
        <w:tc>
          <w:tcPr>
            <w:tcW w:w="504" w:type="pct"/>
            <w:vAlign w:val="center"/>
          </w:tcPr>
          <w:p w14:paraId="5ED1838A" w14:textId="2022CE32" w:rsidR="001643C3" w:rsidRPr="005458FA" w:rsidRDefault="001643C3" w:rsidP="001643C3">
            <w:pPr>
              <w:jc w:val="center"/>
              <w:rPr>
                <w:szCs w:val="21"/>
              </w:rPr>
            </w:pPr>
            <w:r w:rsidRPr="005458FA">
              <w:rPr>
                <w:rFonts w:hint="eastAsia"/>
                <w:szCs w:val="21"/>
              </w:rPr>
              <w:t>0.023</w:t>
            </w:r>
          </w:p>
        </w:tc>
        <w:tc>
          <w:tcPr>
            <w:tcW w:w="464" w:type="pct"/>
            <w:vAlign w:val="center"/>
          </w:tcPr>
          <w:p w14:paraId="26B03288" w14:textId="155DD460" w:rsidR="001643C3" w:rsidRPr="005458FA" w:rsidRDefault="001643C3" w:rsidP="001643C3">
            <w:pPr>
              <w:jc w:val="center"/>
              <w:rPr>
                <w:szCs w:val="21"/>
              </w:rPr>
            </w:pPr>
            <w:r w:rsidRPr="005458FA">
              <w:rPr>
                <w:rFonts w:hint="eastAsia"/>
                <w:szCs w:val="21"/>
              </w:rPr>
              <w:t>0.029</w:t>
            </w:r>
          </w:p>
        </w:tc>
        <w:tc>
          <w:tcPr>
            <w:tcW w:w="424" w:type="pct"/>
            <w:vMerge w:val="restart"/>
            <w:vAlign w:val="center"/>
          </w:tcPr>
          <w:p w14:paraId="508F4660" w14:textId="18BAD3A4" w:rsidR="001643C3" w:rsidRPr="005458FA" w:rsidRDefault="001643C3" w:rsidP="001643C3">
            <w:pPr>
              <w:widowControl/>
              <w:jc w:val="center"/>
              <w:rPr>
                <w:szCs w:val="21"/>
              </w:rPr>
            </w:pPr>
            <w:r w:rsidRPr="005458FA">
              <w:rPr>
                <w:rFonts w:hint="eastAsia"/>
                <w:szCs w:val="21"/>
              </w:rPr>
              <w:t>0.029</w:t>
            </w:r>
          </w:p>
        </w:tc>
        <w:tc>
          <w:tcPr>
            <w:tcW w:w="422" w:type="pct"/>
            <w:vMerge w:val="restart"/>
            <w:vAlign w:val="center"/>
          </w:tcPr>
          <w:p w14:paraId="238BA8D8" w14:textId="01A66FC3" w:rsidR="001643C3" w:rsidRPr="005458FA" w:rsidRDefault="001643C3" w:rsidP="001643C3">
            <w:pPr>
              <w:widowControl/>
              <w:jc w:val="center"/>
              <w:rPr>
                <w:szCs w:val="21"/>
              </w:rPr>
            </w:pPr>
            <w:r w:rsidRPr="005458FA">
              <w:rPr>
                <w:rFonts w:hint="eastAsia"/>
                <w:szCs w:val="21"/>
              </w:rPr>
              <w:t>0.12</w:t>
            </w:r>
          </w:p>
        </w:tc>
        <w:tc>
          <w:tcPr>
            <w:tcW w:w="412" w:type="pct"/>
            <w:vMerge w:val="restart"/>
            <w:vAlign w:val="center"/>
          </w:tcPr>
          <w:p w14:paraId="3FD92363" w14:textId="77777777" w:rsidR="001643C3" w:rsidRPr="005458FA" w:rsidRDefault="001643C3" w:rsidP="001643C3">
            <w:pPr>
              <w:widowControl/>
              <w:jc w:val="center"/>
              <w:rPr>
                <w:szCs w:val="21"/>
              </w:rPr>
            </w:pPr>
            <w:r w:rsidRPr="005458FA">
              <w:rPr>
                <w:rFonts w:hint="eastAsia"/>
                <w:szCs w:val="21"/>
              </w:rPr>
              <w:t>达标</w:t>
            </w:r>
          </w:p>
        </w:tc>
      </w:tr>
      <w:tr w:rsidR="005458FA" w:rsidRPr="005458FA" w14:paraId="373B4D24" w14:textId="77777777" w:rsidTr="00010E78">
        <w:trPr>
          <w:cantSplit/>
          <w:trHeight w:val="275"/>
          <w:jc w:val="center"/>
        </w:trPr>
        <w:tc>
          <w:tcPr>
            <w:tcW w:w="585" w:type="pct"/>
            <w:vMerge/>
            <w:vAlign w:val="center"/>
          </w:tcPr>
          <w:p w14:paraId="1BA7B41C" w14:textId="77777777" w:rsidR="001643C3" w:rsidRPr="005458FA" w:rsidRDefault="001643C3" w:rsidP="001643C3">
            <w:pPr>
              <w:widowControl/>
              <w:jc w:val="center"/>
              <w:rPr>
                <w:szCs w:val="21"/>
              </w:rPr>
            </w:pPr>
          </w:p>
        </w:tc>
        <w:tc>
          <w:tcPr>
            <w:tcW w:w="715" w:type="pct"/>
            <w:vMerge/>
            <w:vAlign w:val="center"/>
          </w:tcPr>
          <w:p w14:paraId="0BB546E1" w14:textId="77777777" w:rsidR="001643C3" w:rsidRPr="005458FA" w:rsidRDefault="001643C3" w:rsidP="001643C3">
            <w:pPr>
              <w:widowControl/>
              <w:jc w:val="center"/>
              <w:rPr>
                <w:szCs w:val="21"/>
              </w:rPr>
            </w:pPr>
          </w:p>
        </w:tc>
        <w:tc>
          <w:tcPr>
            <w:tcW w:w="548" w:type="pct"/>
            <w:vAlign w:val="center"/>
          </w:tcPr>
          <w:p w14:paraId="446CDBC3"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1F37A042" w14:textId="32DA6F8E" w:rsidR="001643C3" w:rsidRPr="005458FA" w:rsidRDefault="001643C3" w:rsidP="001643C3">
            <w:pPr>
              <w:jc w:val="center"/>
              <w:rPr>
                <w:szCs w:val="21"/>
              </w:rPr>
            </w:pPr>
            <w:r w:rsidRPr="005458FA">
              <w:rPr>
                <w:rFonts w:hint="eastAsia"/>
                <w:szCs w:val="21"/>
              </w:rPr>
              <w:t>0.019</w:t>
            </w:r>
          </w:p>
        </w:tc>
        <w:tc>
          <w:tcPr>
            <w:tcW w:w="463" w:type="pct"/>
            <w:vAlign w:val="center"/>
          </w:tcPr>
          <w:p w14:paraId="340BC457" w14:textId="09FFC9B9" w:rsidR="001643C3" w:rsidRPr="005458FA" w:rsidRDefault="001643C3" w:rsidP="001643C3">
            <w:pPr>
              <w:jc w:val="center"/>
              <w:rPr>
                <w:szCs w:val="21"/>
              </w:rPr>
            </w:pPr>
            <w:r w:rsidRPr="005458FA">
              <w:rPr>
                <w:rFonts w:hint="eastAsia"/>
                <w:szCs w:val="21"/>
              </w:rPr>
              <w:t>0.023</w:t>
            </w:r>
          </w:p>
        </w:tc>
        <w:tc>
          <w:tcPr>
            <w:tcW w:w="504" w:type="pct"/>
            <w:vAlign w:val="center"/>
          </w:tcPr>
          <w:p w14:paraId="42781892" w14:textId="1F5D77AB" w:rsidR="001643C3" w:rsidRPr="005458FA" w:rsidRDefault="001643C3" w:rsidP="001643C3">
            <w:pPr>
              <w:jc w:val="center"/>
              <w:rPr>
                <w:szCs w:val="21"/>
              </w:rPr>
            </w:pPr>
            <w:r w:rsidRPr="005458FA">
              <w:rPr>
                <w:rFonts w:hint="eastAsia"/>
                <w:szCs w:val="21"/>
              </w:rPr>
              <w:t>0.022</w:t>
            </w:r>
          </w:p>
        </w:tc>
        <w:tc>
          <w:tcPr>
            <w:tcW w:w="464" w:type="pct"/>
            <w:vAlign w:val="center"/>
          </w:tcPr>
          <w:p w14:paraId="14536026" w14:textId="121F6B03" w:rsidR="001643C3" w:rsidRPr="005458FA" w:rsidRDefault="001643C3" w:rsidP="001643C3">
            <w:pPr>
              <w:jc w:val="center"/>
              <w:rPr>
                <w:szCs w:val="21"/>
              </w:rPr>
            </w:pPr>
            <w:r w:rsidRPr="005458FA">
              <w:rPr>
                <w:rFonts w:hint="eastAsia"/>
                <w:szCs w:val="21"/>
              </w:rPr>
              <w:t>0.021</w:t>
            </w:r>
          </w:p>
        </w:tc>
        <w:tc>
          <w:tcPr>
            <w:tcW w:w="424" w:type="pct"/>
            <w:vMerge/>
            <w:vAlign w:val="center"/>
          </w:tcPr>
          <w:p w14:paraId="5D9C53BD" w14:textId="77777777" w:rsidR="001643C3" w:rsidRPr="005458FA" w:rsidRDefault="001643C3" w:rsidP="001643C3">
            <w:pPr>
              <w:widowControl/>
              <w:jc w:val="center"/>
              <w:rPr>
                <w:szCs w:val="21"/>
              </w:rPr>
            </w:pPr>
          </w:p>
        </w:tc>
        <w:tc>
          <w:tcPr>
            <w:tcW w:w="422" w:type="pct"/>
            <w:vMerge/>
            <w:vAlign w:val="center"/>
          </w:tcPr>
          <w:p w14:paraId="514573DE" w14:textId="77777777" w:rsidR="001643C3" w:rsidRPr="005458FA" w:rsidRDefault="001643C3" w:rsidP="001643C3">
            <w:pPr>
              <w:widowControl/>
              <w:jc w:val="center"/>
              <w:rPr>
                <w:szCs w:val="21"/>
              </w:rPr>
            </w:pPr>
          </w:p>
        </w:tc>
        <w:tc>
          <w:tcPr>
            <w:tcW w:w="412" w:type="pct"/>
            <w:vMerge/>
            <w:vAlign w:val="center"/>
          </w:tcPr>
          <w:p w14:paraId="707AEF4D" w14:textId="77777777" w:rsidR="001643C3" w:rsidRPr="005458FA" w:rsidRDefault="001643C3" w:rsidP="001643C3">
            <w:pPr>
              <w:widowControl/>
              <w:jc w:val="center"/>
              <w:rPr>
                <w:szCs w:val="21"/>
              </w:rPr>
            </w:pPr>
          </w:p>
        </w:tc>
      </w:tr>
      <w:tr w:rsidR="005458FA" w:rsidRPr="005458FA" w14:paraId="6DB9013E" w14:textId="77777777" w:rsidTr="00010E78">
        <w:trPr>
          <w:cantSplit/>
          <w:trHeight w:val="275"/>
          <w:jc w:val="center"/>
        </w:trPr>
        <w:tc>
          <w:tcPr>
            <w:tcW w:w="585" w:type="pct"/>
            <w:vMerge/>
            <w:vAlign w:val="center"/>
          </w:tcPr>
          <w:p w14:paraId="790B34C4" w14:textId="77777777" w:rsidR="001643C3" w:rsidRPr="005458FA" w:rsidRDefault="001643C3" w:rsidP="001643C3">
            <w:pPr>
              <w:widowControl/>
              <w:jc w:val="center"/>
              <w:rPr>
                <w:szCs w:val="21"/>
              </w:rPr>
            </w:pPr>
          </w:p>
        </w:tc>
        <w:tc>
          <w:tcPr>
            <w:tcW w:w="715" w:type="pct"/>
            <w:vMerge/>
            <w:vAlign w:val="center"/>
          </w:tcPr>
          <w:p w14:paraId="3DF4497A" w14:textId="77777777" w:rsidR="001643C3" w:rsidRPr="005458FA" w:rsidRDefault="001643C3" w:rsidP="001643C3">
            <w:pPr>
              <w:widowControl/>
              <w:jc w:val="center"/>
              <w:rPr>
                <w:szCs w:val="21"/>
              </w:rPr>
            </w:pPr>
          </w:p>
        </w:tc>
        <w:tc>
          <w:tcPr>
            <w:tcW w:w="548" w:type="pct"/>
            <w:vAlign w:val="center"/>
          </w:tcPr>
          <w:p w14:paraId="5FB393FA"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0740C2AD" w14:textId="25C12BA2" w:rsidR="001643C3" w:rsidRPr="005458FA" w:rsidRDefault="001643C3" w:rsidP="001643C3">
            <w:pPr>
              <w:jc w:val="center"/>
              <w:rPr>
                <w:szCs w:val="21"/>
              </w:rPr>
            </w:pPr>
            <w:r w:rsidRPr="005458FA">
              <w:rPr>
                <w:rFonts w:hint="eastAsia"/>
                <w:szCs w:val="21"/>
              </w:rPr>
              <w:t>0.019</w:t>
            </w:r>
          </w:p>
        </w:tc>
        <w:tc>
          <w:tcPr>
            <w:tcW w:w="463" w:type="pct"/>
            <w:vAlign w:val="center"/>
          </w:tcPr>
          <w:p w14:paraId="5A792D0E" w14:textId="4C9D8B36" w:rsidR="001643C3" w:rsidRPr="005458FA" w:rsidRDefault="001643C3" w:rsidP="001643C3">
            <w:pPr>
              <w:jc w:val="center"/>
              <w:rPr>
                <w:szCs w:val="21"/>
              </w:rPr>
            </w:pPr>
            <w:r w:rsidRPr="005458FA">
              <w:rPr>
                <w:rFonts w:hint="eastAsia"/>
                <w:szCs w:val="21"/>
              </w:rPr>
              <w:t>0.025</w:t>
            </w:r>
          </w:p>
        </w:tc>
        <w:tc>
          <w:tcPr>
            <w:tcW w:w="504" w:type="pct"/>
            <w:vAlign w:val="center"/>
          </w:tcPr>
          <w:p w14:paraId="75C2537D" w14:textId="3A27464C" w:rsidR="001643C3" w:rsidRPr="005458FA" w:rsidRDefault="001643C3" w:rsidP="001643C3">
            <w:pPr>
              <w:jc w:val="center"/>
              <w:rPr>
                <w:szCs w:val="21"/>
              </w:rPr>
            </w:pPr>
            <w:r w:rsidRPr="005458FA">
              <w:rPr>
                <w:rFonts w:hint="eastAsia"/>
                <w:szCs w:val="21"/>
              </w:rPr>
              <w:t>0.024</w:t>
            </w:r>
          </w:p>
        </w:tc>
        <w:tc>
          <w:tcPr>
            <w:tcW w:w="464" w:type="pct"/>
            <w:vAlign w:val="center"/>
          </w:tcPr>
          <w:p w14:paraId="3B09E7B5" w14:textId="6C253BF7" w:rsidR="001643C3" w:rsidRPr="005458FA" w:rsidRDefault="001643C3" w:rsidP="001643C3">
            <w:pPr>
              <w:jc w:val="center"/>
              <w:rPr>
                <w:szCs w:val="21"/>
              </w:rPr>
            </w:pPr>
            <w:r w:rsidRPr="005458FA">
              <w:rPr>
                <w:rFonts w:hint="eastAsia"/>
                <w:szCs w:val="21"/>
              </w:rPr>
              <w:t>0.022</w:t>
            </w:r>
          </w:p>
        </w:tc>
        <w:tc>
          <w:tcPr>
            <w:tcW w:w="424" w:type="pct"/>
            <w:vMerge/>
            <w:vAlign w:val="center"/>
          </w:tcPr>
          <w:p w14:paraId="060AE9FE" w14:textId="77777777" w:rsidR="001643C3" w:rsidRPr="005458FA" w:rsidRDefault="001643C3" w:rsidP="001643C3">
            <w:pPr>
              <w:widowControl/>
              <w:jc w:val="center"/>
              <w:rPr>
                <w:szCs w:val="21"/>
              </w:rPr>
            </w:pPr>
          </w:p>
        </w:tc>
        <w:tc>
          <w:tcPr>
            <w:tcW w:w="422" w:type="pct"/>
            <w:vMerge/>
            <w:vAlign w:val="center"/>
          </w:tcPr>
          <w:p w14:paraId="6BBF6394" w14:textId="77777777" w:rsidR="001643C3" w:rsidRPr="005458FA" w:rsidRDefault="001643C3" w:rsidP="001643C3">
            <w:pPr>
              <w:widowControl/>
              <w:jc w:val="center"/>
              <w:rPr>
                <w:szCs w:val="21"/>
              </w:rPr>
            </w:pPr>
          </w:p>
        </w:tc>
        <w:tc>
          <w:tcPr>
            <w:tcW w:w="412" w:type="pct"/>
            <w:vMerge/>
            <w:vAlign w:val="center"/>
          </w:tcPr>
          <w:p w14:paraId="285C0859" w14:textId="77777777" w:rsidR="001643C3" w:rsidRPr="005458FA" w:rsidRDefault="001643C3" w:rsidP="001643C3">
            <w:pPr>
              <w:widowControl/>
              <w:jc w:val="center"/>
              <w:rPr>
                <w:szCs w:val="21"/>
              </w:rPr>
            </w:pPr>
          </w:p>
        </w:tc>
      </w:tr>
      <w:tr w:rsidR="005458FA" w:rsidRPr="005458FA" w14:paraId="3D0D0B12" w14:textId="77777777" w:rsidTr="00010E78">
        <w:trPr>
          <w:cantSplit/>
          <w:trHeight w:val="275"/>
          <w:jc w:val="center"/>
        </w:trPr>
        <w:tc>
          <w:tcPr>
            <w:tcW w:w="585" w:type="pct"/>
            <w:vMerge/>
            <w:vAlign w:val="center"/>
          </w:tcPr>
          <w:p w14:paraId="6D71893A" w14:textId="77777777" w:rsidR="001643C3" w:rsidRPr="005458FA" w:rsidRDefault="001643C3" w:rsidP="001643C3">
            <w:pPr>
              <w:widowControl/>
              <w:jc w:val="center"/>
              <w:rPr>
                <w:szCs w:val="21"/>
              </w:rPr>
            </w:pPr>
          </w:p>
        </w:tc>
        <w:tc>
          <w:tcPr>
            <w:tcW w:w="715" w:type="pct"/>
            <w:vMerge w:val="restart"/>
            <w:vAlign w:val="center"/>
          </w:tcPr>
          <w:p w14:paraId="37AA70E1" w14:textId="6AB1CB67" w:rsidR="001643C3" w:rsidRPr="005458FA" w:rsidRDefault="001643C3" w:rsidP="001643C3">
            <w:pPr>
              <w:widowControl/>
              <w:jc w:val="center"/>
              <w:rPr>
                <w:szCs w:val="21"/>
              </w:rPr>
            </w:pPr>
            <w:r w:rsidRPr="005458FA">
              <w:rPr>
                <w:rFonts w:hint="eastAsia"/>
                <w:szCs w:val="21"/>
              </w:rPr>
              <w:t>2024.10.12</w:t>
            </w:r>
          </w:p>
        </w:tc>
        <w:tc>
          <w:tcPr>
            <w:tcW w:w="548" w:type="pct"/>
            <w:vAlign w:val="center"/>
          </w:tcPr>
          <w:p w14:paraId="20B9367D"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7C6C2F93" w14:textId="437499DF" w:rsidR="001643C3" w:rsidRPr="005458FA" w:rsidRDefault="001643C3" w:rsidP="001643C3">
            <w:pPr>
              <w:jc w:val="center"/>
              <w:rPr>
                <w:szCs w:val="21"/>
              </w:rPr>
            </w:pPr>
            <w:r w:rsidRPr="005458FA">
              <w:rPr>
                <w:rFonts w:hint="eastAsia"/>
                <w:szCs w:val="21"/>
              </w:rPr>
              <w:t>0.018</w:t>
            </w:r>
          </w:p>
        </w:tc>
        <w:tc>
          <w:tcPr>
            <w:tcW w:w="463" w:type="pct"/>
            <w:vAlign w:val="center"/>
          </w:tcPr>
          <w:p w14:paraId="5D6A1642" w14:textId="0936CD29" w:rsidR="001643C3" w:rsidRPr="005458FA" w:rsidRDefault="001643C3" w:rsidP="001643C3">
            <w:pPr>
              <w:jc w:val="center"/>
              <w:rPr>
                <w:szCs w:val="21"/>
              </w:rPr>
            </w:pPr>
            <w:r w:rsidRPr="005458FA">
              <w:rPr>
                <w:rFonts w:hint="eastAsia"/>
                <w:szCs w:val="21"/>
              </w:rPr>
              <w:t>0.021</w:t>
            </w:r>
          </w:p>
        </w:tc>
        <w:tc>
          <w:tcPr>
            <w:tcW w:w="504" w:type="pct"/>
            <w:vAlign w:val="center"/>
          </w:tcPr>
          <w:p w14:paraId="49E4C58E" w14:textId="5F6991F1" w:rsidR="001643C3" w:rsidRPr="005458FA" w:rsidRDefault="001643C3" w:rsidP="001643C3">
            <w:pPr>
              <w:jc w:val="center"/>
              <w:rPr>
                <w:szCs w:val="21"/>
              </w:rPr>
            </w:pPr>
            <w:r w:rsidRPr="005458FA">
              <w:rPr>
                <w:rFonts w:hint="eastAsia"/>
                <w:szCs w:val="21"/>
              </w:rPr>
              <w:t>0.023</w:t>
            </w:r>
          </w:p>
        </w:tc>
        <w:tc>
          <w:tcPr>
            <w:tcW w:w="464" w:type="pct"/>
            <w:vAlign w:val="center"/>
          </w:tcPr>
          <w:p w14:paraId="687BC1C8" w14:textId="4EA3E6C5" w:rsidR="001643C3" w:rsidRPr="005458FA" w:rsidRDefault="001643C3" w:rsidP="001643C3">
            <w:pPr>
              <w:jc w:val="center"/>
              <w:rPr>
                <w:szCs w:val="21"/>
              </w:rPr>
            </w:pPr>
            <w:r w:rsidRPr="005458FA">
              <w:rPr>
                <w:rFonts w:hint="eastAsia"/>
                <w:szCs w:val="21"/>
              </w:rPr>
              <w:t>0.026</w:t>
            </w:r>
          </w:p>
        </w:tc>
        <w:tc>
          <w:tcPr>
            <w:tcW w:w="424" w:type="pct"/>
            <w:vMerge w:val="restart"/>
            <w:vAlign w:val="center"/>
          </w:tcPr>
          <w:p w14:paraId="6EC616C1" w14:textId="4A86381C" w:rsidR="001643C3" w:rsidRPr="005458FA" w:rsidRDefault="001643C3" w:rsidP="001643C3">
            <w:pPr>
              <w:widowControl/>
              <w:jc w:val="center"/>
              <w:rPr>
                <w:szCs w:val="21"/>
              </w:rPr>
            </w:pPr>
            <w:r w:rsidRPr="005458FA">
              <w:rPr>
                <w:rFonts w:hint="eastAsia"/>
                <w:szCs w:val="21"/>
              </w:rPr>
              <w:t>0.026</w:t>
            </w:r>
          </w:p>
        </w:tc>
        <w:tc>
          <w:tcPr>
            <w:tcW w:w="422" w:type="pct"/>
            <w:vMerge/>
            <w:vAlign w:val="center"/>
          </w:tcPr>
          <w:p w14:paraId="4063E90B" w14:textId="77777777" w:rsidR="001643C3" w:rsidRPr="005458FA" w:rsidRDefault="001643C3" w:rsidP="001643C3">
            <w:pPr>
              <w:widowControl/>
              <w:jc w:val="center"/>
              <w:rPr>
                <w:szCs w:val="21"/>
              </w:rPr>
            </w:pPr>
          </w:p>
        </w:tc>
        <w:tc>
          <w:tcPr>
            <w:tcW w:w="412" w:type="pct"/>
            <w:vMerge/>
            <w:vAlign w:val="center"/>
          </w:tcPr>
          <w:p w14:paraId="53F01972" w14:textId="77777777" w:rsidR="001643C3" w:rsidRPr="005458FA" w:rsidRDefault="001643C3" w:rsidP="001643C3">
            <w:pPr>
              <w:widowControl/>
              <w:jc w:val="center"/>
              <w:rPr>
                <w:szCs w:val="21"/>
              </w:rPr>
            </w:pPr>
          </w:p>
        </w:tc>
      </w:tr>
      <w:tr w:rsidR="005458FA" w:rsidRPr="005458FA" w14:paraId="3F1A1605" w14:textId="77777777" w:rsidTr="00010E78">
        <w:trPr>
          <w:cantSplit/>
          <w:trHeight w:val="275"/>
          <w:jc w:val="center"/>
        </w:trPr>
        <w:tc>
          <w:tcPr>
            <w:tcW w:w="585" w:type="pct"/>
            <w:vMerge/>
            <w:vAlign w:val="center"/>
          </w:tcPr>
          <w:p w14:paraId="386E9784" w14:textId="77777777" w:rsidR="001643C3" w:rsidRPr="005458FA" w:rsidRDefault="001643C3" w:rsidP="001643C3">
            <w:pPr>
              <w:widowControl/>
              <w:jc w:val="center"/>
              <w:rPr>
                <w:szCs w:val="21"/>
              </w:rPr>
            </w:pPr>
          </w:p>
        </w:tc>
        <w:tc>
          <w:tcPr>
            <w:tcW w:w="715" w:type="pct"/>
            <w:vMerge/>
            <w:vAlign w:val="center"/>
          </w:tcPr>
          <w:p w14:paraId="05B784F7" w14:textId="77777777" w:rsidR="001643C3" w:rsidRPr="005458FA" w:rsidRDefault="001643C3" w:rsidP="001643C3">
            <w:pPr>
              <w:widowControl/>
              <w:jc w:val="center"/>
              <w:rPr>
                <w:szCs w:val="21"/>
              </w:rPr>
            </w:pPr>
          </w:p>
        </w:tc>
        <w:tc>
          <w:tcPr>
            <w:tcW w:w="548" w:type="pct"/>
            <w:vAlign w:val="center"/>
          </w:tcPr>
          <w:p w14:paraId="6C749B52"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50777D58" w14:textId="1BE20E6C" w:rsidR="001643C3" w:rsidRPr="005458FA" w:rsidRDefault="001643C3" w:rsidP="001643C3">
            <w:pPr>
              <w:jc w:val="center"/>
              <w:rPr>
                <w:szCs w:val="21"/>
              </w:rPr>
            </w:pPr>
            <w:r w:rsidRPr="005458FA">
              <w:rPr>
                <w:rFonts w:hint="eastAsia"/>
                <w:szCs w:val="21"/>
              </w:rPr>
              <w:t>0.017</w:t>
            </w:r>
          </w:p>
        </w:tc>
        <w:tc>
          <w:tcPr>
            <w:tcW w:w="463" w:type="pct"/>
            <w:vAlign w:val="center"/>
          </w:tcPr>
          <w:p w14:paraId="131069D2" w14:textId="7C69543B" w:rsidR="001643C3" w:rsidRPr="005458FA" w:rsidRDefault="001643C3" w:rsidP="001643C3">
            <w:pPr>
              <w:jc w:val="center"/>
              <w:rPr>
                <w:szCs w:val="21"/>
              </w:rPr>
            </w:pPr>
            <w:r w:rsidRPr="005458FA">
              <w:rPr>
                <w:rFonts w:hint="eastAsia"/>
                <w:szCs w:val="21"/>
              </w:rPr>
              <w:t>0.023</w:t>
            </w:r>
          </w:p>
        </w:tc>
        <w:tc>
          <w:tcPr>
            <w:tcW w:w="504" w:type="pct"/>
            <w:vAlign w:val="center"/>
          </w:tcPr>
          <w:p w14:paraId="77B85063" w14:textId="4D4AF2D2" w:rsidR="001643C3" w:rsidRPr="005458FA" w:rsidRDefault="001643C3" w:rsidP="001643C3">
            <w:pPr>
              <w:jc w:val="center"/>
              <w:rPr>
                <w:szCs w:val="21"/>
              </w:rPr>
            </w:pPr>
            <w:r w:rsidRPr="005458FA">
              <w:rPr>
                <w:rFonts w:hint="eastAsia"/>
                <w:szCs w:val="21"/>
              </w:rPr>
              <w:t>0.026</w:t>
            </w:r>
          </w:p>
        </w:tc>
        <w:tc>
          <w:tcPr>
            <w:tcW w:w="464" w:type="pct"/>
            <w:vAlign w:val="center"/>
          </w:tcPr>
          <w:p w14:paraId="74F0E185" w14:textId="22BC79EF" w:rsidR="001643C3" w:rsidRPr="005458FA" w:rsidRDefault="001643C3" w:rsidP="001643C3">
            <w:pPr>
              <w:jc w:val="center"/>
              <w:rPr>
                <w:szCs w:val="21"/>
              </w:rPr>
            </w:pPr>
            <w:r w:rsidRPr="005458FA">
              <w:rPr>
                <w:rFonts w:hint="eastAsia"/>
                <w:szCs w:val="21"/>
              </w:rPr>
              <w:t>0.023</w:t>
            </w:r>
          </w:p>
        </w:tc>
        <w:tc>
          <w:tcPr>
            <w:tcW w:w="424" w:type="pct"/>
            <w:vMerge/>
            <w:vAlign w:val="center"/>
          </w:tcPr>
          <w:p w14:paraId="58089963" w14:textId="77777777" w:rsidR="001643C3" w:rsidRPr="005458FA" w:rsidRDefault="001643C3" w:rsidP="001643C3">
            <w:pPr>
              <w:widowControl/>
              <w:jc w:val="center"/>
              <w:rPr>
                <w:szCs w:val="21"/>
              </w:rPr>
            </w:pPr>
          </w:p>
        </w:tc>
        <w:tc>
          <w:tcPr>
            <w:tcW w:w="422" w:type="pct"/>
            <w:vMerge/>
            <w:vAlign w:val="center"/>
          </w:tcPr>
          <w:p w14:paraId="5CF13E5C" w14:textId="77777777" w:rsidR="001643C3" w:rsidRPr="005458FA" w:rsidRDefault="001643C3" w:rsidP="001643C3">
            <w:pPr>
              <w:widowControl/>
              <w:jc w:val="center"/>
              <w:rPr>
                <w:szCs w:val="21"/>
              </w:rPr>
            </w:pPr>
          </w:p>
        </w:tc>
        <w:tc>
          <w:tcPr>
            <w:tcW w:w="412" w:type="pct"/>
            <w:vMerge/>
            <w:vAlign w:val="center"/>
          </w:tcPr>
          <w:p w14:paraId="2DF22FA2" w14:textId="77777777" w:rsidR="001643C3" w:rsidRPr="005458FA" w:rsidRDefault="001643C3" w:rsidP="001643C3">
            <w:pPr>
              <w:widowControl/>
              <w:jc w:val="center"/>
              <w:rPr>
                <w:szCs w:val="21"/>
              </w:rPr>
            </w:pPr>
          </w:p>
        </w:tc>
      </w:tr>
      <w:tr w:rsidR="005458FA" w:rsidRPr="005458FA" w14:paraId="3D3A551C" w14:textId="77777777" w:rsidTr="00010E78">
        <w:trPr>
          <w:cantSplit/>
          <w:trHeight w:val="275"/>
          <w:jc w:val="center"/>
        </w:trPr>
        <w:tc>
          <w:tcPr>
            <w:tcW w:w="585" w:type="pct"/>
            <w:vMerge/>
            <w:vAlign w:val="center"/>
          </w:tcPr>
          <w:p w14:paraId="66CB922F" w14:textId="77777777" w:rsidR="001643C3" w:rsidRPr="005458FA" w:rsidRDefault="001643C3" w:rsidP="001643C3">
            <w:pPr>
              <w:widowControl/>
              <w:jc w:val="center"/>
              <w:rPr>
                <w:szCs w:val="21"/>
              </w:rPr>
            </w:pPr>
          </w:p>
        </w:tc>
        <w:tc>
          <w:tcPr>
            <w:tcW w:w="715" w:type="pct"/>
            <w:vMerge/>
            <w:vAlign w:val="center"/>
          </w:tcPr>
          <w:p w14:paraId="2AB40325" w14:textId="77777777" w:rsidR="001643C3" w:rsidRPr="005458FA" w:rsidRDefault="001643C3" w:rsidP="001643C3">
            <w:pPr>
              <w:widowControl/>
              <w:jc w:val="center"/>
              <w:rPr>
                <w:szCs w:val="21"/>
              </w:rPr>
            </w:pPr>
          </w:p>
        </w:tc>
        <w:tc>
          <w:tcPr>
            <w:tcW w:w="548" w:type="pct"/>
            <w:vAlign w:val="center"/>
          </w:tcPr>
          <w:p w14:paraId="56E975C3"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55579314" w14:textId="6709D24F" w:rsidR="001643C3" w:rsidRPr="005458FA" w:rsidRDefault="001643C3" w:rsidP="001643C3">
            <w:pPr>
              <w:jc w:val="center"/>
              <w:rPr>
                <w:szCs w:val="21"/>
              </w:rPr>
            </w:pPr>
            <w:r w:rsidRPr="005458FA">
              <w:rPr>
                <w:rFonts w:hint="eastAsia"/>
                <w:szCs w:val="21"/>
              </w:rPr>
              <w:t>0.017</w:t>
            </w:r>
          </w:p>
        </w:tc>
        <w:tc>
          <w:tcPr>
            <w:tcW w:w="463" w:type="pct"/>
            <w:vAlign w:val="center"/>
          </w:tcPr>
          <w:p w14:paraId="1BB24CEC" w14:textId="732FC3D6" w:rsidR="001643C3" w:rsidRPr="005458FA" w:rsidRDefault="001643C3" w:rsidP="001643C3">
            <w:pPr>
              <w:jc w:val="center"/>
              <w:rPr>
                <w:szCs w:val="21"/>
              </w:rPr>
            </w:pPr>
            <w:r w:rsidRPr="005458FA">
              <w:rPr>
                <w:rFonts w:hint="eastAsia"/>
                <w:szCs w:val="21"/>
              </w:rPr>
              <w:t>0.023</w:t>
            </w:r>
          </w:p>
        </w:tc>
        <w:tc>
          <w:tcPr>
            <w:tcW w:w="504" w:type="pct"/>
            <w:vAlign w:val="center"/>
          </w:tcPr>
          <w:p w14:paraId="223DA75E" w14:textId="580C8602" w:rsidR="001643C3" w:rsidRPr="005458FA" w:rsidRDefault="001643C3" w:rsidP="001643C3">
            <w:pPr>
              <w:jc w:val="center"/>
              <w:rPr>
                <w:szCs w:val="21"/>
              </w:rPr>
            </w:pPr>
            <w:r w:rsidRPr="005458FA">
              <w:rPr>
                <w:rFonts w:hint="eastAsia"/>
                <w:szCs w:val="21"/>
              </w:rPr>
              <w:t>0.025</w:t>
            </w:r>
          </w:p>
        </w:tc>
        <w:tc>
          <w:tcPr>
            <w:tcW w:w="464" w:type="pct"/>
            <w:vAlign w:val="center"/>
          </w:tcPr>
          <w:p w14:paraId="324A8C61" w14:textId="414182F4" w:rsidR="001643C3" w:rsidRPr="005458FA" w:rsidRDefault="001643C3" w:rsidP="001643C3">
            <w:pPr>
              <w:jc w:val="center"/>
              <w:rPr>
                <w:szCs w:val="21"/>
              </w:rPr>
            </w:pPr>
            <w:r w:rsidRPr="005458FA">
              <w:rPr>
                <w:rFonts w:hint="eastAsia"/>
                <w:szCs w:val="21"/>
              </w:rPr>
              <w:t>0.024</w:t>
            </w:r>
          </w:p>
        </w:tc>
        <w:tc>
          <w:tcPr>
            <w:tcW w:w="424" w:type="pct"/>
            <w:vMerge/>
            <w:vAlign w:val="center"/>
          </w:tcPr>
          <w:p w14:paraId="70F826CC" w14:textId="77777777" w:rsidR="001643C3" w:rsidRPr="005458FA" w:rsidRDefault="001643C3" w:rsidP="001643C3">
            <w:pPr>
              <w:widowControl/>
              <w:jc w:val="center"/>
              <w:rPr>
                <w:szCs w:val="21"/>
              </w:rPr>
            </w:pPr>
          </w:p>
        </w:tc>
        <w:tc>
          <w:tcPr>
            <w:tcW w:w="422" w:type="pct"/>
            <w:vMerge/>
            <w:vAlign w:val="center"/>
          </w:tcPr>
          <w:p w14:paraId="7AF55DD6" w14:textId="77777777" w:rsidR="001643C3" w:rsidRPr="005458FA" w:rsidRDefault="001643C3" w:rsidP="001643C3">
            <w:pPr>
              <w:widowControl/>
              <w:jc w:val="center"/>
              <w:rPr>
                <w:szCs w:val="21"/>
              </w:rPr>
            </w:pPr>
          </w:p>
        </w:tc>
        <w:tc>
          <w:tcPr>
            <w:tcW w:w="412" w:type="pct"/>
            <w:vMerge/>
            <w:vAlign w:val="center"/>
          </w:tcPr>
          <w:p w14:paraId="321DD327" w14:textId="77777777" w:rsidR="001643C3" w:rsidRPr="005458FA" w:rsidRDefault="001643C3" w:rsidP="001643C3">
            <w:pPr>
              <w:widowControl/>
              <w:jc w:val="center"/>
              <w:rPr>
                <w:szCs w:val="21"/>
              </w:rPr>
            </w:pPr>
          </w:p>
        </w:tc>
      </w:tr>
      <w:tr w:rsidR="005458FA" w:rsidRPr="005458FA" w14:paraId="5326A7CB" w14:textId="77777777" w:rsidTr="00010E78">
        <w:trPr>
          <w:cantSplit/>
          <w:trHeight w:val="275"/>
          <w:jc w:val="center"/>
        </w:trPr>
        <w:tc>
          <w:tcPr>
            <w:tcW w:w="585" w:type="pct"/>
            <w:vMerge w:val="restart"/>
            <w:vAlign w:val="center"/>
          </w:tcPr>
          <w:p w14:paraId="01DFFA21" w14:textId="6848C62A" w:rsidR="001643C3" w:rsidRPr="005458FA" w:rsidRDefault="001643C3" w:rsidP="001643C3">
            <w:pPr>
              <w:widowControl/>
              <w:jc w:val="center"/>
              <w:rPr>
                <w:szCs w:val="21"/>
              </w:rPr>
            </w:pPr>
            <w:r w:rsidRPr="005458FA">
              <w:rPr>
                <w:rFonts w:hint="eastAsia"/>
                <w:szCs w:val="21"/>
              </w:rPr>
              <w:t>氨</w:t>
            </w:r>
          </w:p>
        </w:tc>
        <w:tc>
          <w:tcPr>
            <w:tcW w:w="715" w:type="pct"/>
            <w:vMerge w:val="restart"/>
            <w:vAlign w:val="center"/>
          </w:tcPr>
          <w:p w14:paraId="088B6722" w14:textId="3FA6516A" w:rsidR="001643C3" w:rsidRPr="005458FA" w:rsidRDefault="001643C3" w:rsidP="001643C3">
            <w:pPr>
              <w:widowControl/>
              <w:jc w:val="center"/>
              <w:rPr>
                <w:szCs w:val="21"/>
              </w:rPr>
            </w:pPr>
            <w:r w:rsidRPr="005458FA">
              <w:rPr>
                <w:rFonts w:hint="eastAsia"/>
                <w:szCs w:val="21"/>
              </w:rPr>
              <w:t>2024.10.10</w:t>
            </w:r>
          </w:p>
        </w:tc>
        <w:tc>
          <w:tcPr>
            <w:tcW w:w="548" w:type="pct"/>
            <w:vAlign w:val="center"/>
          </w:tcPr>
          <w:p w14:paraId="67003E18"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0F5B1F24" w14:textId="1C52B462" w:rsidR="001643C3" w:rsidRPr="005458FA" w:rsidRDefault="001643C3" w:rsidP="001643C3">
            <w:pPr>
              <w:jc w:val="center"/>
              <w:rPr>
                <w:szCs w:val="21"/>
              </w:rPr>
            </w:pPr>
            <w:r w:rsidRPr="005458FA">
              <w:rPr>
                <w:rFonts w:hint="eastAsia"/>
                <w:szCs w:val="21"/>
              </w:rPr>
              <w:t>0.17</w:t>
            </w:r>
          </w:p>
        </w:tc>
        <w:tc>
          <w:tcPr>
            <w:tcW w:w="463" w:type="pct"/>
            <w:vAlign w:val="center"/>
          </w:tcPr>
          <w:p w14:paraId="35C65902" w14:textId="1E260951" w:rsidR="001643C3" w:rsidRPr="005458FA" w:rsidRDefault="001643C3" w:rsidP="001643C3">
            <w:pPr>
              <w:jc w:val="center"/>
              <w:rPr>
                <w:szCs w:val="21"/>
              </w:rPr>
            </w:pPr>
            <w:r w:rsidRPr="005458FA">
              <w:rPr>
                <w:rFonts w:hint="eastAsia"/>
                <w:szCs w:val="21"/>
              </w:rPr>
              <w:t>0.23</w:t>
            </w:r>
          </w:p>
        </w:tc>
        <w:tc>
          <w:tcPr>
            <w:tcW w:w="504" w:type="pct"/>
            <w:vAlign w:val="center"/>
          </w:tcPr>
          <w:p w14:paraId="15516CA8" w14:textId="1D77DC31" w:rsidR="001643C3" w:rsidRPr="005458FA" w:rsidRDefault="001643C3" w:rsidP="001643C3">
            <w:pPr>
              <w:jc w:val="center"/>
              <w:rPr>
                <w:szCs w:val="21"/>
              </w:rPr>
            </w:pPr>
            <w:r w:rsidRPr="005458FA">
              <w:rPr>
                <w:rFonts w:hint="eastAsia"/>
                <w:szCs w:val="21"/>
              </w:rPr>
              <w:t>0.23</w:t>
            </w:r>
          </w:p>
        </w:tc>
        <w:tc>
          <w:tcPr>
            <w:tcW w:w="464" w:type="pct"/>
            <w:vAlign w:val="center"/>
          </w:tcPr>
          <w:p w14:paraId="6FC23515" w14:textId="31EA950D" w:rsidR="001643C3" w:rsidRPr="005458FA" w:rsidRDefault="001643C3" w:rsidP="001643C3">
            <w:pPr>
              <w:jc w:val="center"/>
              <w:rPr>
                <w:szCs w:val="21"/>
              </w:rPr>
            </w:pPr>
            <w:r w:rsidRPr="005458FA">
              <w:rPr>
                <w:rFonts w:hint="eastAsia"/>
                <w:szCs w:val="21"/>
              </w:rPr>
              <w:t>0.20</w:t>
            </w:r>
          </w:p>
        </w:tc>
        <w:tc>
          <w:tcPr>
            <w:tcW w:w="424" w:type="pct"/>
            <w:vMerge w:val="restart"/>
            <w:vAlign w:val="center"/>
          </w:tcPr>
          <w:p w14:paraId="087B4E7C" w14:textId="6C10534C" w:rsidR="001643C3" w:rsidRPr="005458FA" w:rsidRDefault="001643C3" w:rsidP="001643C3">
            <w:pPr>
              <w:widowControl/>
              <w:jc w:val="center"/>
              <w:rPr>
                <w:szCs w:val="21"/>
              </w:rPr>
            </w:pPr>
            <w:r w:rsidRPr="005458FA">
              <w:rPr>
                <w:rFonts w:hint="eastAsia"/>
                <w:szCs w:val="21"/>
              </w:rPr>
              <w:t>0</w:t>
            </w:r>
            <w:r w:rsidRPr="005458FA">
              <w:rPr>
                <w:szCs w:val="21"/>
              </w:rPr>
              <w:t>.</w:t>
            </w:r>
            <w:r w:rsidRPr="005458FA">
              <w:rPr>
                <w:rFonts w:hint="eastAsia"/>
                <w:szCs w:val="21"/>
              </w:rPr>
              <w:t>23</w:t>
            </w:r>
          </w:p>
        </w:tc>
        <w:tc>
          <w:tcPr>
            <w:tcW w:w="422" w:type="pct"/>
            <w:vMerge w:val="restart"/>
            <w:vAlign w:val="center"/>
          </w:tcPr>
          <w:p w14:paraId="7D7E953A" w14:textId="12559442" w:rsidR="001643C3" w:rsidRPr="005458FA" w:rsidRDefault="001643C3" w:rsidP="001643C3">
            <w:pPr>
              <w:widowControl/>
              <w:jc w:val="center"/>
              <w:rPr>
                <w:szCs w:val="21"/>
              </w:rPr>
            </w:pPr>
            <w:r w:rsidRPr="005458FA">
              <w:rPr>
                <w:rFonts w:hint="eastAsia"/>
                <w:szCs w:val="21"/>
              </w:rPr>
              <w:t>1.5</w:t>
            </w:r>
          </w:p>
        </w:tc>
        <w:tc>
          <w:tcPr>
            <w:tcW w:w="412" w:type="pct"/>
            <w:vMerge w:val="restart"/>
            <w:vAlign w:val="center"/>
          </w:tcPr>
          <w:p w14:paraId="7C2FDC62" w14:textId="77777777" w:rsidR="001643C3" w:rsidRPr="005458FA" w:rsidRDefault="001643C3" w:rsidP="001643C3">
            <w:pPr>
              <w:widowControl/>
              <w:jc w:val="center"/>
              <w:rPr>
                <w:szCs w:val="21"/>
              </w:rPr>
            </w:pPr>
            <w:r w:rsidRPr="005458FA">
              <w:rPr>
                <w:rFonts w:hint="eastAsia"/>
                <w:szCs w:val="21"/>
              </w:rPr>
              <w:t>达标</w:t>
            </w:r>
          </w:p>
        </w:tc>
      </w:tr>
      <w:tr w:rsidR="005458FA" w:rsidRPr="005458FA" w14:paraId="16193E19" w14:textId="77777777" w:rsidTr="00010E78">
        <w:trPr>
          <w:cantSplit/>
          <w:trHeight w:val="275"/>
          <w:jc w:val="center"/>
        </w:trPr>
        <w:tc>
          <w:tcPr>
            <w:tcW w:w="585" w:type="pct"/>
            <w:vMerge/>
            <w:vAlign w:val="center"/>
          </w:tcPr>
          <w:p w14:paraId="0CFFEAE5" w14:textId="77777777" w:rsidR="001643C3" w:rsidRPr="005458FA" w:rsidRDefault="001643C3" w:rsidP="001643C3">
            <w:pPr>
              <w:widowControl/>
              <w:jc w:val="center"/>
              <w:rPr>
                <w:szCs w:val="21"/>
              </w:rPr>
            </w:pPr>
          </w:p>
        </w:tc>
        <w:tc>
          <w:tcPr>
            <w:tcW w:w="715" w:type="pct"/>
            <w:vMerge/>
            <w:vAlign w:val="center"/>
          </w:tcPr>
          <w:p w14:paraId="50E305FE" w14:textId="77777777" w:rsidR="001643C3" w:rsidRPr="005458FA" w:rsidRDefault="001643C3" w:rsidP="001643C3">
            <w:pPr>
              <w:widowControl/>
              <w:jc w:val="center"/>
              <w:rPr>
                <w:szCs w:val="21"/>
              </w:rPr>
            </w:pPr>
          </w:p>
        </w:tc>
        <w:tc>
          <w:tcPr>
            <w:tcW w:w="548" w:type="pct"/>
            <w:vAlign w:val="center"/>
          </w:tcPr>
          <w:p w14:paraId="3069C0F5"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641C4F1E" w14:textId="2976F2FA" w:rsidR="001643C3" w:rsidRPr="005458FA" w:rsidRDefault="001643C3" w:rsidP="001643C3">
            <w:pPr>
              <w:jc w:val="center"/>
              <w:rPr>
                <w:szCs w:val="21"/>
              </w:rPr>
            </w:pPr>
            <w:r w:rsidRPr="005458FA">
              <w:rPr>
                <w:rFonts w:hint="eastAsia"/>
                <w:szCs w:val="21"/>
              </w:rPr>
              <w:t>0.16</w:t>
            </w:r>
          </w:p>
        </w:tc>
        <w:tc>
          <w:tcPr>
            <w:tcW w:w="463" w:type="pct"/>
            <w:vAlign w:val="center"/>
          </w:tcPr>
          <w:p w14:paraId="2D14231E" w14:textId="5C986DE6" w:rsidR="001643C3" w:rsidRPr="005458FA" w:rsidRDefault="001643C3" w:rsidP="001643C3">
            <w:pPr>
              <w:jc w:val="center"/>
              <w:rPr>
                <w:szCs w:val="21"/>
              </w:rPr>
            </w:pPr>
            <w:r w:rsidRPr="005458FA">
              <w:rPr>
                <w:rFonts w:hint="eastAsia"/>
                <w:szCs w:val="21"/>
              </w:rPr>
              <w:t>0.23</w:t>
            </w:r>
          </w:p>
        </w:tc>
        <w:tc>
          <w:tcPr>
            <w:tcW w:w="504" w:type="pct"/>
            <w:vAlign w:val="center"/>
          </w:tcPr>
          <w:p w14:paraId="7893FAFB" w14:textId="138C92EE" w:rsidR="001643C3" w:rsidRPr="005458FA" w:rsidRDefault="001643C3" w:rsidP="001643C3">
            <w:pPr>
              <w:jc w:val="center"/>
              <w:rPr>
                <w:szCs w:val="21"/>
              </w:rPr>
            </w:pPr>
            <w:r w:rsidRPr="005458FA">
              <w:rPr>
                <w:rFonts w:hint="eastAsia"/>
                <w:szCs w:val="21"/>
              </w:rPr>
              <w:t>0.23</w:t>
            </w:r>
          </w:p>
        </w:tc>
        <w:tc>
          <w:tcPr>
            <w:tcW w:w="464" w:type="pct"/>
            <w:vAlign w:val="center"/>
          </w:tcPr>
          <w:p w14:paraId="60105B27" w14:textId="3BE98F22" w:rsidR="001643C3" w:rsidRPr="005458FA" w:rsidRDefault="001643C3" w:rsidP="001643C3">
            <w:pPr>
              <w:jc w:val="center"/>
              <w:rPr>
                <w:szCs w:val="21"/>
              </w:rPr>
            </w:pPr>
            <w:r w:rsidRPr="005458FA">
              <w:rPr>
                <w:rFonts w:hint="eastAsia"/>
                <w:szCs w:val="21"/>
              </w:rPr>
              <w:t>0.21</w:t>
            </w:r>
          </w:p>
        </w:tc>
        <w:tc>
          <w:tcPr>
            <w:tcW w:w="424" w:type="pct"/>
            <w:vMerge/>
            <w:vAlign w:val="center"/>
          </w:tcPr>
          <w:p w14:paraId="6E85DDA1" w14:textId="77777777" w:rsidR="001643C3" w:rsidRPr="005458FA" w:rsidRDefault="001643C3" w:rsidP="001643C3">
            <w:pPr>
              <w:widowControl/>
              <w:jc w:val="center"/>
              <w:rPr>
                <w:szCs w:val="21"/>
              </w:rPr>
            </w:pPr>
          </w:p>
        </w:tc>
        <w:tc>
          <w:tcPr>
            <w:tcW w:w="422" w:type="pct"/>
            <w:vMerge/>
            <w:vAlign w:val="center"/>
          </w:tcPr>
          <w:p w14:paraId="20944A00" w14:textId="77777777" w:rsidR="001643C3" w:rsidRPr="005458FA" w:rsidRDefault="001643C3" w:rsidP="001643C3">
            <w:pPr>
              <w:widowControl/>
              <w:jc w:val="center"/>
              <w:rPr>
                <w:szCs w:val="21"/>
              </w:rPr>
            </w:pPr>
          </w:p>
        </w:tc>
        <w:tc>
          <w:tcPr>
            <w:tcW w:w="412" w:type="pct"/>
            <w:vMerge/>
            <w:vAlign w:val="center"/>
          </w:tcPr>
          <w:p w14:paraId="73E793AD" w14:textId="77777777" w:rsidR="001643C3" w:rsidRPr="005458FA" w:rsidRDefault="001643C3" w:rsidP="001643C3">
            <w:pPr>
              <w:widowControl/>
              <w:jc w:val="center"/>
              <w:rPr>
                <w:szCs w:val="21"/>
              </w:rPr>
            </w:pPr>
          </w:p>
        </w:tc>
      </w:tr>
      <w:tr w:rsidR="005458FA" w:rsidRPr="005458FA" w14:paraId="20F98049" w14:textId="77777777" w:rsidTr="00010E78">
        <w:trPr>
          <w:cantSplit/>
          <w:trHeight w:val="275"/>
          <w:jc w:val="center"/>
        </w:trPr>
        <w:tc>
          <w:tcPr>
            <w:tcW w:w="585" w:type="pct"/>
            <w:vMerge/>
            <w:vAlign w:val="center"/>
          </w:tcPr>
          <w:p w14:paraId="61700E6F" w14:textId="77777777" w:rsidR="001643C3" w:rsidRPr="005458FA" w:rsidRDefault="001643C3" w:rsidP="001643C3">
            <w:pPr>
              <w:widowControl/>
              <w:jc w:val="center"/>
              <w:rPr>
                <w:szCs w:val="21"/>
              </w:rPr>
            </w:pPr>
          </w:p>
        </w:tc>
        <w:tc>
          <w:tcPr>
            <w:tcW w:w="715" w:type="pct"/>
            <w:vMerge/>
            <w:vAlign w:val="center"/>
          </w:tcPr>
          <w:p w14:paraId="22E6B1DC" w14:textId="77777777" w:rsidR="001643C3" w:rsidRPr="005458FA" w:rsidRDefault="001643C3" w:rsidP="001643C3">
            <w:pPr>
              <w:widowControl/>
              <w:jc w:val="center"/>
              <w:rPr>
                <w:szCs w:val="21"/>
              </w:rPr>
            </w:pPr>
          </w:p>
        </w:tc>
        <w:tc>
          <w:tcPr>
            <w:tcW w:w="548" w:type="pct"/>
            <w:vAlign w:val="center"/>
          </w:tcPr>
          <w:p w14:paraId="0742103B"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0C75499B" w14:textId="417CBCE0" w:rsidR="001643C3" w:rsidRPr="005458FA" w:rsidRDefault="001643C3" w:rsidP="001643C3">
            <w:pPr>
              <w:jc w:val="center"/>
              <w:rPr>
                <w:szCs w:val="21"/>
              </w:rPr>
            </w:pPr>
            <w:r w:rsidRPr="005458FA">
              <w:rPr>
                <w:rFonts w:hint="eastAsia"/>
                <w:szCs w:val="21"/>
              </w:rPr>
              <w:t>0.17</w:t>
            </w:r>
          </w:p>
        </w:tc>
        <w:tc>
          <w:tcPr>
            <w:tcW w:w="463" w:type="pct"/>
            <w:vAlign w:val="center"/>
          </w:tcPr>
          <w:p w14:paraId="0A956C32" w14:textId="220BA7A0" w:rsidR="001643C3" w:rsidRPr="005458FA" w:rsidRDefault="001643C3" w:rsidP="001643C3">
            <w:pPr>
              <w:jc w:val="center"/>
              <w:rPr>
                <w:szCs w:val="21"/>
              </w:rPr>
            </w:pPr>
            <w:r w:rsidRPr="005458FA">
              <w:rPr>
                <w:rFonts w:hint="eastAsia"/>
                <w:szCs w:val="21"/>
              </w:rPr>
              <w:t>0.22</w:t>
            </w:r>
          </w:p>
        </w:tc>
        <w:tc>
          <w:tcPr>
            <w:tcW w:w="504" w:type="pct"/>
            <w:vAlign w:val="center"/>
          </w:tcPr>
          <w:p w14:paraId="21646613" w14:textId="57E09A41" w:rsidR="001643C3" w:rsidRPr="005458FA" w:rsidRDefault="001643C3" w:rsidP="001643C3">
            <w:pPr>
              <w:jc w:val="center"/>
              <w:rPr>
                <w:szCs w:val="21"/>
              </w:rPr>
            </w:pPr>
            <w:r w:rsidRPr="005458FA">
              <w:rPr>
                <w:rFonts w:hint="eastAsia"/>
                <w:szCs w:val="21"/>
              </w:rPr>
              <w:t>0.23</w:t>
            </w:r>
          </w:p>
        </w:tc>
        <w:tc>
          <w:tcPr>
            <w:tcW w:w="464" w:type="pct"/>
            <w:vAlign w:val="center"/>
          </w:tcPr>
          <w:p w14:paraId="23ACAB50" w14:textId="04E76BE2" w:rsidR="001643C3" w:rsidRPr="005458FA" w:rsidRDefault="001643C3" w:rsidP="001643C3">
            <w:pPr>
              <w:jc w:val="center"/>
              <w:rPr>
                <w:szCs w:val="21"/>
              </w:rPr>
            </w:pPr>
            <w:r w:rsidRPr="005458FA">
              <w:rPr>
                <w:rFonts w:hint="eastAsia"/>
                <w:szCs w:val="21"/>
              </w:rPr>
              <w:t>0.21</w:t>
            </w:r>
          </w:p>
        </w:tc>
        <w:tc>
          <w:tcPr>
            <w:tcW w:w="424" w:type="pct"/>
            <w:vMerge/>
            <w:vAlign w:val="center"/>
          </w:tcPr>
          <w:p w14:paraId="3234EFAF" w14:textId="77777777" w:rsidR="001643C3" w:rsidRPr="005458FA" w:rsidRDefault="001643C3" w:rsidP="001643C3">
            <w:pPr>
              <w:widowControl/>
              <w:jc w:val="center"/>
              <w:rPr>
                <w:szCs w:val="21"/>
              </w:rPr>
            </w:pPr>
          </w:p>
        </w:tc>
        <w:tc>
          <w:tcPr>
            <w:tcW w:w="422" w:type="pct"/>
            <w:vMerge/>
            <w:vAlign w:val="center"/>
          </w:tcPr>
          <w:p w14:paraId="33DBDB53" w14:textId="77777777" w:rsidR="001643C3" w:rsidRPr="005458FA" w:rsidRDefault="001643C3" w:rsidP="001643C3">
            <w:pPr>
              <w:widowControl/>
              <w:jc w:val="center"/>
              <w:rPr>
                <w:szCs w:val="21"/>
              </w:rPr>
            </w:pPr>
          </w:p>
        </w:tc>
        <w:tc>
          <w:tcPr>
            <w:tcW w:w="412" w:type="pct"/>
            <w:vMerge/>
            <w:vAlign w:val="center"/>
          </w:tcPr>
          <w:p w14:paraId="1479D553" w14:textId="77777777" w:rsidR="001643C3" w:rsidRPr="005458FA" w:rsidRDefault="001643C3" w:rsidP="001643C3">
            <w:pPr>
              <w:widowControl/>
              <w:jc w:val="center"/>
              <w:rPr>
                <w:szCs w:val="21"/>
              </w:rPr>
            </w:pPr>
          </w:p>
        </w:tc>
      </w:tr>
      <w:tr w:rsidR="005458FA" w:rsidRPr="005458FA" w14:paraId="0A7095A1" w14:textId="77777777" w:rsidTr="00010E78">
        <w:trPr>
          <w:cantSplit/>
          <w:trHeight w:val="275"/>
          <w:jc w:val="center"/>
        </w:trPr>
        <w:tc>
          <w:tcPr>
            <w:tcW w:w="585" w:type="pct"/>
            <w:vMerge/>
            <w:vAlign w:val="center"/>
          </w:tcPr>
          <w:p w14:paraId="1EBB2DAA" w14:textId="77777777" w:rsidR="001643C3" w:rsidRPr="005458FA" w:rsidRDefault="001643C3" w:rsidP="001643C3">
            <w:pPr>
              <w:widowControl/>
              <w:jc w:val="center"/>
              <w:rPr>
                <w:szCs w:val="21"/>
              </w:rPr>
            </w:pPr>
          </w:p>
        </w:tc>
        <w:tc>
          <w:tcPr>
            <w:tcW w:w="715" w:type="pct"/>
            <w:vMerge w:val="restart"/>
            <w:vAlign w:val="center"/>
          </w:tcPr>
          <w:p w14:paraId="0DD38EA1" w14:textId="67B5F0F4" w:rsidR="001643C3" w:rsidRPr="005458FA" w:rsidRDefault="001643C3" w:rsidP="001643C3">
            <w:pPr>
              <w:widowControl/>
              <w:jc w:val="center"/>
              <w:rPr>
                <w:szCs w:val="21"/>
              </w:rPr>
            </w:pPr>
            <w:r w:rsidRPr="005458FA">
              <w:rPr>
                <w:rFonts w:hint="eastAsia"/>
                <w:szCs w:val="21"/>
              </w:rPr>
              <w:t>2024.10.12</w:t>
            </w:r>
          </w:p>
        </w:tc>
        <w:tc>
          <w:tcPr>
            <w:tcW w:w="548" w:type="pct"/>
            <w:vAlign w:val="center"/>
          </w:tcPr>
          <w:p w14:paraId="08136EFD"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6C9591BC" w14:textId="241C8B67" w:rsidR="001643C3" w:rsidRPr="005458FA" w:rsidRDefault="001643C3" w:rsidP="001643C3">
            <w:pPr>
              <w:jc w:val="center"/>
              <w:rPr>
                <w:szCs w:val="21"/>
              </w:rPr>
            </w:pPr>
            <w:r w:rsidRPr="005458FA">
              <w:rPr>
                <w:rFonts w:hint="eastAsia"/>
                <w:szCs w:val="21"/>
              </w:rPr>
              <w:t>0.16</w:t>
            </w:r>
          </w:p>
        </w:tc>
        <w:tc>
          <w:tcPr>
            <w:tcW w:w="463" w:type="pct"/>
            <w:vAlign w:val="center"/>
          </w:tcPr>
          <w:p w14:paraId="4104D17B" w14:textId="46727DB9" w:rsidR="001643C3" w:rsidRPr="005458FA" w:rsidRDefault="001643C3" w:rsidP="001643C3">
            <w:pPr>
              <w:jc w:val="center"/>
              <w:rPr>
                <w:szCs w:val="21"/>
              </w:rPr>
            </w:pPr>
            <w:r w:rsidRPr="005458FA">
              <w:rPr>
                <w:rFonts w:hint="eastAsia"/>
                <w:szCs w:val="21"/>
              </w:rPr>
              <w:t>0.20</w:t>
            </w:r>
          </w:p>
        </w:tc>
        <w:tc>
          <w:tcPr>
            <w:tcW w:w="504" w:type="pct"/>
            <w:vAlign w:val="center"/>
          </w:tcPr>
          <w:p w14:paraId="70E54302" w14:textId="15AEC259" w:rsidR="001643C3" w:rsidRPr="005458FA" w:rsidRDefault="001643C3" w:rsidP="001643C3">
            <w:pPr>
              <w:jc w:val="center"/>
              <w:rPr>
                <w:szCs w:val="21"/>
              </w:rPr>
            </w:pPr>
            <w:r w:rsidRPr="005458FA">
              <w:rPr>
                <w:rFonts w:hint="eastAsia"/>
                <w:szCs w:val="21"/>
              </w:rPr>
              <w:t>0.22</w:t>
            </w:r>
          </w:p>
        </w:tc>
        <w:tc>
          <w:tcPr>
            <w:tcW w:w="464" w:type="pct"/>
            <w:vAlign w:val="center"/>
          </w:tcPr>
          <w:p w14:paraId="26489013" w14:textId="1B75A1B8" w:rsidR="001643C3" w:rsidRPr="005458FA" w:rsidRDefault="001643C3" w:rsidP="001643C3">
            <w:pPr>
              <w:jc w:val="center"/>
              <w:rPr>
                <w:szCs w:val="21"/>
              </w:rPr>
            </w:pPr>
            <w:r w:rsidRPr="005458FA">
              <w:rPr>
                <w:rFonts w:hint="eastAsia"/>
                <w:szCs w:val="21"/>
              </w:rPr>
              <w:t>0.21</w:t>
            </w:r>
          </w:p>
        </w:tc>
        <w:tc>
          <w:tcPr>
            <w:tcW w:w="424" w:type="pct"/>
            <w:vMerge w:val="restart"/>
            <w:vAlign w:val="center"/>
          </w:tcPr>
          <w:p w14:paraId="48CBF58E" w14:textId="101592F4" w:rsidR="001643C3" w:rsidRPr="005458FA" w:rsidRDefault="001643C3" w:rsidP="001643C3">
            <w:pPr>
              <w:widowControl/>
              <w:jc w:val="center"/>
              <w:rPr>
                <w:szCs w:val="21"/>
              </w:rPr>
            </w:pPr>
            <w:r w:rsidRPr="005458FA">
              <w:rPr>
                <w:rFonts w:hint="eastAsia"/>
                <w:szCs w:val="21"/>
              </w:rPr>
              <w:t>0.22</w:t>
            </w:r>
          </w:p>
        </w:tc>
        <w:tc>
          <w:tcPr>
            <w:tcW w:w="422" w:type="pct"/>
            <w:vMerge/>
            <w:vAlign w:val="center"/>
          </w:tcPr>
          <w:p w14:paraId="53981B75" w14:textId="77777777" w:rsidR="001643C3" w:rsidRPr="005458FA" w:rsidRDefault="001643C3" w:rsidP="001643C3">
            <w:pPr>
              <w:widowControl/>
              <w:jc w:val="center"/>
              <w:rPr>
                <w:szCs w:val="21"/>
              </w:rPr>
            </w:pPr>
          </w:p>
        </w:tc>
        <w:tc>
          <w:tcPr>
            <w:tcW w:w="412" w:type="pct"/>
            <w:vMerge/>
            <w:vAlign w:val="center"/>
          </w:tcPr>
          <w:p w14:paraId="0D622D4D" w14:textId="77777777" w:rsidR="001643C3" w:rsidRPr="005458FA" w:rsidRDefault="001643C3" w:rsidP="001643C3">
            <w:pPr>
              <w:widowControl/>
              <w:jc w:val="center"/>
              <w:rPr>
                <w:szCs w:val="21"/>
              </w:rPr>
            </w:pPr>
          </w:p>
        </w:tc>
      </w:tr>
      <w:tr w:rsidR="005458FA" w:rsidRPr="005458FA" w14:paraId="0C5AEF65" w14:textId="77777777" w:rsidTr="00010E78">
        <w:trPr>
          <w:cantSplit/>
          <w:trHeight w:val="275"/>
          <w:jc w:val="center"/>
        </w:trPr>
        <w:tc>
          <w:tcPr>
            <w:tcW w:w="585" w:type="pct"/>
            <w:vMerge/>
            <w:vAlign w:val="center"/>
          </w:tcPr>
          <w:p w14:paraId="1C28ECE0" w14:textId="77777777" w:rsidR="001643C3" w:rsidRPr="005458FA" w:rsidRDefault="001643C3" w:rsidP="001643C3">
            <w:pPr>
              <w:widowControl/>
              <w:jc w:val="center"/>
              <w:rPr>
                <w:szCs w:val="21"/>
              </w:rPr>
            </w:pPr>
          </w:p>
        </w:tc>
        <w:tc>
          <w:tcPr>
            <w:tcW w:w="715" w:type="pct"/>
            <w:vMerge/>
            <w:vAlign w:val="center"/>
          </w:tcPr>
          <w:p w14:paraId="6914075E" w14:textId="77777777" w:rsidR="001643C3" w:rsidRPr="005458FA" w:rsidRDefault="001643C3" w:rsidP="001643C3">
            <w:pPr>
              <w:widowControl/>
              <w:jc w:val="center"/>
              <w:rPr>
                <w:szCs w:val="21"/>
              </w:rPr>
            </w:pPr>
          </w:p>
        </w:tc>
        <w:tc>
          <w:tcPr>
            <w:tcW w:w="548" w:type="pct"/>
            <w:vAlign w:val="center"/>
          </w:tcPr>
          <w:p w14:paraId="406B919E"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79BE2686" w14:textId="78B5F9B3" w:rsidR="001643C3" w:rsidRPr="005458FA" w:rsidRDefault="001643C3" w:rsidP="001643C3">
            <w:pPr>
              <w:jc w:val="center"/>
              <w:rPr>
                <w:szCs w:val="21"/>
              </w:rPr>
            </w:pPr>
            <w:r w:rsidRPr="005458FA">
              <w:rPr>
                <w:rFonts w:hint="eastAsia"/>
                <w:szCs w:val="21"/>
              </w:rPr>
              <w:t>0.17</w:t>
            </w:r>
          </w:p>
        </w:tc>
        <w:tc>
          <w:tcPr>
            <w:tcW w:w="463" w:type="pct"/>
            <w:vAlign w:val="center"/>
          </w:tcPr>
          <w:p w14:paraId="0ED8D181" w14:textId="489A90EC" w:rsidR="001643C3" w:rsidRPr="005458FA" w:rsidRDefault="001643C3" w:rsidP="001643C3">
            <w:pPr>
              <w:jc w:val="center"/>
              <w:rPr>
                <w:szCs w:val="21"/>
              </w:rPr>
            </w:pPr>
            <w:r w:rsidRPr="005458FA">
              <w:rPr>
                <w:rFonts w:hint="eastAsia"/>
                <w:szCs w:val="21"/>
              </w:rPr>
              <w:t>0.22</w:t>
            </w:r>
          </w:p>
        </w:tc>
        <w:tc>
          <w:tcPr>
            <w:tcW w:w="504" w:type="pct"/>
            <w:vAlign w:val="center"/>
          </w:tcPr>
          <w:p w14:paraId="2EE9E7DA" w14:textId="313CA6EC" w:rsidR="001643C3" w:rsidRPr="005458FA" w:rsidRDefault="001643C3" w:rsidP="001643C3">
            <w:pPr>
              <w:jc w:val="center"/>
              <w:rPr>
                <w:szCs w:val="21"/>
              </w:rPr>
            </w:pPr>
            <w:r w:rsidRPr="005458FA">
              <w:rPr>
                <w:rFonts w:hint="eastAsia"/>
                <w:szCs w:val="21"/>
              </w:rPr>
              <w:t>0.22</w:t>
            </w:r>
          </w:p>
        </w:tc>
        <w:tc>
          <w:tcPr>
            <w:tcW w:w="464" w:type="pct"/>
            <w:vAlign w:val="center"/>
          </w:tcPr>
          <w:p w14:paraId="5E70738E" w14:textId="6942D502" w:rsidR="001643C3" w:rsidRPr="005458FA" w:rsidRDefault="001643C3" w:rsidP="001643C3">
            <w:pPr>
              <w:jc w:val="center"/>
              <w:rPr>
                <w:szCs w:val="21"/>
              </w:rPr>
            </w:pPr>
            <w:r w:rsidRPr="005458FA">
              <w:rPr>
                <w:rFonts w:hint="eastAsia"/>
                <w:szCs w:val="21"/>
              </w:rPr>
              <w:t>0.20</w:t>
            </w:r>
          </w:p>
        </w:tc>
        <w:tc>
          <w:tcPr>
            <w:tcW w:w="424" w:type="pct"/>
            <w:vMerge/>
            <w:vAlign w:val="center"/>
          </w:tcPr>
          <w:p w14:paraId="1B0DF4DE" w14:textId="77777777" w:rsidR="001643C3" w:rsidRPr="005458FA" w:rsidRDefault="001643C3" w:rsidP="001643C3">
            <w:pPr>
              <w:widowControl/>
              <w:jc w:val="center"/>
              <w:rPr>
                <w:szCs w:val="21"/>
              </w:rPr>
            </w:pPr>
          </w:p>
        </w:tc>
        <w:tc>
          <w:tcPr>
            <w:tcW w:w="422" w:type="pct"/>
            <w:vMerge/>
            <w:vAlign w:val="center"/>
          </w:tcPr>
          <w:p w14:paraId="017799CE" w14:textId="77777777" w:rsidR="001643C3" w:rsidRPr="005458FA" w:rsidRDefault="001643C3" w:rsidP="001643C3">
            <w:pPr>
              <w:widowControl/>
              <w:jc w:val="center"/>
              <w:rPr>
                <w:szCs w:val="21"/>
              </w:rPr>
            </w:pPr>
          </w:p>
        </w:tc>
        <w:tc>
          <w:tcPr>
            <w:tcW w:w="412" w:type="pct"/>
            <w:vMerge/>
            <w:vAlign w:val="center"/>
          </w:tcPr>
          <w:p w14:paraId="64542D4E" w14:textId="77777777" w:rsidR="001643C3" w:rsidRPr="005458FA" w:rsidRDefault="001643C3" w:rsidP="001643C3">
            <w:pPr>
              <w:widowControl/>
              <w:jc w:val="center"/>
              <w:rPr>
                <w:szCs w:val="21"/>
              </w:rPr>
            </w:pPr>
          </w:p>
        </w:tc>
      </w:tr>
      <w:tr w:rsidR="005458FA" w:rsidRPr="005458FA" w14:paraId="30382B2F" w14:textId="77777777" w:rsidTr="00010E78">
        <w:trPr>
          <w:cantSplit/>
          <w:trHeight w:val="275"/>
          <w:jc w:val="center"/>
        </w:trPr>
        <w:tc>
          <w:tcPr>
            <w:tcW w:w="585" w:type="pct"/>
            <w:vMerge/>
            <w:vAlign w:val="center"/>
          </w:tcPr>
          <w:p w14:paraId="179E9D68" w14:textId="77777777" w:rsidR="001643C3" w:rsidRPr="005458FA" w:rsidRDefault="001643C3" w:rsidP="001643C3">
            <w:pPr>
              <w:widowControl/>
              <w:jc w:val="center"/>
              <w:rPr>
                <w:szCs w:val="21"/>
              </w:rPr>
            </w:pPr>
          </w:p>
        </w:tc>
        <w:tc>
          <w:tcPr>
            <w:tcW w:w="715" w:type="pct"/>
            <w:vMerge/>
            <w:vAlign w:val="center"/>
          </w:tcPr>
          <w:p w14:paraId="3B095C99" w14:textId="77777777" w:rsidR="001643C3" w:rsidRPr="005458FA" w:rsidRDefault="001643C3" w:rsidP="001643C3">
            <w:pPr>
              <w:widowControl/>
              <w:jc w:val="center"/>
              <w:rPr>
                <w:szCs w:val="21"/>
              </w:rPr>
            </w:pPr>
          </w:p>
        </w:tc>
        <w:tc>
          <w:tcPr>
            <w:tcW w:w="548" w:type="pct"/>
            <w:vAlign w:val="center"/>
          </w:tcPr>
          <w:p w14:paraId="71322DCC"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2D13F19B" w14:textId="4E0D6BE5" w:rsidR="001643C3" w:rsidRPr="005458FA" w:rsidRDefault="001643C3" w:rsidP="001643C3">
            <w:pPr>
              <w:jc w:val="center"/>
              <w:rPr>
                <w:szCs w:val="21"/>
              </w:rPr>
            </w:pPr>
            <w:r w:rsidRPr="005458FA">
              <w:rPr>
                <w:rFonts w:hint="eastAsia"/>
                <w:szCs w:val="21"/>
              </w:rPr>
              <w:t>0.17</w:t>
            </w:r>
          </w:p>
        </w:tc>
        <w:tc>
          <w:tcPr>
            <w:tcW w:w="463" w:type="pct"/>
            <w:vAlign w:val="center"/>
          </w:tcPr>
          <w:p w14:paraId="7128A2F1" w14:textId="007F6D91" w:rsidR="001643C3" w:rsidRPr="005458FA" w:rsidRDefault="001643C3" w:rsidP="001643C3">
            <w:pPr>
              <w:jc w:val="center"/>
              <w:rPr>
                <w:szCs w:val="21"/>
              </w:rPr>
            </w:pPr>
            <w:r w:rsidRPr="005458FA">
              <w:rPr>
                <w:rFonts w:hint="eastAsia"/>
                <w:szCs w:val="21"/>
              </w:rPr>
              <w:t>0.20</w:t>
            </w:r>
          </w:p>
        </w:tc>
        <w:tc>
          <w:tcPr>
            <w:tcW w:w="504" w:type="pct"/>
            <w:vAlign w:val="center"/>
          </w:tcPr>
          <w:p w14:paraId="3EFFFD60" w14:textId="5C37C2CF" w:rsidR="001643C3" w:rsidRPr="005458FA" w:rsidRDefault="001643C3" w:rsidP="001643C3">
            <w:pPr>
              <w:jc w:val="center"/>
              <w:rPr>
                <w:szCs w:val="21"/>
              </w:rPr>
            </w:pPr>
            <w:r w:rsidRPr="005458FA">
              <w:rPr>
                <w:rFonts w:hint="eastAsia"/>
                <w:szCs w:val="21"/>
              </w:rPr>
              <w:t>0.22</w:t>
            </w:r>
          </w:p>
        </w:tc>
        <w:tc>
          <w:tcPr>
            <w:tcW w:w="464" w:type="pct"/>
            <w:vAlign w:val="center"/>
          </w:tcPr>
          <w:p w14:paraId="7DA80F3B" w14:textId="4C773DA6" w:rsidR="001643C3" w:rsidRPr="005458FA" w:rsidRDefault="001643C3" w:rsidP="001643C3">
            <w:pPr>
              <w:jc w:val="center"/>
              <w:rPr>
                <w:szCs w:val="21"/>
              </w:rPr>
            </w:pPr>
            <w:r w:rsidRPr="005458FA">
              <w:rPr>
                <w:rFonts w:hint="eastAsia"/>
                <w:szCs w:val="21"/>
              </w:rPr>
              <w:t>0.19</w:t>
            </w:r>
          </w:p>
        </w:tc>
        <w:tc>
          <w:tcPr>
            <w:tcW w:w="424" w:type="pct"/>
            <w:vMerge/>
            <w:vAlign w:val="center"/>
          </w:tcPr>
          <w:p w14:paraId="335D55F4" w14:textId="77777777" w:rsidR="001643C3" w:rsidRPr="005458FA" w:rsidRDefault="001643C3" w:rsidP="001643C3">
            <w:pPr>
              <w:widowControl/>
              <w:jc w:val="center"/>
              <w:rPr>
                <w:szCs w:val="21"/>
              </w:rPr>
            </w:pPr>
          </w:p>
        </w:tc>
        <w:tc>
          <w:tcPr>
            <w:tcW w:w="422" w:type="pct"/>
            <w:vMerge/>
            <w:vAlign w:val="center"/>
          </w:tcPr>
          <w:p w14:paraId="1EB72D83" w14:textId="77777777" w:rsidR="001643C3" w:rsidRPr="005458FA" w:rsidRDefault="001643C3" w:rsidP="001643C3">
            <w:pPr>
              <w:widowControl/>
              <w:jc w:val="center"/>
              <w:rPr>
                <w:szCs w:val="21"/>
              </w:rPr>
            </w:pPr>
          </w:p>
        </w:tc>
        <w:tc>
          <w:tcPr>
            <w:tcW w:w="412" w:type="pct"/>
            <w:vMerge/>
            <w:vAlign w:val="center"/>
          </w:tcPr>
          <w:p w14:paraId="7459B315" w14:textId="77777777" w:rsidR="001643C3" w:rsidRPr="005458FA" w:rsidRDefault="001643C3" w:rsidP="001643C3">
            <w:pPr>
              <w:widowControl/>
              <w:jc w:val="center"/>
              <w:rPr>
                <w:szCs w:val="21"/>
              </w:rPr>
            </w:pPr>
          </w:p>
        </w:tc>
      </w:tr>
      <w:tr w:rsidR="005458FA" w:rsidRPr="005458FA" w14:paraId="5662A929" w14:textId="77777777" w:rsidTr="00010E78">
        <w:trPr>
          <w:cantSplit/>
          <w:trHeight w:val="275"/>
          <w:jc w:val="center"/>
        </w:trPr>
        <w:tc>
          <w:tcPr>
            <w:tcW w:w="585" w:type="pct"/>
            <w:vMerge w:val="restart"/>
            <w:vAlign w:val="center"/>
          </w:tcPr>
          <w:p w14:paraId="75DD7BF8" w14:textId="2916D08C" w:rsidR="001643C3" w:rsidRPr="005458FA" w:rsidRDefault="001643C3" w:rsidP="001643C3">
            <w:pPr>
              <w:widowControl/>
              <w:jc w:val="center"/>
              <w:rPr>
                <w:szCs w:val="21"/>
              </w:rPr>
            </w:pPr>
            <w:r w:rsidRPr="005458FA">
              <w:rPr>
                <w:rFonts w:hint="eastAsia"/>
                <w:kern w:val="0"/>
                <w:szCs w:val="21"/>
              </w:rPr>
              <w:t>甲醛</w:t>
            </w:r>
          </w:p>
        </w:tc>
        <w:tc>
          <w:tcPr>
            <w:tcW w:w="715" w:type="pct"/>
            <w:vMerge w:val="restart"/>
            <w:vAlign w:val="center"/>
          </w:tcPr>
          <w:p w14:paraId="4CE9C763" w14:textId="26BD79F9" w:rsidR="001643C3" w:rsidRPr="005458FA" w:rsidRDefault="001643C3" w:rsidP="001643C3">
            <w:pPr>
              <w:widowControl/>
              <w:jc w:val="center"/>
              <w:rPr>
                <w:szCs w:val="21"/>
              </w:rPr>
            </w:pPr>
            <w:r w:rsidRPr="005458FA">
              <w:rPr>
                <w:rFonts w:hint="eastAsia"/>
                <w:szCs w:val="21"/>
              </w:rPr>
              <w:t>2024.10.10</w:t>
            </w:r>
          </w:p>
        </w:tc>
        <w:tc>
          <w:tcPr>
            <w:tcW w:w="548" w:type="pct"/>
            <w:vAlign w:val="center"/>
          </w:tcPr>
          <w:p w14:paraId="3F930931"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06D469AE" w14:textId="4C057364" w:rsidR="001643C3" w:rsidRPr="005458FA" w:rsidRDefault="001643C3" w:rsidP="001643C3">
            <w:pPr>
              <w:jc w:val="center"/>
              <w:rPr>
                <w:szCs w:val="21"/>
              </w:rPr>
            </w:pPr>
            <w:r w:rsidRPr="005458FA">
              <w:rPr>
                <w:rFonts w:hint="eastAsia"/>
                <w:szCs w:val="21"/>
              </w:rPr>
              <w:t>ND</w:t>
            </w:r>
          </w:p>
        </w:tc>
        <w:tc>
          <w:tcPr>
            <w:tcW w:w="463" w:type="pct"/>
            <w:vAlign w:val="center"/>
          </w:tcPr>
          <w:p w14:paraId="1DE6F9A0" w14:textId="1944CABE" w:rsidR="001643C3" w:rsidRPr="005458FA" w:rsidRDefault="001643C3" w:rsidP="001643C3">
            <w:pPr>
              <w:jc w:val="center"/>
              <w:rPr>
                <w:szCs w:val="21"/>
              </w:rPr>
            </w:pPr>
            <w:r w:rsidRPr="005458FA">
              <w:rPr>
                <w:rFonts w:hint="eastAsia"/>
                <w:szCs w:val="21"/>
              </w:rPr>
              <w:t>ND</w:t>
            </w:r>
          </w:p>
        </w:tc>
        <w:tc>
          <w:tcPr>
            <w:tcW w:w="504" w:type="pct"/>
            <w:vAlign w:val="center"/>
          </w:tcPr>
          <w:p w14:paraId="4103388E" w14:textId="6FC6A7DF" w:rsidR="001643C3" w:rsidRPr="005458FA" w:rsidRDefault="001643C3" w:rsidP="001643C3">
            <w:pPr>
              <w:jc w:val="center"/>
              <w:rPr>
                <w:szCs w:val="21"/>
              </w:rPr>
            </w:pPr>
            <w:r w:rsidRPr="005458FA">
              <w:rPr>
                <w:rFonts w:hint="eastAsia"/>
                <w:szCs w:val="21"/>
              </w:rPr>
              <w:t>ND</w:t>
            </w:r>
          </w:p>
        </w:tc>
        <w:tc>
          <w:tcPr>
            <w:tcW w:w="464" w:type="pct"/>
            <w:vAlign w:val="center"/>
          </w:tcPr>
          <w:p w14:paraId="339D79BA" w14:textId="61662CC4" w:rsidR="001643C3" w:rsidRPr="005458FA" w:rsidRDefault="001643C3" w:rsidP="001643C3">
            <w:pPr>
              <w:jc w:val="center"/>
              <w:rPr>
                <w:szCs w:val="21"/>
              </w:rPr>
            </w:pPr>
            <w:r w:rsidRPr="005458FA">
              <w:rPr>
                <w:rFonts w:hint="eastAsia"/>
                <w:szCs w:val="21"/>
              </w:rPr>
              <w:t>ND</w:t>
            </w:r>
          </w:p>
        </w:tc>
        <w:tc>
          <w:tcPr>
            <w:tcW w:w="424" w:type="pct"/>
            <w:vMerge w:val="restart"/>
            <w:vAlign w:val="center"/>
          </w:tcPr>
          <w:p w14:paraId="3B539BC1" w14:textId="26179E03" w:rsidR="001643C3" w:rsidRPr="005458FA" w:rsidRDefault="001643C3" w:rsidP="001643C3">
            <w:pPr>
              <w:widowControl/>
              <w:jc w:val="center"/>
              <w:rPr>
                <w:szCs w:val="21"/>
              </w:rPr>
            </w:pPr>
            <w:r w:rsidRPr="005458FA">
              <w:rPr>
                <w:rFonts w:hint="eastAsia"/>
                <w:szCs w:val="21"/>
              </w:rPr>
              <w:t>/</w:t>
            </w:r>
          </w:p>
        </w:tc>
        <w:tc>
          <w:tcPr>
            <w:tcW w:w="422" w:type="pct"/>
            <w:vMerge w:val="restart"/>
            <w:vAlign w:val="center"/>
          </w:tcPr>
          <w:p w14:paraId="118B0406" w14:textId="3CACDA3D" w:rsidR="001643C3" w:rsidRPr="005458FA" w:rsidRDefault="001643C3" w:rsidP="001643C3">
            <w:pPr>
              <w:widowControl/>
              <w:jc w:val="center"/>
              <w:rPr>
                <w:szCs w:val="21"/>
              </w:rPr>
            </w:pPr>
            <w:r w:rsidRPr="005458FA">
              <w:rPr>
                <w:rFonts w:hint="eastAsia"/>
                <w:szCs w:val="21"/>
              </w:rPr>
              <w:t>0.05</w:t>
            </w:r>
          </w:p>
        </w:tc>
        <w:tc>
          <w:tcPr>
            <w:tcW w:w="412" w:type="pct"/>
            <w:vMerge w:val="restart"/>
            <w:vAlign w:val="center"/>
          </w:tcPr>
          <w:p w14:paraId="1D26038B" w14:textId="77777777" w:rsidR="001643C3" w:rsidRPr="005458FA" w:rsidRDefault="001643C3" w:rsidP="001643C3">
            <w:pPr>
              <w:widowControl/>
              <w:jc w:val="center"/>
              <w:rPr>
                <w:szCs w:val="21"/>
              </w:rPr>
            </w:pPr>
            <w:r w:rsidRPr="005458FA">
              <w:rPr>
                <w:rFonts w:hint="eastAsia"/>
                <w:szCs w:val="21"/>
              </w:rPr>
              <w:t>达标</w:t>
            </w:r>
          </w:p>
        </w:tc>
      </w:tr>
      <w:tr w:rsidR="005458FA" w:rsidRPr="005458FA" w14:paraId="3F10C2DB" w14:textId="77777777" w:rsidTr="00010E78">
        <w:trPr>
          <w:cantSplit/>
          <w:trHeight w:val="275"/>
          <w:jc w:val="center"/>
        </w:trPr>
        <w:tc>
          <w:tcPr>
            <w:tcW w:w="585" w:type="pct"/>
            <w:vMerge/>
            <w:vAlign w:val="center"/>
          </w:tcPr>
          <w:p w14:paraId="2200768B" w14:textId="77777777" w:rsidR="001643C3" w:rsidRPr="005458FA" w:rsidRDefault="001643C3" w:rsidP="001643C3">
            <w:pPr>
              <w:widowControl/>
              <w:jc w:val="center"/>
              <w:rPr>
                <w:szCs w:val="21"/>
              </w:rPr>
            </w:pPr>
          </w:p>
        </w:tc>
        <w:tc>
          <w:tcPr>
            <w:tcW w:w="715" w:type="pct"/>
            <w:vMerge/>
            <w:vAlign w:val="center"/>
          </w:tcPr>
          <w:p w14:paraId="06D07483" w14:textId="77777777" w:rsidR="001643C3" w:rsidRPr="005458FA" w:rsidRDefault="001643C3" w:rsidP="001643C3">
            <w:pPr>
              <w:widowControl/>
              <w:jc w:val="center"/>
              <w:rPr>
                <w:szCs w:val="21"/>
              </w:rPr>
            </w:pPr>
          </w:p>
        </w:tc>
        <w:tc>
          <w:tcPr>
            <w:tcW w:w="548" w:type="pct"/>
            <w:vAlign w:val="center"/>
          </w:tcPr>
          <w:p w14:paraId="06127A0B"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0DE0B12B" w14:textId="7947DBE6" w:rsidR="001643C3" w:rsidRPr="005458FA" w:rsidRDefault="001643C3" w:rsidP="001643C3">
            <w:pPr>
              <w:jc w:val="center"/>
              <w:rPr>
                <w:szCs w:val="21"/>
              </w:rPr>
            </w:pPr>
            <w:r w:rsidRPr="005458FA">
              <w:rPr>
                <w:rFonts w:hint="eastAsia"/>
                <w:szCs w:val="21"/>
              </w:rPr>
              <w:t>ND</w:t>
            </w:r>
          </w:p>
        </w:tc>
        <w:tc>
          <w:tcPr>
            <w:tcW w:w="463" w:type="pct"/>
            <w:vAlign w:val="center"/>
          </w:tcPr>
          <w:p w14:paraId="7FF988CC" w14:textId="304C07BF" w:rsidR="001643C3" w:rsidRPr="005458FA" w:rsidRDefault="001643C3" w:rsidP="001643C3">
            <w:pPr>
              <w:jc w:val="center"/>
              <w:rPr>
                <w:szCs w:val="21"/>
              </w:rPr>
            </w:pPr>
            <w:r w:rsidRPr="005458FA">
              <w:rPr>
                <w:rFonts w:hint="eastAsia"/>
                <w:szCs w:val="21"/>
              </w:rPr>
              <w:t>ND</w:t>
            </w:r>
          </w:p>
        </w:tc>
        <w:tc>
          <w:tcPr>
            <w:tcW w:w="504" w:type="pct"/>
            <w:vAlign w:val="center"/>
          </w:tcPr>
          <w:p w14:paraId="2301F392" w14:textId="668E9B86" w:rsidR="001643C3" w:rsidRPr="005458FA" w:rsidRDefault="001643C3" w:rsidP="001643C3">
            <w:pPr>
              <w:jc w:val="center"/>
              <w:rPr>
                <w:szCs w:val="21"/>
              </w:rPr>
            </w:pPr>
            <w:r w:rsidRPr="005458FA">
              <w:rPr>
                <w:rFonts w:hint="eastAsia"/>
                <w:szCs w:val="21"/>
              </w:rPr>
              <w:t>ND</w:t>
            </w:r>
          </w:p>
        </w:tc>
        <w:tc>
          <w:tcPr>
            <w:tcW w:w="464" w:type="pct"/>
            <w:vAlign w:val="center"/>
          </w:tcPr>
          <w:p w14:paraId="1CE9EC73" w14:textId="525DE91A" w:rsidR="001643C3" w:rsidRPr="005458FA" w:rsidRDefault="001643C3" w:rsidP="001643C3">
            <w:pPr>
              <w:jc w:val="center"/>
              <w:rPr>
                <w:szCs w:val="21"/>
              </w:rPr>
            </w:pPr>
            <w:r w:rsidRPr="005458FA">
              <w:rPr>
                <w:rFonts w:hint="eastAsia"/>
                <w:szCs w:val="21"/>
              </w:rPr>
              <w:t>ND</w:t>
            </w:r>
          </w:p>
        </w:tc>
        <w:tc>
          <w:tcPr>
            <w:tcW w:w="424" w:type="pct"/>
            <w:vMerge/>
            <w:vAlign w:val="center"/>
          </w:tcPr>
          <w:p w14:paraId="5520CB65" w14:textId="77777777" w:rsidR="001643C3" w:rsidRPr="005458FA" w:rsidRDefault="001643C3" w:rsidP="001643C3">
            <w:pPr>
              <w:widowControl/>
              <w:jc w:val="center"/>
              <w:rPr>
                <w:szCs w:val="21"/>
              </w:rPr>
            </w:pPr>
          </w:p>
        </w:tc>
        <w:tc>
          <w:tcPr>
            <w:tcW w:w="422" w:type="pct"/>
            <w:vMerge/>
            <w:vAlign w:val="center"/>
          </w:tcPr>
          <w:p w14:paraId="6627D6CD" w14:textId="77777777" w:rsidR="001643C3" w:rsidRPr="005458FA" w:rsidRDefault="001643C3" w:rsidP="001643C3">
            <w:pPr>
              <w:widowControl/>
              <w:jc w:val="center"/>
              <w:rPr>
                <w:szCs w:val="21"/>
              </w:rPr>
            </w:pPr>
          </w:p>
        </w:tc>
        <w:tc>
          <w:tcPr>
            <w:tcW w:w="412" w:type="pct"/>
            <w:vMerge/>
            <w:vAlign w:val="center"/>
          </w:tcPr>
          <w:p w14:paraId="21687301" w14:textId="77777777" w:rsidR="001643C3" w:rsidRPr="005458FA" w:rsidRDefault="001643C3" w:rsidP="001643C3">
            <w:pPr>
              <w:widowControl/>
              <w:jc w:val="center"/>
              <w:rPr>
                <w:szCs w:val="21"/>
              </w:rPr>
            </w:pPr>
          </w:p>
        </w:tc>
      </w:tr>
      <w:tr w:rsidR="005458FA" w:rsidRPr="005458FA" w14:paraId="5B90A6B3" w14:textId="77777777" w:rsidTr="00010E78">
        <w:trPr>
          <w:cantSplit/>
          <w:trHeight w:val="275"/>
          <w:jc w:val="center"/>
        </w:trPr>
        <w:tc>
          <w:tcPr>
            <w:tcW w:w="585" w:type="pct"/>
            <w:vMerge/>
            <w:vAlign w:val="center"/>
          </w:tcPr>
          <w:p w14:paraId="01102F11" w14:textId="77777777" w:rsidR="001643C3" w:rsidRPr="005458FA" w:rsidRDefault="001643C3" w:rsidP="001643C3">
            <w:pPr>
              <w:widowControl/>
              <w:jc w:val="center"/>
              <w:rPr>
                <w:szCs w:val="21"/>
              </w:rPr>
            </w:pPr>
          </w:p>
        </w:tc>
        <w:tc>
          <w:tcPr>
            <w:tcW w:w="715" w:type="pct"/>
            <w:vMerge/>
            <w:vAlign w:val="center"/>
          </w:tcPr>
          <w:p w14:paraId="64EA5B0B" w14:textId="77777777" w:rsidR="001643C3" w:rsidRPr="005458FA" w:rsidRDefault="001643C3" w:rsidP="001643C3">
            <w:pPr>
              <w:widowControl/>
              <w:jc w:val="center"/>
              <w:rPr>
                <w:szCs w:val="21"/>
              </w:rPr>
            </w:pPr>
          </w:p>
        </w:tc>
        <w:tc>
          <w:tcPr>
            <w:tcW w:w="548" w:type="pct"/>
            <w:vAlign w:val="center"/>
          </w:tcPr>
          <w:p w14:paraId="0DB393DC"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3D3C1C37" w14:textId="43D51B5D" w:rsidR="001643C3" w:rsidRPr="005458FA" w:rsidRDefault="001643C3" w:rsidP="001643C3">
            <w:pPr>
              <w:jc w:val="center"/>
              <w:rPr>
                <w:szCs w:val="21"/>
              </w:rPr>
            </w:pPr>
            <w:r w:rsidRPr="005458FA">
              <w:rPr>
                <w:rFonts w:hint="eastAsia"/>
                <w:szCs w:val="21"/>
              </w:rPr>
              <w:t>ND</w:t>
            </w:r>
          </w:p>
        </w:tc>
        <w:tc>
          <w:tcPr>
            <w:tcW w:w="463" w:type="pct"/>
            <w:vAlign w:val="center"/>
          </w:tcPr>
          <w:p w14:paraId="461333C9" w14:textId="2BA070A8" w:rsidR="001643C3" w:rsidRPr="005458FA" w:rsidRDefault="001643C3" w:rsidP="001643C3">
            <w:pPr>
              <w:jc w:val="center"/>
              <w:rPr>
                <w:szCs w:val="21"/>
              </w:rPr>
            </w:pPr>
            <w:r w:rsidRPr="005458FA">
              <w:rPr>
                <w:rFonts w:hint="eastAsia"/>
                <w:szCs w:val="21"/>
              </w:rPr>
              <w:t>ND</w:t>
            </w:r>
          </w:p>
        </w:tc>
        <w:tc>
          <w:tcPr>
            <w:tcW w:w="504" w:type="pct"/>
            <w:vAlign w:val="center"/>
          </w:tcPr>
          <w:p w14:paraId="69B67CA2" w14:textId="610E94BC" w:rsidR="001643C3" w:rsidRPr="005458FA" w:rsidRDefault="001643C3" w:rsidP="001643C3">
            <w:pPr>
              <w:jc w:val="center"/>
              <w:rPr>
                <w:szCs w:val="21"/>
              </w:rPr>
            </w:pPr>
            <w:r w:rsidRPr="005458FA">
              <w:rPr>
                <w:rFonts w:hint="eastAsia"/>
                <w:szCs w:val="21"/>
              </w:rPr>
              <w:t>ND</w:t>
            </w:r>
          </w:p>
        </w:tc>
        <w:tc>
          <w:tcPr>
            <w:tcW w:w="464" w:type="pct"/>
            <w:vAlign w:val="center"/>
          </w:tcPr>
          <w:p w14:paraId="18D85228" w14:textId="73D86F48" w:rsidR="001643C3" w:rsidRPr="005458FA" w:rsidRDefault="001643C3" w:rsidP="001643C3">
            <w:pPr>
              <w:jc w:val="center"/>
              <w:rPr>
                <w:szCs w:val="21"/>
              </w:rPr>
            </w:pPr>
            <w:r w:rsidRPr="005458FA">
              <w:rPr>
                <w:rFonts w:hint="eastAsia"/>
                <w:szCs w:val="21"/>
              </w:rPr>
              <w:t>ND</w:t>
            </w:r>
          </w:p>
        </w:tc>
        <w:tc>
          <w:tcPr>
            <w:tcW w:w="424" w:type="pct"/>
            <w:vMerge/>
            <w:vAlign w:val="center"/>
          </w:tcPr>
          <w:p w14:paraId="3DD4934F" w14:textId="77777777" w:rsidR="001643C3" w:rsidRPr="005458FA" w:rsidRDefault="001643C3" w:rsidP="001643C3">
            <w:pPr>
              <w:widowControl/>
              <w:jc w:val="center"/>
              <w:rPr>
                <w:szCs w:val="21"/>
              </w:rPr>
            </w:pPr>
          </w:p>
        </w:tc>
        <w:tc>
          <w:tcPr>
            <w:tcW w:w="422" w:type="pct"/>
            <w:vMerge/>
            <w:vAlign w:val="center"/>
          </w:tcPr>
          <w:p w14:paraId="1F24222E" w14:textId="77777777" w:rsidR="001643C3" w:rsidRPr="005458FA" w:rsidRDefault="001643C3" w:rsidP="001643C3">
            <w:pPr>
              <w:widowControl/>
              <w:jc w:val="center"/>
              <w:rPr>
                <w:szCs w:val="21"/>
              </w:rPr>
            </w:pPr>
          </w:p>
        </w:tc>
        <w:tc>
          <w:tcPr>
            <w:tcW w:w="412" w:type="pct"/>
            <w:vMerge/>
            <w:vAlign w:val="center"/>
          </w:tcPr>
          <w:p w14:paraId="48400871" w14:textId="77777777" w:rsidR="001643C3" w:rsidRPr="005458FA" w:rsidRDefault="001643C3" w:rsidP="001643C3">
            <w:pPr>
              <w:widowControl/>
              <w:jc w:val="center"/>
              <w:rPr>
                <w:szCs w:val="21"/>
              </w:rPr>
            </w:pPr>
          </w:p>
        </w:tc>
      </w:tr>
      <w:tr w:rsidR="005458FA" w:rsidRPr="005458FA" w14:paraId="0F1B6A71" w14:textId="77777777" w:rsidTr="00010E78">
        <w:trPr>
          <w:cantSplit/>
          <w:trHeight w:val="275"/>
          <w:jc w:val="center"/>
        </w:trPr>
        <w:tc>
          <w:tcPr>
            <w:tcW w:w="585" w:type="pct"/>
            <w:vMerge/>
            <w:vAlign w:val="center"/>
          </w:tcPr>
          <w:p w14:paraId="5757FE16" w14:textId="77777777" w:rsidR="001643C3" w:rsidRPr="005458FA" w:rsidRDefault="001643C3" w:rsidP="001643C3">
            <w:pPr>
              <w:widowControl/>
              <w:jc w:val="center"/>
              <w:rPr>
                <w:szCs w:val="21"/>
              </w:rPr>
            </w:pPr>
          </w:p>
        </w:tc>
        <w:tc>
          <w:tcPr>
            <w:tcW w:w="715" w:type="pct"/>
            <w:vMerge w:val="restart"/>
            <w:vAlign w:val="center"/>
          </w:tcPr>
          <w:p w14:paraId="65BB82C2" w14:textId="7DC6F068" w:rsidR="001643C3" w:rsidRPr="005458FA" w:rsidRDefault="001643C3" w:rsidP="001643C3">
            <w:pPr>
              <w:widowControl/>
              <w:jc w:val="center"/>
              <w:rPr>
                <w:szCs w:val="21"/>
              </w:rPr>
            </w:pPr>
            <w:r w:rsidRPr="005458FA">
              <w:rPr>
                <w:rFonts w:hint="eastAsia"/>
                <w:szCs w:val="21"/>
              </w:rPr>
              <w:t>2024.10.12</w:t>
            </w:r>
          </w:p>
        </w:tc>
        <w:tc>
          <w:tcPr>
            <w:tcW w:w="548" w:type="pct"/>
            <w:vAlign w:val="center"/>
          </w:tcPr>
          <w:p w14:paraId="6594347A"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01AE0AA9" w14:textId="24674FBA" w:rsidR="001643C3" w:rsidRPr="005458FA" w:rsidRDefault="001643C3" w:rsidP="001643C3">
            <w:pPr>
              <w:jc w:val="center"/>
              <w:rPr>
                <w:szCs w:val="21"/>
              </w:rPr>
            </w:pPr>
            <w:r w:rsidRPr="005458FA">
              <w:rPr>
                <w:rFonts w:hint="eastAsia"/>
                <w:szCs w:val="21"/>
              </w:rPr>
              <w:t>ND</w:t>
            </w:r>
          </w:p>
        </w:tc>
        <w:tc>
          <w:tcPr>
            <w:tcW w:w="463" w:type="pct"/>
            <w:vAlign w:val="center"/>
          </w:tcPr>
          <w:p w14:paraId="0CDB9CCF" w14:textId="49FFACAD" w:rsidR="001643C3" w:rsidRPr="005458FA" w:rsidRDefault="001643C3" w:rsidP="001643C3">
            <w:pPr>
              <w:jc w:val="center"/>
              <w:rPr>
                <w:szCs w:val="21"/>
              </w:rPr>
            </w:pPr>
            <w:r w:rsidRPr="005458FA">
              <w:rPr>
                <w:rFonts w:hint="eastAsia"/>
                <w:szCs w:val="21"/>
              </w:rPr>
              <w:t>ND</w:t>
            </w:r>
          </w:p>
        </w:tc>
        <w:tc>
          <w:tcPr>
            <w:tcW w:w="504" w:type="pct"/>
            <w:vAlign w:val="center"/>
          </w:tcPr>
          <w:p w14:paraId="601B7981" w14:textId="6C6068D1" w:rsidR="001643C3" w:rsidRPr="005458FA" w:rsidRDefault="001643C3" w:rsidP="001643C3">
            <w:pPr>
              <w:jc w:val="center"/>
              <w:rPr>
                <w:szCs w:val="21"/>
              </w:rPr>
            </w:pPr>
            <w:r w:rsidRPr="005458FA">
              <w:rPr>
                <w:rFonts w:hint="eastAsia"/>
                <w:szCs w:val="21"/>
              </w:rPr>
              <w:t>ND</w:t>
            </w:r>
          </w:p>
        </w:tc>
        <w:tc>
          <w:tcPr>
            <w:tcW w:w="464" w:type="pct"/>
            <w:vAlign w:val="center"/>
          </w:tcPr>
          <w:p w14:paraId="19114590" w14:textId="6B5B2F86" w:rsidR="001643C3" w:rsidRPr="005458FA" w:rsidRDefault="001643C3" w:rsidP="001643C3">
            <w:pPr>
              <w:jc w:val="center"/>
              <w:rPr>
                <w:szCs w:val="21"/>
              </w:rPr>
            </w:pPr>
            <w:r w:rsidRPr="005458FA">
              <w:rPr>
                <w:rFonts w:hint="eastAsia"/>
                <w:szCs w:val="21"/>
              </w:rPr>
              <w:t>ND</w:t>
            </w:r>
          </w:p>
        </w:tc>
        <w:tc>
          <w:tcPr>
            <w:tcW w:w="424" w:type="pct"/>
            <w:vMerge w:val="restart"/>
            <w:vAlign w:val="center"/>
          </w:tcPr>
          <w:p w14:paraId="46A66B98" w14:textId="77777777" w:rsidR="001643C3" w:rsidRPr="005458FA" w:rsidRDefault="001643C3" w:rsidP="001643C3">
            <w:pPr>
              <w:widowControl/>
              <w:jc w:val="center"/>
              <w:rPr>
                <w:szCs w:val="21"/>
              </w:rPr>
            </w:pPr>
            <w:r w:rsidRPr="005458FA">
              <w:rPr>
                <w:rFonts w:hint="eastAsia"/>
                <w:szCs w:val="21"/>
              </w:rPr>
              <w:t>0</w:t>
            </w:r>
            <w:r w:rsidRPr="005458FA">
              <w:rPr>
                <w:szCs w:val="21"/>
              </w:rPr>
              <w:t>.019</w:t>
            </w:r>
          </w:p>
        </w:tc>
        <w:tc>
          <w:tcPr>
            <w:tcW w:w="422" w:type="pct"/>
            <w:vMerge/>
            <w:vAlign w:val="center"/>
          </w:tcPr>
          <w:p w14:paraId="797A8E97" w14:textId="77777777" w:rsidR="001643C3" w:rsidRPr="005458FA" w:rsidRDefault="001643C3" w:rsidP="001643C3">
            <w:pPr>
              <w:widowControl/>
              <w:jc w:val="center"/>
              <w:rPr>
                <w:szCs w:val="21"/>
              </w:rPr>
            </w:pPr>
          </w:p>
        </w:tc>
        <w:tc>
          <w:tcPr>
            <w:tcW w:w="412" w:type="pct"/>
            <w:vMerge/>
            <w:vAlign w:val="center"/>
          </w:tcPr>
          <w:p w14:paraId="6DBD3808" w14:textId="77777777" w:rsidR="001643C3" w:rsidRPr="005458FA" w:rsidRDefault="001643C3" w:rsidP="001643C3">
            <w:pPr>
              <w:widowControl/>
              <w:jc w:val="center"/>
              <w:rPr>
                <w:szCs w:val="21"/>
              </w:rPr>
            </w:pPr>
          </w:p>
        </w:tc>
      </w:tr>
      <w:tr w:rsidR="005458FA" w:rsidRPr="005458FA" w14:paraId="6DA8CBCF" w14:textId="77777777" w:rsidTr="00010E78">
        <w:trPr>
          <w:cantSplit/>
          <w:trHeight w:val="275"/>
          <w:jc w:val="center"/>
        </w:trPr>
        <w:tc>
          <w:tcPr>
            <w:tcW w:w="585" w:type="pct"/>
            <w:vMerge/>
            <w:vAlign w:val="center"/>
          </w:tcPr>
          <w:p w14:paraId="29CF3B4E" w14:textId="77777777" w:rsidR="001643C3" w:rsidRPr="005458FA" w:rsidRDefault="001643C3" w:rsidP="001643C3">
            <w:pPr>
              <w:widowControl/>
              <w:jc w:val="center"/>
              <w:rPr>
                <w:szCs w:val="21"/>
              </w:rPr>
            </w:pPr>
          </w:p>
        </w:tc>
        <w:tc>
          <w:tcPr>
            <w:tcW w:w="715" w:type="pct"/>
            <w:vMerge/>
            <w:vAlign w:val="center"/>
          </w:tcPr>
          <w:p w14:paraId="0E22F967" w14:textId="77777777" w:rsidR="001643C3" w:rsidRPr="005458FA" w:rsidRDefault="001643C3" w:rsidP="001643C3">
            <w:pPr>
              <w:widowControl/>
              <w:jc w:val="center"/>
              <w:rPr>
                <w:szCs w:val="21"/>
              </w:rPr>
            </w:pPr>
          </w:p>
        </w:tc>
        <w:tc>
          <w:tcPr>
            <w:tcW w:w="548" w:type="pct"/>
            <w:vAlign w:val="center"/>
          </w:tcPr>
          <w:p w14:paraId="6EC6A4A1"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55A6A7E0" w14:textId="0C89FA05" w:rsidR="001643C3" w:rsidRPr="005458FA" w:rsidRDefault="001643C3" w:rsidP="001643C3">
            <w:pPr>
              <w:jc w:val="center"/>
              <w:rPr>
                <w:szCs w:val="21"/>
              </w:rPr>
            </w:pPr>
            <w:r w:rsidRPr="005458FA">
              <w:rPr>
                <w:rFonts w:hint="eastAsia"/>
                <w:szCs w:val="21"/>
              </w:rPr>
              <w:t>ND</w:t>
            </w:r>
          </w:p>
        </w:tc>
        <w:tc>
          <w:tcPr>
            <w:tcW w:w="463" w:type="pct"/>
            <w:vAlign w:val="center"/>
          </w:tcPr>
          <w:p w14:paraId="75833216" w14:textId="2D669837" w:rsidR="001643C3" w:rsidRPr="005458FA" w:rsidRDefault="001643C3" w:rsidP="001643C3">
            <w:pPr>
              <w:jc w:val="center"/>
              <w:rPr>
                <w:szCs w:val="21"/>
              </w:rPr>
            </w:pPr>
            <w:r w:rsidRPr="005458FA">
              <w:rPr>
                <w:rFonts w:hint="eastAsia"/>
                <w:szCs w:val="21"/>
              </w:rPr>
              <w:t>ND</w:t>
            </w:r>
          </w:p>
        </w:tc>
        <w:tc>
          <w:tcPr>
            <w:tcW w:w="504" w:type="pct"/>
            <w:vAlign w:val="center"/>
          </w:tcPr>
          <w:p w14:paraId="45255D8B" w14:textId="5F135C50" w:rsidR="001643C3" w:rsidRPr="005458FA" w:rsidRDefault="001643C3" w:rsidP="001643C3">
            <w:pPr>
              <w:jc w:val="center"/>
              <w:rPr>
                <w:szCs w:val="21"/>
              </w:rPr>
            </w:pPr>
            <w:r w:rsidRPr="005458FA">
              <w:rPr>
                <w:rFonts w:hint="eastAsia"/>
                <w:szCs w:val="21"/>
              </w:rPr>
              <w:t>ND</w:t>
            </w:r>
          </w:p>
        </w:tc>
        <w:tc>
          <w:tcPr>
            <w:tcW w:w="464" w:type="pct"/>
            <w:vAlign w:val="center"/>
          </w:tcPr>
          <w:p w14:paraId="45827889" w14:textId="3AB06BB7" w:rsidR="001643C3" w:rsidRPr="005458FA" w:rsidRDefault="001643C3" w:rsidP="001643C3">
            <w:pPr>
              <w:jc w:val="center"/>
              <w:rPr>
                <w:szCs w:val="21"/>
              </w:rPr>
            </w:pPr>
            <w:r w:rsidRPr="005458FA">
              <w:rPr>
                <w:rFonts w:hint="eastAsia"/>
                <w:szCs w:val="21"/>
              </w:rPr>
              <w:t>ND</w:t>
            </w:r>
          </w:p>
        </w:tc>
        <w:tc>
          <w:tcPr>
            <w:tcW w:w="424" w:type="pct"/>
            <w:vMerge/>
            <w:vAlign w:val="center"/>
          </w:tcPr>
          <w:p w14:paraId="3956EDD8" w14:textId="77777777" w:rsidR="001643C3" w:rsidRPr="005458FA" w:rsidRDefault="001643C3" w:rsidP="001643C3">
            <w:pPr>
              <w:widowControl/>
              <w:jc w:val="center"/>
              <w:rPr>
                <w:szCs w:val="21"/>
              </w:rPr>
            </w:pPr>
          </w:p>
        </w:tc>
        <w:tc>
          <w:tcPr>
            <w:tcW w:w="422" w:type="pct"/>
            <w:vMerge/>
            <w:vAlign w:val="center"/>
          </w:tcPr>
          <w:p w14:paraId="56EF5BA6" w14:textId="77777777" w:rsidR="001643C3" w:rsidRPr="005458FA" w:rsidRDefault="001643C3" w:rsidP="001643C3">
            <w:pPr>
              <w:widowControl/>
              <w:jc w:val="center"/>
              <w:rPr>
                <w:szCs w:val="21"/>
              </w:rPr>
            </w:pPr>
          </w:p>
        </w:tc>
        <w:tc>
          <w:tcPr>
            <w:tcW w:w="412" w:type="pct"/>
            <w:vMerge/>
            <w:vAlign w:val="center"/>
          </w:tcPr>
          <w:p w14:paraId="379BC386" w14:textId="77777777" w:rsidR="001643C3" w:rsidRPr="005458FA" w:rsidRDefault="001643C3" w:rsidP="001643C3">
            <w:pPr>
              <w:widowControl/>
              <w:jc w:val="center"/>
              <w:rPr>
                <w:szCs w:val="21"/>
              </w:rPr>
            </w:pPr>
          </w:p>
        </w:tc>
      </w:tr>
      <w:tr w:rsidR="005458FA" w:rsidRPr="005458FA" w14:paraId="697DE290" w14:textId="77777777" w:rsidTr="00010E78">
        <w:trPr>
          <w:cantSplit/>
          <w:trHeight w:val="275"/>
          <w:jc w:val="center"/>
        </w:trPr>
        <w:tc>
          <w:tcPr>
            <w:tcW w:w="585" w:type="pct"/>
            <w:vMerge/>
            <w:vAlign w:val="center"/>
          </w:tcPr>
          <w:p w14:paraId="7F9FC61F" w14:textId="77777777" w:rsidR="001643C3" w:rsidRPr="005458FA" w:rsidRDefault="001643C3" w:rsidP="001643C3">
            <w:pPr>
              <w:widowControl/>
              <w:jc w:val="center"/>
              <w:rPr>
                <w:szCs w:val="21"/>
              </w:rPr>
            </w:pPr>
          </w:p>
        </w:tc>
        <w:tc>
          <w:tcPr>
            <w:tcW w:w="715" w:type="pct"/>
            <w:vMerge/>
            <w:vAlign w:val="center"/>
          </w:tcPr>
          <w:p w14:paraId="2F809244" w14:textId="77777777" w:rsidR="001643C3" w:rsidRPr="005458FA" w:rsidRDefault="001643C3" w:rsidP="001643C3">
            <w:pPr>
              <w:widowControl/>
              <w:jc w:val="center"/>
              <w:rPr>
                <w:szCs w:val="21"/>
              </w:rPr>
            </w:pPr>
          </w:p>
        </w:tc>
        <w:tc>
          <w:tcPr>
            <w:tcW w:w="548" w:type="pct"/>
            <w:vAlign w:val="center"/>
          </w:tcPr>
          <w:p w14:paraId="7278100B"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030C71EE" w14:textId="1CA160F4" w:rsidR="001643C3" w:rsidRPr="005458FA" w:rsidRDefault="001643C3" w:rsidP="001643C3">
            <w:pPr>
              <w:jc w:val="center"/>
              <w:rPr>
                <w:szCs w:val="21"/>
              </w:rPr>
            </w:pPr>
            <w:r w:rsidRPr="005458FA">
              <w:rPr>
                <w:rFonts w:hint="eastAsia"/>
                <w:szCs w:val="21"/>
              </w:rPr>
              <w:t>ND</w:t>
            </w:r>
          </w:p>
        </w:tc>
        <w:tc>
          <w:tcPr>
            <w:tcW w:w="463" w:type="pct"/>
            <w:vAlign w:val="center"/>
          </w:tcPr>
          <w:p w14:paraId="0F7B7BB9" w14:textId="0D18E840" w:rsidR="001643C3" w:rsidRPr="005458FA" w:rsidRDefault="001643C3" w:rsidP="001643C3">
            <w:pPr>
              <w:jc w:val="center"/>
              <w:rPr>
                <w:szCs w:val="21"/>
              </w:rPr>
            </w:pPr>
            <w:r w:rsidRPr="005458FA">
              <w:rPr>
                <w:rFonts w:hint="eastAsia"/>
                <w:szCs w:val="21"/>
              </w:rPr>
              <w:t>ND</w:t>
            </w:r>
          </w:p>
        </w:tc>
        <w:tc>
          <w:tcPr>
            <w:tcW w:w="504" w:type="pct"/>
            <w:vAlign w:val="center"/>
          </w:tcPr>
          <w:p w14:paraId="0F462DE5" w14:textId="07BFDC77" w:rsidR="001643C3" w:rsidRPr="005458FA" w:rsidRDefault="001643C3" w:rsidP="001643C3">
            <w:pPr>
              <w:jc w:val="center"/>
              <w:rPr>
                <w:szCs w:val="21"/>
              </w:rPr>
            </w:pPr>
            <w:r w:rsidRPr="005458FA">
              <w:rPr>
                <w:rFonts w:hint="eastAsia"/>
                <w:szCs w:val="21"/>
              </w:rPr>
              <w:t>ND</w:t>
            </w:r>
          </w:p>
        </w:tc>
        <w:tc>
          <w:tcPr>
            <w:tcW w:w="464" w:type="pct"/>
            <w:vAlign w:val="center"/>
          </w:tcPr>
          <w:p w14:paraId="125B71D3" w14:textId="5EEBF97D" w:rsidR="001643C3" w:rsidRPr="005458FA" w:rsidRDefault="001643C3" w:rsidP="001643C3">
            <w:pPr>
              <w:jc w:val="center"/>
              <w:rPr>
                <w:szCs w:val="21"/>
              </w:rPr>
            </w:pPr>
            <w:r w:rsidRPr="005458FA">
              <w:rPr>
                <w:rFonts w:hint="eastAsia"/>
                <w:szCs w:val="21"/>
              </w:rPr>
              <w:t>ND</w:t>
            </w:r>
          </w:p>
        </w:tc>
        <w:tc>
          <w:tcPr>
            <w:tcW w:w="424" w:type="pct"/>
            <w:vMerge/>
            <w:vAlign w:val="center"/>
          </w:tcPr>
          <w:p w14:paraId="592A7801" w14:textId="77777777" w:rsidR="001643C3" w:rsidRPr="005458FA" w:rsidRDefault="001643C3" w:rsidP="001643C3">
            <w:pPr>
              <w:widowControl/>
              <w:jc w:val="center"/>
              <w:rPr>
                <w:szCs w:val="21"/>
              </w:rPr>
            </w:pPr>
          </w:p>
        </w:tc>
        <w:tc>
          <w:tcPr>
            <w:tcW w:w="422" w:type="pct"/>
            <w:vMerge/>
            <w:vAlign w:val="center"/>
          </w:tcPr>
          <w:p w14:paraId="4D4A9BB9" w14:textId="77777777" w:rsidR="001643C3" w:rsidRPr="005458FA" w:rsidRDefault="001643C3" w:rsidP="001643C3">
            <w:pPr>
              <w:widowControl/>
              <w:jc w:val="center"/>
              <w:rPr>
                <w:szCs w:val="21"/>
              </w:rPr>
            </w:pPr>
          </w:p>
        </w:tc>
        <w:tc>
          <w:tcPr>
            <w:tcW w:w="412" w:type="pct"/>
            <w:vMerge/>
            <w:vAlign w:val="center"/>
          </w:tcPr>
          <w:p w14:paraId="4244EE7C" w14:textId="77777777" w:rsidR="001643C3" w:rsidRPr="005458FA" w:rsidRDefault="001643C3" w:rsidP="001643C3">
            <w:pPr>
              <w:widowControl/>
              <w:jc w:val="center"/>
              <w:rPr>
                <w:szCs w:val="21"/>
              </w:rPr>
            </w:pPr>
          </w:p>
        </w:tc>
      </w:tr>
      <w:tr w:rsidR="005458FA" w:rsidRPr="005458FA" w14:paraId="630D7C9D" w14:textId="77777777" w:rsidTr="00010E78">
        <w:trPr>
          <w:cantSplit/>
          <w:trHeight w:val="275"/>
          <w:jc w:val="center"/>
        </w:trPr>
        <w:tc>
          <w:tcPr>
            <w:tcW w:w="585" w:type="pct"/>
            <w:vMerge w:val="restart"/>
            <w:vAlign w:val="center"/>
          </w:tcPr>
          <w:p w14:paraId="1D698E26" w14:textId="6DB2575A" w:rsidR="001643C3" w:rsidRPr="005458FA" w:rsidRDefault="001643C3" w:rsidP="001643C3">
            <w:pPr>
              <w:widowControl/>
              <w:jc w:val="center"/>
              <w:rPr>
                <w:szCs w:val="21"/>
              </w:rPr>
            </w:pPr>
            <w:r w:rsidRPr="005458FA">
              <w:rPr>
                <w:rFonts w:hint="eastAsia"/>
                <w:kern w:val="0"/>
                <w:szCs w:val="21"/>
              </w:rPr>
              <w:t>酚类化合物</w:t>
            </w:r>
          </w:p>
        </w:tc>
        <w:tc>
          <w:tcPr>
            <w:tcW w:w="715" w:type="pct"/>
            <w:vMerge w:val="restart"/>
            <w:vAlign w:val="center"/>
          </w:tcPr>
          <w:p w14:paraId="757F077E" w14:textId="60D64028" w:rsidR="001643C3" w:rsidRPr="005458FA" w:rsidRDefault="001643C3" w:rsidP="001643C3">
            <w:pPr>
              <w:widowControl/>
              <w:jc w:val="center"/>
              <w:rPr>
                <w:szCs w:val="21"/>
              </w:rPr>
            </w:pPr>
            <w:r w:rsidRPr="005458FA">
              <w:rPr>
                <w:rFonts w:hint="eastAsia"/>
                <w:szCs w:val="21"/>
              </w:rPr>
              <w:t>2024.10.10</w:t>
            </w:r>
          </w:p>
        </w:tc>
        <w:tc>
          <w:tcPr>
            <w:tcW w:w="548" w:type="pct"/>
            <w:vAlign w:val="center"/>
          </w:tcPr>
          <w:p w14:paraId="254F55C0"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6F996CA8" w14:textId="784A3A7D" w:rsidR="001643C3" w:rsidRPr="005458FA" w:rsidRDefault="001643C3" w:rsidP="001643C3">
            <w:pPr>
              <w:jc w:val="center"/>
              <w:rPr>
                <w:szCs w:val="21"/>
              </w:rPr>
            </w:pPr>
            <w:r w:rsidRPr="005458FA">
              <w:rPr>
                <w:rFonts w:hint="eastAsia"/>
                <w:szCs w:val="21"/>
              </w:rPr>
              <w:t>ND</w:t>
            </w:r>
          </w:p>
        </w:tc>
        <w:tc>
          <w:tcPr>
            <w:tcW w:w="463" w:type="pct"/>
            <w:vAlign w:val="center"/>
          </w:tcPr>
          <w:p w14:paraId="6BEA54ED" w14:textId="2DC97157" w:rsidR="001643C3" w:rsidRPr="005458FA" w:rsidRDefault="001643C3" w:rsidP="001643C3">
            <w:pPr>
              <w:jc w:val="center"/>
              <w:rPr>
                <w:szCs w:val="21"/>
              </w:rPr>
            </w:pPr>
            <w:r w:rsidRPr="005458FA">
              <w:rPr>
                <w:rFonts w:hint="eastAsia"/>
                <w:szCs w:val="21"/>
              </w:rPr>
              <w:t>ND</w:t>
            </w:r>
          </w:p>
        </w:tc>
        <w:tc>
          <w:tcPr>
            <w:tcW w:w="504" w:type="pct"/>
            <w:vAlign w:val="center"/>
          </w:tcPr>
          <w:p w14:paraId="17C8F785" w14:textId="423EE015" w:rsidR="001643C3" w:rsidRPr="005458FA" w:rsidRDefault="001643C3" w:rsidP="001643C3">
            <w:pPr>
              <w:jc w:val="center"/>
              <w:rPr>
                <w:szCs w:val="21"/>
              </w:rPr>
            </w:pPr>
            <w:r w:rsidRPr="005458FA">
              <w:rPr>
                <w:rFonts w:hint="eastAsia"/>
                <w:szCs w:val="21"/>
              </w:rPr>
              <w:t>ND</w:t>
            </w:r>
          </w:p>
        </w:tc>
        <w:tc>
          <w:tcPr>
            <w:tcW w:w="464" w:type="pct"/>
            <w:vAlign w:val="center"/>
          </w:tcPr>
          <w:p w14:paraId="13CC60B1" w14:textId="5EC2AD8C" w:rsidR="001643C3" w:rsidRPr="005458FA" w:rsidRDefault="001643C3" w:rsidP="001643C3">
            <w:pPr>
              <w:jc w:val="center"/>
              <w:rPr>
                <w:szCs w:val="21"/>
              </w:rPr>
            </w:pPr>
            <w:r w:rsidRPr="005458FA">
              <w:rPr>
                <w:rFonts w:hint="eastAsia"/>
                <w:szCs w:val="21"/>
              </w:rPr>
              <w:t>ND</w:t>
            </w:r>
          </w:p>
        </w:tc>
        <w:tc>
          <w:tcPr>
            <w:tcW w:w="424" w:type="pct"/>
            <w:vMerge w:val="restart"/>
            <w:vAlign w:val="center"/>
          </w:tcPr>
          <w:p w14:paraId="22A622B2" w14:textId="71E17866" w:rsidR="001643C3" w:rsidRPr="005458FA" w:rsidRDefault="001643C3" w:rsidP="001643C3">
            <w:pPr>
              <w:widowControl/>
              <w:jc w:val="center"/>
              <w:rPr>
                <w:szCs w:val="21"/>
              </w:rPr>
            </w:pPr>
            <w:r w:rsidRPr="005458FA">
              <w:rPr>
                <w:rFonts w:hint="eastAsia"/>
                <w:szCs w:val="21"/>
              </w:rPr>
              <w:t>/</w:t>
            </w:r>
          </w:p>
        </w:tc>
        <w:tc>
          <w:tcPr>
            <w:tcW w:w="422" w:type="pct"/>
            <w:vMerge w:val="restart"/>
            <w:vAlign w:val="center"/>
          </w:tcPr>
          <w:p w14:paraId="5A8DC993" w14:textId="25395612" w:rsidR="001643C3" w:rsidRPr="005458FA" w:rsidRDefault="001643C3" w:rsidP="001643C3">
            <w:pPr>
              <w:widowControl/>
              <w:jc w:val="center"/>
              <w:rPr>
                <w:szCs w:val="21"/>
              </w:rPr>
            </w:pPr>
            <w:r w:rsidRPr="005458FA">
              <w:rPr>
                <w:rFonts w:hint="eastAsia"/>
                <w:szCs w:val="21"/>
              </w:rPr>
              <w:t>0.02</w:t>
            </w:r>
          </w:p>
        </w:tc>
        <w:tc>
          <w:tcPr>
            <w:tcW w:w="412" w:type="pct"/>
            <w:vMerge w:val="restart"/>
            <w:vAlign w:val="center"/>
          </w:tcPr>
          <w:p w14:paraId="0C7AEE1D" w14:textId="77777777" w:rsidR="001643C3" w:rsidRPr="005458FA" w:rsidRDefault="001643C3" w:rsidP="001643C3">
            <w:pPr>
              <w:widowControl/>
              <w:jc w:val="center"/>
              <w:rPr>
                <w:szCs w:val="21"/>
              </w:rPr>
            </w:pPr>
            <w:r w:rsidRPr="005458FA">
              <w:rPr>
                <w:rFonts w:hint="eastAsia"/>
                <w:szCs w:val="21"/>
              </w:rPr>
              <w:t>达标</w:t>
            </w:r>
          </w:p>
        </w:tc>
      </w:tr>
      <w:tr w:rsidR="005458FA" w:rsidRPr="005458FA" w14:paraId="72B9C7F0" w14:textId="77777777" w:rsidTr="00010E78">
        <w:trPr>
          <w:cantSplit/>
          <w:trHeight w:val="275"/>
          <w:jc w:val="center"/>
        </w:trPr>
        <w:tc>
          <w:tcPr>
            <w:tcW w:w="585" w:type="pct"/>
            <w:vMerge/>
            <w:vAlign w:val="center"/>
          </w:tcPr>
          <w:p w14:paraId="17728813" w14:textId="77777777" w:rsidR="001643C3" w:rsidRPr="005458FA" w:rsidRDefault="001643C3" w:rsidP="001643C3">
            <w:pPr>
              <w:widowControl/>
              <w:jc w:val="center"/>
              <w:rPr>
                <w:szCs w:val="21"/>
              </w:rPr>
            </w:pPr>
          </w:p>
        </w:tc>
        <w:tc>
          <w:tcPr>
            <w:tcW w:w="715" w:type="pct"/>
            <w:vMerge/>
            <w:vAlign w:val="center"/>
          </w:tcPr>
          <w:p w14:paraId="1FDB101B" w14:textId="77777777" w:rsidR="001643C3" w:rsidRPr="005458FA" w:rsidRDefault="001643C3" w:rsidP="001643C3">
            <w:pPr>
              <w:widowControl/>
              <w:jc w:val="center"/>
              <w:rPr>
                <w:szCs w:val="21"/>
              </w:rPr>
            </w:pPr>
          </w:p>
        </w:tc>
        <w:tc>
          <w:tcPr>
            <w:tcW w:w="548" w:type="pct"/>
            <w:vAlign w:val="center"/>
          </w:tcPr>
          <w:p w14:paraId="32058F10"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1A4E1595" w14:textId="33B278AB" w:rsidR="001643C3" w:rsidRPr="005458FA" w:rsidRDefault="001643C3" w:rsidP="001643C3">
            <w:pPr>
              <w:jc w:val="center"/>
              <w:rPr>
                <w:szCs w:val="21"/>
              </w:rPr>
            </w:pPr>
            <w:r w:rsidRPr="005458FA">
              <w:rPr>
                <w:rFonts w:hint="eastAsia"/>
                <w:szCs w:val="21"/>
              </w:rPr>
              <w:t>ND</w:t>
            </w:r>
          </w:p>
        </w:tc>
        <w:tc>
          <w:tcPr>
            <w:tcW w:w="463" w:type="pct"/>
            <w:vAlign w:val="center"/>
          </w:tcPr>
          <w:p w14:paraId="409EB485" w14:textId="0CF9FD26" w:rsidR="001643C3" w:rsidRPr="005458FA" w:rsidRDefault="001643C3" w:rsidP="001643C3">
            <w:pPr>
              <w:jc w:val="center"/>
              <w:rPr>
                <w:szCs w:val="21"/>
              </w:rPr>
            </w:pPr>
            <w:r w:rsidRPr="005458FA">
              <w:rPr>
                <w:rFonts w:hint="eastAsia"/>
                <w:szCs w:val="21"/>
              </w:rPr>
              <w:t>ND</w:t>
            </w:r>
          </w:p>
        </w:tc>
        <w:tc>
          <w:tcPr>
            <w:tcW w:w="504" w:type="pct"/>
            <w:vAlign w:val="center"/>
          </w:tcPr>
          <w:p w14:paraId="23801F6B" w14:textId="31A3917F" w:rsidR="001643C3" w:rsidRPr="005458FA" w:rsidRDefault="001643C3" w:rsidP="001643C3">
            <w:pPr>
              <w:jc w:val="center"/>
              <w:rPr>
                <w:szCs w:val="21"/>
              </w:rPr>
            </w:pPr>
            <w:r w:rsidRPr="005458FA">
              <w:rPr>
                <w:rFonts w:hint="eastAsia"/>
                <w:szCs w:val="21"/>
              </w:rPr>
              <w:t>ND</w:t>
            </w:r>
          </w:p>
        </w:tc>
        <w:tc>
          <w:tcPr>
            <w:tcW w:w="464" w:type="pct"/>
            <w:vAlign w:val="center"/>
          </w:tcPr>
          <w:p w14:paraId="05422231" w14:textId="1C6A55B3" w:rsidR="001643C3" w:rsidRPr="005458FA" w:rsidRDefault="001643C3" w:rsidP="001643C3">
            <w:pPr>
              <w:jc w:val="center"/>
              <w:rPr>
                <w:szCs w:val="21"/>
              </w:rPr>
            </w:pPr>
            <w:r w:rsidRPr="005458FA">
              <w:rPr>
                <w:rFonts w:hint="eastAsia"/>
                <w:szCs w:val="21"/>
              </w:rPr>
              <w:t>ND</w:t>
            </w:r>
          </w:p>
        </w:tc>
        <w:tc>
          <w:tcPr>
            <w:tcW w:w="424" w:type="pct"/>
            <w:vMerge/>
            <w:vAlign w:val="center"/>
          </w:tcPr>
          <w:p w14:paraId="55266EDE" w14:textId="77777777" w:rsidR="001643C3" w:rsidRPr="005458FA" w:rsidRDefault="001643C3" w:rsidP="001643C3">
            <w:pPr>
              <w:widowControl/>
              <w:jc w:val="center"/>
              <w:rPr>
                <w:szCs w:val="21"/>
              </w:rPr>
            </w:pPr>
          </w:p>
        </w:tc>
        <w:tc>
          <w:tcPr>
            <w:tcW w:w="422" w:type="pct"/>
            <w:vMerge/>
            <w:vAlign w:val="center"/>
          </w:tcPr>
          <w:p w14:paraId="3E7815E9" w14:textId="77777777" w:rsidR="001643C3" w:rsidRPr="005458FA" w:rsidRDefault="001643C3" w:rsidP="001643C3">
            <w:pPr>
              <w:widowControl/>
              <w:jc w:val="center"/>
              <w:rPr>
                <w:szCs w:val="21"/>
              </w:rPr>
            </w:pPr>
          </w:p>
        </w:tc>
        <w:tc>
          <w:tcPr>
            <w:tcW w:w="412" w:type="pct"/>
            <w:vMerge/>
            <w:vAlign w:val="center"/>
          </w:tcPr>
          <w:p w14:paraId="1FED6EA1" w14:textId="77777777" w:rsidR="001643C3" w:rsidRPr="005458FA" w:rsidRDefault="001643C3" w:rsidP="001643C3">
            <w:pPr>
              <w:widowControl/>
              <w:jc w:val="center"/>
              <w:rPr>
                <w:szCs w:val="21"/>
              </w:rPr>
            </w:pPr>
          </w:p>
        </w:tc>
      </w:tr>
      <w:tr w:rsidR="005458FA" w:rsidRPr="005458FA" w14:paraId="74B815EC" w14:textId="77777777" w:rsidTr="00010E78">
        <w:trPr>
          <w:cantSplit/>
          <w:trHeight w:val="275"/>
          <w:jc w:val="center"/>
        </w:trPr>
        <w:tc>
          <w:tcPr>
            <w:tcW w:w="585" w:type="pct"/>
            <w:vMerge/>
            <w:vAlign w:val="center"/>
          </w:tcPr>
          <w:p w14:paraId="5C383DE5" w14:textId="77777777" w:rsidR="001643C3" w:rsidRPr="005458FA" w:rsidRDefault="001643C3" w:rsidP="001643C3">
            <w:pPr>
              <w:widowControl/>
              <w:jc w:val="center"/>
              <w:rPr>
                <w:szCs w:val="21"/>
              </w:rPr>
            </w:pPr>
          </w:p>
        </w:tc>
        <w:tc>
          <w:tcPr>
            <w:tcW w:w="715" w:type="pct"/>
            <w:vMerge/>
            <w:vAlign w:val="center"/>
          </w:tcPr>
          <w:p w14:paraId="74AB4FD5" w14:textId="77777777" w:rsidR="001643C3" w:rsidRPr="005458FA" w:rsidRDefault="001643C3" w:rsidP="001643C3">
            <w:pPr>
              <w:widowControl/>
              <w:jc w:val="center"/>
              <w:rPr>
                <w:szCs w:val="21"/>
              </w:rPr>
            </w:pPr>
          </w:p>
        </w:tc>
        <w:tc>
          <w:tcPr>
            <w:tcW w:w="548" w:type="pct"/>
            <w:vAlign w:val="center"/>
          </w:tcPr>
          <w:p w14:paraId="6B228FD1"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27F4456E" w14:textId="15916404" w:rsidR="001643C3" w:rsidRPr="005458FA" w:rsidRDefault="001643C3" w:rsidP="001643C3">
            <w:pPr>
              <w:jc w:val="center"/>
              <w:rPr>
                <w:szCs w:val="21"/>
              </w:rPr>
            </w:pPr>
            <w:r w:rsidRPr="005458FA">
              <w:rPr>
                <w:rFonts w:hint="eastAsia"/>
                <w:szCs w:val="21"/>
              </w:rPr>
              <w:t>ND</w:t>
            </w:r>
          </w:p>
        </w:tc>
        <w:tc>
          <w:tcPr>
            <w:tcW w:w="463" w:type="pct"/>
            <w:vAlign w:val="center"/>
          </w:tcPr>
          <w:p w14:paraId="61185437" w14:textId="4B4B507E" w:rsidR="001643C3" w:rsidRPr="005458FA" w:rsidRDefault="001643C3" w:rsidP="001643C3">
            <w:pPr>
              <w:jc w:val="center"/>
              <w:rPr>
                <w:szCs w:val="21"/>
              </w:rPr>
            </w:pPr>
            <w:r w:rsidRPr="005458FA">
              <w:rPr>
                <w:rFonts w:hint="eastAsia"/>
                <w:szCs w:val="21"/>
              </w:rPr>
              <w:t>ND</w:t>
            </w:r>
          </w:p>
        </w:tc>
        <w:tc>
          <w:tcPr>
            <w:tcW w:w="504" w:type="pct"/>
            <w:vAlign w:val="center"/>
          </w:tcPr>
          <w:p w14:paraId="7D63B837" w14:textId="15768280" w:rsidR="001643C3" w:rsidRPr="005458FA" w:rsidRDefault="001643C3" w:rsidP="001643C3">
            <w:pPr>
              <w:jc w:val="center"/>
              <w:rPr>
                <w:szCs w:val="21"/>
              </w:rPr>
            </w:pPr>
            <w:r w:rsidRPr="005458FA">
              <w:rPr>
                <w:rFonts w:hint="eastAsia"/>
                <w:szCs w:val="21"/>
              </w:rPr>
              <w:t>ND</w:t>
            </w:r>
          </w:p>
        </w:tc>
        <w:tc>
          <w:tcPr>
            <w:tcW w:w="464" w:type="pct"/>
            <w:vAlign w:val="center"/>
          </w:tcPr>
          <w:p w14:paraId="759F07F2" w14:textId="09553EED" w:rsidR="001643C3" w:rsidRPr="005458FA" w:rsidRDefault="001643C3" w:rsidP="001643C3">
            <w:pPr>
              <w:jc w:val="center"/>
              <w:rPr>
                <w:szCs w:val="21"/>
              </w:rPr>
            </w:pPr>
            <w:r w:rsidRPr="005458FA">
              <w:rPr>
                <w:rFonts w:hint="eastAsia"/>
                <w:szCs w:val="21"/>
              </w:rPr>
              <w:t>ND</w:t>
            </w:r>
          </w:p>
        </w:tc>
        <w:tc>
          <w:tcPr>
            <w:tcW w:w="424" w:type="pct"/>
            <w:vMerge/>
            <w:vAlign w:val="center"/>
          </w:tcPr>
          <w:p w14:paraId="7100B364" w14:textId="77777777" w:rsidR="001643C3" w:rsidRPr="005458FA" w:rsidRDefault="001643C3" w:rsidP="001643C3">
            <w:pPr>
              <w:widowControl/>
              <w:jc w:val="center"/>
              <w:rPr>
                <w:szCs w:val="21"/>
              </w:rPr>
            </w:pPr>
          </w:p>
        </w:tc>
        <w:tc>
          <w:tcPr>
            <w:tcW w:w="422" w:type="pct"/>
            <w:vMerge/>
            <w:vAlign w:val="center"/>
          </w:tcPr>
          <w:p w14:paraId="42EEF37F" w14:textId="77777777" w:rsidR="001643C3" w:rsidRPr="005458FA" w:rsidRDefault="001643C3" w:rsidP="001643C3">
            <w:pPr>
              <w:widowControl/>
              <w:jc w:val="center"/>
              <w:rPr>
                <w:szCs w:val="21"/>
              </w:rPr>
            </w:pPr>
          </w:p>
        </w:tc>
        <w:tc>
          <w:tcPr>
            <w:tcW w:w="412" w:type="pct"/>
            <w:vMerge/>
            <w:vAlign w:val="center"/>
          </w:tcPr>
          <w:p w14:paraId="640025D4" w14:textId="77777777" w:rsidR="001643C3" w:rsidRPr="005458FA" w:rsidRDefault="001643C3" w:rsidP="001643C3">
            <w:pPr>
              <w:widowControl/>
              <w:jc w:val="center"/>
              <w:rPr>
                <w:szCs w:val="21"/>
              </w:rPr>
            </w:pPr>
          </w:p>
        </w:tc>
      </w:tr>
      <w:tr w:rsidR="005458FA" w:rsidRPr="005458FA" w14:paraId="54817640" w14:textId="77777777" w:rsidTr="00010E78">
        <w:trPr>
          <w:cantSplit/>
          <w:trHeight w:val="275"/>
          <w:jc w:val="center"/>
        </w:trPr>
        <w:tc>
          <w:tcPr>
            <w:tcW w:w="585" w:type="pct"/>
            <w:vMerge/>
            <w:vAlign w:val="center"/>
          </w:tcPr>
          <w:p w14:paraId="552DEBC1" w14:textId="77777777" w:rsidR="001643C3" w:rsidRPr="005458FA" w:rsidRDefault="001643C3" w:rsidP="001643C3">
            <w:pPr>
              <w:widowControl/>
              <w:jc w:val="center"/>
              <w:rPr>
                <w:szCs w:val="21"/>
              </w:rPr>
            </w:pPr>
          </w:p>
        </w:tc>
        <w:tc>
          <w:tcPr>
            <w:tcW w:w="715" w:type="pct"/>
            <w:vMerge w:val="restart"/>
            <w:vAlign w:val="center"/>
          </w:tcPr>
          <w:p w14:paraId="5DBA300A" w14:textId="363EBADC" w:rsidR="001643C3" w:rsidRPr="005458FA" w:rsidRDefault="001643C3" w:rsidP="001643C3">
            <w:pPr>
              <w:widowControl/>
              <w:jc w:val="center"/>
              <w:rPr>
                <w:szCs w:val="21"/>
              </w:rPr>
            </w:pPr>
            <w:r w:rsidRPr="005458FA">
              <w:rPr>
                <w:rFonts w:hint="eastAsia"/>
                <w:szCs w:val="21"/>
              </w:rPr>
              <w:t>2024.10.12</w:t>
            </w:r>
          </w:p>
        </w:tc>
        <w:tc>
          <w:tcPr>
            <w:tcW w:w="548" w:type="pct"/>
            <w:vAlign w:val="center"/>
          </w:tcPr>
          <w:p w14:paraId="4AD1E32C" w14:textId="77777777" w:rsidR="001643C3" w:rsidRPr="005458FA" w:rsidRDefault="001643C3" w:rsidP="001643C3">
            <w:pPr>
              <w:jc w:val="center"/>
              <w:rPr>
                <w:szCs w:val="21"/>
              </w:rPr>
            </w:pPr>
            <w:r w:rsidRPr="005458FA">
              <w:rPr>
                <w:rFonts w:hint="eastAsia"/>
                <w:szCs w:val="21"/>
              </w:rPr>
              <w:t>第一次</w:t>
            </w:r>
          </w:p>
        </w:tc>
        <w:tc>
          <w:tcPr>
            <w:tcW w:w="463" w:type="pct"/>
            <w:vAlign w:val="center"/>
          </w:tcPr>
          <w:p w14:paraId="7104EC44" w14:textId="6734C696" w:rsidR="001643C3" w:rsidRPr="005458FA" w:rsidRDefault="001643C3" w:rsidP="001643C3">
            <w:pPr>
              <w:jc w:val="center"/>
              <w:rPr>
                <w:szCs w:val="21"/>
              </w:rPr>
            </w:pPr>
            <w:r w:rsidRPr="005458FA">
              <w:rPr>
                <w:rFonts w:hint="eastAsia"/>
                <w:szCs w:val="21"/>
              </w:rPr>
              <w:t>ND</w:t>
            </w:r>
          </w:p>
        </w:tc>
        <w:tc>
          <w:tcPr>
            <w:tcW w:w="463" w:type="pct"/>
            <w:vAlign w:val="center"/>
          </w:tcPr>
          <w:p w14:paraId="64E8F260" w14:textId="70071166" w:rsidR="001643C3" w:rsidRPr="005458FA" w:rsidRDefault="001643C3" w:rsidP="001643C3">
            <w:pPr>
              <w:jc w:val="center"/>
              <w:rPr>
                <w:szCs w:val="21"/>
              </w:rPr>
            </w:pPr>
            <w:r w:rsidRPr="005458FA">
              <w:rPr>
                <w:rFonts w:hint="eastAsia"/>
                <w:szCs w:val="21"/>
              </w:rPr>
              <w:t>ND</w:t>
            </w:r>
          </w:p>
        </w:tc>
        <w:tc>
          <w:tcPr>
            <w:tcW w:w="504" w:type="pct"/>
            <w:vAlign w:val="center"/>
          </w:tcPr>
          <w:p w14:paraId="57A72883" w14:textId="01EDE381" w:rsidR="001643C3" w:rsidRPr="005458FA" w:rsidRDefault="001643C3" w:rsidP="001643C3">
            <w:pPr>
              <w:jc w:val="center"/>
              <w:rPr>
                <w:szCs w:val="21"/>
              </w:rPr>
            </w:pPr>
            <w:r w:rsidRPr="005458FA">
              <w:rPr>
                <w:rFonts w:hint="eastAsia"/>
                <w:szCs w:val="21"/>
              </w:rPr>
              <w:t>ND</w:t>
            </w:r>
          </w:p>
        </w:tc>
        <w:tc>
          <w:tcPr>
            <w:tcW w:w="464" w:type="pct"/>
            <w:vAlign w:val="center"/>
          </w:tcPr>
          <w:p w14:paraId="42CA090C" w14:textId="39E04C0C" w:rsidR="001643C3" w:rsidRPr="005458FA" w:rsidRDefault="001643C3" w:rsidP="001643C3">
            <w:pPr>
              <w:jc w:val="center"/>
              <w:rPr>
                <w:szCs w:val="21"/>
              </w:rPr>
            </w:pPr>
            <w:r w:rsidRPr="005458FA">
              <w:rPr>
                <w:rFonts w:hint="eastAsia"/>
                <w:szCs w:val="21"/>
              </w:rPr>
              <w:t>ND</w:t>
            </w:r>
          </w:p>
        </w:tc>
        <w:tc>
          <w:tcPr>
            <w:tcW w:w="424" w:type="pct"/>
            <w:vMerge w:val="restart"/>
            <w:vAlign w:val="center"/>
          </w:tcPr>
          <w:p w14:paraId="5BC9FAEF" w14:textId="77777777" w:rsidR="001643C3" w:rsidRPr="005458FA" w:rsidRDefault="001643C3" w:rsidP="001643C3">
            <w:pPr>
              <w:widowControl/>
              <w:jc w:val="center"/>
              <w:rPr>
                <w:szCs w:val="21"/>
              </w:rPr>
            </w:pPr>
            <w:r w:rsidRPr="005458FA">
              <w:rPr>
                <w:rFonts w:hint="eastAsia"/>
                <w:szCs w:val="21"/>
              </w:rPr>
              <w:t>0</w:t>
            </w:r>
            <w:r w:rsidRPr="005458FA">
              <w:rPr>
                <w:szCs w:val="21"/>
              </w:rPr>
              <w:t>.1</w:t>
            </w:r>
          </w:p>
        </w:tc>
        <w:tc>
          <w:tcPr>
            <w:tcW w:w="422" w:type="pct"/>
            <w:vMerge/>
            <w:vAlign w:val="center"/>
          </w:tcPr>
          <w:p w14:paraId="6EAC7A0A" w14:textId="77777777" w:rsidR="001643C3" w:rsidRPr="005458FA" w:rsidRDefault="001643C3" w:rsidP="001643C3">
            <w:pPr>
              <w:widowControl/>
              <w:jc w:val="center"/>
              <w:rPr>
                <w:szCs w:val="21"/>
              </w:rPr>
            </w:pPr>
          </w:p>
        </w:tc>
        <w:tc>
          <w:tcPr>
            <w:tcW w:w="412" w:type="pct"/>
            <w:vMerge/>
            <w:vAlign w:val="center"/>
          </w:tcPr>
          <w:p w14:paraId="69D2BBF4" w14:textId="77777777" w:rsidR="001643C3" w:rsidRPr="005458FA" w:rsidRDefault="001643C3" w:rsidP="001643C3">
            <w:pPr>
              <w:widowControl/>
              <w:jc w:val="center"/>
              <w:rPr>
                <w:szCs w:val="21"/>
              </w:rPr>
            </w:pPr>
          </w:p>
        </w:tc>
      </w:tr>
      <w:tr w:rsidR="005458FA" w:rsidRPr="005458FA" w14:paraId="2CBAB6C9" w14:textId="77777777" w:rsidTr="00010E78">
        <w:trPr>
          <w:cantSplit/>
          <w:trHeight w:val="275"/>
          <w:jc w:val="center"/>
        </w:trPr>
        <w:tc>
          <w:tcPr>
            <w:tcW w:w="585" w:type="pct"/>
            <w:vMerge/>
            <w:vAlign w:val="center"/>
          </w:tcPr>
          <w:p w14:paraId="05A263B3" w14:textId="77777777" w:rsidR="001643C3" w:rsidRPr="005458FA" w:rsidRDefault="001643C3" w:rsidP="001643C3">
            <w:pPr>
              <w:widowControl/>
              <w:jc w:val="center"/>
              <w:rPr>
                <w:szCs w:val="21"/>
              </w:rPr>
            </w:pPr>
          </w:p>
        </w:tc>
        <w:tc>
          <w:tcPr>
            <w:tcW w:w="715" w:type="pct"/>
            <w:vMerge/>
            <w:vAlign w:val="center"/>
          </w:tcPr>
          <w:p w14:paraId="41D77377" w14:textId="77777777" w:rsidR="001643C3" w:rsidRPr="005458FA" w:rsidRDefault="001643C3" w:rsidP="001643C3">
            <w:pPr>
              <w:widowControl/>
              <w:jc w:val="center"/>
              <w:rPr>
                <w:szCs w:val="21"/>
              </w:rPr>
            </w:pPr>
          </w:p>
        </w:tc>
        <w:tc>
          <w:tcPr>
            <w:tcW w:w="548" w:type="pct"/>
            <w:vAlign w:val="center"/>
          </w:tcPr>
          <w:p w14:paraId="017560DE" w14:textId="77777777" w:rsidR="001643C3" w:rsidRPr="005458FA" w:rsidRDefault="001643C3" w:rsidP="001643C3">
            <w:pPr>
              <w:jc w:val="center"/>
              <w:rPr>
                <w:szCs w:val="21"/>
              </w:rPr>
            </w:pPr>
            <w:r w:rsidRPr="005458FA">
              <w:rPr>
                <w:rFonts w:hint="eastAsia"/>
                <w:szCs w:val="21"/>
              </w:rPr>
              <w:t>第二次</w:t>
            </w:r>
          </w:p>
        </w:tc>
        <w:tc>
          <w:tcPr>
            <w:tcW w:w="463" w:type="pct"/>
            <w:vAlign w:val="center"/>
          </w:tcPr>
          <w:p w14:paraId="0F11E6D0" w14:textId="560C552F" w:rsidR="001643C3" w:rsidRPr="005458FA" w:rsidRDefault="001643C3" w:rsidP="001643C3">
            <w:pPr>
              <w:jc w:val="center"/>
              <w:rPr>
                <w:szCs w:val="21"/>
              </w:rPr>
            </w:pPr>
            <w:r w:rsidRPr="005458FA">
              <w:rPr>
                <w:rFonts w:hint="eastAsia"/>
                <w:szCs w:val="21"/>
              </w:rPr>
              <w:t>ND</w:t>
            </w:r>
          </w:p>
        </w:tc>
        <w:tc>
          <w:tcPr>
            <w:tcW w:w="463" w:type="pct"/>
            <w:vAlign w:val="center"/>
          </w:tcPr>
          <w:p w14:paraId="3CD07BF3" w14:textId="7EC7C49A" w:rsidR="001643C3" w:rsidRPr="005458FA" w:rsidRDefault="001643C3" w:rsidP="001643C3">
            <w:pPr>
              <w:jc w:val="center"/>
              <w:rPr>
                <w:szCs w:val="21"/>
              </w:rPr>
            </w:pPr>
            <w:r w:rsidRPr="005458FA">
              <w:rPr>
                <w:rFonts w:hint="eastAsia"/>
                <w:szCs w:val="21"/>
              </w:rPr>
              <w:t>ND</w:t>
            </w:r>
          </w:p>
        </w:tc>
        <w:tc>
          <w:tcPr>
            <w:tcW w:w="504" w:type="pct"/>
            <w:vAlign w:val="center"/>
          </w:tcPr>
          <w:p w14:paraId="252FFC12" w14:textId="140BF30E" w:rsidR="001643C3" w:rsidRPr="005458FA" w:rsidRDefault="001643C3" w:rsidP="001643C3">
            <w:pPr>
              <w:jc w:val="center"/>
              <w:rPr>
                <w:szCs w:val="21"/>
              </w:rPr>
            </w:pPr>
            <w:r w:rsidRPr="005458FA">
              <w:rPr>
                <w:rFonts w:hint="eastAsia"/>
                <w:szCs w:val="21"/>
              </w:rPr>
              <w:t>ND</w:t>
            </w:r>
          </w:p>
        </w:tc>
        <w:tc>
          <w:tcPr>
            <w:tcW w:w="464" w:type="pct"/>
            <w:vAlign w:val="center"/>
          </w:tcPr>
          <w:p w14:paraId="3CE61827" w14:textId="00E0927A" w:rsidR="001643C3" w:rsidRPr="005458FA" w:rsidRDefault="001643C3" w:rsidP="001643C3">
            <w:pPr>
              <w:jc w:val="center"/>
              <w:rPr>
                <w:szCs w:val="21"/>
              </w:rPr>
            </w:pPr>
            <w:r w:rsidRPr="005458FA">
              <w:rPr>
                <w:rFonts w:hint="eastAsia"/>
                <w:szCs w:val="21"/>
              </w:rPr>
              <w:t>ND</w:t>
            </w:r>
          </w:p>
        </w:tc>
        <w:tc>
          <w:tcPr>
            <w:tcW w:w="424" w:type="pct"/>
            <w:vMerge/>
            <w:vAlign w:val="center"/>
          </w:tcPr>
          <w:p w14:paraId="6239734C" w14:textId="77777777" w:rsidR="001643C3" w:rsidRPr="005458FA" w:rsidRDefault="001643C3" w:rsidP="001643C3">
            <w:pPr>
              <w:widowControl/>
              <w:jc w:val="center"/>
              <w:rPr>
                <w:szCs w:val="21"/>
              </w:rPr>
            </w:pPr>
          </w:p>
        </w:tc>
        <w:tc>
          <w:tcPr>
            <w:tcW w:w="422" w:type="pct"/>
            <w:vMerge/>
            <w:vAlign w:val="center"/>
          </w:tcPr>
          <w:p w14:paraId="5109105C" w14:textId="77777777" w:rsidR="001643C3" w:rsidRPr="005458FA" w:rsidRDefault="001643C3" w:rsidP="001643C3">
            <w:pPr>
              <w:widowControl/>
              <w:jc w:val="center"/>
              <w:rPr>
                <w:szCs w:val="21"/>
              </w:rPr>
            </w:pPr>
          </w:p>
        </w:tc>
        <w:tc>
          <w:tcPr>
            <w:tcW w:w="412" w:type="pct"/>
            <w:vMerge/>
            <w:vAlign w:val="center"/>
          </w:tcPr>
          <w:p w14:paraId="63C58CE2" w14:textId="77777777" w:rsidR="001643C3" w:rsidRPr="005458FA" w:rsidRDefault="001643C3" w:rsidP="001643C3">
            <w:pPr>
              <w:widowControl/>
              <w:jc w:val="center"/>
              <w:rPr>
                <w:szCs w:val="21"/>
              </w:rPr>
            </w:pPr>
          </w:p>
        </w:tc>
      </w:tr>
      <w:tr w:rsidR="005458FA" w:rsidRPr="005458FA" w14:paraId="3BA77503" w14:textId="77777777" w:rsidTr="00010E78">
        <w:trPr>
          <w:cantSplit/>
          <w:trHeight w:val="275"/>
          <w:jc w:val="center"/>
        </w:trPr>
        <w:tc>
          <w:tcPr>
            <w:tcW w:w="585" w:type="pct"/>
            <w:vMerge/>
            <w:vAlign w:val="center"/>
          </w:tcPr>
          <w:p w14:paraId="1202FA17" w14:textId="77777777" w:rsidR="001643C3" w:rsidRPr="005458FA" w:rsidRDefault="001643C3" w:rsidP="001643C3">
            <w:pPr>
              <w:widowControl/>
              <w:jc w:val="center"/>
              <w:rPr>
                <w:szCs w:val="21"/>
              </w:rPr>
            </w:pPr>
          </w:p>
        </w:tc>
        <w:tc>
          <w:tcPr>
            <w:tcW w:w="715" w:type="pct"/>
            <w:vMerge/>
            <w:vAlign w:val="center"/>
          </w:tcPr>
          <w:p w14:paraId="1740F942" w14:textId="77777777" w:rsidR="001643C3" w:rsidRPr="005458FA" w:rsidRDefault="001643C3" w:rsidP="001643C3">
            <w:pPr>
              <w:widowControl/>
              <w:jc w:val="center"/>
              <w:rPr>
                <w:szCs w:val="21"/>
              </w:rPr>
            </w:pPr>
          </w:p>
        </w:tc>
        <w:tc>
          <w:tcPr>
            <w:tcW w:w="548" w:type="pct"/>
            <w:vAlign w:val="center"/>
          </w:tcPr>
          <w:p w14:paraId="32A71598" w14:textId="77777777" w:rsidR="001643C3" w:rsidRPr="005458FA" w:rsidRDefault="001643C3" w:rsidP="001643C3">
            <w:pPr>
              <w:jc w:val="center"/>
              <w:rPr>
                <w:szCs w:val="21"/>
              </w:rPr>
            </w:pPr>
            <w:r w:rsidRPr="005458FA">
              <w:rPr>
                <w:rFonts w:hint="eastAsia"/>
                <w:szCs w:val="21"/>
              </w:rPr>
              <w:t>第三次</w:t>
            </w:r>
          </w:p>
        </w:tc>
        <w:tc>
          <w:tcPr>
            <w:tcW w:w="463" w:type="pct"/>
            <w:vAlign w:val="center"/>
          </w:tcPr>
          <w:p w14:paraId="4EF44009" w14:textId="789A56FA" w:rsidR="001643C3" w:rsidRPr="005458FA" w:rsidRDefault="001643C3" w:rsidP="001643C3">
            <w:pPr>
              <w:jc w:val="center"/>
              <w:rPr>
                <w:szCs w:val="21"/>
              </w:rPr>
            </w:pPr>
            <w:r w:rsidRPr="005458FA">
              <w:rPr>
                <w:rFonts w:hint="eastAsia"/>
                <w:szCs w:val="21"/>
              </w:rPr>
              <w:t>ND</w:t>
            </w:r>
          </w:p>
        </w:tc>
        <w:tc>
          <w:tcPr>
            <w:tcW w:w="463" w:type="pct"/>
            <w:vAlign w:val="center"/>
          </w:tcPr>
          <w:p w14:paraId="0B496E9E" w14:textId="475F316D" w:rsidR="001643C3" w:rsidRPr="005458FA" w:rsidRDefault="001643C3" w:rsidP="001643C3">
            <w:pPr>
              <w:jc w:val="center"/>
              <w:rPr>
                <w:szCs w:val="21"/>
              </w:rPr>
            </w:pPr>
            <w:r w:rsidRPr="005458FA">
              <w:rPr>
                <w:rFonts w:hint="eastAsia"/>
                <w:szCs w:val="21"/>
              </w:rPr>
              <w:t>ND</w:t>
            </w:r>
          </w:p>
        </w:tc>
        <w:tc>
          <w:tcPr>
            <w:tcW w:w="504" w:type="pct"/>
            <w:vAlign w:val="center"/>
          </w:tcPr>
          <w:p w14:paraId="1B25529B" w14:textId="29430A5F" w:rsidR="001643C3" w:rsidRPr="005458FA" w:rsidRDefault="001643C3" w:rsidP="001643C3">
            <w:pPr>
              <w:jc w:val="center"/>
              <w:rPr>
                <w:szCs w:val="21"/>
              </w:rPr>
            </w:pPr>
            <w:r w:rsidRPr="005458FA">
              <w:rPr>
                <w:rFonts w:hint="eastAsia"/>
                <w:szCs w:val="21"/>
              </w:rPr>
              <w:t>ND</w:t>
            </w:r>
          </w:p>
        </w:tc>
        <w:tc>
          <w:tcPr>
            <w:tcW w:w="464" w:type="pct"/>
            <w:vAlign w:val="center"/>
          </w:tcPr>
          <w:p w14:paraId="01DEC86C" w14:textId="4F4EF380" w:rsidR="001643C3" w:rsidRPr="005458FA" w:rsidRDefault="001643C3" w:rsidP="001643C3">
            <w:pPr>
              <w:jc w:val="center"/>
              <w:rPr>
                <w:szCs w:val="21"/>
              </w:rPr>
            </w:pPr>
            <w:r w:rsidRPr="005458FA">
              <w:rPr>
                <w:rFonts w:hint="eastAsia"/>
                <w:szCs w:val="21"/>
              </w:rPr>
              <w:t>ND</w:t>
            </w:r>
          </w:p>
        </w:tc>
        <w:tc>
          <w:tcPr>
            <w:tcW w:w="424" w:type="pct"/>
            <w:vMerge/>
            <w:vAlign w:val="center"/>
          </w:tcPr>
          <w:p w14:paraId="5ABB8EFB" w14:textId="77777777" w:rsidR="001643C3" w:rsidRPr="005458FA" w:rsidRDefault="001643C3" w:rsidP="001643C3">
            <w:pPr>
              <w:widowControl/>
              <w:jc w:val="center"/>
              <w:rPr>
                <w:szCs w:val="21"/>
              </w:rPr>
            </w:pPr>
          </w:p>
        </w:tc>
        <w:tc>
          <w:tcPr>
            <w:tcW w:w="422" w:type="pct"/>
            <w:vMerge/>
            <w:vAlign w:val="center"/>
          </w:tcPr>
          <w:p w14:paraId="6869126B" w14:textId="77777777" w:rsidR="001643C3" w:rsidRPr="005458FA" w:rsidRDefault="001643C3" w:rsidP="001643C3">
            <w:pPr>
              <w:widowControl/>
              <w:jc w:val="center"/>
              <w:rPr>
                <w:szCs w:val="21"/>
              </w:rPr>
            </w:pPr>
          </w:p>
        </w:tc>
        <w:tc>
          <w:tcPr>
            <w:tcW w:w="412" w:type="pct"/>
            <w:vMerge/>
            <w:vAlign w:val="center"/>
          </w:tcPr>
          <w:p w14:paraId="21F47E8C" w14:textId="77777777" w:rsidR="001643C3" w:rsidRPr="005458FA" w:rsidRDefault="001643C3" w:rsidP="001643C3">
            <w:pPr>
              <w:widowControl/>
              <w:jc w:val="center"/>
              <w:rPr>
                <w:szCs w:val="21"/>
              </w:rPr>
            </w:pPr>
          </w:p>
        </w:tc>
      </w:tr>
    </w:tbl>
    <w:p w14:paraId="2CE75554" w14:textId="07078986" w:rsidR="001643C3" w:rsidRPr="005458FA" w:rsidRDefault="001643C3" w:rsidP="00E15869">
      <w:pPr>
        <w:widowControl/>
        <w:spacing w:line="360" w:lineRule="auto"/>
        <w:ind w:firstLineChars="200" w:firstLine="482"/>
        <w:jc w:val="center"/>
        <w:rPr>
          <w:b/>
          <w:bCs/>
          <w:kern w:val="0"/>
          <w:sz w:val="24"/>
        </w:rPr>
      </w:pPr>
      <w:bookmarkStart w:id="529" w:name="_Toc45465244"/>
      <w:r w:rsidRPr="005458FA">
        <w:rPr>
          <w:b/>
          <w:bCs/>
          <w:kern w:val="0"/>
          <w:sz w:val="24"/>
        </w:rPr>
        <w:t>续表</w:t>
      </w:r>
      <w:r w:rsidRPr="005458FA">
        <w:rPr>
          <w:b/>
          <w:bCs/>
          <w:kern w:val="0"/>
          <w:sz w:val="24"/>
        </w:rPr>
        <w:t>9.2-</w:t>
      </w:r>
      <w:r w:rsidR="00E15869" w:rsidRPr="005458FA">
        <w:rPr>
          <w:rFonts w:hint="eastAsia"/>
          <w:b/>
          <w:bCs/>
          <w:kern w:val="0"/>
          <w:sz w:val="24"/>
        </w:rPr>
        <w:t>5</w:t>
      </w:r>
      <w:r w:rsidRPr="005458FA">
        <w:rPr>
          <w:b/>
          <w:bCs/>
          <w:kern w:val="0"/>
          <w:sz w:val="24"/>
        </w:rPr>
        <w:t xml:space="preserve">  </w:t>
      </w:r>
      <w:r w:rsidRPr="005458FA">
        <w:rPr>
          <w:b/>
          <w:bCs/>
          <w:kern w:val="0"/>
          <w:sz w:val="24"/>
        </w:rPr>
        <w:t>无组织废气监测结果汇总表</w:t>
      </w:r>
    </w:p>
    <w:tbl>
      <w:tblPr>
        <w:tblW w:w="5000"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271"/>
        <w:gridCol w:w="1786"/>
        <w:gridCol w:w="2015"/>
        <w:gridCol w:w="1429"/>
        <w:gridCol w:w="766"/>
        <w:gridCol w:w="773"/>
      </w:tblGrid>
      <w:tr w:rsidR="005458FA" w:rsidRPr="005458FA" w14:paraId="1BF42AB5" w14:textId="77777777" w:rsidTr="001643C3">
        <w:trPr>
          <w:cantSplit/>
          <w:trHeight w:val="67"/>
          <w:jc w:val="center"/>
        </w:trPr>
        <w:tc>
          <w:tcPr>
            <w:tcW w:w="476" w:type="pct"/>
            <w:vMerge w:val="restart"/>
            <w:vAlign w:val="center"/>
          </w:tcPr>
          <w:p w14:paraId="41C1322F"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监测因子</w:t>
            </w:r>
          </w:p>
        </w:tc>
        <w:tc>
          <w:tcPr>
            <w:tcW w:w="1720" w:type="pct"/>
            <w:gridSpan w:val="2"/>
            <w:vMerge w:val="restart"/>
            <w:vAlign w:val="center"/>
          </w:tcPr>
          <w:p w14:paraId="2BAF1788"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采样时间及频次</w:t>
            </w:r>
          </w:p>
        </w:tc>
        <w:tc>
          <w:tcPr>
            <w:tcW w:w="1134" w:type="pct"/>
            <w:vAlign w:val="center"/>
          </w:tcPr>
          <w:p w14:paraId="772689CE"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监测结果</w:t>
            </w:r>
          </w:p>
        </w:tc>
        <w:tc>
          <w:tcPr>
            <w:tcW w:w="804" w:type="pct"/>
            <w:vMerge w:val="restart"/>
            <w:vAlign w:val="center"/>
          </w:tcPr>
          <w:p w14:paraId="1C819607"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最大值</w:t>
            </w:r>
          </w:p>
          <w:p w14:paraId="32655D7D" w14:textId="77777777" w:rsidR="001643C3" w:rsidRPr="005458FA" w:rsidRDefault="001643C3" w:rsidP="001643C3">
            <w:pPr>
              <w:autoSpaceDE w:val="0"/>
              <w:autoSpaceDN w:val="0"/>
              <w:ind w:leftChars="-50" w:left="-105" w:rightChars="-50" w:right="-105"/>
              <w:jc w:val="center"/>
              <w:rPr>
                <w:kern w:val="0"/>
                <w:sz w:val="22"/>
                <w:szCs w:val="22"/>
                <w:lang w:eastAsia="en-US"/>
              </w:rPr>
            </w:pPr>
            <w:r w:rsidRPr="005458FA">
              <w:rPr>
                <w:kern w:val="0"/>
                <w:sz w:val="22"/>
                <w:szCs w:val="22"/>
                <w:lang w:eastAsia="en-US"/>
              </w:rPr>
              <w:t>mg/m</w:t>
            </w:r>
            <w:r w:rsidRPr="005458FA">
              <w:rPr>
                <w:kern w:val="0"/>
                <w:sz w:val="22"/>
                <w:szCs w:val="22"/>
                <w:vertAlign w:val="superscript"/>
                <w:lang w:eastAsia="en-US"/>
              </w:rPr>
              <w:t>3</w:t>
            </w:r>
          </w:p>
        </w:tc>
        <w:tc>
          <w:tcPr>
            <w:tcW w:w="431" w:type="pct"/>
            <w:vMerge w:val="restart"/>
            <w:vAlign w:val="center"/>
          </w:tcPr>
          <w:p w14:paraId="75C0612B"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评价标准</w:t>
            </w:r>
          </w:p>
          <w:p w14:paraId="705CA9E0" w14:textId="77777777" w:rsidR="001643C3" w:rsidRPr="005458FA" w:rsidRDefault="001643C3" w:rsidP="001643C3">
            <w:pPr>
              <w:autoSpaceDE w:val="0"/>
              <w:autoSpaceDN w:val="0"/>
              <w:ind w:leftChars="-50" w:left="-105" w:rightChars="-50" w:right="-105"/>
              <w:jc w:val="center"/>
              <w:rPr>
                <w:kern w:val="0"/>
                <w:sz w:val="22"/>
                <w:szCs w:val="22"/>
                <w:lang w:eastAsia="en-US"/>
              </w:rPr>
            </w:pPr>
            <w:r w:rsidRPr="005458FA">
              <w:rPr>
                <w:kern w:val="0"/>
                <w:sz w:val="22"/>
                <w:szCs w:val="22"/>
                <w:lang w:eastAsia="en-US"/>
              </w:rPr>
              <w:t>mg/m</w:t>
            </w:r>
            <w:r w:rsidRPr="005458FA">
              <w:rPr>
                <w:kern w:val="0"/>
                <w:sz w:val="22"/>
                <w:szCs w:val="22"/>
                <w:vertAlign w:val="superscript"/>
                <w:lang w:eastAsia="en-US"/>
              </w:rPr>
              <w:t>3</w:t>
            </w:r>
          </w:p>
        </w:tc>
        <w:tc>
          <w:tcPr>
            <w:tcW w:w="435" w:type="pct"/>
            <w:vMerge w:val="restart"/>
            <w:vAlign w:val="center"/>
          </w:tcPr>
          <w:p w14:paraId="2DEDEEF0"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达标情况</w:t>
            </w:r>
          </w:p>
        </w:tc>
      </w:tr>
      <w:tr w:rsidR="005458FA" w:rsidRPr="005458FA" w14:paraId="502DD404" w14:textId="77777777" w:rsidTr="001643C3">
        <w:trPr>
          <w:cantSplit/>
          <w:trHeight w:val="544"/>
          <w:jc w:val="center"/>
        </w:trPr>
        <w:tc>
          <w:tcPr>
            <w:tcW w:w="476" w:type="pct"/>
            <w:vMerge/>
            <w:vAlign w:val="center"/>
          </w:tcPr>
          <w:p w14:paraId="01171A1B" w14:textId="77777777" w:rsidR="001643C3" w:rsidRPr="005458FA" w:rsidRDefault="001643C3" w:rsidP="001643C3">
            <w:pPr>
              <w:autoSpaceDE w:val="0"/>
              <w:autoSpaceDN w:val="0"/>
              <w:jc w:val="center"/>
              <w:rPr>
                <w:kern w:val="0"/>
                <w:sz w:val="22"/>
                <w:szCs w:val="22"/>
                <w:lang w:eastAsia="en-US"/>
              </w:rPr>
            </w:pPr>
          </w:p>
        </w:tc>
        <w:tc>
          <w:tcPr>
            <w:tcW w:w="1720" w:type="pct"/>
            <w:gridSpan w:val="2"/>
            <w:vMerge/>
            <w:vAlign w:val="center"/>
          </w:tcPr>
          <w:p w14:paraId="6E5121B2" w14:textId="77777777" w:rsidR="001643C3" w:rsidRPr="005458FA" w:rsidRDefault="001643C3" w:rsidP="001643C3">
            <w:pPr>
              <w:autoSpaceDE w:val="0"/>
              <w:autoSpaceDN w:val="0"/>
              <w:jc w:val="center"/>
              <w:rPr>
                <w:kern w:val="0"/>
                <w:sz w:val="22"/>
                <w:szCs w:val="22"/>
                <w:lang w:eastAsia="en-US"/>
              </w:rPr>
            </w:pPr>
          </w:p>
        </w:tc>
        <w:tc>
          <w:tcPr>
            <w:tcW w:w="1134" w:type="pct"/>
            <w:vAlign w:val="center"/>
          </w:tcPr>
          <w:p w14:paraId="3986AA18"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排放浓度</w:t>
            </w:r>
            <w:r w:rsidRPr="005458FA">
              <w:rPr>
                <w:kern w:val="0"/>
                <w:sz w:val="22"/>
                <w:szCs w:val="22"/>
                <w:lang w:eastAsia="en-US"/>
              </w:rPr>
              <w:t>mg/m</w:t>
            </w:r>
            <w:r w:rsidRPr="005458FA">
              <w:rPr>
                <w:kern w:val="0"/>
                <w:sz w:val="22"/>
                <w:szCs w:val="22"/>
                <w:vertAlign w:val="superscript"/>
                <w:lang w:eastAsia="en-US"/>
              </w:rPr>
              <w:t>3</w:t>
            </w:r>
          </w:p>
        </w:tc>
        <w:tc>
          <w:tcPr>
            <w:tcW w:w="804" w:type="pct"/>
            <w:vMerge/>
            <w:vAlign w:val="center"/>
          </w:tcPr>
          <w:p w14:paraId="7E382678" w14:textId="77777777" w:rsidR="001643C3" w:rsidRPr="005458FA" w:rsidRDefault="001643C3" w:rsidP="001643C3">
            <w:pPr>
              <w:autoSpaceDE w:val="0"/>
              <w:autoSpaceDN w:val="0"/>
              <w:jc w:val="center"/>
              <w:rPr>
                <w:kern w:val="0"/>
                <w:sz w:val="22"/>
                <w:szCs w:val="22"/>
                <w:lang w:eastAsia="en-US"/>
              </w:rPr>
            </w:pPr>
          </w:p>
        </w:tc>
        <w:tc>
          <w:tcPr>
            <w:tcW w:w="431" w:type="pct"/>
            <w:vMerge/>
            <w:vAlign w:val="center"/>
          </w:tcPr>
          <w:p w14:paraId="4B28BBEF" w14:textId="77777777" w:rsidR="001643C3" w:rsidRPr="005458FA" w:rsidRDefault="001643C3" w:rsidP="001643C3">
            <w:pPr>
              <w:autoSpaceDE w:val="0"/>
              <w:autoSpaceDN w:val="0"/>
              <w:jc w:val="center"/>
              <w:rPr>
                <w:kern w:val="0"/>
                <w:sz w:val="22"/>
                <w:szCs w:val="22"/>
                <w:lang w:eastAsia="en-US"/>
              </w:rPr>
            </w:pPr>
          </w:p>
        </w:tc>
        <w:tc>
          <w:tcPr>
            <w:tcW w:w="435" w:type="pct"/>
            <w:vMerge/>
            <w:vAlign w:val="center"/>
          </w:tcPr>
          <w:p w14:paraId="74BEA0DA" w14:textId="77777777" w:rsidR="001643C3" w:rsidRPr="005458FA" w:rsidRDefault="001643C3" w:rsidP="001643C3">
            <w:pPr>
              <w:autoSpaceDE w:val="0"/>
              <w:autoSpaceDN w:val="0"/>
              <w:jc w:val="center"/>
              <w:rPr>
                <w:kern w:val="0"/>
                <w:sz w:val="22"/>
                <w:szCs w:val="22"/>
                <w:lang w:eastAsia="en-US"/>
              </w:rPr>
            </w:pPr>
          </w:p>
        </w:tc>
      </w:tr>
      <w:tr w:rsidR="005458FA" w:rsidRPr="005458FA" w14:paraId="16CC13EA" w14:textId="77777777" w:rsidTr="001643C3">
        <w:trPr>
          <w:cantSplit/>
          <w:trHeight w:val="260"/>
          <w:jc w:val="center"/>
        </w:trPr>
        <w:tc>
          <w:tcPr>
            <w:tcW w:w="476" w:type="pct"/>
            <w:vMerge w:val="restart"/>
            <w:vAlign w:val="center"/>
          </w:tcPr>
          <w:p w14:paraId="092B6B02"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非甲烷总烃</w:t>
            </w:r>
          </w:p>
        </w:tc>
        <w:tc>
          <w:tcPr>
            <w:tcW w:w="715" w:type="pct"/>
            <w:vMerge w:val="restart"/>
            <w:vAlign w:val="center"/>
          </w:tcPr>
          <w:p w14:paraId="61B4DF20" w14:textId="218412F6" w:rsidR="001643C3" w:rsidRPr="005458FA" w:rsidRDefault="001643C3" w:rsidP="001643C3">
            <w:pPr>
              <w:autoSpaceDE w:val="0"/>
              <w:autoSpaceDN w:val="0"/>
              <w:jc w:val="center"/>
              <w:rPr>
                <w:kern w:val="0"/>
                <w:sz w:val="22"/>
                <w:szCs w:val="22"/>
                <w:lang w:eastAsia="en-US"/>
              </w:rPr>
            </w:pPr>
            <w:r w:rsidRPr="005458FA">
              <w:rPr>
                <w:rFonts w:hint="eastAsia"/>
                <w:kern w:val="0"/>
                <w:sz w:val="22"/>
                <w:szCs w:val="22"/>
              </w:rPr>
              <w:t>2024.10.10</w:t>
            </w:r>
          </w:p>
        </w:tc>
        <w:tc>
          <w:tcPr>
            <w:tcW w:w="1005" w:type="pct"/>
            <w:vAlign w:val="center"/>
          </w:tcPr>
          <w:p w14:paraId="72E0BFB0"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第一次</w:t>
            </w:r>
          </w:p>
        </w:tc>
        <w:tc>
          <w:tcPr>
            <w:tcW w:w="1134" w:type="pct"/>
            <w:vAlign w:val="center"/>
          </w:tcPr>
          <w:p w14:paraId="3326C6D0" w14:textId="0E6B303F" w:rsidR="001643C3" w:rsidRPr="005458FA" w:rsidRDefault="001643C3" w:rsidP="001643C3">
            <w:pPr>
              <w:autoSpaceDE w:val="0"/>
              <w:autoSpaceDN w:val="0"/>
              <w:jc w:val="center"/>
              <w:rPr>
                <w:kern w:val="0"/>
                <w:sz w:val="22"/>
                <w:szCs w:val="22"/>
              </w:rPr>
            </w:pPr>
            <w:r w:rsidRPr="005458FA">
              <w:rPr>
                <w:rFonts w:hint="eastAsia"/>
                <w:szCs w:val="21"/>
              </w:rPr>
              <w:t>0.98</w:t>
            </w:r>
          </w:p>
        </w:tc>
        <w:tc>
          <w:tcPr>
            <w:tcW w:w="804" w:type="pct"/>
            <w:vMerge w:val="restart"/>
            <w:vAlign w:val="center"/>
          </w:tcPr>
          <w:p w14:paraId="71A5E769" w14:textId="2122060D" w:rsidR="001643C3" w:rsidRPr="005458FA" w:rsidRDefault="001643C3" w:rsidP="001643C3">
            <w:pPr>
              <w:autoSpaceDE w:val="0"/>
              <w:autoSpaceDN w:val="0"/>
              <w:jc w:val="center"/>
              <w:rPr>
                <w:kern w:val="0"/>
                <w:sz w:val="22"/>
                <w:szCs w:val="22"/>
              </w:rPr>
            </w:pPr>
            <w:r w:rsidRPr="005458FA">
              <w:rPr>
                <w:rFonts w:hint="eastAsia"/>
                <w:kern w:val="0"/>
                <w:sz w:val="22"/>
                <w:szCs w:val="22"/>
              </w:rPr>
              <w:t>1.63</w:t>
            </w:r>
          </w:p>
        </w:tc>
        <w:tc>
          <w:tcPr>
            <w:tcW w:w="431" w:type="pct"/>
            <w:vMerge w:val="restart"/>
            <w:tcMar>
              <w:left w:w="0" w:type="dxa"/>
              <w:right w:w="0" w:type="dxa"/>
            </w:tcMar>
            <w:vAlign w:val="center"/>
          </w:tcPr>
          <w:p w14:paraId="04AB9CC9" w14:textId="77777777" w:rsidR="001643C3" w:rsidRPr="005458FA" w:rsidRDefault="001643C3" w:rsidP="001643C3">
            <w:pPr>
              <w:autoSpaceDE w:val="0"/>
              <w:autoSpaceDN w:val="0"/>
              <w:jc w:val="center"/>
              <w:rPr>
                <w:kern w:val="0"/>
                <w:sz w:val="22"/>
                <w:szCs w:val="22"/>
              </w:rPr>
            </w:pPr>
            <w:r w:rsidRPr="005458FA">
              <w:rPr>
                <w:rFonts w:hint="eastAsia"/>
                <w:kern w:val="0"/>
                <w:sz w:val="22"/>
                <w:szCs w:val="22"/>
              </w:rPr>
              <w:t>2</w:t>
            </w:r>
            <w:r w:rsidRPr="005458FA">
              <w:rPr>
                <w:kern w:val="0"/>
                <w:sz w:val="22"/>
                <w:szCs w:val="22"/>
              </w:rPr>
              <w:t>0.0</w:t>
            </w:r>
          </w:p>
        </w:tc>
        <w:tc>
          <w:tcPr>
            <w:tcW w:w="435" w:type="pct"/>
            <w:vMerge w:val="restart"/>
            <w:vAlign w:val="center"/>
          </w:tcPr>
          <w:p w14:paraId="46AA8563"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达标</w:t>
            </w:r>
          </w:p>
        </w:tc>
      </w:tr>
      <w:tr w:rsidR="005458FA" w:rsidRPr="005458FA" w14:paraId="632BFC6C" w14:textId="77777777" w:rsidTr="001643C3">
        <w:trPr>
          <w:cantSplit/>
          <w:trHeight w:val="260"/>
          <w:jc w:val="center"/>
        </w:trPr>
        <w:tc>
          <w:tcPr>
            <w:tcW w:w="476" w:type="pct"/>
            <w:vMerge/>
            <w:vAlign w:val="center"/>
          </w:tcPr>
          <w:p w14:paraId="2E24AF88" w14:textId="77777777" w:rsidR="001643C3" w:rsidRPr="005458FA" w:rsidRDefault="001643C3" w:rsidP="001643C3">
            <w:pPr>
              <w:autoSpaceDE w:val="0"/>
              <w:autoSpaceDN w:val="0"/>
              <w:jc w:val="center"/>
              <w:rPr>
                <w:kern w:val="0"/>
                <w:sz w:val="22"/>
                <w:szCs w:val="22"/>
                <w:lang w:eastAsia="en-US"/>
              </w:rPr>
            </w:pPr>
          </w:p>
        </w:tc>
        <w:tc>
          <w:tcPr>
            <w:tcW w:w="715" w:type="pct"/>
            <w:vMerge/>
            <w:vAlign w:val="center"/>
          </w:tcPr>
          <w:p w14:paraId="506EBEBC" w14:textId="77777777" w:rsidR="001643C3" w:rsidRPr="005458FA" w:rsidRDefault="001643C3" w:rsidP="001643C3">
            <w:pPr>
              <w:autoSpaceDE w:val="0"/>
              <w:autoSpaceDN w:val="0"/>
              <w:jc w:val="center"/>
              <w:rPr>
                <w:kern w:val="0"/>
                <w:sz w:val="22"/>
                <w:szCs w:val="22"/>
                <w:lang w:eastAsia="en-US"/>
              </w:rPr>
            </w:pPr>
          </w:p>
        </w:tc>
        <w:tc>
          <w:tcPr>
            <w:tcW w:w="1005" w:type="pct"/>
            <w:vAlign w:val="center"/>
          </w:tcPr>
          <w:p w14:paraId="43981354"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第二次</w:t>
            </w:r>
          </w:p>
        </w:tc>
        <w:tc>
          <w:tcPr>
            <w:tcW w:w="1134" w:type="pct"/>
            <w:vAlign w:val="center"/>
          </w:tcPr>
          <w:p w14:paraId="3C2A5FF9" w14:textId="7FBD6976" w:rsidR="001643C3" w:rsidRPr="005458FA" w:rsidRDefault="001643C3" w:rsidP="001643C3">
            <w:pPr>
              <w:autoSpaceDE w:val="0"/>
              <w:autoSpaceDN w:val="0"/>
              <w:jc w:val="center"/>
              <w:rPr>
                <w:kern w:val="0"/>
                <w:sz w:val="22"/>
                <w:szCs w:val="22"/>
              </w:rPr>
            </w:pPr>
            <w:r w:rsidRPr="005458FA">
              <w:rPr>
                <w:rFonts w:hint="eastAsia"/>
                <w:szCs w:val="21"/>
              </w:rPr>
              <w:t>1.63</w:t>
            </w:r>
          </w:p>
        </w:tc>
        <w:tc>
          <w:tcPr>
            <w:tcW w:w="804" w:type="pct"/>
            <w:vMerge/>
            <w:vAlign w:val="center"/>
          </w:tcPr>
          <w:p w14:paraId="40B0A0DC" w14:textId="77777777" w:rsidR="001643C3" w:rsidRPr="005458FA" w:rsidRDefault="001643C3" w:rsidP="001643C3">
            <w:pPr>
              <w:autoSpaceDE w:val="0"/>
              <w:autoSpaceDN w:val="0"/>
              <w:jc w:val="center"/>
              <w:rPr>
                <w:kern w:val="0"/>
                <w:sz w:val="22"/>
                <w:szCs w:val="22"/>
                <w:lang w:eastAsia="en-US"/>
              </w:rPr>
            </w:pPr>
          </w:p>
        </w:tc>
        <w:tc>
          <w:tcPr>
            <w:tcW w:w="431" w:type="pct"/>
            <w:vMerge/>
            <w:tcMar>
              <w:left w:w="0" w:type="dxa"/>
              <w:right w:w="0" w:type="dxa"/>
            </w:tcMar>
            <w:vAlign w:val="center"/>
          </w:tcPr>
          <w:p w14:paraId="5317E3C0" w14:textId="77777777" w:rsidR="001643C3" w:rsidRPr="005458FA" w:rsidRDefault="001643C3" w:rsidP="001643C3">
            <w:pPr>
              <w:autoSpaceDE w:val="0"/>
              <w:autoSpaceDN w:val="0"/>
              <w:jc w:val="center"/>
              <w:rPr>
                <w:kern w:val="0"/>
                <w:sz w:val="22"/>
                <w:szCs w:val="22"/>
                <w:lang w:eastAsia="en-US"/>
              </w:rPr>
            </w:pPr>
          </w:p>
        </w:tc>
        <w:tc>
          <w:tcPr>
            <w:tcW w:w="435" w:type="pct"/>
            <w:vMerge/>
            <w:vAlign w:val="center"/>
          </w:tcPr>
          <w:p w14:paraId="56890FB2" w14:textId="77777777" w:rsidR="001643C3" w:rsidRPr="005458FA" w:rsidRDefault="001643C3" w:rsidP="001643C3">
            <w:pPr>
              <w:autoSpaceDE w:val="0"/>
              <w:autoSpaceDN w:val="0"/>
              <w:jc w:val="center"/>
              <w:rPr>
                <w:kern w:val="0"/>
                <w:sz w:val="22"/>
                <w:szCs w:val="22"/>
                <w:lang w:eastAsia="en-US"/>
              </w:rPr>
            </w:pPr>
          </w:p>
        </w:tc>
      </w:tr>
      <w:tr w:rsidR="005458FA" w:rsidRPr="005458FA" w14:paraId="7A3788AA" w14:textId="77777777" w:rsidTr="001643C3">
        <w:trPr>
          <w:cantSplit/>
          <w:trHeight w:val="260"/>
          <w:jc w:val="center"/>
        </w:trPr>
        <w:tc>
          <w:tcPr>
            <w:tcW w:w="476" w:type="pct"/>
            <w:vMerge/>
            <w:vAlign w:val="center"/>
          </w:tcPr>
          <w:p w14:paraId="297FB67E" w14:textId="77777777" w:rsidR="001643C3" w:rsidRPr="005458FA" w:rsidRDefault="001643C3" w:rsidP="001643C3">
            <w:pPr>
              <w:autoSpaceDE w:val="0"/>
              <w:autoSpaceDN w:val="0"/>
              <w:jc w:val="center"/>
              <w:rPr>
                <w:kern w:val="0"/>
                <w:sz w:val="22"/>
                <w:szCs w:val="22"/>
                <w:lang w:eastAsia="en-US"/>
              </w:rPr>
            </w:pPr>
          </w:p>
        </w:tc>
        <w:tc>
          <w:tcPr>
            <w:tcW w:w="715" w:type="pct"/>
            <w:vMerge/>
            <w:vAlign w:val="center"/>
          </w:tcPr>
          <w:p w14:paraId="2388D1E6" w14:textId="77777777" w:rsidR="001643C3" w:rsidRPr="005458FA" w:rsidRDefault="001643C3" w:rsidP="001643C3">
            <w:pPr>
              <w:autoSpaceDE w:val="0"/>
              <w:autoSpaceDN w:val="0"/>
              <w:jc w:val="center"/>
              <w:rPr>
                <w:kern w:val="0"/>
                <w:sz w:val="22"/>
                <w:szCs w:val="22"/>
                <w:lang w:eastAsia="en-US"/>
              </w:rPr>
            </w:pPr>
          </w:p>
        </w:tc>
        <w:tc>
          <w:tcPr>
            <w:tcW w:w="1005" w:type="pct"/>
            <w:vAlign w:val="center"/>
          </w:tcPr>
          <w:p w14:paraId="52E91B07"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第三次</w:t>
            </w:r>
          </w:p>
        </w:tc>
        <w:tc>
          <w:tcPr>
            <w:tcW w:w="1134" w:type="pct"/>
            <w:vAlign w:val="center"/>
          </w:tcPr>
          <w:p w14:paraId="53BEB767" w14:textId="7E401347" w:rsidR="001643C3" w:rsidRPr="005458FA" w:rsidRDefault="001643C3" w:rsidP="001643C3">
            <w:pPr>
              <w:autoSpaceDE w:val="0"/>
              <w:autoSpaceDN w:val="0"/>
              <w:jc w:val="center"/>
              <w:rPr>
                <w:kern w:val="0"/>
                <w:sz w:val="22"/>
                <w:szCs w:val="22"/>
              </w:rPr>
            </w:pPr>
            <w:r w:rsidRPr="005458FA">
              <w:rPr>
                <w:rFonts w:hint="eastAsia"/>
                <w:szCs w:val="21"/>
              </w:rPr>
              <w:t>1.08</w:t>
            </w:r>
          </w:p>
        </w:tc>
        <w:tc>
          <w:tcPr>
            <w:tcW w:w="804" w:type="pct"/>
            <w:vMerge/>
            <w:vAlign w:val="center"/>
          </w:tcPr>
          <w:p w14:paraId="568EDEC8" w14:textId="77777777" w:rsidR="001643C3" w:rsidRPr="005458FA" w:rsidRDefault="001643C3" w:rsidP="001643C3">
            <w:pPr>
              <w:autoSpaceDE w:val="0"/>
              <w:autoSpaceDN w:val="0"/>
              <w:jc w:val="center"/>
              <w:rPr>
                <w:kern w:val="0"/>
                <w:sz w:val="22"/>
                <w:szCs w:val="22"/>
                <w:lang w:eastAsia="en-US"/>
              </w:rPr>
            </w:pPr>
          </w:p>
        </w:tc>
        <w:tc>
          <w:tcPr>
            <w:tcW w:w="431" w:type="pct"/>
            <w:vMerge/>
            <w:tcMar>
              <w:left w:w="0" w:type="dxa"/>
              <w:right w:w="0" w:type="dxa"/>
            </w:tcMar>
            <w:vAlign w:val="center"/>
          </w:tcPr>
          <w:p w14:paraId="42057BDE" w14:textId="77777777" w:rsidR="001643C3" w:rsidRPr="005458FA" w:rsidRDefault="001643C3" w:rsidP="001643C3">
            <w:pPr>
              <w:autoSpaceDE w:val="0"/>
              <w:autoSpaceDN w:val="0"/>
              <w:jc w:val="center"/>
              <w:rPr>
                <w:kern w:val="0"/>
                <w:sz w:val="22"/>
                <w:szCs w:val="22"/>
                <w:lang w:eastAsia="en-US"/>
              </w:rPr>
            </w:pPr>
          </w:p>
        </w:tc>
        <w:tc>
          <w:tcPr>
            <w:tcW w:w="435" w:type="pct"/>
            <w:vMerge/>
            <w:vAlign w:val="center"/>
          </w:tcPr>
          <w:p w14:paraId="676DCBFD" w14:textId="77777777" w:rsidR="001643C3" w:rsidRPr="005458FA" w:rsidRDefault="001643C3" w:rsidP="001643C3">
            <w:pPr>
              <w:autoSpaceDE w:val="0"/>
              <w:autoSpaceDN w:val="0"/>
              <w:jc w:val="center"/>
              <w:rPr>
                <w:kern w:val="0"/>
                <w:sz w:val="22"/>
                <w:szCs w:val="22"/>
                <w:lang w:eastAsia="en-US"/>
              </w:rPr>
            </w:pPr>
          </w:p>
        </w:tc>
      </w:tr>
      <w:tr w:rsidR="005458FA" w:rsidRPr="005458FA" w14:paraId="32527D24" w14:textId="77777777" w:rsidTr="001643C3">
        <w:trPr>
          <w:cantSplit/>
          <w:trHeight w:val="260"/>
          <w:jc w:val="center"/>
        </w:trPr>
        <w:tc>
          <w:tcPr>
            <w:tcW w:w="476" w:type="pct"/>
            <w:vMerge/>
            <w:vAlign w:val="center"/>
          </w:tcPr>
          <w:p w14:paraId="3F82E735" w14:textId="77777777" w:rsidR="001643C3" w:rsidRPr="005458FA" w:rsidRDefault="001643C3" w:rsidP="001643C3">
            <w:pPr>
              <w:autoSpaceDE w:val="0"/>
              <w:autoSpaceDN w:val="0"/>
              <w:jc w:val="center"/>
              <w:rPr>
                <w:kern w:val="0"/>
                <w:sz w:val="22"/>
                <w:szCs w:val="22"/>
                <w:lang w:eastAsia="en-US"/>
              </w:rPr>
            </w:pPr>
          </w:p>
        </w:tc>
        <w:tc>
          <w:tcPr>
            <w:tcW w:w="715" w:type="pct"/>
            <w:vMerge/>
            <w:vAlign w:val="center"/>
          </w:tcPr>
          <w:p w14:paraId="1BECA310" w14:textId="77777777" w:rsidR="001643C3" w:rsidRPr="005458FA" w:rsidRDefault="001643C3" w:rsidP="001643C3">
            <w:pPr>
              <w:autoSpaceDE w:val="0"/>
              <w:autoSpaceDN w:val="0"/>
              <w:jc w:val="center"/>
              <w:rPr>
                <w:kern w:val="0"/>
                <w:sz w:val="22"/>
                <w:szCs w:val="22"/>
                <w:lang w:eastAsia="en-US"/>
              </w:rPr>
            </w:pPr>
          </w:p>
        </w:tc>
        <w:tc>
          <w:tcPr>
            <w:tcW w:w="1005" w:type="pct"/>
            <w:vAlign w:val="center"/>
          </w:tcPr>
          <w:p w14:paraId="6038693D" w14:textId="77777777" w:rsidR="001643C3" w:rsidRPr="005458FA" w:rsidRDefault="001643C3" w:rsidP="001643C3">
            <w:pPr>
              <w:autoSpaceDE w:val="0"/>
              <w:autoSpaceDN w:val="0"/>
              <w:jc w:val="center"/>
              <w:rPr>
                <w:kern w:val="0"/>
                <w:sz w:val="22"/>
                <w:szCs w:val="22"/>
                <w:lang w:eastAsia="en-US"/>
              </w:rPr>
            </w:pPr>
            <w:r w:rsidRPr="005458FA">
              <w:rPr>
                <w:rFonts w:hint="eastAsia"/>
                <w:kern w:val="0"/>
                <w:sz w:val="22"/>
                <w:szCs w:val="22"/>
              </w:rPr>
              <w:t>第四次</w:t>
            </w:r>
          </w:p>
        </w:tc>
        <w:tc>
          <w:tcPr>
            <w:tcW w:w="1134" w:type="pct"/>
            <w:vAlign w:val="center"/>
          </w:tcPr>
          <w:p w14:paraId="6F2A2D7D" w14:textId="0F6854F0" w:rsidR="001643C3" w:rsidRPr="005458FA" w:rsidRDefault="001643C3" w:rsidP="001643C3">
            <w:pPr>
              <w:autoSpaceDE w:val="0"/>
              <w:autoSpaceDN w:val="0"/>
              <w:jc w:val="center"/>
              <w:rPr>
                <w:kern w:val="0"/>
                <w:sz w:val="22"/>
                <w:szCs w:val="22"/>
              </w:rPr>
            </w:pPr>
            <w:r w:rsidRPr="005458FA">
              <w:rPr>
                <w:rFonts w:hint="eastAsia"/>
                <w:szCs w:val="21"/>
              </w:rPr>
              <w:t>1.19</w:t>
            </w:r>
          </w:p>
        </w:tc>
        <w:tc>
          <w:tcPr>
            <w:tcW w:w="804" w:type="pct"/>
            <w:vMerge/>
            <w:vAlign w:val="center"/>
          </w:tcPr>
          <w:p w14:paraId="401FF691" w14:textId="77777777" w:rsidR="001643C3" w:rsidRPr="005458FA" w:rsidRDefault="001643C3" w:rsidP="001643C3">
            <w:pPr>
              <w:autoSpaceDE w:val="0"/>
              <w:autoSpaceDN w:val="0"/>
              <w:jc w:val="center"/>
              <w:rPr>
                <w:kern w:val="0"/>
                <w:sz w:val="22"/>
                <w:szCs w:val="22"/>
                <w:lang w:eastAsia="en-US"/>
              </w:rPr>
            </w:pPr>
          </w:p>
        </w:tc>
        <w:tc>
          <w:tcPr>
            <w:tcW w:w="431" w:type="pct"/>
            <w:vMerge/>
            <w:tcMar>
              <w:left w:w="0" w:type="dxa"/>
              <w:right w:w="0" w:type="dxa"/>
            </w:tcMar>
            <w:vAlign w:val="center"/>
          </w:tcPr>
          <w:p w14:paraId="2542F0B8" w14:textId="77777777" w:rsidR="001643C3" w:rsidRPr="005458FA" w:rsidRDefault="001643C3" w:rsidP="001643C3">
            <w:pPr>
              <w:autoSpaceDE w:val="0"/>
              <w:autoSpaceDN w:val="0"/>
              <w:jc w:val="center"/>
              <w:rPr>
                <w:kern w:val="0"/>
                <w:sz w:val="22"/>
                <w:szCs w:val="22"/>
                <w:lang w:eastAsia="en-US"/>
              </w:rPr>
            </w:pPr>
          </w:p>
        </w:tc>
        <w:tc>
          <w:tcPr>
            <w:tcW w:w="435" w:type="pct"/>
            <w:vMerge/>
            <w:vAlign w:val="center"/>
          </w:tcPr>
          <w:p w14:paraId="141986BB" w14:textId="77777777" w:rsidR="001643C3" w:rsidRPr="005458FA" w:rsidRDefault="001643C3" w:rsidP="001643C3">
            <w:pPr>
              <w:autoSpaceDE w:val="0"/>
              <w:autoSpaceDN w:val="0"/>
              <w:jc w:val="center"/>
              <w:rPr>
                <w:kern w:val="0"/>
                <w:sz w:val="22"/>
                <w:szCs w:val="22"/>
                <w:lang w:eastAsia="en-US"/>
              </w:rPr>
            </w:pPr>
          </w:p>
        </w:tc>
      </w:tr>
      <w:tr w:rsidR="005458FA" w:rsidRPr="005458FA" w14:paraId="5EDE96B3" w14:textId="77777777" w:rsidTr="001643C3">
        <w:trPr>
          <w:cantSplit/>
          <w:trHeight w:val="275"/>
          <w:jc w:val="center"/>
        </w:trPr>
        <w:tc>
          <w:tcPr>
            <w:tcW w:w="476" w:type="pct"/>
            <w:vMerge/>
            <w:vAlign w:val="center"/>
          </w:tcPr>
          <w:p w14:paraId="21979350" w14:textId="77777777" w:rsidR="001643C3" w:rsidRPr="005458FA" w:rsidRDefault="001643C3" w:rsidP="001643C3">
            <w:pPr>
              <w:autoSpaceDE w:val="0"/>
              <w:autoSpaceDN w:val="0"/>
              <w:jc w:val="center"/>
              <w:rPr>
                <w:kern w:val="0"/>
                <w:sz w:val="22"/>
                <w:szCs w:val="22"/>
                <w:lang w:eastAsia="en-US"/>
              </w:rPr>
            </w:pPr>
          </w:p>
        </w:tc>
        <w:tc>
          <w:tcPr>
            <w:tcW w:w="715" w:type="pct"/>
            <w:vMerge/>
            <w:vAlign w:val="center"/>
          </w:tcPr>
          <w:p w14:paraId="4EFB379B" w14:textId="77777777" w:rsidR="001643C3" w:rsidRPr="005458FA" w:rsidRDefault="001643C3" w:rsidP="001643C3">
            <w:pPr>
              <w:autoSpaceDE w:val="0"/>
              <w:autoSpaceDN w:val="0"/>
              <w:jc w:val="center"/>
              <w:rPr>
                <w:kern w:val="0"/>
                <w:sz w:val="22"/>
                <w:szCs w:val="22"/>
                <w:lang w:eastAsia="en-US"/>
              </w:rPr>
            </w:pPr>
          </w:p>
        </w:tc>
        <w:tc>
          <w:tcPr>
            <w:tcW w:w="1005" w:type="pct"/>
            <w:vAlign w:val="center"/>
          </w:tcPr>
          <w:p w14:paraId="16912375" w14:textId="77777777" w:rsidR="001643C3" w:rsidRPr="005458FA" w:rsidRDefault="001643C3" w:rsidP="001643C3">
            <w:pPr>
              <w:autoSpaceDE w:val="0"/>
              <w:autoSpaceDN w:val="0"/>
              <w:jc w:val="center"/>
              <w:rPr>
                <w:kern w:val="0"/>
                <w:sz w:val="22"/>
                <w:szCs w:val="22"/>
                <w:lang w:eastAsia="en-US"/>
              </w:rPr>
            </w:pPr>
            <w:r w:rsidRPr="005458FA">
              <w:rPr>
                <w:rFonts w:hint="eastAsia"/>
                <w:kern w:val="0"/>
                <w:sz w:val="22"/>
                <w:szCs w:val="22"/>
              </w:rPr>
              <w:t>平均值</w:t>
            </w:r>
          </w:p>
        </w:tc>
        <w:tc>
          <w:tcPr>
            <w:tcW w:w="1134" w:type="pct"/>
            <w:vAlign w:val="center"/>
          </w:tcPr>
          <w:p w14:paraId="5909F36E" w14:textId="004E7DD0" w:rsidR="001643C3" w:rsidRPr="005458FA" w:rsidRDefault="001643C3" w:rsidP="001643C3">
            <w:pPr>
              <w:autoSpaceDE w:val="0"/>
              <w:autoSpaceDN w:val="0"/>
              <w:jc w:val="center"/>
              <w:rPr>
                <w:kern w:val="0"/>
                <w:sz w:val="22"/>
                <w:szCs w:val="22"/>
              </w:rPr>
            </w:pPr>
            <w:r w:rsidRPr="005458FA">
              <w:rPr>
                <w:rFonts w:hint="eastAsia"/>
                <w:szCs w:val="21"/>
              </w:rPr>
              <w:t>1.22</w:t>
            </w:r>
          </w:p>
        </w:tc>
        <w:tc>
          <w:tcPr>
            <w:tcW w:w="804" w:type="pct"/>
            <w:vMerge/>
            <w:vAlign w:val="center"/>
          </w:tcPr>
          <w:p w14:paraId="6DCC9814" w14:textId="77777777" w:rsidR="001643C3" w:rsidRPr="005458FA" w:rsidRDefault="001643C3" w:rsidP="001643C3">
            <w:pPr>
              <w:autoSpaceDE w:val="0"/>
              <w:autoSpaceDN w:val="0"/>
              <w:jc w:val="center"/>
              <w:rPr>
                <w:kern w:val="0"/>
                <w:sz w:val="22"/>
                <w:szCs w:val="22"/>
              </w:rPr>
            </w:pPr>
          </w:p>
        </w:tc>
        <w:tc>
          <w:tcPr>
            <w:tcW w:w="431" w:type="pct"/>
            <w:tcMar>
              <w:left w:w="0" w:type="dxa"/>
              <w:right w:w="0" w:type="dxa"/>
            </w:tcMar>
            <w:vAlign w:val="center"/>
          </w:tcPr>
          <w:p w14:paraId="5CF31E4A"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6.0</w:t>
            </w:r>
          </w:p>
        </w:tc>
        <w:tc>
          <w:tcPr>
            <w:tcW w:w="435" w:type="pct"/>
            <w:vMerge/>
            <w:vAlign w:val="center"/>
          </w:tcPr>
          <w:p w14:paraId="75DDF3CB" w14:textId="77777777" w:rsidR="001643C3" w:rsidRPr="005458FA" w:rsidRDefault="001643C3" w:rsidP="001643C3">
            <w:pPr>
              <w:autoSpaceDE w:val="0"/>
              <w:autoSpaceDN w:val="0"/>
              <w:jc w:val="center"/>
              <w:rPr>
                <w:kern w:val="0"/>
                <w:sz w:val="22"/>
                <w:szCs w:val="22"/>
                <w:lang w:eastAsia="en-US"/>
              </w:rPr>
            </w:pPr>
          </w:p>
        </w:tc>
      </w:tr>
      <w:tr w:rsidR="005458FA" w:rsidRPr="005458FA" w14:paraId="57E8070E" w14:textId="77777777" w:rsidTr="001643C3">
        <w:trPr>
          <w:cantSplit/>
          <w:trHeight w:val="275"/>
          <w:jc w:val="center"/>
        </w:trPr>
        <w:tc>
          <w:tcPr>
            <w:tcW w:w="476" w:type="pct"/>
            <w:vMerge/>
            <w:vAlign w:val="center"/>
          </w:tcPr>
          <w:p w14:paraId="1C4836DB" w14:textId="77777777" w:rsidR="001643C3" w:rsidRPr="005458FA" w:rsidRDefault="001643C3" w:rsidP="001643C3">
            <w:pPr>
              <w:autoSpaceDE w:val="0"/>
              <w:autoSpaceDN w:val="0"/>
              <w:jc w:val="center"/>
              <w:rPr>
                <w:kern w:val="0"/>
                <w:sz w:val="22"/>
                <w:szCs w:val="22"/>
                <w:lang w:eastAsia="en-US"/>
              </w:rPr>
            </w:pPr>
          </w:p>
        </w:tc>
        <w:tc>
          <w:tcPr>
            <w:tcW w:w="715" w:type="pct"/>
            <w:vMerge w:val="restart"/>
            <w:vAlign w:val="center"/>
          </w:tcPr>
          <w:p w14:paraId="196D43A1" w14:textId="5DD59D99" w:rsidR="001643C3" w:rsidRPr="005458FA" w:rsidRDefault="001643C3" w:rsidP="001643C3">
            <w:pPr>
              <w:autoSpaceDE w:val="0"/>
              <w:autoSpaceDN w:val="0"/>
              <w:jc w:val="center"/>
              <w:rPr>
                <w:kern w:val="0"/>
                <w:sz w:val="22"/>
                <w:szCs w:val="22"/>
                <w:lang w:eastAsia="en-US"/>
              </w:rPr>
            </w:pPr>
            <w:r w:rsidRPr="005458FA">
              <w:rPr>
                <w:rFonts w:hint="eastAsia"/>
                <w:kern w:val="0"/>
                <w:sz w:val="22"/>
                <w:szCs w:val="22"/>
              </w:rPr>
              <w:t>2024.10.12</w:t>
            </w:r>
          </w:p>
        </w:tc>
        <w:tc>
          <w:tcPr>
            <w:tcW w:w="1005" w:type="pct"/>
            <w:vAlign w:val="center"/>
          </w:tcPr>
          <w:p w14:paraId="0FC849B0"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第一次</w:t>
            </w:r>
          </w:p>
        </w:tc>
        <w:tc>
          <w:tcPr>
            <w:tcW w:w="1134" w:type="pct"/>
            <w:vAlign w:val="center"/>
          </w:tcPr>
          <w:p w14:paraId="11BFA262" w14:textId="3DC940B7" w:rsidR="001643C3" w:rsidRPr="005458FA" w:rsidRDefault="001643C3" w:rsidP="001643C3">
            <w:pPr>
              <w:autoSpaceDE w:val="0"/>
              <w:autoSpaceDN w:val="0"/>
              <w:jc w:val="center"/>
              <w:rPr>
                <w:kern w:val="0"/>
                <w:sz w:val="22"/>
                <w:szCs w:val="22"/>
              </w:rPr>
            </w:pPr>
            <w:r w:rsidRPr="005458FA">
              <w:rPr>
                <w:rFonts w:hint="eastAsia"/>
                <w:szCs w:val="21"/>
              </w:rPr>
              <w:t>1.04</w:t>
            </w:r>
          </w:p>
        </w:tc>
        <w:tc>
          <w:tcPr>
            <w:tcW w:w="804" w:type="pct"/>
            <w:vMerge w:val="restart"/>
            <w:vAlign w:val="center"/>
          </w:tcPr>
          <w:p w14:paraId="7FC53AFA" w14:textId="23D2A139" w:rsidR="001643C3" w:rsidRPr="005458FA" w:rsidRDefault="001643C3" w:rsidP="001643C3">
            <w:pPr>
              <w:autoSpaceDE w:val="0"/>
              <w:autoSpaceDN w:val="0"/>
              <w:jc w:val="center"/>
              <w:rPr>
                <w:kern w:val="0"/>
                <w:sz w:val="22"/>
                <w:szCs w:val="22"/>
              </w:rPr>
            </w:pPr>
            <w:r w:rsidRPr="005458FA">
              <w:rPr>
                <w:rFonts w:hint="eastAsia"/>
                <w:kern w:val="0"/>
                <w:sz w:val="22"/>
                <w:szCs w:val="22"/>
              </w:rPr>
              <w:t>1.38</w:t>
            </w:r>
          </w:p>
        </w:tc>
        <w:tc>
          <w:tcPr>
            <w:tcW w:w="431" w:type="pct"/>
            <w:vMerge w:val="restart"/>
            <w:tcMar>
              <w:left w:w="0" w:type="dxa"/>
              <w:right w:w="0" w:type="dxa"/>
            </w:tcMar>
            <w:vAlign w:val="center"/>
          </w:tcPr>
          <w:p w14:paraId="4C747D8F" w14:textId="77777777" w:rsidR="001643C3" w:rsidRPr="005458FA" w:rsidRDefault="001643C3" w:rsidP="001643C3">
            <w:pPr>
              <w:autoSpaceDE w:val="0"/>
              <w:autoSpaceDN w:val="0"/>
              <w:jc w:val="center"/>
              <w:rPr>
                <w:kern w:val="0"/>
                <w:sz w:val="22"/>
                <w:szCs w:val="22"/>
                <w:lang w:eastAsia="en-US"/>
              </w:rPr>
            </w:pPr>
            <w:r w:rsidRPr="005458FA">
              <w:rPr>
                <w:rFonts w:hint="eastAsia"/>
                <w:kern w:val="0"/>
                <w:sz w:val="22"/>
                <w:szCs w:val="22"/>
              </w:rPr>
              <w:t>2</w:t>
            </w:r>
            <w:r w:rsidRPr="005458FA">
              <w:rPr>
                <w:kern w:val="0"/>
                <w:sz w:val="22"/>
                <w:szCs w:val="22"/>
              </w:rPr>
              <w:t>0.0</w:t>
            </w:r>
          </w:p>
        </w:tc>
        <w:tc>
          <w:tcPr>
            <w:tcW w:w="435" w:type="pct"/>
            <w:vMerge/>
            <w:vAlign w:val="center"/>
          </w:tcPr>
          <w:p w14:paraId="2C01B0CA" w14:textId="77777777" w:rsidR="001643C3" w:rsidRPr="005458FA" w:rsidRDefault="001643C3" w:rsidP="001643C3">
            <w:pPr>
              <w:autoSpaceDE w:val="0"/>
              <w:autoSpaceDN w:val="0"/>
              <w:jc w:val="center"/>
              <w:rPr>
                <w:kern w:val="0"/>
                <w:sz w:val="22"/>
                <w:szCs w:val="22"/>
                <w:lang w:eastAsia="en-US"/>
              </w:rPr>
            </w:pPr>
          </w:p>
        </w:tc>
      </w:tr>
      <w:tr w:rsidR="005458FA" w:rsidRPr="005458FA" w14:paraId="5617974F" w14:textId="77777777" w:rsidTr="001643C3">
        <w:trPr>
          <w:cantSplit/>
          <w:trHeight w:val="275"/>
          <w:jc w:val="center"/>
        </w:trPr>
        <w:tc>
          <w:tcPr>
            <w:tcW w:w="476" w:type="pct"/>
            <w:vMerge/>
            <w:vAlign w:val="center"/>
          </w:tcPr>
          <w:p w14:paraId="7B637D79" w14:textId="77777777" w:rsidR="001643C3" w:rsidRPr="005458FA" w:rsidRDefault="001643C3" w:rsidP="001643C3">
            <w:pPr>
              <w:autoSpaceDE w:val="0"/>
              <w:autoSpaceDN w:val="0"/>
              <w:jc w:val="center"/>
              <w:rPr>
                <w:kern w:val="0"/>
                <w:sz w:val="22"/>
                <w:szCs w:val="22"/>
                <w:lang w:eastAsia="en-US"/>
              </w:rPr>
            </w:pPr>
          </w:p>
        </w:tc>
        <w:tc>
          <w:tcPr>
            <w:tcW w:w="715" w:type="pct"/>
            <w:vMerge/>
            <w:vAlign w:val="center"/>
          </w:tcPr>
          <w:p w14:paraId="32D17F8C" w14:textId="77777777" w:rsidR="001643C3" w:rsidRPr="005458FA" w:rsidRDefault="001643C3" w:rsidP="001643C3">
            <w:pPr>
              <w:autoSpaceDE w:val="0"/>
              <w:autoSpaceDN w:val="0"/>
              <w:jc w:val="center"/>
              <w:rPr>
                <w:kern w:val="0"/>
                <w:sz w:val="22"/>
                <w:szCs w:val="22"/>
                <w:lang w:eastAsia="en-US"/>
              </w:rPr>
            </w:pPr>
          </w:p>
        </w:tc>
        <w:tc>
          <w:tcPr>
            <w:tcW w:w="1005" w:type="pct"/>
            <w:vAlign w:val="center"/>
          </w:tcPr>
          <w:p w14:paraId="2A16E99D"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第二次</w:t>
            </w:r>
          </w:p>
        </w:tc>
        <w:tc>
          <w:tcPr>
            <w:tcW w:w="1134" w:type="pct"/>
            <w:vAlign w:val="center"/>
          </w:tcPr>
          <w:p w14:paraId="4C0CF803" w14:textId="48DDBAEB" w:rsidR="001643C3" w:rsidRPr="005458FA" w:rsidRDefault="001643C3" w:rsidP="001643C3">
            <w:pPr>
              <w:autoSpaceDE w:val="0"/>
              <w:autoSpaceDN w:val="0"/>
              <w:jc w:val="center"/>
              <w:rPr>
                <w:kern w:val="0"/>
                <w:sz w:val="22"/>
                <w:szCs w:val="22"/>
              </w:rPr>
            </w:pPr>
            <w:r w:rsidRPr="005458FA">
              <w:rPr>
                <w:rFonts w:hint="eastAsia"/>
                <w:szCs w:val="21"/>
              </w:rPr>
              <w:t>1.38</w:t>
            </w:r>
          </w:p>
        </w:tc>
        <w:tc>
          <w:tcPr>
            <w:tcW w:w="804" w:type="pct"/>
            <w:vMerge/>
            <w:vAlign w:val="center"/>
          </w:tcPr>
          <w:p w14:paraId="28936BF9" w14:textId="77777777" w:rsidR="001643C3" w:rsidRPr="005458FA" w:rsidRDefault="001643C3" w:rsidP="001643C3">
            <w:pPr>
              <w:autoSpaceDE w:val="0"/>
              <w:autoSpaceDN w:val="0"/>
              <w:jc w:val="center"/>
              <w:rPr>
                <w:kern w:val="0"/>
                <w:sz w:val="22"/>
                <w:szCs w:val="22"/>
                <w:lang w:eastAsia="en-US"/>
              </w:rPr>
            </w:pPr>
          </w:p>
        </w:tc>
        <w:tc>
          <w:tcPr>
            <w:tcW w:w="431" w:type="pct"/>
            <w:vMerge/>
            <w:tcMar>
              <w:left w:w="0" w:type="dxa"/>
              <w:right w:w="0" w:type="dxa"/>
            </w:tcMar>
            <w:vAlign w:val="center"/>
          </w:tcPr>
          <w:p w14:paraId="3AA203FA" w14:textId="77777777" w:rsidR="001643C3" w:rsidRPr="005458FA" w:rsidRDefault="001643C3" w:rsidP="001643C3">
            <w:pPr>
              <w:autoSpaceDE w:val="0"/>
              <w:autoSpaceDN w:val="0"/>
              <w:jc w:val="center"/>
              <w:rPr>
                <w:kern w:val="0"/>
                <w:sz w:val="22"/>
                <w:szCs w:val="22"/>
                <w:lang w:eastAsia="en-US"/>
              </w:rPr>
            </w:pPr>
          </w:p>
        </w:tc>
        <w:tc>
          <w:tcPr>
            <w:tcW w:w="435" w:type="pct"/>
            <w:vMerge/>
            <w:vAlign w:val="center"/>
          </w:tcPr>
          <w:p w14:paraId="747F6376" w14:textId="77777777" w:rsidR="001643C3" w:rsidRPr="005458FA" w:rsidRDefault="001643C3" w:rsidP="001643C3">
            <w:pPr>
              <w:autoSpaceDE w:val="0"/>
              <w:autoSpaceDN w:val="0"/>
              <w:jc w:val="center"/>
              <w:rPr>
                <w:kern w:val="0"/>
                <w:sz w:val="22"/>
                <w:szCs w:val="22"/>
                <w:lang w:eastAsia="en-US"/>
              </w:rPr>
            </w:pPr>
          </w:p>
        </w:tc>
      </w:tr>
      <w:tr w:rsidR="005458FA" w:rsidRPr="005458FA" w14:paraId="47EDE96B" w14:textId="77777777" w:rsidTr="001643C3">
        <w:trPr>
          <w:cantSplit/>
          <w:trHeight w:val="275"/>
          <w:jc w:val="center"/>
        </w:trPr>
        <w:tc>
          <w:tcPr>
            <w:tcW w:w="476" w:type="pct"/>
            <w:vMerge/>
            <w:vAlign w:val="center"/>
          </w:tcPr>
          <w:p w14:paraId="62148BD6" w14:textId="77777777" w:rsidR="001643C3" w:rsidRPr="005458FA" w:rsidRDefault="001643C3" w:rsidP="001643C3">
            <w:pPr>
              <w:autoSpaceDE w:val="0"/>
              <w:autoSpaceDN w:val="0"/>
              <w:jc w:val="center"/>
              <w:rPr>
                <w:kern w:val="0"/>
                <w:sz w:val="22"/>
                <w:szCs w:val="22"/>
                <w:lang w:eastAsia="en-US"/>
              </w:rPr>
            </w:pPr>
          </w:p>
        </w:tc>
        <w:tc>
          <w:tcPr>
            <w:tcW w:w="715" w:type="pct"/>
            <w:vMerge/>
            <w:vAlign w:val="center"/>
          </w:tcPr>
          <w:p w14:paraId="49457E49" w14:textId="77777777" w:rsidR="001643C3" w:rsidRPr="005458FA" w:rsidRDefault="001643C3" w:rsidP="001643C3">
            <w:pPr>
              <w:autoSpaceDE w:val="0"/>
              <w:autoSpaceDN w:val="0"/>
              <w:jc w:val="center"/>
              <w:rPr>
                <w:kern w:val="0"/>
                <w:sz w:val="22"/>
                <w:szCs w:val="22"/>
                <w:lang w:eastAsia="en-US"/>
              </w:rPr>
            </w:pPr>
          </w:p>
        </w:tc>
        <w:tc>
          <w:tcPr>
            <w:tcW w:w="1005" w:type="pct"/>
            <w:vAlign w:val="center"/>
          </w:tcPr>
          <w:p w14:paraId="0A0AA5CB"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第三次</w:t>
            </w:r>
          </w:p>
        </w:tc>
        <w:tc>
          <w:tcPr>
            <w:tcW w:w="1134" w:type="pct"/>
            <w:vAlign w:val="center"/>
          </w:tcPr>
          <w:p w14:paraId="5587061B" w14:textId="4F4E7FB3" w:rsidR="001643C3" w:rsidRPr="005458FA" w:rsidRDefault="001643C3" w:rsidP="001643C3">
            <w:pPr>
              <w:autoSpaceDE w:val="0"/>
              <w:autoSpaceDN w:val="0"/>
              <w:jc w:val="center"/>
              <w:rPr>
                <w:kern w:val="0"/>
                <w:sz w:val="22"/>
                <w:szCs w:val="22"/>
              </w:rPr>
            </w:pPr>
            <w:r w:rsidRPr="005458FA">
              <w:rPr>
                <w:rFonts w:hint="eastAsia"/>
                <w:szCs w:val="21"/>
              </w:rPr>
              <w:t>1.09</w:t>
            </w:r>
          </w:p>
        </w:tc>
        <w:tc>
          <w:tcPr>
            <w:tcW w:w="804" w:type="pct"/>
            <w:vMerge/>
            <w:vAlign w:val="center"/>
          </w:tcPr>
          <w:p w14:paraId="38021DD7" w14:textId="77777777" w:rsidR="001643C3" w:rsidRPr="005458FA" w:rsidRDefault="001643C3" w:rsidP="001643C3">
            <w:pPr>
              <w:autoSpaceDE w:val="0"/>
              <w:autoSpaceDN w:val="0"/>
              <w:jc w:val="center"/>
              <w:rPr>
                <w:kern w:val="0"/>
                <w:sz w:val="22"/>
                <w:szCs w:val="22"/>
                <w:lang w:eastAsia="en-US"/>
              </w:rPr>
            </w:pPr>
          </w:p>
        </w:tc>
        <w:tc>
          <w:tcPr>
            <w:tcW w:w="431" w:type="pct"/>
            <w:vMerge/>
            <w:tcMar>
              <w:left w:w="0" w:type="dxa"/>
              <w:right w:w="0" w:type="dxa"/>
            </w:tcMar>
            <w:vAlign w:val="center"/>
          </w:tcPr>
          <w:p w14:paraId="443F8763" w14:textId="77777777" w:rsidR="001643C3" w:rsidRPr="005458FA" w:rsidRDefault="001643C3" w:rsidP="001643C3">
            <w:pPr>
              <w:autoSpaceDE w:val="0"/>
              <w:autoSpaceDN w:val="0"/>
              <w:jc w:val="center"/>
              <w:rPr>
                <w:kern w:val="0"/>
                <w:sz w:val="22"/>
                <w:szCs w:val="22"/>
                <w:lang w:eastAsia="en-US"/>
              </w:rPr>
            </w:pPr>
          </w:p>
        </w:tc>
        <w:tc>
          <w:tcPr>
            <w:tcW w:w="435" w:type="pct"/>
            <w:vMerge/>
            <w:vAlign w:val="center"/>
          </w:tcPr>
          <w:p w14:paraId="5439C957" w14:textId="77777777" w:rsidR="001643C3" w:rsidRPr="005458FA" w:rsidRDefault="001643C3" w:rsidP="001643C3">
            <w:pPr>
              <w:autoSpaceDE w:val="0"/>
              <w:autoSpaceDN w:val="0"/>
              <w:jc w:val="center"/>
              <w:rPr>
                <w:kern w:val="0"/>
                <w:sz w:val="22"/>
                <w:szCs w:val="22"/>
                <w:lang w:eastAsia="en-US"/>
              </w:rPr>
            </w:pPr>
          </w:p>
        </w:tc>
      </w:tr>
      <w:tr w:rsidR="005458FA" w:rsidRPr="005458FA" w14:paraId="4123CF7E" w14:textId="77777777" w:rsidTr="001643C3">
        <w:trPr>
          <w:cantSplit/>
          <w:trHeight w:val="275"/>
          <w:jc w:val="center"/>
        </w:trPr>
        <w:tc>
          <w:tcPr>
            <w:tcW w:w="476" w:type="pct"/>
            <w:vMerge/>
            <w:vAlign w:val="center"/>
          </w:tcPr>
          <w:p w14:paraId="0D208D68" w14:textId="77777777" w:rsidR="001643C3" w:rsidRPr="005458FA" w:rsidRDefault="001643C3" w:rsidP="001643C3">
            <w:pPr>
              <w:autoSpaceDE w:val="0"/>
              <w:autoSpaceDN w:val="0"/>
              <w:jc w:val="center"/>
              <w:rPr>
                <w:kern w:val="0"/>
                <w:sz w:val="22"/>
                <w:szCs w:val="22"/>
                <w:lang w:eastAsia="en-US"/>
              </w:rPr>
            </w:pPr>
          </w:p>
        </w:tc>
        <w:tc>
          <w:tcPr>
            <w:tcW w:w="715" w:type="pct"/>
            <w:vMerge/>
            <w:vAlign w:val="center"/>
          </w:tcPr>
          <w:p w14:paraId="34DD98F6" w14:textId="77777777" w:rsidR="001643C3" w:rsidRPr="005458FA" w:rsidRDefault="001643C3" w:rsidP="001643C3">
            <w:pPr>
              <w:autoSpaceDE w:val="0"/>
              <w:autoSpaceDN w:val="0"/>
              <w:jc w:val="center"/>
              <w:rPr>
                <w:kern w:val="0"/>
                <w:sz w:val="22"/>
                <w:szCs w:val="22"/>
                <w:lang w:eastAsia="en-US"/>
              </w:rPr>
            </w:pPr>
          </w:p>
        </w:tc>
        <w:tc>
          <w:tcPr>
            <w:tcW w:w="1005" w:type="pct"/>
            <w:vAlign w:val="center"/>
          </w:tcPr>
          <w:p w14:paraId="3441E877" w14:textId="77777777" w:rsidR="001643C3" w:rsidRPr="005458FA" w:rsidRDefault="001643C3" w:rsidP="001643C3">
            <w:pPr>
              <w:autoSpaceDE w:val="0"/>
              <w:autoSpaceDN w:val="0"/>
              <w:jc w:val="center"/>
              <w:rPr>
                <w:kern w:val="0"/>
                <w:sz w:val="22"/>
                <w:szCs w:val="22"/>
                <w:lang w:eastAsia="en-US"/>
              </w:rPr>
            </w:pPr>
            <w:r w:rsidRPr="005458FA">
              <w:rPr>
                <w:rFonts w:hint="eastAsia"/>
                <w:kern w:val="0"/>
                <w:sz w:val="22"/>
                <w:szCs w:val="22"/>
              </w:rPr>
              <w:t>第四次</w:t>
            </w:r>
          </w:p>
        </w:tc>
        <w:tc>
          <w:tcPr>
            <w:tcW w:w="1134" w:type="pct"/>
            <w:vAlign w:val="center"/>
          </w:tcPr>
          <w:p w14:paraId="5F7FE190" w14:textId="55114E7E" w:rsidR="001643C3" w:rsidRPr="005458FA" w:rsidRDefault="001643C3" w:rsidP="001643C3">
            <w:pPr>
              <w:autoSpaceDE w:val="0"/>
              <w:autoSpaceDN w:val="0"/>
              <w:jc w:val="center"/>
              <w:rPr>
                <w:kern w:val="0"/>
                <w:sz w:val="22"/>
                <w:szCs w:val="22"/>
              </w:rPr>
            </w:pPr>
            <w:r w:rsidRPr="005458FA">
              <w:rPr>
                <w:rFonts w:hint="eastAsia"/>
                <w:szCs w:val="21"/>
              </w:rPr>
              <w:t>0.88</w:t>
            </w:r>
          </w:p>
        </w:tc>
        <w:tc>
          <w:tcPr>
            <w:tcW w:w="804" w:type="pct"/>
            <w:vMerge/>
            <w:vAlign w:val="center"/>
          </w:tcPr>
          <w:p w14:paraId="47FD4454" w14:textId="77777777" w:rsidR="001643C3" w:rsidRPr="005458FA" w:rsidRDefault="001643C3" w:rsidP="001643C3">
            <w:pPr>
              <w:autoSpaceDE w:val="0"/>
              <w:autoSpaceDN w:val="0"/>
              <w:jc w:val="center"/>
              <w:rPr>
                <w:kern w:val="0"/>
                <w:sz w:val="22"/>
                <w:szCs w:val="22"/>
                <w:lang w:eastAsia="en-US"/>
              </w:rPr>
            </w:pPr>
          </w:p>
        </w:tc>
        <w:tc>
          <w:tcPr>
            <w:tcW w:w="431" w:type="pct"/>
            <w:vMerge/>
            <w:tcMar>
              <w:left w:w="0" w:type="dxa"/>
              <w:right w:w="0" w:type="dxa"/>
            </w:tcMar>
            <w:vAlign w:val="center"/>
          </w:tcPr>
          <w:p w14:paraId="5A331D63" w14:textId="77777777" w:rsidR="001643C3" w:rsidRPr="005458FA" w:rsidRDefault="001643C3" w:rsidP="001643C3">
            <w:pPr>
              <w:autoSpaceDE w:val="0"/>
              <w:autoSpaceDN w:val="0"/>
              <w:jc w:val="center"/>
              <w:rPr>
                <w:kern w:val="0"/>
                <w:sz w:val="22"/>
                <w:szCs w:val="22"/>
                <w:lang w:eastAsia="en-US"/>
              </w:rPr>
            </w:pPr>
          </w:p>
        </w:tc>
        <w:tc>
          <w:tcPr>
            <w:tcW w:w="435" w:type="pct"/>
            <w:vMerge/>
            <w:vAlign w:val="center"/>
          </w:tcPr>
          <w:p w14:paraId="75FB34C1" w14:textId="77777777" w:rsidR="001643C3" w:rsidRPr="005458FA" w:rsidRDefault="001643C3" w:rsidP="001643C3">
            <w:pPr>
              <w:autoSpaceDE w:val="0"/>
              <w:autoSpaceDN w:val="0"/>
              <w:jc w:val="center"/>
              <w:rPr>
                <w:kern w:val="0"/>
                <w:sz w:val="22"/>
                <w:szCs w:val="22"/>
                <w:lang w:eastAsia="en-US"/>
              </w:rPr>
            </w:pPr>
          </w:p>
        </w:tc>
      </w:tr>
      <w:tr w:rsidR="005458FA" w:rsidRPr="005458FA" w14:paraId="4C803F97" w14:textId="77777777" w:rsidTr="001643C3">
        <w:trPr>
          <w:cantSplit/>
          <w:trHeight w:val="275"/>
          <w:jc w:val="center"/>
        </w:trPr>
        <w:tc>
          <w:tcPr>
            <w:tcW w:w="476" w:type="pct"/>
            <w:vMerge/>
            <w:vAlign w:val="center"/>
          </w:tcPr>
          <w:p w14:paraId="15DBE686" w14:textId="77777777" w:rsidR="001643C3" w:rsidRPr="005458FA" w:rsidRDefault="001643C3" w:rsidP="001643C3">
            <w:pPr>
              <w:autoSpaceDE w:val="0"/>
              <w:autoSpaceDN w:val="0"/>
              <w:jc w:val="center"/>
              <w:rPr>
                <w:kern w:val="0"/>
                <w:sz w:val="22"/>
                <w:szCs w:val="22"/>
                <w:lang w:eastAsia="en-US"/>
              </w:rPr>
            </w:pPr>
          </w:p>
        </w:tc>
        <w:tc>
          <w:tcPr>
            <w:tcW w:w="715" w:type="pct"/>
            <w:vMerge/>
            <w:vAlign w:val="center"/>
          </w:tcPr>
          <w:p w14:paraId="30275CAD" w14:textId="77777777" w:rsidR="001643C3" w:rsidRPr="005458FA" w:rsidRDefault="001643C3" w:rsidP="001643C3">
            <w:pPr>
              <w:autoSpaceDE w:val="0"/>
              <w:autoSpaceDN w:val="0"/>
              <w:jc w:val="center"/>
              <w:rPr>
                <w:kern w:val="0"/>
                <w:sz w:val="22"/>
                <w:szCs w:val="22"/>
                <w:lang w:eastAsia="en-US"/>
              </w:rPr>
            </w:pPr>
          </w:p>
        </w:tc>
        <w:tc>
          <w:tcPr>
            <w:tcW w:w="1005" w:type="pct"/>
            <w:vAlign w:val="center"/>
          </w:tcPr>
          <w:p w14:paraId="711B22F3" w14:textId="77777777" w:rsidR="001643C3" w:rsidRPr="005458FA" w:rsidRDefault="001643C3" w:rsidP="001643C3">
            <w:pPr>
              <w:autoSpaceDE w:val="0"/>
              <w:autoSpaceDN w:val="0"/>
              <w:jc w:val="center"/>
              <w:rPr>
                <w:kern w:val="0"/>
                <w:sz w:val="22"/>
                <w:szCs w:val="22"/>
                <w:lang w:eastAsia="en-US"/>
              </w:rPr>
            </w:pPr>
            <w:r w:rsidRPr="005458FA">
              <w:rPr>
                <w:rFonts w:hint="eastAsia"/>
                <w:kern w:val="0"/>
                <w:sz w:val="22"/>
                <w:szCs w:val="22"/>
              </w:rPr>
              <w:t>平均值</w:t>
            </w:r>
          </w:p>
        </w:tc>
        <w:tc>
          <w:tcPr>
            <w:tcW w:w="1134" w:type="pct"/>
            <w:vAlign w:val="center"/>
          </w:tcPr>
          <w:p w14:paraId="3918B6C5" w14:textId="703D32D3" w:rsidR="001643C3" w:rsidRPr="005458FA" w:rsidRDefault="001643C3" w:rsidP="001643C3">
            <w:pPr>
              <w:autoSpaceDE w:val="0"/>
              <w:autoSpaceDN w:val="0"/>
              <w:jc w:val="center"/>
              <w:rPr>
                <w:kern w:val="0"/>
                <w:sz w:val="22"/>
                <w:szCs w:val="22"/>
              </w:rPr>
            </w:pPr>
            <w:r w:rsidRPr="005458FA">
              <w:rPr>
                <w:rFonts w:hint="eastAsia"/>
                <w:szCs w:val="21"/>
              </w:rPr>
              <w:t>1.10</w:t>
            </w:r>
          </w:p>
        </w:tc>
        <w:tc>
          <w:tcPr>
            <w:tcW w:w="804" w:type="pct"/>
            <w:vMerge/>
            <w:vAlign w:val="center"/>
          </w:tcPr>
          <w:p w14:paraId="04286C07" w14:textId="77777777" w:rsidR="001643C3" w:rsidRPr="005458FA" w:rsidRDefault="001643C3" w:rsidP="001643C3">
            <w:pPr>
              <w:autoSpaceDE w:val="0"/>
              <w:autoSpaceDN w:val="0"/>
              <w:jc w:val="center"/>
              <w:rPr>
                <w:kern w:val="0"/>
                <w:sz w:val="22"/>
                <w:szCs w:val="22"/>
                <w:lang w:eastAsia="en-US"/>
              </w:rPr>
            </w:pPr>
          </w:p>
        </w:tc>
        <w:tc>
          <w:tcPr>
            <w:tcW w:w="431" w:type="pct"/>
            <w:tcMar>
              <w:left w:w="0" w:type="dxa"/>
              <w:right w:w="0" w:type="dxa"/>
            </w:tcMar>
            <w:vAlign w:val="center"/>
          </w:tcPr>
          <w:p w14:paraId="1DC4EE76" w14:textId="77777777" w:rsidR="001643C3" w:rsidRPr="005458FA" w:rsidRDefault="001643C3" w:rsidP="001643C3">
            <w:pPr>
              <w:autoSpaceDE w:val="0"/>
              <w:autoSpaceDN w:val="0"/>
              <w:jc w:val="center"/>
              <w:rPr>
                <w:kern w:val="0"/>
                <w:sz w:val="22"/>
                <w:szCs w:val="22"/>
                <w:lang w:eastAsia="en-US"/>
              </w:rPr>
            </w:pPr>
            <w:r w:rsidRPr="005458FA">
              <w:rPr>
                <w:kern w:val="0"/>
                <w:sz w:val="22"/>
                <w:szCs w:val="22"/>
                <w:lang w:eastAsia="en-US"/>
              </w:rPr>
              <w:t>6.0</w:t>
            </w:r>
          </w:p>
        </w:tc>
        <w:tc>
          <w:tcPr>
            <w:tcW w:w="435" w:type="pct"/>
            <w:vMerge/>
            <w:vAlign w:val="center"/>
          </w:tcPr>
          <w:p w14:paraId="26FCD4E6" w14:textId="77777777" w:rsidR="001643C3" w:rsidRPr="005458FA" w:rsidRDefault="001643C3" w:rsidP="001643C3">
            <w:pPr>
              <w:autoSpaceDE w:val="0"/>
              <w:autoSpaceDN w:val="0"/>
              <w:jc w:val="center"/>
              <w:rPr>
                <w:kern w:val="0"/>
                <w:sz w:val="22"/>
                <w:szCs w:val="22"/>
                <w:lang w:eastAsia="en-US"/>
              </w:rPr>
            </w:pPr>
          </w:p>
        </w:tc>
      </w:tr>
    </w:tbl>
    <w:p w14:paraId="6F145AFF" w14:textId="77777777" w:rsidR="001643C3" w:rsidRPr="005458FA" w:rsidRDefault="001643C3" w:rsidP="001643C3">
      <w:pPr>
        <w:widowControl/>
        <w:autoSpaceDE w:val="0"/>
        <w:autoSpaceDN w:val="0"/>
        <w:ind w:firstLineChars="200" w:firstLine="440"/>
        <w:jc w:val="left"/>
        <w:rPr>
          <w:kern w:val="0"/>
          <w:sz w:val="22"/>
          <w:szCs w:val="21"/>
        </w:rPr>
      </w:pPr>
      <w:r w:rsidRPr="005458FA">
        <w:rPr>
          <w:kern w:val="0"/>
          <w:sz w:val="22"/>
          <w:szCs w:val="21"/>
        </w:rPr>
        <w:t>备注：采样前使用</w:t>
      </w:r>
      <w:r w:rsidRPr="005458FA">
        <w:rPr>
          <w:kern w:val="0"/>
          <w:sz w:val="22"/>
          <w:szCs w:val="21"/>
        </w:rPr>
        <w:t>PID</w:t>
      </w:r>
      <w:r w:rsidRPr="005458FA">
        <w:rPr>
          <w:kern w:val="0"/>
          <w:sz w:val="22"/>
          <w:szCs w:val="21"/>
        </w:rPr>
        <w:t>快速测定仪确认各车窗、门外的读数后，选择浓度最大的点位作为采样点。</w:t>
      </w:r>
    </w:p>
    <w:p w14:paraId="600A5C00" w14:textId="1DE67E49" w:rsidR="001643C3" w:rsidRPr="005458FA" w:rsidRDefault="001643C3" w:rsidP="00E15869">
      <w:pPr>
        <w:widowControl/>
        <w:spacing w:line="360" w:lineRule="auto"/>
        <w:ind w:firstLineChars="200" w:firstLine="482"/>
        <w:jc w:val="center"/>
        <w:rPr>
          <w:b/>
          <w:bCs/>
          <w:kern w:val="0"/>
          <w:sz w:val="24"/>
        </w:rPr>
      </w:pPr>
      <w:r w:rsidRPr="005458FA">
        <w:rPr>
          <w:b/>
          <w:bCs/>
          <w:kern w:val="0"/>
          <w:sz w:val="24"/>
        </w:rPr>
        <w:t>表</w:t>
      </w:r>
      <w:r w:rsidRPr="005458FA">
        <w:rPr>
          <w:b/>
          <w:bCs/>
          <w:kern w:val="0"/>
          <w:sz w:val="24"/>
        </w:rPr>
        <w:t>9.2-</w:t>
      </w:r>
      <w:r w:rsidR="00E15869" w:rsidRPr="005458FA">
        <w:rPr>
          <w:rFonts w:hint="eastAsia"/>
          <w:b/>
          <w:bCs/>
          <w:kern w:val="0"/>
          <w:sz w:val="24"/>
        </w:rPr>
        <w:t>6</w:t>
      </w:r>
      <w:r w:rsidRPr="005458FA">
        <w:rPr>
          <w:b/>
          <w:bCs/>
          <w:kern w:val="0"/>
          <w:sz w:val="24"/>
        </w:rPr>
        <w:t xml:space="preserve">  </w:t>
      </w:r>
      <w:r w:rsidRPr="005458FA">
        <w:rPr>
          <w:b/>
          <w:bCs/>
          <w:kern w:val="0"/>
          <w:sz w:val="24"/>
        </w:rPr>
        <w:t>气象参数表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269"/>
        <w:gridCol w:w="1269"/>
        <w:gridCol w:w="1269"/>
        <w:gridCol w:w="1269"/>
        <w:gridCol w:w="1269"/>
        <w:gridCol w:w="1272"/>
      </w:tblGrid>
      <w:tr w:rsidR="005458FA" w:rsidRPr="005458FA" w14:paraId="6A72B291" w14:textId="77777777" w:rsidTr="001643C3">
        <w:trPr>
          <w:trHeight w:val="519"/>
          <w:jc w:val="center"/>
        </w:trPr>
        <w:tc>
          <w:tcPr>
            <w:tcW w:w="5000" w:type="pct"/>
            <w:gridSpan w:val="7"/>
            <w:vAlign w:val="center"/>
          </w:tcPr>
          <w:p w14:paraId="0878586D" w14:textId="77777777" w:rsidR="001643C3" w:rsidRPr="005458FA" w:rsidRDefault="001643C3" w:rsidP="001643C3">
            <w:pPr>
              <w:autoSpaceDE w:val="0"/>
              <w:autoSpaceDN w:val="0"/>
              <w:jc w:val="center"/>
              <w:rPr>
                <w:kern w:val="0"/>
                <w:sz w:val="22"/>
                <w:szCs w:val="21"/>
              </w:rPr>
            </w:pPr>
            <w:r w:rsidRPr="005458FA">
              <w:rPr>
                <w:kern w:val="0"/>
                <w:sz w:val="22"/>
                <w:szCs w:val="21"/>
              </w:rPr>
              <w:br w:type="page"/>
            </w:r>
            <w:r w:rsidRPr="005458FA">
              <w:rPr>
                <w:kern w:val="0"/>
                <w:sz w:val="22"/>
                <w:szCs w:val="21"/>
              </w:rPr>
              <w:t>江苏添蓝检测技术服务有限公司</w:t>
            </w:r>
          </w:p>
          <w:p w14:paraId="0BE4FAB5" w14:textId="77777777" w:rsidR="001643C3" w:rsidRPr="005458FA" w:rsidRDefault="001643C3" w:rsidP="001643C3">
            <w:pPr>
              <w:autoSpaceDE w:val="0"/>
              <w:autoSpaceDN w:val="0"/>
              <w:jc w:val="center"/>
              <w:rPr>
                <w:b/>
                <w:kern w:val="0"/>
                <w:sz w:val="22"/>
                <w:szCs w:val="21"/>
                <w:lang w:eastAsia="en-US"/>
              </w:rPr>
            </w:pPr>
            <w:r w:rsidRPr="005458FA">
              <w:rPr>
                <w:rFonts w:hint="eastAsia"/>
                <w:b/>
                <w:kern w:val="0"/>
                <w:sz w:val="22"/>
                <w:szCs w:val="21"/>
                <w:lang w:eastAsia="en-US"/>
              </w:rPr>
              <w:t>无</w:t>
            </w:r>
            <w:r w:rsidRPr="005458FA">
              <w:rPr>
                <w:rFonts w:hint="eastAsia"/>
                <w:b/>
                <w:kern w:val="0"/>
                <w:sz w:val="22"/>
                <w:szCs w:val="21"/>
                <w:lang w:eastAsia="en-US"/>
              </w:rPr>
              <w:t xml:space="preserve"> </w:t>
            </w:r>
            <w:r w:rsidRPr="005458FA">
              <w:rPr>
                <w:rFonts w:hint="eastAsia"/>
                <w:b/>
                <w:kern w:val="0"/>
                <w:sz w:val="22"/>
                <w:szCs w:val="21"/>
                <w:lang w:eastAsia="en-US"/>
              </w:rPr>
              <w:t>组</w:t>
            </w:r>
            <w:r w:rsidRPr="005458FA">
              <w:rPr>
                <w:rFonts w:hint="eastAsia"/>
                <w:b/>
                <w:kern w:val="0"/>
                <w:sz w:val="22"/>
                <w:szCs w:val="21"/>
                <w:lang w:eastAsia="en-US"/>
              </w:rPr>
              <w:t xml:space="preserve"> </w:t>
            </w:r>
            <w:r w:rsidRPr="005458FA">
              <w:rPr>
                <w:rFonts w:hint="eastAsia"/>
                <w:b/>
                <w:kern w:val="0"/>
                <w:sz w:val="22"/>
                <w:szCs w:val="21"/>
                <w:lang w:eastAsia="en-US"/>
              </w:rPr>
              <w:t>织</w:t>
            </w:r>
            <w:r w:rsidRPr="005458FA">
              <w:rPr>
                <w:rFonts w:hint="eastAsia"/>
                <w:b/>
                <w:kern w:val="0"/>
                <w:sz w:val="22"/>
                <w:szCs w:val="21"/>
                <w:lang w:eastAsia="en-US"/>
              </w:rPr>
              <w:t xml:space="preserve"> </w:t>
            </w:r>
            <w:r w:rsidRPr="005458FA">
              <w:rPr>
                <w:rFonts w:hint="eastAsia"/>
                <w:b/>
                <w:kern w:val="0"/>
                <w:sz w:val="22"/>
                <w:szCs w:val="21"/>
                <w:lang w:eastAsia="en-US"/>
              </w:rPr>
              <w:t>废</w:t>
            </w:r>
            <w:r w:rsidRPr="005458FA">
              <w:rPr>
                <w:b/>
                <w:kern w:val="0"/>
                <w:sz w:val="22"/>
                <w:szCs w:val="21"/>
                <w:lang w:eastAsia="en-US"/>
              </w:rPr>
              <w:t xml:space="preserve"> </w:t>
            </w:r>
            <w:r w:rsidRPr="005458FA">
              <w:rPr>
                <w:b/>
                <w:kern w:val="0"/>
                <w:sz w:val="22"/>
                <w:szCs w:val="21"/>
                <w:lang w:eastAsia="en-US"/>
              </w:rPr>
              <w:t>气</w:t>
            </w:r>
            <w:r w:rsidRPr="005458FA">
              <w:rPr>
                <w:b/>
                <w:kern w:val="0"/>
                <w:sz w:val="22"/>
                <w:szCs w:val="21"/>
                <w:lang w:eastAsia="en-US"/>
              </w:rPr>
              <w:t xml:space="preserve"> </w:t>
            </w:r>
            <w:r w:rsidRPr="005458FA">
              <w:rPr>
                <w:rFonts w:hint="eastAsia"/>
                <w:b/>
                <w:kern w:val="0"/>
                <w:sz w:val="22"/>
                <w:szCs w:val="21"/>
                <w:lang w:eastAsia="en-US"/>
              </w:rPr>
              <w:t>气</w:t>
            </w:r>
            <w:r w:rsidRPr="005458FA">
              <w:rPr>
                <w:rFonts w:hint="eastAsia"/>
                <w:b/>
                <w:kern w:val="0"/>
                <w:sz w:val="22"/>
                <w:szCs w:val="21"/>
                <w:lang w:eastAsia="en-US"/>
              </w:rPr>
              <w:t xml:space="preserve"> </w:t>
            </w:r>
            <w:r w:rsidRPr="005458FA">
              <w:rPr>
                <w:b/>
                <w:kern w:val="0"/>
                <w:sz w:val="22"/>
                <w:szCs w:val="21"/>
                <w:lang w:eastAsia="en-US"/>
              </w:rPr>
              <w:t>象</w:t>
            </w:r>
            <w:r w:rsidRPr="005458FA">
              <w:rPr>
                <w:b/>
                <w:kern w:val="0"/>
                <w:sz w:val="22"/>
                <w:szCs w:val="21"/>
                <w:lang w:eastAsia="en-US"/>
              </w:rPr>
              <w:t xml:space="preserve"> </w:t>
            </w:r>
            <w:r w:rsidRPr="005458FA">
              <w:rPr>
                <w:rFonts w:hint="eastAsia"/>
                <w:b/>
                <w:kern w:val="0"/>
                <w:sz w:val="22"/>
                <w:szCs w:val="21"/>
                <w:lang w:eastAsia="en-US"/>
              </w:rPr>
              <w:t>参</w:t>
            </w:r>
            <w:r w:rsidRPr="005458FA">
              <w:rPr>
                <w:rFonts w:hint="eastAsia"/>
                <w:b/>
                <w:kern w:val="0"/>
                <w:sz w:val="22"/>
                <w:szCs w:val="21"/>
                <w:lang w:eastAsia="en-US"/>
              </w:rPr>
              <w:t xml:space="preserve"> </w:t>
            </w:r>
            <w:r w:rsidRPr="005458FA">
              <w:rPr>
                <w:rFonts w:hint="eastAsia"/>
                <w:b/>
                <w:kern w:val="0"/>
                <w:sz w:val="22"/>
                <w:szCs w:val="21"/>
                <w:lang w:eastAsia="en-US"/>
              </w:rPr>
              <w:t>数</w:t>
            </w:r>
          </w:p>
        </w:tc>
      </w:tr>
      <w:tr w:rsidR="005458FA" w:rsidRPr="005458FA" w14:paraId="22A93E8C" w14:textId="77777777" w:rsidTr="001643C3">
        <w:trPr>
          <w:trHeight w:val="519"/>
          <w:jc w:val="center"/>
        </w:trPr>
        <w:tc>
          <w:tcPr>
            <w:tcW w:w="714" w:type="pct"/>
            <w:vAlign w:val="center"/>
          </w:tcPr>
          <w:p w14:paraId="4D394316" w14:textId="77777777" w:rsidR="001643C3" w:rsidRPr="005458FA" w:rsidRDefault="001643C3" w:rsidP="001643C3">
            <w:pPr>
              <w:autoSpaceDE w:val="0"/>
              <w:autoSpaceDN w:val="0"/>
              <w:jc w:val="center"/>
              <w:textAlignment w:val="center"/>
              <w:rPr>
                <w:kern w:val="0"/>
                <w:sz w:val="22"/>
                <w:szCs w:val="21"/>
                <w:lang w:eastAsia="en-US"/>
              </w:rPr>
            </w:pPr>
            <w:r w:rsidRPr="005458FA">
              <w:rPr>
                <w:rFonts w:hint="eastAsia"/>
                <w:kern w:val="0"/>
                <w:sz w:val="22"/>
                <w:szCs w:val="21"/>
                <w:lang w:eastAsia="en-US"/>
              </w:rPr>
              <w:t>采样日期</w:t>
            </w:r>
          </w:p>
        </w:tc>
        <w:tc>
          <w:tcPr>
            <w:tcW w:w="714" w:type="pct"/>
            <w:vAlign w:val="center"/>
          </w:tcPr>
          <w:p w14:paraId="28CF77BD" w14:textId="77777777" w:rsidR="001643C3" w:rsidRPr="005458FA" w:rsidRDefault="001643C3" w:rsidP="001643C3">
            <w:pPr>
              <w:autoSpaceDE w:val="0"/>
              <w:autoSpaceDN w:val="0"/>
              <w:jc w:val="center"/>
              <w:textAlignment w:val="center"/>
              <w:rPr>
                <w:kern w:val="0"/>
                <w:sz w:val="22"/>
                <w:szCs w:val="21"/>
                <w:lang w:eastAsia="en-US"/>
              </w:rPr>
            </w:pPr>
            <w:r w:rsidRPr="005458FA">
              <w:rPr>
                <w:rFonts w:hint="eastAsia"/>
                <w:kern w:val="0"/>
                <w:sz w:val="22"/>
                <w:szCs w:val="21"/>
                <w:lang w:eastAsia="en-US"/>
              </w:rPr>
              <w:t>采样</w:t>
            </w:r>
            <w:r w:rsidRPr="005458FA">
              <w:rPr>
                <w:kern w:val="0"/>
                <w:sz w:val="22"/>
                <w:szCs w:val="21"/>
                <w:lang w:eastAsia="en-US"/>
              </w:rPr>
              <w:t>时间</w:t>
            </w:r>
          </w:p>
        </w:tc>
        <w:tc>
          <w:tcPr>
            <w:tcW w:w="714" w:type="pct"/>
            <w:vAlign w:val="center"/>
          </w:tcPr>
          <w:p w14:paraId="3A3151D8" w14:textId="77777777" w:rsidR="001643C3" w:rsidRPr="005458FA" w:rsidRDefault="001643C3" w:rsidP="001643C3">
            <w:pPr>
              <w:autoSpaceDE w:val="0"/>
              <w:autoSpaceDN w:val="0"/>
              <w:jc w:val="center"/>
              <w:textAlignment w:val="center"/>
              <w:rPr>
                <w:kern w:val="0"/>
                <w:sz w:val="22"/>
                <w:szCs w:val="21"/>
                <w:lang w:eastAsia="en-US"/>
              </w:rPr>
            </w:pPr>
            <w:r w:rsidRPr="005458FA">
              <w:rPr>
                <w:kern w:val="0"/>
                <w:sz w:val="22"/>
                <w:szCs w:val="21"/>
                <w:lang w:eastAsia="en-US"/>
              </w:rPr>
              <w:t>大气压</w:t>
            </w:r>
            <w:r w:rsidRPr="005458FA">
              <w:rPr>
                <w:kern w:val="0"/>
                <w:sz w:val="22"/>
                <w:szCs w:val="21"/>
                <w:lang w:eastAsia="en-US"/>
              </w:rPr>
              <w:t>(kPa)</w:t>
            </w:r>
          </w:p>
        </w:tc>
        <w:tc>
          <w:tcPr>
            <w:tcW w:w="714" w:type="pct"/>
            <w:vAlign w:val="center"/>
          </w:tcPr>
          <w:p w14:paraId="111DB08D" w14:textId="77777777" w:rsidR="001643C3" w:rsidRPr="005458FA" w:rsidRDefault="001643C3" w:rsidP="001643C3">
            <w:pPr>
              <w:autoSpaceDE w:val="0"/>
              <w:autoSpaceDN w:val="0"/>
              <w:jc w:val="center"/>
              <w:textAlignment w:val="center"/>
              <w:rPr>
                <w:kern w:val="0"/>
                <w:sz w:val="22"/>
                <w:szCs w:val="21"/>
                <w:lang w:eastAsia="en-US"/>
              </w:rPr>
            </w:pPr>
            <w:r w:rsidRPr="005458FA">
              <w:rPr>
                <w:kern w:val="0"/>
                <w:sz w:val="22"/>
                <w:szCs w:val="21"/>
                <w:lang w:eastAsia="en-US"/>
              </w:rPr>
              <w:t>气温</w:t>
            </w:r>
            <w:r w:rsidRPr="005458FA">
              <w:rPr>
                <w:kern w:val="0"/>
                <w:sz w:val="22"/>
                <w:szCs w:val="21"/>
                <w:lang w:eastAsia="en-US"/>
              </w:rPr>
              <w:t>(℃)</w:t>
            </w:r>
          </w:p>
        </w:tc>
        <w:tc>
          <w:tcPr>
            <w:tcW w:w="714" w:type="pct"/>
            <w:vAlign w:val="center"/>
          </w:tcPr>
          <w:p w14:paraId="3B0AC5F9" w14:textId="77777777" w:rsidR="001643C3" w:rsidRPr="005458FA" w:rsidRDefault="001643C3" w:rsidP="001643C3">
            <w:pPr>
              <w:autoSpaceDE w:val="0"/>
              <w:autoSpaceDN w:val="0"/>
              <w:jc w:val="center"/>
              <w:textAlignment w:val="center"/>
              <w:rPr>
                <w:kern w:val="0"/>
                <w:sz w:val="22"/>
                <w:szCs w:val="21"/>
                <w:lang w:eastAsia="en-US"/>
              </w:rPr>
            </w:pPr>
            <w:r w:rsidRPr="005458FA">
              <w:rPr>
                <w:kern w:val="0"/>
                <w:sz w:val="22"/>
                <w:szCs w:val="21"/>
                <w:lang w:eastAsia="en-US"/>
              </w:rPr>
              <w:t>湿度</w:t>
            </w:r>
            <w:r w:rsidRPr="005458FA">
              <w:rPr>
                <w:kern w:val="0"/>
                <w:sz w:val="22"/>
                <w:szCs w:val="21"/>
                <w:lang w:eastAsia="en-US"/>
              </w:rPr>
              <w:t>(%)</w:t>
            </w:r>
          </w:p>
        </w:tc>
        <w:tc>
          <w:tcPr>
            <w:tcW w:w="714" w:type="pct"/>
            <w:vAlign w:val="center"/>
          </w:tcPr>
          <w:p w14:paraId="2759B681" w14:textId="77777777" w:rsidR="001643C3" w:rsidRPr="005458FA" w:rsidRDefault="001643C3" w:rsidP="001643C3">
            <w:pPr>
              <w:autoSpaceDE w:val="0"/>
              <w:autoSpaceDN w:val="0"/>
              <w:jc w:val="center"/>
              <w:textAlignment w:val="center"/>
              <w:rPr>
                <w:kern w:val="0"/>
                <w:sz w:val="22"/>
                <w:szCs w:val="21"/>
                <w:lang w:eastAsia="en-US"/>
              </w:rPr>
            </w:pPr>
            <w:r w:rsidRPr="005458FA">
              <w:rPr>
                <w:kern w:val="0"/>
                <w:sz w:val="22"/>
                <w:szCs w:val="21"/>
                <w:lang w:eastAsia="en-US"/>
              </w:rPr>
              <w:t>风向</w:t>
            </w:r>
          </w:p>
        </w:tc>
        <w:tc>
          <w:tcPr>
            <w:tcW w:w="716" w:type="pct"/>
            <w:vAlign w:val="center"/>
          </w:tcPr>
          <w:p w14:paraId="37BB2C8F" w14:textId="77777777" w:rsidR="001643C3" w:rsidRPr="005458FA" w:rsidRDefault="001643C3" w:rsidP="001643C3">
            <w:pPr>
              <w:autoSpaceDE w:val="0"/>
              <w:autoSpaceDN w:val="0"/>
              <w:jc w:val="center"/>
              <w:textAlignment w:val="center"/>
              <w:rPr>
                <w:kern w:val="0"/>
                <w:sz w:val="22"/>
                <w:szCs w:val="21"/>
                <w:lang w:eastAsia="en-US"/>
              </w:rPr>
            </w:pPr>
            <w:r w:rsidRPr="005458FA">
              <w:rPr>
                <w:kern w:val="0"/>
                <w:sz w:val="22"/>
                <w:szCs w:val="21"/>
                <w:lang w:eastAsia="en-US"/>
              </w:rPr>
              <w:t>风速</w:t>
            </w:r>
            <w:r w:rsidRPr="005458FA">
              <w:rPr>
                <w:kern w:val="0"/>
                <w:sz w:val="22"/>
                <w:szCs w:val="21"/>
                <w:lang w:eastAsia="en-US"/>
              </w:rPr>
              <w:t>(m/s)</w:t>
            </w:r>
          </w:p>
        </w:tc>
      </w:tr>
      <w:tr w:rsidR="005458FA" w:rsidRPr="005458FA" w14:paraId="6984009D" w14:textId="77777777" w:rsidTr="001643C3">
        <w:trPr>
          <w:trHeight w:val="519"/>
          <w:jc w:val="center"/>
        </w:trPr>
        <w:tc>
          <w:tcPr>
            <w:tcW w:w="714" w:type="pct"/>
            <w:vMerge w:val="restart"/>
            <w:vAlign w:val="center"/>
          </w:tcPr>
          <w:p w14:paraId="51D1371B" w14:textId="0BE21F22" w:rsidR="001643C3" w:rsidRPr="005458FA" w:rsidRDefault="001643C3" w:rsidP="001643C3">
            <w:pPr>
              <w:autoSpaceDE w:val="0"/>
              <w:autoSpaceDN w:val="0"/>
              <w:jc w:val="center"/>
              <w:textAlignment w:val="center"/>
              <w:rPr>
                <w:kern w:val="0"/>
                <w:sz w:val="22"/>
                <w:szCs w:val="21"/>
                <w:lang w:eastAsia="en-US"/>
              </w:rPr>
            </w:pPr>
            <w:r w:rsidRPr="005458FA">
              <w:rPr>
                <w:rFonts w:hint="eastAsia"/>
                <w:szCs w:val="21"/>
              </w:rPr>
              <w:t>2024.10.10</w:t>
            </w:r>
          </w:p>
        </w:tc>
        <w:tc>
          <w:tcPr>
            <w:tcW w:w="714" w:type="pct"/>
            <w:vAlign w:val="center"/>
          </w:tcPr>
          <w:p w14:paraId="623BF421" w14:textId="7DF8ACBE" w:rsidR="001643C3" w:rsidRPr="005458FA" w:rsidRDefault="001643C3" w:rsidP="001643C3">
            <w:pPr>
              <w:widowControl/>
              <w:autoSpaceDE w:val="0"/>
              <w:autoSpaceDN w:val="0"/>
              <w:jc w:val="center"/>
              <w:rPr>
                <w:kern w:val="0"/>
                <w:sz w:val="22"/>
                <w:szCs w:val="21"/>
                <w:lang w:eastAsia="en-US"/>
              </w:rPr>
            </w:pPr>
            <w:r w:rsidRPr="005458FA">
              <w:rPr>
                <w:rFonts w:hint="eastAsia"/>
                <w:kern w:val="0"/>
                <w:szCs w:val="21"/>
              </w:rPr>
              <w:t>10:15-11:15</w:t>
            </w:r>
          </w:p>
        </w:tc>
        <w:tc>
          <w:tcPr>
            <w:tcW w:w="714" w:type="pct"/>
            <w:vAlign w:val="center"/>
          </w:tcPr>
          <w:p w14:paraId="3111705A" w14:textId="713867C4"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102.0</w:t>
            </w:r>
          </w:p>
        </w:tc>
        <w:tc>
          <w:tcPr>
            <w:tcW w:w="714" w:type="pct"/>
            <w:vAlign w:val="center"/>
          </w:tcPr>
          <w:p w14:paraId="051008C9" w14:textId="261FA742"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23.4</w:t>
            </w:r>
          </w:p>
        </w:tc>
        <w:tc>
          <w:tcPr>
            <w:tcW w:w="714" w:type="pct"/>
            <w:vAlign w:val="center"/>
          </w:tcPr>
          <w:p w14:paraId="532DC390" w14:textId="33D0C314"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59.9</w:t>
            </w:r>
          </w:p>
        </w:tc>
        <w:tc>
          <w:tcPr>
            <w:tcW w:w="714" w:type="pct"/>
            <w:vAlign w:val="center"/>
          </w:tcPr>
          <w:p w14:paraId="1DB43C2A" w14:textId="165328B3"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北风</w:t>
            </w:r>
          </w:p>
        </w:tc>
        <w:tc>
          <w:tcPr>
            <w:tcW w:w="716" w:type="pct"/>
            <w:vAlign w:val="center"/>
          </w:tcPr>
          <w:p w14:paraId="2674CA5C" w14:textId="1A493B81"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1.7</w:t>
            </w:r>
          </w:p>
        </w:tc>
      </w:tr>
      <w:tr w:rsidR="005458FA" w:rsidRPr="005458FA" w14:paraId="394DF419" w14:textId="77777777" w:rsidTr="001643C3">
        <w:trPr>
          <w:trHeight w:val="519"/>
          <w:jc w:val="center"/>
        </w:trPr>
        <w:tc>
          <w:tcPr>
            <w:tcW w:w="714" w:type="pct"/>
            <w:vMerge/>
            <w:vAlign w:val="center"/>
          </w:tcPr>
          <w:p w14:paraId="08187509" w14:textId="77777777" w:rsidR="001643C3" w:rsidRPr="005458FA" w:rsidRDefault="001643C3" w:rsidP="001643C3">
            <w:pPr>
              <w:autoSpaceDE w:val="0"/>
              <w:autoSpaceDN w:val="0"/>
              <w:jc w:val="center"/>
              <w:textAlignment w:val="center"/>
              <w:rPr>
                <w:kern w:val="0"/>
                <w:sz w:val="22"/>
                <w:szCs w:val="21"/>
                <w:lang w:eastAsia="en-US"/>
              </w:rPr>
            </w:pPr>
          </w:p>
        </w:tc>
        <w:tc>
          <w:tcPr>
            <w:tcW w:w="714" w:type="pct"/>
            <w:vAlign w:val="center"/>
          </w:tcPr>
          <w:p w14:paraId="2D4E8042" w14:textId="70B8CDBD" w:rsidR="001643C3" w:rsidRPr="005458FA" w:rsidRDefault="001643C3" w:rsidP="001643C3">
            <w:pPr>
              <w:widowControl/>
              <w:autoSpaceDE w:val="0"/>
              <w:autoSpaceDN w:val="0"/>
              <w:jc w:val="center"/>
              <w:rPr>
                <w:kern w:val="0"/>
                <w:sz w:val="22"/>
                <w:szCs w:val="21"/>
                <w:lang w:eastAsia="en-US"/>
              </w:rPr>
            </w:pPr>
            <w:r w:rsidRPr="005458FA">
              <w:rPr>
                <w:rFonts w:hint="eastAsia"/>
                <w:kern w:val="0"/>
                <w:szCs w:val="21"/>
              </w:rPr>
              <w:t>11:35-12:35</w:t>
            </w:r>
          </w:p>
        </w:tc>
        <w:tc>
          <w:tcPr>
            <w:tcW w:w="714" w:type="pct"/>
            <w:vAlign w:val="center"/>
          </w:tcPr>
          <w:p w14:paraId="379B4157" w14:textId="7E3935C1"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101.9</w:t>
            </w:r>
          </w:p>
        </w:tc>
        <w:tc>
          <w:tcPr>
            <w:tcW w:w="714" w:type="pct"/>
            <w:vAlign w:val="center"/>
          </w:tcPr>
          <w:p w14:paraId="5A266685" w14:textId="1302DE36"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23.7</w:t>
            </w:r>
          </w:p>
        </w:tc>
        <w:tc>
          <w:tcPr>
            <w:tcW w:w="714" w:type="pct"/>
            <w:vAlign w:val="center"/>
          </w:tcPr>
          <w:p w14:paraId="0E37D3D6" w14:textId="37BAD6CD"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59.8</w:t>
            </w:r>
          </w:p>
        </w:tc>
        <w:tc>
          <w:tcPr>
            <w:tcW w:w="714" w:type="pct"/>
            <w:vAlign w:val="center"/>
          </w:tcPr>
          <w:p w14:paraId="0EC67237" w14:textId="4CD5E3E8"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北风</w:t>
            </w:r>
          </w:p>
        </w:tc>
        <w:tc>
          <w:tcPr>
            <w:tcW w:w="716" w:type="pct"/>
            <w:vAlign w:val="center"/>
          </w:tcPr>
          <w:p w14:paraId="6E1867AB" w14:textId="27FBC50E"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1.6</w:t>
            </w:r>
          </w:p>
        </w:tc>
      </w:tr>
      <w:tr w:rsidR="005458FA" w:rsidRPr="005458FA" w14:paraId="1FBB2A97" w14:textId="77777777" w:rsidTr="001643C3">
        <w:trPr>
          <w:trHeight w:val="519"/>
          <w:jc w:val="center"/>
        </w:trPr>
        <w:tc>
          <w:tcPr>
            <w:tcW w:w="714" w:type="pct"/>
            <w:vMerge/>
            <w:vAlign w:val="center"/>
          </w:tcPr>
          <w:p w14:paraId="7E9A28FD" w14:textId="77777777" w:rsidR="001643C3" w:rsidRPr="005458FA" w:rsidRDefault="001643C3" w:rsidP="001643C3">
            <w:pPr>
              <w:autoSpaceDE w:val="0"/>
              <w:autoSpaceDN w:val="0"/>
              <w:jc w:val="center"/>
              <w:textAlignment w:val="center"/>
              <w:rPr>
                <w:kern w:val="0"/>
                <w:sz w:val="22"/>
                <w:szCs w:val="21"/>
                <w:lang w:eastAsia="en-US"/>
              </w:rPr>
            </w:pPr>
          </w:p>
        </w:tc>
        <w:tc>
          <w:tcPr>
            <w:tcW w:w="714" w:type="pct"/>
            <w:vAlign w:val="center"/>
          </w:tcPr>
          <w:p w14:paraId="7B235DCE" w14:textId="63A99ACF" w:rsidR="001643C3" w:rsidRPr="005458FA" w:rsidRDefault="001643C3" w:rsidP="001643C3">
            <w:pPr>
              <w:widowControl/>
              <w:autoSpaceDE w:val="0"/>
              <w:autoSpaceDN w:val="0"/>
              <w:jc w:val="center"/>
              <w:rPr>
                <w:kern w:val="0"/>
                <w:sz w:val="22"/>
                <w:szCs w:val="21"/>
                <w:lang w:eastAsia="en-US"/>
              </w:rPr>
            </w:pPr>
            <w:r w:rsidRPr="005458FA">
              <w:rPr>
                <w:rFonts w:hint="eastAsia"/>
                <w:kern w:val="0"/>
                <w:szCs w:val="21"/>
              </w:rPr>
              <w:t>12:58-13:58</w:t>
            </w:r>
          </w:p>
        </w:tc>
        <w:tc>
          <w:tcPr>
            <w:tcW w:w="714" w:type="pct"/>
            <w:vAlign w:val="center"/>
          </w:tcPr>
          <w:p w14:paraId="16D29742" w14:textId="5B477A82"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101.8</w:t>
            </w:r>
          </w:p>
        </w:tc>
        <w:tc>
          <w:tcPr>
            <w:tcW w:w="714" w:type="pct"/>
            <w:vAlign w:val="center"/>
          </w:tcPr>
          <w:p w14:paraId="2801765A" w14:textId="393841DD"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24.3</w:t>
            </w:r>
          </w:p>
        </w:tc>
        <w:tc>
          <w:tcPr>
            <w:tcW w:w="714" w:type="pct"/>
            <w:vAlign w:val="center"/>
          </w:tcPr>
          <w:p w14:paraId="5B261716" w14:textId="42D0B1E2"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59.6</w:t>
            </w:r>
          </w:p>
        </w:tc>
        <w:tc>
          <w:tcPr>
            <w:tcW w:w="714" w:type="pct"/>
            <w:vAlign w:val="center"/>
          </w:tcPr>
          <w:p w14:paraId="5F509044" w14:textId="7FFE38B0"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北风</w:t>
            </w:r>
          </w:p>
        </w:tc>
        <w:tc>
          <w:tcPr>
            <w:tcW w:w="716" w:type="pct"/>
            <w:vAlign w:val="center"/>
          </w:tcPr>
          <w:p w14:paraId="30BB6269" w14:textId="45899AB9" w:rsidR="001643C3" w:rsidRPr="005458FA" w:rsidRDefault="001643C3" w:rsidP="001643C3">
            <w:pPr>
              <w:widowControl/>
              <w:autoSpaceDE w:val="0"/>
              <w:autoSpaceDN w:val="0"/>
              <w:jc w:val="center"/>
              <w:rPr>
                <w:kern w:val="0"/>
                <w:sz w:val="22"/>
                <w:szCs w:val="21"/>
                <w:lang w:eastAsia="en-US"/>
              </w:rPr>
            </w:pPr>
            <w:r w:rsidRPr="005458FA">
              <w:rPr>
                <w:rFonts w:hint="eastAsia"/>
                <w:szCs w:val="21"/>
              </w:rPr>
              <w:t>1.5</w:t>
            </w:r>
          </w:p>
        </w:tc>
      </w:tr>
      <w:tr w:rsidR="005458FA" w:rsidRPr="005458FA" w14:paraId="139F3C9F" w14:textId="77777777" w:rsidTr="001643C3">
        <w:trPr>
          <w:trHeight w:val="519"/>
          <w:jc w:val="center"/>
        </w:trPr>
        <w:tc>
          <w:tcPr>
            <w:tcW w:w="714" w:type="pct"/>
            <w:vMerge w:val="restart"/>
            <w:vAlign w:val="center"/>
          </w:tcPr>
          <w:p w14:paraId="524E2A54" w14:textId="7394C0F0" w:rsidR="001643C3" w:rsidRPr="005458FA" w:rsidRDefault="001643C3" w:rsidP="001643C3">
            <w:pPr>
              <w:autoSpaceDE w:val="0"/>
              <w:autoSpaceDN w:val="0"/>
              <w:jc w:val="center"/>
              <w:textAlignment w:val="center"/>
              <w:rPr>
                <w:kern w:val="0"/>
                <w:sz w:val="22"/>
                <w:szCs w:val="21"/>
                <w:lang w:eastAsia="en-US"/>
              </w:rPr>
            </w:pPr>
            <w:r w:rsidRPr="005458FA">
              <w:rPr>
                <w:rFonts w:hint="eastAsia"/>
                <w:szCs w:val="21"/>
              </w:rPr>
              <w:t>2024.10.12</w:t>
            </w:r>
          </w:p>
        </w:tc>
        <w:tc>
          <w:tcPr>
            <w:tcW w:w="714" w:type="pct"/>
            <w:vAlign w:val="center"/>
          </w:tcPr>
          <w:p w14:paraId="1BBABEB8" w14:textId="121D28E0" w:rsidR="001643C3" w:rsidRPr="005458FA" w:rsidRDefault="001643C3" w:rsidP="001643C3">
            <w:pPr>
              <w:widowControl/>
              <w:autoSpaceDE w:val="0"/>
              <w:autoSpaceDN w:val="0"/>
              <w:jc w:val="center"/>
              <w:rPr>
                <w:kern w:val="0"/>
                <w:szCs w:val="21"/>
              </w:rPr>
            </w:pPr>
            <w:r w:rsidRPr="005458FA">
              <w:rPr>
                <w:rFonts w:hint="eastAsia"/>
                <w:kern w:val="0"/>
                <w:szCs w:val="21"/>
              </w:rPr>
              <w:t>08:05-09:05</w:t>
            </w:r>
          </w:p>
        </w:tc>
        <w:tc>
          <w:tcPr>
            <w:tcW w:w="714" w:type="pct"/>
            <w:vAlign w:val="center"/>
          </w:tcPr>
          <w:p w14:paraId="66336964" w14:textId="6FD140C1" w:rsidR="001643C3" w:rsidRPr="005458FA" w:rsidRDefault="001643C3" w:rsidP="001643C3">
            <w:pPr>
              <w:widowControl/>
              <w:autoSpaceDE w:val="0"/>
              <w:autoSpaceDN w:val="0"/>
              <w:jc w:val="center"/>
              <w:rPr>
                <w:kern w:val="0"/>
                <w:sz w:val="22"/>
                <w:szCs w:val="21"/>
              </w:rPr>
            </w:pPr>
            <w:r w:rsidRPr="005458FA">
              <w:rPr>
                <w:rFonts w:hint="eastAsia"/>
                <w:szCs w:val="21"/>
              </w:rPr>
              <w:t>102.2</w:t>
            </w:r>
          </w:p>
        </w:tc>
        <w:tc>
          <w:tcPr>
            <w:tcW w:w="714" w:type="pct"/>
            <w:vAlign w:val="center"/>
          </w:tcPr>
          <w:p w14:paraId="5D5F0548" w14:textId="37436F7D" w:rsidR="001643C3" w:rsidRPr="005458FA" w:rsidRDefault="001643C3" w:rsidP="001643C3">
            <w:pPr>
              <w:widowControl/>
              <w:autoSpaceDE w:val="0"/>
              <w:autoSpaceDN w:val="0"/>
              <w:jc w:val="center"/>
              <w:rPr>
                <w:kern w:val="0"/>
                <w:sz w:val="22"/>
                <w:szCs w:val="21"/>
              </w:rPr>
            </w:pPr>
            <w:r w:rsidRPr="005458FA">
              <w:rPr>
                <w:rFonts w:hint="eastAsia"/>
                <w:szCs w:val="21"/>
              </w:rPr>
              <w:t>19.6</w:t>
            </w:r>
          </w:p>
        </w:tc>
        <w:tc>
          <w:tcPr>
            <w:tcW w:w="714" w:type="pct"/>
            <w:vAlign w:val="center"/>
          </w:tcPr>
          <w:p w14:paraId="215A80D6" w14:textId="24E8C189" w:rsidR="001643C3" w:rsidRPr="005458FA" w:rsidRDefault="001643C3" w:rsidP="001643C3">
            <w:pPr>
              <w:widowControl/>
              <w:autoSpaceDE w:val="0"/>
              <w:autoSpaceDN w:val="0"/>
              <w:jc w:val="center"/>
              <w:rPr>
                <w:kern w:val="0"/>
                <w:sz w:val="22"/>
                <w:szCs w:val="21"/>
              </w:rPr>
            </w:pPr>
            <w:r w:rsidRPr="005458FA">
              <w:rPr>
                <w:rFonts w:hint="eastAsia"/>
                <w:szCs w:val="21"/>
              </w:rPr>
              <w:t>60.2</w:t>
            </w:r>
          </w:p>
        </w:tc>
        <w:tc>
          <w:tcPr>
            <w:tcW w:w="714" w:type="pct"/>
            <w:vAlign w:val="center"/>
          </w:tcPr>
          <w:p w14:paraId="280D57E0" w14:textId="36550CFB" w:rsidR="001643C3" w:rsidRPr="005458FA" w:rsidRDefault="001643C3" w:rsidP="001643C3">
            <w:pPr>
              <w:widowControl/>
              <w:autoSpaceDE w:val="0"/>
              <w:autoSpaceDN w:val="0"/>
              <w:jc w:val="center"/>
              <w:rPr>
                <w:kern w:val="0"/>
                <w:sz w:val="22"/>
                <w:szCs w:val="21"/>
              </w:rPr>
            </w:pPr>
            <w:r w:rsidRPr="005458FA">
              <w:rPr>
                <w:rFonts w:hint="eastAsia"/>
                <w:szCs w:val="21"/>
              </w:rPr>
              <w:t>北风</w:t>
            </w:r>
          </w:p>
        </w:tc>
        <w:tc>
          <w:tcPr>
            <w:tcW w:w="716" w:type="pct"/>
            <w:vAlign w:val="center"/>
          </w:tcPr>
          <w:p w14:paraId="22F106D1" w14:textId="5F03121F" w:rsidR="001643C3" w:rsidRPr="005458FA" w:rsidRDefault="001643C3" w:rsidP="001643C3">
            <w:pPr>
              <w:widowControl/>
              <w:autoSpaceDE w:val="0"/>
              <w:autoSpaceDN w:val="0"/>
              <w:jc w:val="center"/>
              <w:rPr>
                <w:kern w:val="0"/>
                <w:sz w:val="22"/>
                <w:szCs w:val="21"/>
              </w:rPr>
            </w:pPr>
            <w:r w:rsidRPr="005458FA">
              <w:rPr>
                <w:rFonts w:hint="eastAsia"/>
                <w:szCs w:val="21"/>
              </w:rPr>
              <w:t>1.7</w:t>
            </w:r>
          </w:p>
        </w:tc>
      </w:tr>
      <w:tr w:rsidR="005458FA" w:rsidRPr="005458FA" w14:paraId="24FA6956" w14:textId="77777777" w:rsidTr="001643C3">
        <w:trPr>
          <w:trHeight w:val="519"/>
          <w:jc w:val="center"/>
        </w:trPr>
        <w:tc>
          <w:tcPr>
            <w:tcW w:w="714" w:type="pct"/>
            <w:vMerge/>
            <w:vAlign w:val="center"/>
          </w:tcPr>
          <w:p w14:paraId="5EE5582E" w14:textId="77777777" w:rsidR="001643C3" w:rsidRPr="005458FA" w:rsidRDefault="001643C3" w:rsidP="001643C3">
            <w:pPr>
              <w:autoSpaceDE w:val="0"/>
              <w:autoSpaceDN w:val="0"/>
              <w:jc w:val="center"/>
              <w:textAlignment w:val="center"/>
              <w:rPr>
                <w:kern w:val="0"/>
                <w:sz w:val="22"/>
                <w:szCs w:val="21"/>
              </w:rPr>
            </w:pPr>
          </w:p>
        </w:tc>
        <w:tc>
          <w:tcPr>
            <w:tcW w:w="714" w:type="pct"/>
            <w:vAlign w:val="center"/>
          </w:tcPr>
          <w:p w14:paraId="1F74D44C" w14:textId="54F33C60" w:rsidR="001643C3" w:rsidRPr="005458FA" w:rsidRDefault="001643C3" w:rsidP="001643C3">
            <w:pPr>
              <w:widowControl/>
              <w:autoSpaceDE w:val="0"/>
              <w:autoSpaceDN w:val="0"/>
              <w:jc w:val="center"/>
              <w:rPr>
                <w:kern w:val="0"/>
                <w:szCs w:val="21"/>
              </w:rPr>
            </w:pPr>
            <w:r w:rsidRPr="005458FA">
              <w:rPr>
                <w:rFonts w:hint="eastAsia"/>
                <w:kern w:val="0"/>
                <w:szCs w:val="21"/>
              </w:rPr>
              <w:t>09:25-10:25</w:t>
            </w:r>
          </w:p>
        </w:tc>
        <w:tc>
          <w:tcPr>
            <w:tcW w:w="714" w:type="pct"/>
            <w:vAlign w:val="center"/>
          </w:tcPr>
          <w:p w14:paraId="60013D8D" w14:textId="0A6618B5" w:rsidR="001643C3" w:rsidRPr="005458FA" w:rsidRDefault="001643C3" w:rsidP="001643C3">
            <w:pPr>
              <w:widowControl/>
              <w:autoSpaceDE w:val="0"/>
              <w:autoSpaceDN w:val="0"/>
              <w:jc w:val="center"/>
              <w:rPr>
                <w:kern w:val="0"/>
                <w:sz w:val="22"/>
                <w:szCs w:val="21"/>
              </w:rPr>
            </w:pPr>
            <w:r w:rsidRPr="005458FA">
              <w:rPr>
                <w:rFonts w:hint="eastAsia"/>
                <w:szCs w:val="21"/>
              </w:rPr>
              <w:t>102.1</w:t>
            </w:r>
          </w:p>
        </w:tc>
        <w:tc>
          <w:tcPr>
            <w:tcW w:w="714" w:type="pct"/>
            <w:vAlign w:val="center"/>
          </w:tcPr>
          <w:p w14:paraId="2AA3312D" w14:textId="52B1F443" w:rsidR="001643C3" w:rsidRPr="005458FA" w:rsidRDefault="001643C3" w:rsidP="001643C3">
            <w:pPr>
              <w:widowControl/>
              <w:autoSpaceDE w:val="0"/>
              <w:autoSpaceDN w:val="0"/>
              <w:jc w:val="center"/>
              <w:rPr>
                <w:kern w:val="0"/>
                <w:sz w:val="22"/>
                <w:szCs w:val="21"/>
              </w:rPr>
            </w:pPr>
            <w:r w:rsidRPr="005458FA">
              <w:rPr>
                <w:rFonts w:hint="eastAsia"/>
                <w:szCs w:val="21"/>
              </w:rPr>
              <w:t>20.8</w:t>
            </w:r>
          </w:p>
        </w:tc>
        <w:tc>
          <w:tcPr>
            <w:tcW w:w="714" w:type="pct"/>
            <w:vAlign w:val="center"/>
          </w:tcPr>
          <w:p w14:paraId="51A254DA" w14:textId="339798B2" w:rsidR="001643C3" w:rsidRPr="005458FA" w:rsidRDefault="001643C3" w:rsidP="001643C3">
            <w:pPr>
              <w:widowControl/>
              <w:autoSpaceDE w:val="0"/>
              <w:autoSpaceDN w:val="0"/>
              <w:jc w:val="center"/>
              <w:rPr>
                <w:kern w:val="0"/>
                <w:sz w:val="22"/>
                <w:szCs w:val="21"/>
              </w:rPr>
            </w:pPr>
            <w:r w:rsidRPr="005458FA">
              <w:rPr>
                <w:rFonts w:hint="eastAsia"/>
                <w:szCs w:val="21"/>
              </w:rPr>
              <w:t>60.0</w:t>
            </w:r>
          </w:p>
        </w:tc>
        <w:tc>
          <w:tcPr>
            <w:tcW w:w="714" w:type="pct"/>
            <w:vAlign w:val="center"/>
          </w:tcPr>
          <w:p w14:paraId="5B9E104D" w14:textId="275F9D6C" w:rsidR="001643C3" w:rsidRPr="005458FA" w:rsidRDefault="001643C3" w:rsidP="001643C3">
            <w:pPr>
              <w:widowControl/>
              <w:autoSpaceDE w:val="0"/>
              <w:autoSpaceDN w:val="0"/>
              <w:jc w:val="center"/>
              <w:rPr>
                <w:kern w:val="0"/>
                <w:sz w:val="22"/>
                <w:szCs w:val="21"/>
              </w:rPr>
            </w:pPr>
            <w:r w:rsidRPr="005458FA">
              <w:rPr>
                <w:rFonts w:hint="eastAsia"/>
                <w:szCs w:val="21"/>
              </w:rPr>
              <w:t>北风</w:t>
            </w:r>
          </w:p>
        </w:tc>
        <w:tc>
          <w:tcPr>
            <w:tcW w:w="716" w:type="pct"/>
            <w:vAlign w:val="center"/>
          </w:tcPr>
          <w:p w14:paraId="59E44365" w14:textId="65974F79" w:rsidR="001643C3" w:rsidRPr="005458FA" w:rsidRDefault="001643C3" w:rsidP="001643C3">
            <w:pPr>
              <w:widowControl/>
              <w:autoSpaceDE w:val="0"/>
              <w:autoSpaceDN w:val="0"/>
              <w:jc w:val="center"/>
              <w:rPr>
                <w:kern w:val="0"/>
                <w:sz w:val="22"/>
                <w:szCs w:val="21"/>
              </w:rPr>
            </w:pPr>
            <w:r w:rsidRPr="005458FA">
              <w:rPr>
                <w:rFonts w:hint="eastAsia"/>
                <w:szCs w:val="21"/>
              </w:rPr>
              <w:t>1.8</w:t>
            </w:r>
          </w:p>
        </w:tc>
      </w:tr>
      <w:tr w:rsidR="005458FA" w:rsidRPr="005458FA" w14:paraId="0E597260" w14:textId="77777777" w:rsidTr="001643C3">
        <w:trPr>
          <w:trHeight w:val="519"/>
          <w:jc w:val="center"/>
        </w:trPr>
        <w:tc>
          <w:tcPr>
            <w:tcW w:w="714" w:type="pct"/>
            <w:vMerge/>
            <w:vAlign w:val="center"/>
          </w:tcPr>
          <w:p w14:paraId="35A7D472" w14:textId="77777777" w:rsidR="001643C3" w:rsidRPr="005458FA" w:rsidRDefault="001643C3" w:rsidP="001643C3">
            <w:pPr>
              <w:autoSpaceDE w:val="0"/>
              <w:autoSpaceDN w:val="0"/>
              <w:jc w:val="center"/>
              <w:textAlignment w:val="center"/>
              <w:rPr>
                <w:kern w:val="0"/>
                <w:sz w:val="22"/>
                <w:szCs w:val="21"/>
              </w:rPr>
            </w:pPr>
          </w:p>
        </w:tc>
        <w:tc>
          <w:tcPr>
            <w:tcW w:w="714" w:type="pct"/>
            <w:vAlign w:val="center"/>
          </w:tcPr>
          <w:p w14:paraId="028DE8D8" w14:textId="7AB743CB" w:rsidR="001643C3" w:rsidRPr="005458FA" w:rsidRDefault="001643C3" w:rsidP="001643C3">
            <w:pPr>
              <w:widowControl/>
              <w:autoSpaceDE w:val="0"/>
              <w:autoSpaceDN w:val="0"/>
              <w:jc w:val="center"/>
              <w:rPr>
                <w:kern w:val="0"/>
                <w:szCs w:val="21"/>
              </w:rPr>
            </w:pPr>
            <w:r w:rsidRPr="005458FA">
              <w:rPr>
                <w:rFonts w:hint="eastAsia"/>
                <w:kern w:val="0"/>
                <w:szCs w:val="21"/>
              </w:rPr>
              <w:t>10:50-11:50</w:t>
            </w:r>
          </w:p>
        </w:tc>
        <w:tc>
          <w:tcPr>
            <w:tcW w:w="714" w:type="pct"/>
            <w:vAlign w:val="center"/>
          </w:tcPr>
          <w:p w14:paraId="192A4844" w14:textId="0DA14822" w:rsidR="001643C3" w:rsidRPr="005458FA" w:rsidRDefault="001643C3" w:rsidP="001643C3">
            <w:pPr>
              <w:widowControl/>
              <w:autoSpaceDE w:val="0"/>
              <w:autoSpaceDN w:val="0"/>
              <w:jc w:val="center"/>
              <w:rPr>
                <w:kern w:val="0"/>
                <w:sz w:val="22"/>
                <w:szCs w:val="21"/>
              </w:rPr>
            </w:pPr>
            <w:r w:rsidRPr="005458FA">
              <w:rPr>
                <w:rFonts w:hint="eastAsia"/>
                <w:szCs w:val="21"/>
              </w:rPr>
              <w:t>102.0</w:t>
            </w:r>
          </w:p>
        </w:tc>
        <w:tc>
          <w:tcPr>
            <w:tcW w:w="714" w:type="pct"/>
            <w:vAlign w:val="center"/>
          </w:tcPr>
          <w:p w14:paraId="0623091D" w14:textId="13C26FDA" w:rsidR="001643C3" w:rsidRPr="005458FA" w:rsidRDefault="001643C3" w:rsidP="001643C3">
            <w:pPr>
              <w:widowControl/>
              <w:autoSpaceDE w:val="0"/>
              <w:autoSpaceDN w:val="0"/>
              <w:jc w:val="center"/>
              <w:rPr>
                <w:kern w:val="0"/>
                <w:sz w:val="22"/>
                <w:szCs w:val="21"/>
              </w:rPr>
            </w:pPr>
            <w:r w:rsidRPr="005458FA">
              <w:rPr>
                <w:rFonts w:hint="eastAsia"/>
                <w:szCs w:val="21"/>
              </w:rPr>
              <w:t>21.3</w:t>
            </w:r>
          </w:p>
        </w:tc>
        <w:tc>
          <w:tcPr>
            <w:tcW w:w="714" w:type="pct"/>
            <w:vAlign w:val="center"/>
          </w:tcPr>
          <w:p w14:paraId="09214EB1" w14:textId="1A0C044F" w:rsidR="001643C3" w:rsidRPr="005458FA" w:rsidRDefault="001643C3" w:rsidP="001643C3">
            <w:pPr>
              <w:widowControl/>
              <w:autoSpaceDE w:val="0"/>
              <w:autoSpaceDN w:val="0"/>
              <w:jc w:val="center"/>
              <w:rPr>
                <w:kern w:val="0"/>
                <w:sz w:val="22"/>
                <w:szCs w:val="21"/>
              </w:rPr>
            </w:pPr>
            <w:r w:rsidRPr="005458FA">
              <w:rPr>
                <w:rFonts w:hint="eastAsia"/>
                <w:szCs w:val="21"/>
              </w:rPr>
              <w:t>59.7</w:t>
            </w:r>
          </w:p>
        </w:tc>
        <w:tc>
          <w:tcPr>
            <w:tcW w:w="714" w:type="pct"/>
            <w:vAlign w:val="center"/>
          </w:tcPr>
          <w:p w14:paraId="5DD495C5" w14:textId="69E7A776" w:rsidR="001643C3" w:rsidRPr="005458FA" w:rsidRDefault="001643C3" w:rsidP="001643C3">
            <w:pPr>
              <w:widowControl/>
              <w:autoSpaceDE w:val="0"/>
              <w:autoSpaceDN w:val="0"/>
              <w:jc w:val="center"/>
              <w:rPr>
                <w:kern w:val="0"/>
                <w:sz w:val="22"/>
                <w:szCs w:val="21"/>
              </w:rPr>
            </w:pPr>
            <w:r w:rsidRPr="005458FA">
              <w:rPr>
                <w:rFonts w:hint="eastAsia"/>
                <w:szCs w:val="21"/>
              </w:rPr>
              <w:t>北风</w:t>
            </w:r>
          </w:p>
        </w:tc>
        <w:tc>
          <w:tcPr>
            <w:tcW w:w="716" w:type="pct"/>
            <w:vAlign w:val="center"/>
          </w:tcPr>
          <w:p w14:paraId="3F828C9E" w14:textId="456E237A" w:rsidR="001643C3" w:rsidRPr="005458FA" w:rsidRDefault="001643C3" w:rsidP="001643C3">
            <w:pPr>
              <w:widowControl/>
              <w:autoSpaceDE w:val="0"/>
              <w:autoSpaceDN w:val="0"/>
              <w:jc w:val="center"/>
              <w:rPr>
                <w:kern w:val="0"/>
                <w:sz w:val="22"/>
                <w:szCs w:val="21"/>
              </w:rPr>
            </w:pPr>
            <w:r w:rsidRPr="005458FA">
              <w:rPr>
                <w:rFonts w:hint="eastAsia"/>
                <w:szCs w:val="21"/>
              </w:rPr>
              <w:t>1.6</w:t>
            </w:r>
          </w:p>
        </w:tc>
      </w:tr>
    </w:tbl>
    <w:p w14:paraId="2240B7C1" w14:textId="22E061B3" w:rsidR="007B0EA6" w:rsidRPr="005458FA" w:rsidRDefault="007B0EA6" w:rsidP="00012E7E">
      <w:pPr>
        <w:pStyle w:val="5"/>
        <w:spacing w:line="240" w:lineRule="auto"/>
      </w:pPr>
      <w:r w:rsidRPr="005458FA">
        <w:t>9.2.</w:t>
      </w:r>
      <w:r w:rsidR="00526987" w:rsidRPr="005458FA">
        <w:t>1</w:t>
      </w:r>
      <w:r w:rsidRPr="005458FA">
        <w:t>.3</w:t>
      </w:r>
      <w:r w:rsidRPr="005458FA">
        <w:t>厂界噪声</w:t>
      </w:r>
      <w:bookmarkEnd w:id="529"/>
    </w:p>
    <w:p w14:paraId="27D61B6A" w14:textId="7B4DCC42" w:rsidR="00FB1C31" w:rsidRPr="005458FA" w:rsidRDefault="00FB1C31" w:rsidP="00FB1C31">
      <w:pPr>
        <w:spacing w:line="360" w:lineRule="auto"/>
        <w:ind w:firstLineChars="200" w:firstLine="480"/>
        <w:rPr>
          <w:rFonts w:eastAsiaTheme="minorEastAsia"/>
          <w:sz w:val="24"/>
        </w:rPr>
      </w:pPr>
      <w:r w:rsidRPr="005458FA">
        <w:rPr>
          <w:rFonts w:hint="eastAsia"/>
          <w:kern w:val="0"/>
          <w:sz w:val="24"/>
        </w:rPr>
        <w:t>根据</w:t>
      </w:r>
      <w:r w:rsidR="00684602" w:rsidRPr="005458FA">
        <w:rPr>
          <w:kern w:val="0"/>
          <w:sz w:val="24"/>
        </w:rPr>
        <w:t>江苏添蓝检测技术服务有限公司</w:t>
      </w:r>
      <w:r w:rsidRPr="005458FA">
        <w:rPr>
          <w:rFonts w:hint="eastAsia"/>
          <w:kern w:val="0"/>
          <w:sz w:val="24"/>
        </w:rPr>
        <w:t>出具的监测报告（编号：</w:t>
      </w:r>
      <w:r w:rsidR="00E15869" w:rsidRPr="005458FA">
        <w:rPr>
          <w:rFonts w:hint="eastAsia"/>
          <w:kern w:val="0"/>
          <w:sz w:val="24"/>
        </w:rPr>
        <w:t>TLJC20241858</w:t>
      </w:r>
      <w:r w:rsidRPr="005458FA">
        <w:rPr>
          <w:rFonts w:hint="eastAsia"/>
          <w:kern w:val="0"/>
          <w:sz w:val="24"/>
        </w:rPr>
        <w:t>），本项目噪声监测结果见下表</w:t>
      </w:r>
      <w:r w:rsidRPr="005458FA">
        <w:rPr>
          <w:rFonts w:eastAsiaTheme="minorEastAsia"/>
          <w:sz w:val="24"/>
        </w:rPr>
        <w:t>。</w:t>
      </w:r>
    </w:p>
    <w:p w14:paraId="226829B1" w14:textId="77777777" w:rsidR="00010E78" w:rsidRPr="005458FA" w:rsidRDefault="00010E78" w:rsidP="00CA2183">
      <w:pPr>
        <w:widowControl/>
        <w:spacing w:line="360" w:lineRule="auto"/>
        <w:ind w:firstLineChars="200" w:firstLine="482"/>
        <w:jc w:val="center"/>
        <w:rPr>
          <w:b/>
          <w:bCs/>
          <w:kern w:val="0"/>
          <w:sz w:val="24"/>
        </w:rPr>
      </w:pPr>
      <w:bookmarkStart w:id="530" w:name="_Toc45465245"/>
      <w:bookmarkStart w:id="531" w:name="_Toc45468297"/>
      <w:bookmarkStart w:id="532" w:name="_Toc45468400"/>
      <w:bookmarkStart w:id="533" w:name="_Toc45469901"/>
      <w:bookmarkStart w:id="534" w:name="_Toc45720032"/>
      <w:bookmarkStart w:id="535" w:name="_Toc45871209"/>
      <w:bookmarkStart w:id="536" w:name="_Toc45873972"/>
      <w:bookmarkStart w:id="537" w:name="_Toc47104534"/>
      <w:bookmarkStart w:id="538" w:name="_Toc47104900"/>
      <w:bookmarkStart w:id="539" w:name="_Toc47423952"/>
    </w:p>
    <w:p w14:paraId="5BE6831A" w14:textId="111430C3" w:rsidR="00FB1C31" w:rsidRPr="005458FA" w:rsidRDefault="00FB1C31" w:rsidP="00CA2183">
      <w:pPr>
        <w:widowControl/>
        <w:spacing w:line="360" w:lineRule="auto"/>
        <w:ind w:firstLineChars="200" w:firstLine="482"/>
        <w:jc w:val="center"/>
        <w:rPr>
          <w:b/>
          <w:bCs/>
          <w:kern w:val="0"/>
          <w:sz w:val="24"/>
        </w:rPr>
      </w:pPr>
      <w:r w:rsidRPr="005458FA">
        <w:rPr>
          <w:rFonts w:hint="eastAsia"/>
          <w:b/>
          <w:bCs/>
          <w:kern w:val="0"/>
          <w:sz w:val="24"/>
        </w:rPr>
        <w:t>表</w:t>
      </w:r>
      <w:r w:rsidRPr="005458FA">
        <w:rPr>
          <w:b/>
          <w:bCs/>
          <w:kern w:val="0"/>
          <w:sz w:val="24"/>
        </w:rPr>
        <w:t>9</w:t>
      </w:r>
      <w:r w:rsidR="00012E7E" w:rsidRPr="005458FA">
        <w:rPr>
          <w:b/>
          <w:bCs/>
          <w:kern w:val="0"/>
          <w:sz w:val="24"/>
        </w:rPr>
        <w:t>.</w:t>
      </w:r>
      <w:r w:rsidR="00526987" w:rsidRPr="005458FA">
        <w:rPr>
          <w:b/>
          <w:bCs/>
          <w:kern w:val="0"/>
          <w:sz w:val="24"/>
        </w:rPr>
        <w:t>2</w:t>
      </w:r>
      <w:r w:rsidR="00012E7E" w:rsidRPr="005458FA">
        <w:rPr>
          <w:rFonts w:hint="eastAsia"/>
          <w:b/>
          <w:bCs/>
          <w:kern w:val="0"/>
          <w:sz w:val="24"/>
        </w:rPr>
        <w:t>-</w:t>
      </w:r>
      <w:r w:rsidR="00A0225F" w:rsidRPr="005458FA">
        <w:rPr>
          <w:rFonts w:hint="eastAsia"/>
          <w:b/>
          <w:bCs/>
          <w:kern w:val="0"/>
          <w:sz w:val="24"/>
        </w:rPr>
        <w:t>7</w:t>
      </w:r>
      <w:r w:rsidRPr="005458FA">
        <w:rPr>
          <w:b/>
          <w:bCs/>
          <w:kern w:val="0"/>
          <w:sz w:val="24"/>
        </w:rPr>
        <w:t xml:space="preserve"> </w:t>
      </w:r>
      <w:r w:rsidRPr="005458FA">
        <w:rPr>
          <w:rFonts w:hint="eastAsia"/>
          <w:b/>
          <w:bCs/>
          <w:kern w:val="0"/>
          <w:sz w:val="24"/>
        </w:rPr>
        <w:t>噪声监测结果汇总表</w:t>
      </w:r>
      <w:bookmarkEnd w:id="530"/>
      <w:bookmarkEnd w:id="531"/>
      <w:bookmarkEnd w:id="532"/>
      <w:bookmarkEnd w:id="533"/>
      <w:bookmarkEnd w:id="534"/>
      <w:bookmarkEnd w:id="535"/>
      <w:bookmarkEnd w:id="536"/>
      <w:bookmarkEnd w:id="537"/>
      <w:bookmarkEnd w:id="538"/>
      <w:bookmarkEnd w:id="539"/>
    </w:p>
    <w:tbl>
      <w:tblPr>
        <w:tblW w:w="5000" w:type="pct"/>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firstRow="1" w:lastRow="0" w:firstColumn="1" w:lastColumn="0" w:noHBand="0" w:noVBand="1"/>
      </w:tblPr>
      <w:tblGrid>
        <w:gridCol w:w="921"/>
        <w:gridCol w:w="2116"/>
        <w:gridCol w:w="1649"/>
        <w:gridCol w:w="1031"/>
        <w:gridCol w:w="1057"/>
        <w:gridCol w:w="1057"/>
        <w:gridCol w:w="1054"/>
      </w:tblGrid>
      <w:tr w:rsidR="005458FA" w:rsidRPr="005458FA" w14:paraId="64C825CD" w14:textId="77777777" w:rsidTr="00010E78">
        <w:trPr>
          <w:cantSplit/>
          <w:trHeight w:val="569"/>
          <w:jc w:val="center"/>
        </w:trPr>
        <w:tc>
          <w:tcPr>
            <w:tcW w:w="518" w:type="pct"/>
            <w:vAlign w:val="center"/>
            <w:hideMark/>
          </w:tcPr>
          <w:p w14:paraId="3540753B" w14:textId="77777777" w:rsidR="000E6B10" w:rsidRPr="005458FA" w:rsidRDefault="000E6B10">
            <w:pPr>
              <w:jc w:val="center"/>
              <w:rPr>
                <w:szCs w:val="21"/>
              </w:rPr>
            </w:pPr>
            <w:r w:rsidRPr="005458FA">
              <w:rPr>
                <w:rFonts w:hint="eastAsia"/>
                <w:szCs w:val="21"/>
              </w:rPr>
              <w:t>测点编号</w:t>
            </w:r>
          </w:p>
        </w:tc>
        <w:tc>
          <w:tcPr>
            <w:tcW w:w="1191" w:type="pct"/>
            <w:vAlign w:val="center"/>
            <w:hideMark/>
          </w:tcPr>
          <w:p w14:paraId="04DE2AC9" w14:textId="77777777" w:rsidR="000E6B10" w:rsidRPr="005458FA" w:rsidRDefault="000E6B10">
            <w:pPr>
              <w:jc w:val="center"/>
              <w:rPr>
                <w:szCs w:val="21"/>
              </w:rPr>
            </w:pPr>
            <w:r w:rsidRPr="005458FA">
              <w:rPr>
                <w:rFonts w:hint="eastAsia"/>
                <w:szCs w:val="21"/>
              </w:rPr>
              <w:t>监测点位</w:t>
            </w:r>
          </w:p>
        </w:tc>
        <w:tc>
          <w:tcPr>
            <w:tcW w:w="928" w:type="pct"/>
            <w:vAlign w:val="center"/>
            <w:hideMark/>
          </w:tcPr>
          <w:p w14:paraId="5A1C0608" w14:textId="77777777" w:rsidR="000E6B10" w:rsidRPr="005458FA" w:rsidRDefault="000E6B10">
            <w:pPr>
              <w:jc w:val="center"/>
              <w:rPr>
                <w:szCs w:val="21"/>
              </w:rPr>
            </w:pPr>
            <w:r w:rsidRPr="005458FA">
              <w:rPr>
                <w:rFonts w:hint="eastAsia"/>
                <w:szCs w:val="21"/>
              </w:rPr>
              <w:t>监测时间</w:t>
            </w:r>
          </w:p>
        </w:tc>
        <w:tc>
          <w:tcPr>
            <w:tcW w:w="1175" w:type="pct"/>
            <w:gridSpan w:val="2"/>
            <w:vAlign w:val="center"/>
            <w:hideMark/>
          </w:tcPr>
          <w:p w14:paraId="002056C6" w14:textId="77777777" w:rsidR="000E6B10" w:rsidRPr="005458FA" w:rsidRDefault="000E6B10">
            <w:pPr>
              <w:jc w:val="center"/>
              <w:rPr>
                <w:szCs w:val="21"/>
              </w:rPr>
            </w:pPr>
            <w:r w:rsidRPr="005458FA">
              <w:rPr>
                <w:rFonts w:hint="eastAsia"/>
                <w:szCs w:val="21"/>
              </w:rPr>
              <w:t>监测结果</w:t>
            </w:r>
          </w:p>
          <w:p w14:paraId="73AD92B0" w14:textId="77777777" w:rsidR="000E6B10" w:rsidRPr="005458FA" w:rsidRDefault="000E6B10">
            <w:pPr>
              <w:jc w:val="center"/>
              <w:rPr>
                <w:szCs w:val="21"/>
              </w:rPr>
            </w:pPr>
            <w:r w:rsidRPr="005458FA">
              <w:rPr>
                <w:szCs w:val="21"/>
              </w:rPr>
              <w:t>dB</w:t>
            </w:r>
            <w:r w:rsidRPr="005458FA">
              <w:rPr>
                <w:rFonts w:hint="eastAsia"/>
                <w:szCs w:val="21"/>
              </w:rPr>
              <w:t>（</w:t>
            </w:r>
            <w:r w:rsidRPr="005458FA">
              <w:rPr>
                <w:szCs w:val="21"/>
              </w:rPr>
              <w:t>A</w:t>
            </w:r>
            <w:r w:rsidRPr="005458FA">
              <w:rPr>
                <w:rFonts w:hint="eastAsia"/>
                <w:szCs w:val="21"/>
              </w:rPr>
              <w:t>）</w:t>
            </w:r>
          </w:p>
        </w:tc>
        <w:tc>
          <w:tcPr>
            <w:tcW w:w="595" w:type="pct"/>
            <w:vAlign w:val="center"/>
            <w:hideMark/>
          </w:tcPr>
          <w:p w14:paraId="64E162F2" w14:textId="77777777" w:rsidR="000E6B10" w:rsidRPr="005458FA" w:rsidRDefault="000E6B10">
            <w:pPr>
              <w:jc w:val="center"/>
              <w:rPr>
                <w:szCs w:val="21"/>
              </w:rPr>
            </w:pPr>
            <w:r w:rsidRPr="005458FA">
              <w:rPr>
                <w:rFonts w:hint="eastAsia"/>
                <w:szCs w:val="21"/>
              </w:rPr>
              <w:t>限值</w:t>
            </w:r>
          </w:p>
          <w:p w14:paraId="359DD3A1" w14:textId="77777777" w:rsidR="000E6B10" w:rsidRPr="005458FA" w:rsidRDefault="000E6B10">
            <w:pPr>
              <w:jc w:val="center"/>
              <w:rPr>
                <w:szCs w:val="21"/>
              </w:rPr>
            </w:pPr>
            <w:r w:rsidRPr="005458FA">
              <w:rPr>
                <w:szCs w:val="21"/>
              </w:rPr>
              <w:t>dB</w:t>
            </w:r>
            <w:r w:rsidRPr="005458FA">
              <w:rPr>
                <w:rFonts w:hint="eastAsia"/>
                <w:szCs w:val="21"/>
              </w:rPr>
              <w:t>（</w:t>
            </w:r>
            <w:r w:rsidRPr="005458FA">
              <w:rPr>
                <w:szCs w:val="21"/>
              </w:rPr>
              <w:t>A</w:t>
            </w:r>
            <w:r w:rsidRPr="005458FA">
              <w:rPr>
                <w:rFonts w:hint="eastAsia"/>
                <w:szCs w:val="21"/>
              </w:rPr>
              <w:t>）</w:t>
            </w:r>
          </w:p>
        </w:tc>
        <w:tc>
          <w:tcPr>
            <w:tcW w:w="593" w:type="pct"/>
            <w:vAlign w:val="center"/>
            <w:hideMark/>
          </w:tcPr>
          <w:p w14:paraId="02CC88AE" w14:textId="77777777" w:rsidR="000E6B10" w:rsidRPr="005458FA" w:rsidRDefault="000E6B10">
            <w:pPr>
              <w:jc w:val="center"/>
              <w:rPr>
                <w:szCs w:val="21"/>
              </w:rPr>
            </w:pPr>
            <w:r w:rsidRPr="005458FA">
              <w:rPr>
                <w:rFonts w:hint="eastAsia"/>
                <w:szCs w:val="21"/>
              </w:rPr>
              <w:t>是否</w:t>
            </w:r>
          </w:p>
          <w:p w14:paraId="7BA42FBB" w14:textId="77777777" w:rsidR="000E6B10" w:rsidRPr="005458FA" w:rsidRDefault="000E6B10">
            <w:pPr>
              <w:jc w:val="center"/>
              <w:rPr>
                <w:szCs w:val="21"/>
              </w:rPr>
            </w:pPr>
            <w:r w:rsidRPr="005458FA">
              <w:rPr>
                <w:rFonts w:hint="eastAsia"/>
                <w:szCs w:val="21"/>
              </w:rPr>
              <w:t>达标</w:t>
            </w:r>
          </w:p>
        </w:tc>
      </w:tr>
      <w:tr w:rsidR="005458FA" w:rsidRPr="005458FA" w14:paraId="26EE9C0F" w14:textId="77777777" w:rsidTr="00010E78">
        <w:trPr>
          <w:cantSplit/>
          <w:trHeight w:hRule="exact" w:val="340"/>
          <w:jc w:val="center"/>
        </w:trPr>
        <w:tc>
          <w:tcPr>
            <w:tcW w:w="518" w:type="pct"/>
            <w:vMerge w:val="restart"/>
            <w:vAlign w:val="center"/>
          </w:tcPr>
          <w:p w14:paraId="6D5F069B" w14:textId="77777777" w:rsidR="008679CA" w:rsidRPr="005458FA" w:rsidRDefault="008679CA" w:rsidP="008679CA">
            <w:pPr>
              <w:jc w:val="center"/>
              <w:rPr>
                <w:szCs w:val="21"/>
              </w:rPr>
            </w:pPr>
            <w:r w:rsidRPr="005458FA">
              <w:rPr>
                <w:szCs w:val="21"/>
              </w:rPr>
              <w:t>Z1</w:t>
            </w:r>
          </w:p>
        </w:tc>
        <w:tc>
          <w:tcPr>
            <w:tcW w:w="1191" w:type="pct"/>
            <w:vMerge w:val="restart"/>
            <w:vAlign w:val="center"/>
          </w:tcPr>
          <w:p w14:paraId="718D600B" w14:textId="5EDD1BD0" w:rsidR="008679CA" w:rsidRPr="005458FA" w:rsidRDefault="008679CA" w:rsidP="008679CA">
            <w:pPr>
              <w:jc w:val="center"/>
              <w:rPr>
                <w:szCs w:val="21"/>
              </w:rPr>
            </w:pPr>
            <w:r w:rsidRPr="005458FA">
              <w:rPr>
                <w:rFonts w:hint="eastAsia"/>
                <w:szCs w:val="21"/>
              </w:rPr>
              <w:t>厂界</w:t>
            </w:r>
            <w:r w:rsidR="00E15869" w:rsidRPr="005458FA">
              <w:rPr>
                <w:rFonts w:hint="eastAsia"/>
                <w:szCs w:val="21"/>
              </w:rPr>
              <w:t>西</w:t>
            </w:r>
            <w:r w:rsidRPr="005458FA">
              <w:rPr>
                <w:rFonts w:hint="eastAsia"/>
                <w:szCs w:val="21"/>
              </w:rPr>
              <w:t>外</w:t>
            </w:r>
            <w:r w:rsidRPr="005458FA">
              <w:rPr>
                <w:szCs w:val="21"/>
              </w:rPr>
              <w:t xml:space="preserve"> 1</w:t>
            </w:r>
            <w:r w:rsidRPr="005458FA">
              <w:rPr>
                <w:rFonts w:hint="eastAsia"/>
                <w:szCs w:val="21"/>
              </w:rPr>
              <w:t>米</w:t>
            </w:r>
          </w:p>
        </w:tc>
        <w:tc>
          <w:tcPr>
            <w:tcW w:w="928" w:type="pct"/>
            <w:vMerge w:val="restart"/>
            <w:vAlign w:val="center"/>
            <w:hideMark/>
          </w:tcPr>
          <w:p w14:paraId="5D597D64" w14:textId="77777777" w:rsidR="00E15869" w:rsidRPr="005458FA" w:rsidRDefault="00E15869" w:rsidP="008679CA">
            <w:pPr>
              <w:jc w:val="center"/>
              <w:rPr>
                <w:szCs w:val="21"/>
              </w:rPr>
            </w:pPr>
            <w:r w:rsidRPr="005458FA">
              <w:rPr>
                <w:rFonts w:hint="eastAsia"/>
                <w:szCs w:val="21"/>
              </w:rPr>
              <w:t>2024.10.10-</w:t>
            </w:r>
          </w:p>
          <w:p w14:paraId="57AA6A06" w14:textId="6C6798B0" w:rsidR="008679CA" w:rsidRPr="005458FA" w:rsidRDefault="00E15869" w:rsidP="008679CA">
            <w:pPr>
              <w:jc w:val="center"/>
              <w:rPr>
                <w:szCs w:val="21"/>
              </w:rPr>
            </w:pPr>
            <w:r w:rsidRPr="005458FA">
              <w:rPr>
                <w:rFonts w:hint="eastAsia"/>
                <w:szCs w:val="21"/>
              </w:rPr>
              <w:t>2024.10.11</w:t>
            </w:r>
          </w:p>
          <w:p w14:paraId="3FB254E7" w14:textId="77777777" w:rsidR="008679CA" w:rsidRPr="005458FA" w:rsidRDefault="008679CA" w:rsidP="008679CA">
            <w:pPr>
              <w:rPr>
                <w:szCs w:val="21"/>
              </w:rPr>
            </w:pPr>
          </w:p>
        </w:tc>
        <w:tc>
          <w:tcPr>
            <w:tcW w:w="580" w:type="pct"/>
            <w:vAlign w:val="center"/>
          </w:tcPr>
          <w:p w14:paraId="376FEAE6" w14:textId="77777777" w:rsidR="008679CA" w:rsidRPr="005458FA" w:rsidRDefault="008679CA" w:rsidP="008679CA">
            <w:pPr>
              <w:jc w:val="center"/>
              <w:rPr>
                <w:szCs w:val="21"/>
              </w:rPr>
            </w:pPr>
            <w:r w:rsidRPr="005458FA">
              <w:rPr>
                <w:rFonts w:hint="eastAsia"/>
                <w:szCs w:val="21"/>
              </w:rPr>
              <w:t>昼间</w:t>
            </w:r>
          </w:p>
        </w:tc>
        <w:tc>
          <w:tcPr>
            <w:tcW w:w="595" w:type="pct"/>
            <w:vAlign w:val="center"/>
          </w:tcPr>
          <w:p w14:paraId="5B93503F" w14:textId="6A4B64B0" w:rsidR="008679CA" w:rsidRPr="005458FA" w:rsidRDefault="00E15869" w:rsidP="008679CA">
            <w:pPr>
              <w:jc w:val="center"/>
              <w:rPr>
                <w:szCs w:val="21"/>
              </w:rPr>
            </w:pPr>
            <w:r w:rsidRPr="005458FA">
              <w:rPr>
                <w:rFonts w:hint="eastAsia"/>
                <w:szCs w:val="21"/>
              </w:rPr>
              <w:t>62</w:t>
            </w:r>
          </w:p>
        </w:tc>
        <w:tc>
          <w:tcPr>
            <w:tcW w:w="595" w:type="pct"/>
            <w:vAlign w:val="center"/>
          </w:tcPr>
          <w:p w14:paraId="3D7A60CC" w14:textId="77777777" w:rsidR="008679CA" w:rsidRPr="005458FA" w:rsidRDefault="008679CA" w:rsidP="008679CA">
            <w:pPr>
              <w:jc w:val="center"/>
              <w:rPr>
                <w:szCs w:val="21"/>
              </w:rPr>
            </w:pPr>
            <w:r w:rsidRPr="005458FA">
              <w:rPr>
                <w:szCs w:val="21"/>
              </w:rPr>
              <w:t>65</w:t>
            </w:r>
          </w:p>
        </w:tc>
        <w:tc>
          <w:tcPr>
            <w:tcW w:w="593" w:type="pct"/>
          </w:tcPr>
          <w:p w14:paraId="1AE038C5" w14:textId="77777777" w:rsidR="008679CA" w:rsidRPr="005458FA" w:rsidRDefault="008679CA" w:rsidP="008679CA">
            <w:pPr>
              <w:jc w:val="center"/>
              <w:rPr>
                <w:szCs w:val="21"/>
              </w:rPr>
            </w:pPr>
            <w:r w:rsidRPr="005458FA">
              <w:rPr>
                <w:rFonts w:hint="eastAsia"/>
                <w:szCs w:val="21"/>
              </w:rPr>
              <w:t>达标</w:t>
            </w:r>
          </w:p>
        </w:tc>
      </w:tr>
      <w:tr w:rsidR="005458FA" w:rsidRPr="005458FA" w14:paraId="7A38D906" w14:textId="77777777" w:rsidTr="00010E78">
        <w:trPr>
          <w:cantSplit/>
          <w:trHeight w:hRule="exact" w:val="340"/>
          <w:jc w:val="center"/>
        </w:trPr>
        <w:tc>
          <w:tcPr>
            <w:tcW w:w="518" w:type="pct"/>
            <w:vMerge/>
            <w:vAlign w:val="center"/>
          </w:tcPr>
          <w:p w14:paraId="2AE5B1A9" w14:textId="77777777" w:rsidR="008679CA" w:rsidRPr="005458FA" w:rsidRDefault="008679CA" w:rsidP="008679CA">
            <w:pPr>
              <w:widowControl/>
              <w:jc w:val="left"/>
              <w:rPr>
                <w:szCs w:val="21"/>
              </w:rPr>
            </w:pPr>
          </w:p>
        </w:tc>
        <w:tc>
          <w:tcPr>
            <w:tcW w:w="1191" w:type="pct"/>
            <w:vMerge/>
            <w:vAlign w:val="center"/>
          </w:tcPr>
          <w:p w14:paraId="48DD5B70" w14:textId="77777777" w:rsidR="008679CA" w:rsidRPr="005458FA" w:rsidRDefault="008679CA" w:rsidP="008679CA">
            <w:pPr>
              <w:widowControl/>
              <w:jc w:val="left"/>
              <w:rPr>
                <w:szCs w:val="21"/>
              </w:rPr>
            </w:pPr>
          </w:p>
        </w:tc>
        <w:tc>
          <w:tcPr>
            <w:tcW w:w="928" w:type="pct"/>
            <w:vMerge/>
            <w:vAlign w:val="center"/>
            <w:hideMark/>
          </w:tcPr>
          <w:p w14:paraId="6F09B69E" w14:textId="77777777" w:rsidR="008679CA" w:rsidRPr="005458FA" w:rsidRDefault="008679CA" w:rsidP="008679CA">
            <w:pPr>
              <w:widowControl/>
              <w:jc w:val="left"/>
              <w:rPr>
                <w:szCs w:val="21"/>
              </w:rPr>
            </w:pPr>
          </w:p>
        </w:tc>
        <w:tc>
          <w:tcPr>
            <w:tcW w:w="580" w:type="pct"/>
            <w:vAlign w:val="center"/>
          </w:tcPr>
          <w:p w14:paraId="62AFD0EB" w14:textId="77777777" w:rsidR="008679CA" w:rsidRPr="005458FA" w:rsidRDefault="008679CA" w:rsidP="008679CA">
            <w:pPr>
              <w:jc w:val="center"/>
              <w:rPr>
                <w:szCs w:val="21"/>
              </w:rPr>
            </w:pPr>
            <w:r w:rsidRPr="005458FA">
              <w:rPr>
                <w:rFonts w:hint="eastAsia"/>
                <w:szCs w:val="21"/>
              </w:rPr>
              <w:t>夜间</w:t>
            </w:r>
          </w:p>
        </w:tc>
        <w:tc>
          <w:tcPr>
            <w:tcW w:w="595" w:type="pct"/>
            <w:vAlign w:val="center"/>
          </w:tcPr>
          <w:p w14:paraId="0DEEBB97" w14:textId="352FA9EA" w:rsidR="008679CA" w:rsidRPr="005458FA" w:rsidRDefault="00E15869" w:rsidP="008679CA">
            <w:pPr>
              <w:jc w:val="center"/>
              <w:rPr>
                <w:szCs w:val="21"/>
              </w:rPr>
            </w:pPr>
            <w:r w:rsidRPr="005458FA">
              <w:rPr>
                <w:rFonts w:hint="eastAsia"/>
                <w:szCs w:val="21"/>
              </w:rPr>
              <w:t>47</w:t>
            </w:r>
          </w:p>
        </w:tc>
        <w:tc>
          <w:tcPr>
            <w:tcW w:w="595" w:type="pct"/>
            <w:vAlign w:val="center"/>
          </w:tcPr>
          <w:p w14:paraId="1A9F38C5" w14:textId="77777777" w:rsidR="008679CA" w:rsidRPr="005458FA" w:rsidRDefault="008679CA" w:rsidP="008679CA">
            <w:pPr>
              <w:jc w:val="center"/>
              <w:rPr>
                <w:szCs w:val="21"/>
              </w:rPr>
            </w:pPr>
            <w:r w:rsidRPr="005458FA">
              <w:rPr>
                <w:szCs w:val="21"/>
              </w:rPr>
              <w:t>55</w:t>
            </w:r>
          </w:p>
        </w:tc>
        <w:tc>
          <w:tcPr>
            <w:tcW w:w="593" w:type="pct"/>
          </w:tcPr>
          <w:p w14:paraId="695197C9" w14:textId="77777777" w:rsidR="008679CA" w:rsidRPr="005458FA" w:rsidRDefault="008679CA" w:rsidP="008679CA">
            <w:pPr>
              <w:jc w:val="center"/>
              <w:rPr>
                <w:szCs w:val="21"/>
              </w:rPr>
            </w:pPr>
            <w:r w:rsidRPr="005458FA">
              <w:rPr>
                <w:rFonts w:hint="eastAsia"/>
                <w:szCs w:val="21"/>
              </w:rPr>
              <w:t>达标</w:t>
            </w:r>
          </w:p>
        </w:tc>
      </w:tr>
      <w:tr w:rsidR="005458FA" w:rsidRPr="005458FA" w14:paraId="6523354C" w14:textId="77777777" w:rsidTr="00010E78">
        <w:trPr>
          <w:cantSplit/>
          <w:trHeight w:hRule="exact" w:val="340"/>
          <w:jc w:val="center"/>
        </w:trPr>
        <w:tc>
          <w:tcPr>
            <w:tcW w:w="518" w:type="pct"/>
            <w:vMerge w:val="restart"/>
            <w:vAlign w:val="center"/>
          </w:tcPr>
          <w:p w14:paraId="71EAC7AB" w14:textId="77777777" w:rsidR="008679CA" w:rsidRPr="005458FA" w:rsidRDefault="008679CA" w:rsidP="008679CA">
            <w:pPr>
              <w:jc w:val="center"/>
              <w:rPr>
                <w:szCs w:val="21"/>
              </w:rPr>
            </w:pPr>
            <w:r w:rsidRPr="005458FA">
              <w:rPr>
                <w:szCs w:val="21"/>
              </w:rPr>
              <w:t>Z2</w:t>
            </w:r>
          </w:p>
        </w:tc>
        <w:tc>
          <w:tcPr>
            <w:tcW w:w="1191" w:type="pct"/>
            <w:vMerge w:val="restart"/>
            <w:vAlign w:val="center"/>
          </w:tcPr>
          <w:p w14:paraId="56FADB23" w14:textId="622A5086" w:rsidR="008679CA" w:rsidRPr="005458FA" w:rsidRDefault="008679CA" w:rsidP="008679CA">
            <w:pPr>
              <w:jc w:val="center"/>
              <w:rPr>
                <w:szCs w:val="21"/>
              </w:rPr>
            </w:pPr>
            <w:r w:rsidRPr="005458FA">
              <w:rPr>
                <w:rFonts w:hint="eastAsia"/>
                <w:szCs w:val="21"/>
              </w:rPr>
              <w:t>厂界</w:t>
            </w:r>
            <w:r w:rsidR="00E15869" w:rsidRPr="005458FA">
              <w:rPr>
                <w:rFonts w:hint="eastAsia"/>
                <w:szCs w:val="21"/>
              </w:rPr>
              <w:t>北</w:t>
            </w:r>
            <w:r w:rsidRPr="005458FA">
              <w:rPr>
                <w:rFonts w:hint="eastAsia"/>
                <w:szCs w:val="21"/>
              </w:rPr>
              <w:t>外</w:t>
            </w:r>
            <w:r w:rsidRPr="005458FA">
              <w:rPr>
                <w:szCs w:val="21"/>
              </w:rPr>
              <w:t xml:space="preserve"> 1</w:t>
            </w:r>
            <w:r w:rsidRPr="005458FA">
              <w:rPr>
                <w:rFonts w:hint="eastAsia"/>
                <w:szCs w:val="21"/>
              </w:rPr>
              <w:t>米</w:t>
            </w:r>
          </w:p>
        </w:tc>
        <w:tc>
          <w:tcPr>
            <w:tcW w:w="928" w:type="pct"/>
            <w:vMerge/>
            <w:vAlign w:val="center"/>
          </w:tcPr>
          <w:p w14:paraId="70B5BCD5" w14:textId="77777777" w:rsidR="008679CA" w:rsidRPr="005458FA" w:rsidRDefault="008679CA" w:rsidP="008679CA">
            <w:pPr>
              <w:widowControl/>
              <w:jc w:val="left"/>
              <w:rPr>
                <w:szCs w:val="21"/>
              </w:rPr>
            </w:pPr>
          </w:p>
        </w:tc>
        <w:tc>
          <w:tcPr>
            <w:tcW w:w="580" w:type="pct"/>
            <w:vAlign w:val="center"/>
          </w:tcPr>
          <w:p w14:paraId="071A1F88" w14:textId="77777777" w:rsidR="008679CA" w:rsidRPr="005458FA" w:rsidRDefault="008679CA" w:rsidP="008679CA">
            <w:pPr>
              <w:jc w:val="center"/>
              <w:rPr>
                <w:szCs w:val="21"/>
              </w:rPr>
            </w:pPr>
            <w:r w:rsidRPr="005458FA">
              <w:rPr>
                <w:rFonts w:hint="eastAsia"/>
                <w:szCs w:val="21"/>
              </w:rPr>
              <w:t>昼间</w:t>
            </w:r>
          </w:p>
        </w:tc>
        <w:tc>
          <w:tcPr>
            <w:tcW w:w="595" w:type="pct"/>
            <w:vAlign w:val="center"/>
          </w:tcPr>
          <w:p w14:paraId="10386A78" w14:textId="217C49C4" w:rsidR="008679CA" w:rsidRPr="005458FA" w:rsidRDefault="00E15869" w:rsidP="008679CA">
            <w:pPr>
              <w:jc w:val="center"/>
              <w:rPr>
                <w:szCs w:val="21"/>
              </w:rPr>
            </w:pPr>
            <w:r w:rsidRPr="005458FA">
              <w:rPr>
                <w:rFonts w:hint="eastAsia"/>
                <w:szCs w:val="21"/>
              </w:rPr>
              <w:t>63</w:t>
            </w:r>
          </w:p>
        </w:tc>
        <w:tc>
          <w:tcPr>
            <w:tcW w:w="595" w:type="pct"/>
            <w:vAlign w:val="center"/>
          </w:tcPr>
          <w:p w14:paraId="5F592AB3" w14:textId="77777777" w:rsidR="008679CA" w:rsidRPr="005458FA" w:rsidRDefault="008679CA" w:rsidP="008679CA">
            <w:pPr>
              <w:jc w:val="center"/>
              <w:rPr>
                <w:szCs w:val="21"/>
              </w:rPr>
            </w:pPr>
            <w:r w:rsidRPr="005458FA">
              <w:rPr>
                <w:szCs w:val="21"/>
              </w:rPr>
              <w:t>65</w:t>
            </w:r>
          </w:p>
        </w:tc>
        <w:tc>
          <w:tcPr>
            <w:tcW w:w="593" w:type="pct"/>
          </w:tcPr>
          <w:p w14:paraId="7AC7FC33" w14:textId="77777777" w:rsidR="008679CA" w:rsidRPr="005458FA" w:rsidRDefault="008679CA" w:rsidP="008679CA">
            <w:pPr>
              <w:jc w:val="center"/>
              <w:rPr>
                <w:szCs w:val="21"/>
              </w:rPr>
            </w:pPr>
            <w:r w:rsidRPr="005458FA">
              <w:rPr>
                <w:rFonts w:hint="eastAsia"/>
                <w:szCs w:val="21"/>
              </w:rPr>
              <w:t>达标</w:t>
            </w:r>
          </w:p>
        </w:tc>
      </w:tr>
      <w:tr w:rsidR="005458FA" w:rsidRPr="005458FA" w14:paraId="75BD03FE" w14:textId="77777777" w:rsidTr="00010E78">
        <w:trPr>
          <w:cantSplit/>
          <w:trHeight w:hRule="exact" w:val="340"/>
          <w:jc w:val="center"/>
        </w:trPr>
        <w:tc>
          <w:tcPr>
            <w:tcW w:w="518" w:type="pct"/>
            <w:vMerge/>
            <w:vAlign w:val="center"/>
          </w:tcPr>
          <w:p w14:paraId="12C09FB8" w14:textId="77777777" w:rsidR="008679CA" w:rsidRPr="005458FA" w:rsidRDefault="008679CA" w:rsidP="008679CA">
            <w:pPr>
              <w:widowControl/>
              <w:jc w:val="left"/>
              <w:rPr>
                <w:szCs w:val="21"/>
              </w:rPr>
            </w:pPr>
          </w:p>
        </w:tc>
        <w:tc>
          <w:tcPr>
            <w:tcW w:w="1191" w:type="pct"/>
            <w:vMerge/>
            <w:vAlign w:val="center"/>
          </w:tcPr>
          <w:p w14:paraId="02BC1A08" w14:textId="77777777" w:rsidR="008679CA" w:rsidRPr="005458FA" w:rsidRDefault="008679CA" w:rsidP="008679CA">
            <w:pPr>
              <w:widowControl/>
              <w:jc w:val="left"/>
              <w:rPr>
                <w:szCs w:val="21"/>
              </w:rPr>
            </w:pPr>
          </w:p>
        </w:tc>
        <w:tc>
          <w:tcPr>
            <w:tcW w:w="928" w:type="pct"/>
            <w:vMerge/>
            <w:vAlign w:val="center"/>
          </w:tcPr>
          <w:p w14:paraId="053F63A0" w14:textId="77777777" w:rsidR="008679CA" w:rsidRPr="005458FA" w:rsidRDefault="008679CA" w:rsidP="008679CA">
            <w:pPr>
              <w:widowControl/>
              <w:jc w:val="left"/>
              <w:rPr>
                <w:szCs w:val="21"/>
              </w:rPr>
            </w:pPr>
          </w:p>
        </w:tc>
        <w:tc>
          <w:tcPr>
            <w:tcW w:w="580" w:type="pct"/>
            <w:vAlign w:val="center"/>
          </w:tcPr>
          <w:p w14:paraId="6BDDA5E0" w14:textId="77777777" w:rsidR="008679CA" w:rsidRPr="005458FA" w:rsidRDefault="008679CA" w:rsidP="008679CA">
            <w:pPr>
              <w:jc w:val="center"/>
              <w:rPr>
                <w:szCs w:val="21"/>
              </w:rPr>
            </w:pPr>
            <w:r w:rsidRPr="005458FA">
              <w:rPr>
                <w:rFonts w:hint="eastAsia"/>
                <w:szCs w:val="21"/>
              </w:rPr>
              <w:t>夜间</w:t>
            </w:r>
          </w:p>
        </w:tc>
        <w:tc>
          <w:tcPr>
            <w:tcW w:w="595" w:type="pct"/>
            <w:vAlign w:val="center"/>
          </w:tcPr>
          <w:p w14:paraId="31316E6A" w14:textId="3CC0BDEF" w:rsidR="008679CA" w:rsidRPr="005458FA" w:rsidRDefault="00E15869" w:rsidP="008679CA">
            <w:pPr>
              <w:jc w:val="center"/>
              <w:rPr>
                <w:szCs w:val="21"/>
              </w:rPr>
            </w:pPr>
            <w:r w:rsidRPr="005458FA">
              <w:rPr>
                <w:rFonts w:hint="eastAsia"/>
                <w:szCs w:val="21"/>
              </w:rPr>
              <w:t>46</w:t>
            </w:r>
          </w:p>
        </w:tc>
        <w:tc>
          <w:tcPr>
            <w:tcW w:w="595" w:type="pct"/>
            <w:vAlign w:val="center"/>
          </w:tcPr>
          <w:p w14:paraId="5065A05D" w14:textId="77777777" w:rsidR="008679CA" w:rsidRPr="005458FA" w:rsidRDefault="008679CA" w:rsidP="008679CA">
            <w:pPr>
              <w:jc w:val="center"/>
              <w:rPr>
                <w:szCs w:val="21"/>
              </w:rPr>
            </w:pPr>
            <w:r w:rsidRPr="005458FA">
              <w:rPr>
                <w:szCs w:val="21"/>
              </w:rPr>
              <w:t>55</w:t>
            </w:r>
          </w:p>
        </w:tc>
        <w:tc>
          <w:tcPr>
            <w:tcW w:w="593" w:type="pct"/>
          </w:tcPr>
          <w:p w14:paraId="65C5F10A" w14:textId="77777777" w:rsidR="008679CA" w:rsidRPr="005458FA" w:rsidRDefault="008679CA" w:rsidP="008679CA">
            <w:pPr>
              <w:jc w:val="center"/>
              <w:rPr>
                <w:szCs w:val="21"/>
              </w:rPr>
            </w:pPr>
            <w:r w:rsidRPr="005458FA">
              <w:rPr>
                <w:rFonts w:hint="eastAsia"/>
                <w:szCs w:val="21"/>
              </w:rPr>
              <w:t>达标</w:t>
            </w:r>
          </w:p>
        </w:tc>
      </w:tr>
      <w:tr w:rsidR="005458FA" w:rsidRPr="005458FA" w14:paraId="71575E2D" w14:textId="77777777" w:rsidTr="00010E78">
        <w:trPr>
          <w:cantSplit/>
          <w:trHeight w:hRule="exact" w:val="340"/>
          <w:jc w:val="center"/>
        </w:trPr>
        <w:tc>
          <w:tcPr>
            <w:tcW w:w="518" w:type="pct"/>
            <w:vMerge w:val="restart"/>
            <w:vAlign w:val="center"/>
          </w:tcPr>
          <w:p w14:paraId="6F4F0EAC" w14:textId="77777777" w:rsidR="008679CA" w:rsidRPr="005458FA" w:rsidRDefault="008679CA" w:rsidP="008679CA">
            <w:pPr>
              <w:jc w:val="center"/>
              <w:rPr>
                <w:szCs w:val="21"/>
              </w:rPr>
            </w:pPr>
            <w:r w:rsidRPr="005458FA">
              <w:rPr>
                <w:szCs w:val="21"/>
              </w:rPr>
              <w:t>Z3</w:t>
            </w:r>
          </w:p>
        </w:tc>
        <w:tc>
          <w:tcPr>
            <w:tcW w:w="1191" w:type="pct"/>
            <w:vMerge w:val="restart"/>
            <w:vAlign w:val="center"/>
          </w:tcPr>
          <w:p w14:paraId="46F2CFCD" w14:textId="5EECA9DA" w:rsidR="008679CA" w:rsidRPr="005458FA" w:rsidRDefault="008679CA" w:rsidP="008679CA">
            <w:pPr>
              <w:jc w:val="center"/>
              <w:rPr>
                <w:szCs w:val="21"/>
              </w:rPr>
            </w:pPr>
            <w:r w:rsidRPr="005458FA">
              <w:rPr>
                <w:rFonts w:hint="eastAsia"/>
                <w:szCs w:val="21"/>
              </w:rPr>
              <w:t>厂界</w:t>
            </w:r>
            <w:r w:rsidR="00E15869" w:rsidRPr="005458FA">
              <w:rPr>
                <w:rFonts w:hint="eastAsia"/>
                <w:szCs w:val="21"/>
              </w:rPr>
              <w:t>东</w:t>
            </w:r>
            <w:r w:rsidRPr="005458FA">
              <w:rPr>
                <w:rFonts w:hint="eastAsia"/>
                <w:szCs w:val="21"/>
              </w:rPr>
              <w:t>外</w:t>
            </w:r>
            <w:r w:rsidRPr="005458FA">
              <w:rPr>
                <w:szCs w:val="21"/>
              </w:rPr>
              <w:t xml:space="preserve"> 1</w:t>
            </w:r>
            <w:r w:rsidRPr="005458FA">
              <w:rPr>
                <w:rFonts w:hint="eastAsia"/>
                <w:szCs w:val="21"/>
              </w:rPr>
              <w:t>米</w:t>
            </w:r>
          </w:p>
        </w:tc>
        <w:tc>
          <w:tcPr>
            <w:tcW w:w="928" w:type="pct"/>
            <w:vMerge/>
            <w:vAlign w:val="center"/>
          </w:tcPr>
          <w:p w14:paraId="6C1AB3ED" w14:textId="77777777" w:rsidR="008679CA" w:rsidRPr="005458FA" w:rsidRDefault="008679CA" w:rsidP="008679CA">
            <w:pPr>
              <w:widowControl/>
              <w:jc w:val="left"/>
              <w:rPr>
                <w:szCs w:val="21"/>
              </w:rPr>
            </w:pPr>
          </w:p>
        </w:tc>
        <w:tc>
          <w:tcPr>
            <w:tcW w:w="580" w:type="pct"/>
            <w:vAlign w:val="center"/>
          </w:tcPr>
          <w:p w14:paraId="57757DBD" w14:textId="77777777" w:rsidR="008679CA" w:rsidRPr="005458FA" w:rsidRDefault="008679CA" w:rsidP="008679CA">
            <w:pPr>
              <w:jc w:val="center"/>
              <w:rPr>
                <w:szCs w:val="21"/>
              </w:rPr>
            </w:pPr>
            <w:r w:rsidRPr="005458FA">
              <w:rPr>
                <w:rFonts w:hint="eastAsia"/>
                <w:szCs w:val="21"/>
              </w:rPr>
              <w:t>昼间</w:t>
            </w:r>
          </w:p>
        </w:tc>
        <w:tc>
          <w:tcPr>
            <w:tcW w:w="595" w:type="pct"/>
            <w:vAlign w:val="center"/>
          </w:tcPr>
          <w:p w14:paraId="51659234" w14:textId="380FC55E" w:rsidR="008679CA" w:rsidRPr="005458FA" w:rsidRDefault="00E15869" w:rsidP="008679CA">
            <w:pPr>
              <w:jc w:val="center"/>
              <w:rPr>
                <w:szCs w:val="21"/>
              </w:rPr>
            </w:pPr>
            <w:r w:rsidRPr="005458FA">
              <w:rPr>
                <w:rFonts w:hint="eastAsia"/>
                <w:szCs w:val="21"/>
              </w:rPr>
              <w:t>61</w:t>
            </w:r>
          </w:p>
        </w:tc>
        <w:tc>
          <w:tcPr>
            <w:tcW w:w="595" w:type="pct"/>
            <w:vAlign w:val="center"/>
          </w:tcPr>
          <w:p w14:paraId="40A6A6DD" w14:textId="77777777" w:rsidR="008679CA" w:rsidRPr="005458FA" w:rsidRDefault="008679CA" w:rsidP="008679CA">
            <w:pPr>
              <w:jc w:val="center"/>
              <w:rPr>
                <w:szCs w:val="21"/>
              </w:rPr>
            </w:pPr>
            <w:r w:rsidRPr="005458FA">
              <w:rPr>
                <w:szCs w:val="21"/>
              </w:rPr>
              <w:t>65</w:t>
            </w:r>
          </w:p>
        </w:tc>
        <w:tc>
          <w:tcPr>
            <w:tcW w:w="593" w:type="pct"/>
          </w:tcPr>
          <w:p w14:paraId="545C3B2F" w14:textId="77777777" w:rsidR="008679CA" w:rsidRPr="005458FA" w:rsidRDefault="008679CA" w:rsidP="008679CA">
            <w:pPr>
              <w:jc w:val="center"/>
              <w:rPr>
                <w:szCs w:val="21"/>
              </w:rPr>
            </w:pPr>
            <w:r w:rsidRPr="005458FA">
              <w:rPr>
                <w:rFonts w:hint="eastAsia"/>
                <w:szCs w:val="21"/>
              </w:rPr>
              <w:t>达标</w:t>
            </w:r>
          </w:p>
        </w:tc>
      </w:tr>
      <w:tr w:rsidR="005458FA" w:rsidRPr="005458FA" w14:paraId="792B63C8" w14:textId="77777777" w:rsidTr="00010E78">
        <w:trPr>
          <w:cantSplit/>
          <w:trHeight w:hRule="exact" w:val="340"/>
          <w:jc w:val="center"/>
        </w:trPr>
        <w:tc>
          <w:tcPr>
            <w:tcW w:w="518" w:type="pct"/>
            <w:vMerge/>
            <w:vAlign w:val="center"/>
          </w:tcPr>
          <w:p w14:paraId="3FC4D7F6" w14:textId="77777777" w:rsidR="008679CA" w:rsidRPr="005458FA" w:rsidRDefault="008679CA" w:rsidP="008679CA">
            <w:pPr>
              <w:widowControl/>
              <w:jc w:val="left"/>
              <w:rPr>
                <w:szCs w:val="21"/>
              </w:rPr>
            </w:pPr>
          </w:p>
        </w:tc>
        <w:tc>
          <w:tcPr>
            <w:tcW w:w="1191" w:type="pct"/>
            <w:vMerge/>
            <w:vAlign w:val="center"/>
          </w:tcPr>
          <w:p w14:paraId="7D9DDCB1" w14:textId="77777777" w:rsidR="008679CA" w:rsidRPr="005458FA" w:rsidRDefault="008679CA" w:rsidP="008679CA">
            <w:pPr>
              <w:widowControl/>
              <w:jc w:val="left"/>
              <w:rPr>
                <w:szCs w:val="21"/>
              </w:rPr>
            </w:pPr>
          </w:p>
        </w:tc>
        <w:tc>
          <w:tcPr>
            <w:tcW w:w="928" w:type="pct"/>
            <w:vMerge/>
            <w:vAlign w:val="center"/>
          </w:tcPr>
          <w:p w14:paraId="2C287AD2" w14:textId="77777777" w:rsidR="008679CA" w:rsidRPr="005458FA" w:rsidRDefault="008679CA" w:rsidP="008679CA">
            <w:pPr>
              <w:widowControl/>
              <w:jc w:val="left"/>
              <w:rPr>
                <w:szCs w:val="21"/>
              </w:rPr>
            </w:pPr>
          </w:p>
        </w:tc>
        <w:tc>
          <w:tcPr>
            <w:tcW w:w="580" w:type="pct"/>
            <w:vAlign w:val="center"/>
          </w:tcPr>
          <w:p w14:paraId="27FCA255" w14:textId="77777777" w:rsidR="008679CA" w:rsidRPr="005458FA" w:rsidRDefault="008679CA" w:rsidP="008679CA">
            <w:pPr>
              <w:jc w:val="center"/>
              <w:rPr>
                <w:szCs w:val="21"/>
              </w:rPr>
            </w:pPr>
            <w:r w:rsidRPr="005458FA">
              <w:rPr>
                <w:rFonts w:hint="eastAsia"/>
                <w:szCs w:val="21"/>
              </w:rPr>
              <w:t>夜间</w:t>
            </w:r>
          </w:p>
        </w:tc>
        <w:tc>
          <w:tcPr>
            <w:tcW w:w="595" w:type="pct"/>
            <w:vAlign w:val="center"/>
          </w:tcPr>
          <w:p w14:paraId="21EC5AC4" w14:textId="18145267" w:rsidR="008679CA" w:rsidRPr="005458FA" w:rsidRDefault="00E15869" w:rsidP="008679CA">
            <w:pPr>
              <w:jc w:val="center"/>
              <w:rPr>
                <w:szCs w:val="21"/>
              </w:rPr>
            </w:pPr>
            <w:r w:rsidRPr="005458FA">
              <w:rPr>
                <w:rFonts w:hint="eastAsia"/>
                <w:szCs w:val="21"/>
              </w:rPr>
              <w:t>47</w:t>
            </w:r>
          </w:p>
        </w:tc>
        <w:tc>
          <w:tcPr>
            <w:tcW w:w="595" w:type="pct"/>
            <w:vAlign w:val="center"/>
          </w:tcPr>
          <w:p w14:paraId="0362DA69" w14:textId="77777777" w:rsidR="008679CA" w:rsidRPr="005458FA" w:rsidRDefault="008679CA" w:rsidP="008679CA">
            <w:pPr>
              <w:jc w:val="center"/>
              <w:rPr>
                <w:szCs w:val="21"/>
              </w:rPr>
            </w:pPr>
            <w:r w:rsidRPr="005458FA">
              <w:rPr>
                <w:szCs w:val="21"/>
              </w:rPr>
              <w:t>55</w:t>
            </w:r>
          </w:p>
        </w:tc>
        <w:tc>
          <w:tcPr>
            <w:tcW w:w="593" w:type="pct"/>
          </w:tcPr>
          <w:p w14:paraId="0261B362" w14:textId="77777777" w:rsidR="008679CA" w:rsidRPr="005458FA" w:rsidRDefault="008679CA" w:rsidP="008679CA">
            <w:pPr>
              <w:jc w:val="center"/>
              <w:rPr>
                <w:szCs w:val="21"/>
              </w:rPr>
            </w:pPr>
            <w:r w:rsidRPr="005458FA">
              <w:rPr>
                <w:rFonts w:hint="eastAsia"/>
                <w:szCs w:val="21"/>
              </w:rPr>
              <w:t>达标</w:t>
            </w:r>
          </w:p>
        </w:tc>
      </w:tr>
      <w:tr w:rsidR="005458FA" w:rsidRPr="005458FA" w14:paraId="2A9573C3" w14:textId="77777777" w:rsidTr="00010E78">
        <w:trPr>
          <w:cantSplit/>
          <w:trHeight w:hRule="exact" w:val="340"/>
          <w:jc w:val="center"/>
        </w:trPr>
        <w:tc>
          <w:tcPr>
            <w:tcW w:w="518" w:type="pct"/>
            <w:vMerge w:val="restart"/>
            <w:vAlign w:val="center"/>
          </w:tcPr>
          <w:p w14:paraId="109FDDCE" w14:textId="77777777" w:rsidR="008679CA" w:rsidRPr="005458FA" w:rsidRDefault="008679CA" w:rsidP="008679CA">
            <w:pPr>
              <w:jc w:val="center"/>
              <w:rPr>
                <w:szCs w:val="21"/>
              </w:rPr>
            </w:pPr>
            <w:r w:rsidRPr="005458FA">
              <w:rPr>
                <w:szCs w:val="21"/>
              </w:rPr>
              <w:t>Z4</w:t>
            </w:r>
          </w:p>
        </w:tc>
        <w:tc>
          <w:tcPr>
            <w:tcW w:w="1191" w:type="pct"/>
            <w:vMerge w:val="restart"/>
            <w:vAlign w:val="center"/>
          </w:tcPr>
          <w:p w14:paraId="600CF2D6" w14:textId="1421CA7D" w:rsidR="008679CA" w:rsidRPr="005458FA" w:rsidRDefault="008679CA" w:rsidP="008679CA">
            <w:pPr>
              <w:jc w:val="center"/>
              <w:rPr>
                <w:szCs w:val="21"/>
              </w:rPr>
            </w:pPr>
            <w:r w:rsidRPr="005458FA">
              <w:rPr>
                <w:rFonts w:hint="eastAsia"/>
                <w:szCs w:val="21"/>
              </w:rPr>
              <w:t>厂界</w:t>
            </w:r>
            <w:r w:rsidR="00E15869" w:rsidRPr="005458FA">
              <w:rPr>
                <w:rFonts w:hint="eastAsia"/>
                <w:szCs w:val="21"/>
              </w:rPr>
              <w:t>南</w:t>
            </w:r>
            <w:r w:rsidRPr="005458FA">
              <w:rPr>
                <w:rFonts w:hint="eastAsia"/>
                <w:szCs w:val="21"/>
              </w:rPr>
              <w:t>外</w:t>
            </w:r>
            <w:r w:rsidRPr="005458FA">
              <w:rPr>
                <w:szCs w:val="21"/>
              </w:rPr>
              <w:t xml:space="preserve"> 1</w:t>
            </w:r>
            <w:r w:rsidRPr="005458FA">
              <w:rPr>
                <w:rFonts w:hint="eastAsia"/>
                <w:szCs w:val="21"/>
              </w:rPr>
              <w:t>米</w:t>
            </w:r>
          </w:p>
        </w:tc>
        <w:tc>
          <w:tcPr>
            <w:tcW w:w="928" w:type="pct"/>
            <w:vMerge/>
            <w:vAlign w:val="center"/>
          </w:tcPr>
          <w:p w14:paraId="6BCCF520" w14:textId="77777777" w:rsidR="008679CA" w:rsidRPr="005458FA" w:rsidRDefault="008679CA" w:rsidP="008679CA">
            <w:pPr>
              <w:widowControl/>
              <w:jc w:val="left"/>
              <w:rPr>
                <w:szCs w:val="21"/>
              </w:rPr>
            </w:pPr>
          </w:p>
        </w:tc>
        <w:tc>
          <w:tcPr>
            <w:tcW w:w="580" w:type="pct"/>
            <w:vAlign w:val="center"/>
          </w:tcPr>
          <w:p w14:paraId="30E4B05B" w14:textId="77777777" w:rsidR="008679CA" w:rsidRPr="005458FA" w:rsidRDefault="008679CA" w:rsidP="008679CA">
            <w:pPr>
              <w:jc w:val="center"/>
              <w:rPr>
                <w:szCs w:val="21"/>
              </w:rPr>
            </w:pPr>
            <w:r w:rsidRPr="005458FA">
              <w:rPr>
                <w:rFonts w:hint="eastAsia"/>
                <w:szCs w:val="21"/>
              </w:rPr>
              <w:t>昼间</w:t>
            </w:r>
          </w:p>
        </w:tc>
        <w:tc>
          <w:tcPr>
            <w:tcW w:w="595" w:type="pct"/>
            <w:vAlign w:val="center"/>
          </w:tcPr>
          <w:p w14:paraId="504E63E8" w14:textId="3A05A6F0" w:rsidR="008679CA" w:rsidRPr="005458FA" w:rsidRDefault="00E15869" w:rsidP="008679CA">
            <w:pPr>
              <w:jc w:val="center"/>
              <w:rPr>
                <w:szCs w:val="21"/>
              </w:rPr>
            </w:pPr>
            <w:r w:rsidRPr="005458FA">
              <w:rPr>
                <w:rFonts w:hint="eastAsia"/>
                <w:szCs w:val="21"/>
              </w:rPr>
              <w:t>61</w:t>
            </w:r>
          </w:p>
        </w:tc>
        <w:tc>
          <w:tcPr>
            <w:tcW w:w="595" w:type="pct"/>
            <w:vAlign w:val="center"/>
          </w:tcPr>
          <w:p w14:paraId="6A5B94BE" w14:textId="77777777" w:rsidR="008679CA" w:rsidRPr="005458FA" w:rsidRDefault="008679CA" w:rsidP="008679CA">
            <w:pPr>
              <w:jc w:val="center"/>
              <w:rPr>
                <w:szCs w:val="21"/>
              </w:rPr>
            </w:pPr>
            <w:r w:rsidRPr="005458FA">
              <w:rPr>
                <w:szCs w:val="21"/>
              </w:rPr>
              <w:t>65</w:t>
            </w:r>
          </w:p>
        </w:tc>
        <w:tc>
          <w:tcPr>
            <w:tcW w:w="593" w:type="pct"/>
            <w:vAlign w:val="center"/>
          </w:tcPr>
          <w:p w14:paraId="56663894" w14:textId="77777777" w:rsidR="008679CA" w:rsidRPr="005458FA" w:rsidRDefault="008679CA" w:rsidP="008679CA">
            <w:pPr>
              <w:jc w:val="center"/>
              <w:rPr>
                <w:szCs w:val="21"/>
              </w:rPr>
            </w:pPr>
            <w:r w:rsidRPr="005458FA">
              <w:rPr>
                <w:rFonts w:hint="eastAsia"/>
                <w:szCs w:val="21"/>
              </w:rPr>
              <w:t>达标</w:t>
            </w:r>
          </w:p>
        </w:tc>
      </w:tr>
      <w:tr w:rsidR="005458FA" w:rsidRPr="005458FA" w14:paraId="5A272485" w14:textId="77777777" w:rsidTr="00010E78">
        <w:trPr>
          <w:cantSplit/>
          <w:trHeight w:hRule="exact" w:val="340"/>
          <w:jc w:val="center"/>
        </w:trPr>
        <w:tc>
          <w:tcPr>
            <w:tcW w:w="518" w:type="pct"/>
            <w:vMerge/>
            <w:vAlign w:val="center"/>
            <w:hideMark/>
          </w:tcPr>
          <w:p w14:paraId="4286CC31" w14:textId="77777777" w:rsidR="008679CA" w:rsidRPr="005458FA" w:rsidRDefault="008679CA" w:rsidP="008679CA">
            <w:pPr>
              <w:widowControl/>
              <w:jc w:val="left"/>
              <w:rPr>
                <w:szCs w:val="21"/>
              </w:rPr>
            </w:pPr>
          </w:p>
        </w:tc>
        <w:tc>
          <w:tcPr>
            <w:tcW w:w="1191" w:type="pct"/>
            <w:vMerge/>
            <w:vAlign w:val="center"/>
            <w:hideMark/>
          </w:tcPr>
          <w:p w14:paraId="48545129" w14:textId="77777777" w:rsidR="008679CA" w:rsidRPr="005458FA" w:rsidRDefault="008679CA" w:rsidP="008679CA">
            <w:pPr>
              <w:widowControl/>
              <w:jc w:val="left"/>
              <w:rPr>
                <w:szCs w:val="21"/>
              </w:rPr>
            </w:pPr>
          </w:p>
        </w:tc>
        <w:tc>
          <w:tcPr>
            <w:tcW w:w="928" w:type="pct"/>
            <w:vMerge/>
            <w:vAlign w:val="center"/>
            <w:hideMark/>
          </w:tcPr>
          <w:p w14:paraId="65BA782B" w14:textId="77777777" w:rsidR="008679CA" w:rsidRPr="005458FA" w:rsidRDefault="008679CA" w:rsidP="008679CA">
            <w:pPr>
              <w:widowControl/>
              <w:jc w:val="left"/>
              <w:rPr>
                <w:szCs w:val="21"/>
              </w:rPr>
            </w:pPr>
          </w:p>
        </w:tc>
        <w:tc>
          <w:tcPr>
            <w:tcW w:w="580" w:type="pct"/>
            <w:vAlign w:val="center"/>
          </w:tcPr>
          <w:p w14:paraId="3DA10780" w14:textId="77777777" w:rsidR="008679CA" w:rsidRPr="005458FA" w:rsidRDefault="008679CA" w:rsidP="008679CA">
            <w:pPr>
              <w:jc w:val="center"/>
              <w:rPr>
                <w:szCs w:val="21"/>
              </w:rPr>
            </w:pPr>
            <w:r w:rsidRPr="005458FA">
              <w:rPr>
                <w:rFonts w:hint="eastAsia"/>
                <w:szCs w:val="21"/>
              </w:rPr>
              <w:t>夜间</w:t>
            </w:r>
          </w:p>
        </w:tc>
        <w:tc>
          <w:tcPr>
            <w:tcW w:w="595" w:type="pct"/>
            <w:vAlign w:val="center"/>
          </w:tcPr>
          <w:p w14:paraId="65A99955" w14:textId="4F76B995" w:rsidR="008679CA" w:rsidRPr="005458FA" w:rsidRDefault="00E15869" w:rsidP="008679CA">
            <w:pPr>
              <w:jc w:val="center"/>
              <w:rPr>
                <w:szCs w:val="21"/>
              </w:rPr>
            </w:pPr>
            <w:r w:rsidRPr="005458FA">
              <w:rPr>
                <w:rFonts w:hint="eastAsia"/>
                <w:szCs w:val="21"/>
              </w:rPr>
              <w:t>52</w:t>
            </w:r>
          </w:p>
        </w:tc>
        <w:tc>
          <w:tcPr>
            <w:tcW w:w="595" w:type="pct"/>
            <w:vAlign w:val="center"/>
          </w:tcPr>
          <w:p w14:paraId="366C37EF" w14:textId="77777777" w:rsidR="008679CA" w:rsidRPr="005458FA" w:rsidRDefault="008679CA" w:rsidP="008679CA">
            <w:pPr>
              <w:jc w:val="center"/>
              <w:rPr>
                <w:szCs w:val="21"/>
              </w:rPr>
            </w:pPr>
            <w:r w:rsidRPr="005458FA">
              <w:rPr>
                <w:szCs w:val="21"/>
              </w:rPr>
              <w:t>55</w:t>
            </w:r>
          </w:p>
        </w:tc>
        <w:tc>
          <w:tcPr>
            <w:tcW w:w="593" w:type="pct"/>
          </w:tcPr>
          <w:p w14:paraId="70AA8E6F" w14:textId="77777777" w:rsidR="008679CA" w:rsidRPr="005458FA" w:rsidRDefault="008679CA" w:rsidP="008679CA">
            <w:pPr>
              <w:jc w:val="center"/>
              <w:rPr>
                <w:szCs w:val="21"/>
              </w:rPr>
            </w:pPr>
            <w:r w:rsidRPr="005458FA">
              <w:rPr>
                <w:rFonts w:hint="eastAsia"/>
                <w:szCs w:val="21"/>
              </w:rPr>
              <w:t>达标</w:t>
            </w:r>
          </w:p>
        </w:tc>
      </w:tr>
      <w:tr w:rsidR="005458FA" w:rsidRPr="005458FA" w14:paraId="4F728D61" w14:textId="77777777" w:rsidTr="00010E78">
        <w:trPr>
          <w:cantSplit/>
          <w:trHeight w:hRule="exact" w:val="340"/>
          <w:jc w:val="center"/>
        </w:trPr>
        <w:tc>
          <w:tcPr>
            <w:tcW w:w="518" w:type="pct"/>
            <w:vMerge w:val="restart"/>
            <w:vAlign w:val="center"/>
          </w:tcPr>
          <w:p w14:paraId="2AB0E73F" w14:textId="77777777" w:rsidR="00E15869" w:rsidRPr="005458FA" w:rsidRDefault="00E15869" w:rsidP="00E15869">
            <w:pPr>
              <w:jc w:val="center"/>
              <w:rPr>
                <w:szCs w:val="21"/>
              </w:rPr>
            </w:pPr>
            <w:r w:rsidRPr="005458FA">
              <w:rPr>
                <w:szCs w:val="21"/>
              </w:rPr>
              <w:t>Z1</w:t>
            </w:r>
          </w:p>
        </w:tc>
        <w:tc>
          <w:tcPr>
            <w:tcW w:w="1191" w:type="pct"/>
            <w:vMerge w:val="restart"/>
            <w:vAlign w:val="center"/>
          </w:tcPr>
          <w:p w14:paraId="5FA42910" w14:textId="106454CE" w:rsidR="00E15869" w:rsidRPr="005458FA" w:rsidRDefault="00E15869" w:rsidP="00E15869">
            <w:pPr>
              <w:jc w:val="center"/>
              <w:rPr>
                <w:szCs w:val="21"/>
              </w:rPr>
            </w:pPr>
            <w:r w:rsidRPr="005458FA">
              <w:rPr>
                <w:rFonts w:hint="eastAsia"/>
                <w:szCs w:val="21"/>
              </w:rPr>
              <w:t>厂界西外</w:t>
            </w:r>
            <w:r w:rsidRPr="005458FA">
              <w:rPr>
                <w:szCs w:val="21"/>
              </w:rPr>
              <w:t xml:space="preserve"> 1</w:t>
            </w:r>
            <w:r w:rsidRPr="005458FA">
              <w:rPr>
                <w:rFonts w:hint="eastAsia"/>
                <w:szCs w:val="21"/>
              </w:rPr>
              <w:t>米</w:t>
            </w:r>
          </w:p>
        </w:tc>
        <w:tc>
          <w:tcPr>
            <w:tcW w:w="928" w:type="pct"/>
            <w:vMerge w:val="restart"/>
            <w:vAlign w:val="center"/>
            <w:hideMark/>
          </w:tcPr>
          <w:p w14:paraId="37C82819" w14:textId="4260784D" w:rsidR="00E15869" w:rsidRPr="005458FA" w:rsidRDefault="00E15869" w:rsidP="00E15869">
            <w:pPr>
              <w:jc w:val="center"/>
              <w:rPr>
                <w:szCs w:val="21"/>
              </w:rPr>
            </w:pPr>
            <w:r w:rsidRPr="005458FA">
              <w:rPr>
                <w:rFonts w:hint="eastAsia"/>
                <w:szCs w:val="21"/>
              </w:rPr>
              <w:t>2024.10.12</w:t>
            </w:r>
          </w:p>
        </w:tc>
        <w:tc>
          <w:tcPr>
            <w:tcW w:w="580" w:type="pct"/>
            <w:vAlign w:val="center"/>
          </w:tcPr>
          <w:p w14:paraId="14B72665" w14:textId="77777777" w:rsidR="00E15869" w:rsidRPr="005458FA" w:rsidRDefault="00E15869" w:rsidP="00E15869">
            <w:pPr>
              <w:jc w:val="center"/>
              <w:rPr>
                <w:szCs w:val="21"/>
              </w:rPr>
            </w:pPr>
            <w:r w:rsidRPr="005458FA">
              <w:rPr>
                <w:rFonts w:hint="eastAsia"/>
                <w:szCs w:val="21"/>
              </w:rPr>
              <w:t>昼间</w:t>
            </w:r>
          </w:p>
        </w:tc>
        <w:tc>
          <w:tcPr>
            <w:tcW w:w="595" w:type="pct"/>
            <w:vAlign w:val="center"/>
          </w:tcPr>
          <w:p w14:paraId="5148A5F7" w14:textId="4530CAB3" w:rsidR="00E15869" w:rsidRPr="005458FA" w:rsidRDefault="00E15869" w:rsidP="00E15869">
            <w:pPr>
              <w:jc w:val="center"/>
              <w:rPr>
                <w:szCs w:val="21"/>
              </w:rPr>
            </w:pPr>
            <w:r w:rsidRPr="005458FA">
              <w:rPr>
                <w:rFonts w:hint="eastAsia"/>
                <w:szCs w:val="21"/>
              </w:rPr>
              <w:t>55</w:t>
            </w:r>
          </w:p>
        </w:tc>
        <w:tc>
          <w:tcPr>
            <w:tcW w:w="595" w:type="pct"/>
            <w:vAlign w:val="center"/>
          </w:tcPr>
          <w:p w14:paraId="6B13D430" w14:textId="77777777" w:rsidR="00E15869" w:rsidRPr="005458FA" w:rsidRDefault="00E15869" w:rsidP="00E15869">
            <w:pPr>
              <w:jc w:val="center"/>
              <w:rPr>
                <w:szCs w:val="21"/>
              </w:rPr>
            </w:pPr>
            <w:r w:rsidRPr="005458FA">
              <w:rPr>
                <w:szCs w:val="21"/>
              </w:rPr>
              <w:t>65</w:t>
            </w:r>
          </w:p>
        </w:tc>
        <w:tc>
          <w:tcPr>
            <w:tcW w:w="593" w:type="pct"/>
          </w:tcPr>
          <w:p w14:paraId="72C01F02" w14:textId="77777777" w:rsidR="00E15869" w:rsidRPr="005458FA" w:rsidRDefault="00E15869" w:rsidP="00E15869">
            <w:pPr>
              <w:jc w:val="center"/>
              <w:rPr>
                <w:szCs w:val="21"/>
              </w:rPr>
            </w:pPr>
            <w:r w:rsidRPr="005458FA">
              <w:rPr>
                <w:rFonts w:hint="eastAsia"/>
                <w:szCs w:val="21"/>
              </w:rPr>
              <w:t>达标</w:t>
            </w:r>
          </w:p>
        </w:tc>
      </w:tr>
      <w:tr w:rsidR="005458FA" w:rsidRPr="005458FA" w14:paraId="6745AACA" w14:textId="77777777" w:rsidTr="00010E78">
        <w:trPr>
          <w:cantSplit/>
          <w:trHeight w:hRule="exact" w:val="340"/>
          <w:jc w:val="center"/>
        </w:trPr>
        <w:tc>
          <w:tcPr>
            <w:tcW w:w="518" w:type="pct"/>
            <w:vMerge/>
            <w:vAlign w:val="center"/>
          </w:tcPr>
          <w:p w14:paraId="78A6B39A" w14:textId="77777777" w:rsidR="00E15869" w:rsidRPr="005458FA" w:rsidRDefault="00E15869" w:rsidP="00E15869">
            <w:pPr>
              <w:widowControl/>
              <w:jc w:val="left"/>
              <w:rPr>
                <w:szCs w:val="21"/>
              </w:rPr>
            </w:pPr>
          </w:p>
        </w:tc>
        <w:tc>
          <w:tcPr>
            <w:tcW w:w="1191" w:type="pct"/>
            <w:vMerge/>
            <w:vAlign w:val="center"/>
          </w:tcPr>
          <w:p w14:paraId="2E451455" w14:textId="77777777" w:rsidR="00E15869" w:rsidRPr="005458FA" w:rsidRDefault="00E15869" w:rsidP="00E15869">
            <w:pPr>
              <w:widowControl/>
              <w:jc w:val="left"/>
              <w:rPr>
                <w:szCs w:val="21"/>
              </w:rPr>
            </w:pPr>
          </w:p>
        </w:tc>
        <w:tc>
          <w:tcPr>
            <w:tcW w:w="928" w:type="pct"/>
            <w:vMerge/>
            <w:vAlign w:val="center"/>
            <w:hideMark/>
          </w:tcPr>
          <w:p w14:paraId="2B29BE3F" w14:textId="77777777" w:rsidR="00E15869" w:rsidRPr="005458FA" w:rsidRDefault="00E15869" w:rsidP="00E15869">
            <w:pPr>
              <w:widowControl/>
              <w:jc w:val="left"/>
              <w:rPr>
                <w:szCs w:val="21"/>
              </w:rPr>
            </w:pPr>
          </w:p>
        </w:tc>
        <w:tc>
          <w:tcPr>
            <w:tcW w:w="580" w:type="pct"/>
            <w:vAlign w:val="center"/>
          </w:tcPr>
          <w:p w14:paraId="7B7447A8" w14:textId="77777777" w:rsidR="00E15869" w:rsidRPr="005458FA" w:rsidRDefault="00E15869" w:rsidP="00E15869">
            <w:pPr>
              <w:jc w:val="center"/>
              <w:rPr>
                <w:szCs w:val="21"/>
              </w:rPr>
            </w:pPr>
            <w:r w:rsidRPr="005458FA">
              <w:rPr>
                <w:rFonts w:hint="eastAsia"/>
                <w:szCs w:val="21"/>
              </w:rPr>
              <w:t>夜间</w:t>
            </w:r>
          </w:p>
        </w:tc>
        <w:tc>
          <w:tcPr>
            <w:tcW w:w="595" w:type="pct"/>
            <w:vAlign w:val="center"/>
          </w:tcPr>
          <w:p w14:paraId="36EDF0E4" w14:textId="6BCF3DF6" w:rsidR="00E15869" w:rsidRPr="005458FA" w:rsidRDefault="00E15869" w:rsidP="00E15869">
            <w:pPr>
              <w:jc w:val="center"/>
              <w:rPr>
                <w:szCs w:val="21"/>
              </w:rPr>
            </w:pPr>
            <w:r w:rsidRPr="005458FA">
              <w:rPr>
                <w:rFonts w:hint="eastAsia"/>
                <w:szCs w:val="21"/>
              </w:rPr>
              <w:t>50</w:t>
            </w:r>
          </w:p>
        </w:tc>
        <w:tc>
          <w:tcPr>
            <w:tcW w:w="595" w:type="pct"/>
            <w:vAlign w:val="center"/>
          </w:tcPr>
          <w:p w14:paraId="613F3437" w14:textId="77777777" w:rsidR="00E15869" w:rsidRPr="005458FA" w:rsidRDefault="00E15869" w:rsidP="00E15869">
            <w:pPr>
              <w:jc w:val="center"/>
              <w:rPr>
                <w:szCs w:val="21"/>
              </w:rPr>
            </w:pPr>
            <w:r w:rsidRPr="005458FA">
              <w:rPr>
                <w:szCs w:val="21"/>
              </w:rPr>
              <w:t>55</w:t>
            </w:r>
          </w:p>
        </w:tc>
        <w:tc>
          <w:tcPr>
            <w:tcW w:w="593" w:type="pct"/>
          </w:tcPr>
          <w:p w14:paraId="50C31691" w14:textId="77777777" w:rsidR="00E15869" w:rsidRPr="005458FA" w:rsidRDefault="00E15869" w:rsidP="00E15869">
            <w:pPr>
              <w:jc w:val="center"/>
              <w:rPr>
                <w:szCs w:val="21"/>
              </w:rPr>
            </w:pPr>
            <w:r w:rsidRPr="005458FA">
              <w:rPr>
                <w:rFonts w:hint="eastAsia"/>
                <w:szCs w:val="21"/>
              </w:rPr>
              <w:t>达标</w:t>
            </w:r>
          </w:p>
        </w:tc>
      </w:tr>
      <w:tr w:rsidR="005458FA" w:rsidRPr="005458FA" w14:paraId="1E4862D8" w14:textId="77777777" w:rsidTr="00010E78">
        <w:trPr>
          <w:cantSplit/>
          <w:trHeight w:hRule="exact" w:val="340"/>
          <w:jc w:val="center"/>
        </w:trPr>
        <w:tc>
          <w:tcPr>
            <w:tcW w:w="518" w:type="pct"/>
            <w:vMerge w:val="restart"/>
            <w:vAlign w:val="center"/>
          </w:tcPr>
          <w:p w14:paraId="76B5F9B8" w14:textId="77777777" w:rsidR="00E15869" w:rsidRPr="005458FA" w:rsidRDefault="00E15869" w:rsidP="00E15869">
            <w:pPr>
              <w:jc w:val="center"/>
              <w:rPr>
                <w:szCs w:val="21"/>
              </w:rPr>
            </w:pPr>
            <w:r w:rsidRPr="005458FA">
              <w:rPr>
                <w:szCs w:val="21"/>
              </w:rPr>
              <w:t>Z2</w:t>
            </w:r>
          </w:p>
        </w:tc>
        <w:tc>
          <w:tcPr>
            <w:tcW w:w="1191" w:type="pct"/>
            <w:vMerge w:val="restart"/>
            <w:vAlign w:val="center"/>
          </w:tcPr>
          <w:p w14:paraId="3E3A0F17" w14:textId="0D34FA51" w:rsidR="00E15869" w:rsidRPr="005458FA" w:rsidRDefault="00E15869" w:rsidP="00E15869">
            <w:pPr>
              <w:jc w:val="center"/>
              <w:rPr>
                <w:szCs w:val="21"/>
              </w:rPr>
            </w:pPr>
            <w:r w:rsidRPr="005458FA">
              <w:rPr>
                <w:rFonts w:hint="eastAsia"/>
                <w:szCs w:val="21"/>
              </w:rPr>
              <w:t>厂界北外</w:t>
            </w:r>
            <w:r w:rsidRPr="005458FA">
              <w:rPr>
                <w:szCs w:val="21"/>
              </w:rPr>
              <w:t xml:space="preserve"> 1</w:t>
            </w:r>
            <w:r w:rsidRPr="005458FA">
              <w:rPr>
                <w:rFonts w:hint="eastAsia"/>
                <w:szCs w:val="21"/>
              </w:rPr>
              <w:t>米</w:t>
            </w:r>
          </w:p>
        </w:tc>
        <w:tc>
          <w:tcPr>
            <w:tcW w:w="928" w:type="pct"/>
            <w:vMerge/>
            <w:vAlign w:val="center"/>
          </w:tcPr>
          <w:p w14:paraId="5461B9F3" w14:textId="77777777" w:rsidR="00E15869" w:rsidRPr="005458FA" w:rsidRDefault="00E15869" w:rsidP="00E15869">
            <w:pPr>
              <w:widowControl/>
              <w:jc w:val="left"/>
              <w:rPr>
                <w:szCs w:val="21"/>
              </w:rPr>
            </w:pPr>
          </w:p>
        </w:tc>
        <w:tc>
          <w:tcPr>
            <w:tcW w:w="580" w:type="pct"/>
            <w:vAlign w:val="center"/>
          </w:tcPr>
          <w:p w14:paraId="44277BE4" w14:textId="77777777" w:rsidR="00E15869" w:rsidRPr="005458FA" w:rsidRDefault="00E15869" w:rsidP="00E15869">
            <w:pPr>
              <w:jc w:val="center"/>
              <w:rPr>
                <w:szCs w:val="21"/>
              </w:rPr>
            </w:pPr>
            <w:r w:rsidRPr="005458FA">
              <w:rPr>
                <w:rFonts w:hint="eastAsia"/>
                <w:szCs w:val="21"/>
              </w:rPr>
              <w:t>昼间</w:t>
            </w:r>
          </w:p>
        </w:tc>
        <w:tc>
          <w:tcPr>
            <w:tcW w:w="595" w:type="pct"/>
            <w:vAlign w:val="center"/>
          </w:tcPr>
          <w:p w14:paraId="39C8A0C9" w14:textId="0C2F9C64" w:rsidR="00E15869" w:rsidRPr="005458FA" w:rsidRDefault="00E15869" w:rsidP="00E15869">
            <w:pPr>
              <w:jc w:val="center"/>
              <w:rPr>
                <w:szCs w:val="21"/>
              </w:rPr>
            </w:pPr>
            <w:r w:rsidRPr="005458FA">
              <w:rPr>
                <w:rFonts w:hint="eastAsia"/>
                <w:szCs w:val="21"/>
              </w:rPr>
              <w:t>60</w:t>
            </w:r>
          </w:p>
        </w:tc>
        <w:tc>
          <w:tcPr>
            <w:tcW w:w="595" w:type="pct"/>
            <w:vAlign w:val="center"/>
          </w:tcPr>
          <w:p w14:paraId="60CD1962" w14:textId="77777777" w:rsidR="00E15869" w:rsidRPr="005458FA" w:rsidRDefault="00E15869" w:rsidP="00E15869">
            <w:pPr>
              <w:jc w:val="center"/>
              <w:rPr>
                <w:szCs w:val="21"/>
              </w:rPr>
            </w:pPr>
            <w:r w:rsidRPr="005458FA">
              <w:rPr>
                <w:szCs w:val="21"/>
              </w:rPr>
              <w:t>65</w:t>
            </w:r>
          </w:p>
        </w:tc>
        <w:tc>
          <w:tcPr>
            <w:tcW w:w="593" w:type="pct"/>
          </w:tcPr>
          <w:p w14:paraId="3753A0B0" w14:textId="77777777" w:rsidR="00E15869" w:rsidRPr="005458FA" w:rsidRDefault="00E15869" w:rsidP="00E15869">
            <w:pPr>
              <w:jc w:val="center"/>
              <w:rPr>
                <w:szCs w:val="21"/>
              </w:rPr>
            </w:pPr>
            <w:r w:rsidRPr="005458FA">
              <w:rPr>
                <w:rFonts w:hint="eastAsia"/>
                <w:szCs w:val="21"/>
              </w:rPr>
              <w:t>达标</w:t>
            </w:r>
          </w:p>
        </w:tc>
      </w:tr>
      <w:tr w:rsidR="005458FA" w:rsidRPr="005458FA" w14:paraId="5862C01D" w14:textId="77777777" w:rsidTr="00010E78">
        <w:trPr>
          <w:cantSplit/>
          <w:trHeight w:hRule="exact" w:val="340"/>
          <w:jc w:val="center"/>
        </w:trPr>
        <w:tc>
          <w:tcPr>
            <w:tcW w:w="518" w:type="pct"/>
            <w:vMerge/>
            <w:vAlign w:val="center"/>
          </w:tcPr>
          <w:p w14:paraId="5A04C951" w14:textId="77777777" w:rsidR="00E15869" w:rsidRPr="005458FA" w:rsidRDefault="00E15869" w:rsidP="00E15869">
            <w:pPr>
              <w:widowControl/>
              <w:jc w:val="left"/>
              <w:rPr>
                <w:szCs w:val="21"/>
              </w:rPr>
            </w:pPr>
          </w:p>
        </w:tc>
        <w:tc>
          <w:tcPr>
            <w:tcW w:w="1191" w:type="pct"/>
            <w:vMerge/>
            <w:vAlign w:val="center"/>
          </w:tcPr>
          <w:p w14:paraId="04AC01E5" w14:textId="77777777" w:rsidR="00E15869" w:rsidRPr="005458FA" w:rsidRDefault="00E15869" w:rsidP="00E15869">
            <w:pPr>
              <w:widowControl/>
              <w:jc w:val="left"/>
              <w:rPr>
                <w:szCs w:val="21"/>
              </w:rPr>
            </w:pPr>
          </w:p>
        </w:tc>
        <w:tc>
          <w:tcPr>
            <w:tcW w:w="928" w:type="pct"/>
            <w:vMerge/>
            <w:vAlign w:val="center"/>
          </w:tcPr>
          <w:p w14:paraId="55D15D05" w14:textId="77777777" w:rsidR="00E15869" w:rsidRPr="005458FA" w:rsidRDefault="00E15869" w:rsidP="00E15869">
            <w:pPr>
              <w:widowControl/>
              <w:jc w:val="left"/>
              <w:rPr>
                <w:szCs w:val="21"/>
              </w:rPr>
            </w:pPr>
          </w:p>
        </w:tc>
        <w:tc>
          <w:tcPr>
            <w:tcW w:w="580" w:type="pct"/>
            <w:vAlign w:val="center"/>
          </w:tcPr>
          <w:p w14:paraId="5BEA76CF" w14:textId="77777777" w:rsidR="00E15869" w:rsidRPr="005458FA" w:rsidRDefault="00E15869" w:rsidP="00E15869">
            <w:pPr>
              <w:jc w:val="center"/>
              <w:rPr>
                <w:szCs w:val="21"/>
              </w:rPr>
            </w:pPr>
            <w:r w:rsidRPr="005458FA">
              <w:rPr>
                <w:rFonts w:hint="eastAsia"/>
                <w:szCs w:val="21"/>
              </w:rPr>
              <w:t>夜间</w:t>
            </w:r>
          </w:p>
        </w:tc>
        <w:tc>
          <w:tcPr>
            <w:tcW w:w="595" w:type="pct"/>
            <w:vAlign w:val="center"/>
          </w:tcPr>
          <w:p w14:paraId="4CDCD5EA" w14:textId="2EBB7D3D" w:rsidR="00E15869" w:rsidRPr="005458FA" w:rsidRDefault="00E15869" w:rsidP="00E15869">
            <w:pPr>
              <w:jc w:val="center"/>
              <w:rPr>
                <w:szCs w:val="21"/>
              </w:rPr>
            </w:pPr>
            <w:r w:rsidRPr="005458FA">
              <w:rPr>
                <w:rFonts w:hint="eastAsia"/>
                <w:szCs w:val="21"/>
              </w:rPr>
              <w:t>53</w:t>
            </w:r>
          </w:p>
        </w:tc>
        <w:tc>
          <w:tcPr>
            <w:tcW w:w="595" w:type="pct"/>
            <w:vAlign w:val="center"/>
          </w:tcPr>
          <w:p w14:paraId="4F074F5E" w14:textId="77777777" w:rsidR="00E15869" w:rsidRPr="005458FA" w:rsidRDefault="00E15869" w:rsidP="00E15869">
            <w:pPr>
              <w:jc w:val="center"/>
              <w:rPr>
                <w:szCs w:val="21"/>
              </w:rPr>
            </w:pPr>
            <w:r w:rsidRPr="005458FA">
              <w:rPr>
                <w:szCs w:val="21"/>
              </w:rPr>
              <w:t>55</w:t>
            </w:r>
          </w:p>
        </w:tc>
        <w:tc>
          <w:tcPr>
            <w:tcW w:w="593" w:type="pct"/>
          </w:tcPr>
          <w:p w14:paraId="667CAF6C" w14:textId="77777777" w:rsidR="00E15869" w:rsidRPr="005458FA" w:rsidRDefault="00E15869" w:rsidP="00E15869">
            <w:pPr>
              <w:jc w:val="center"/>
              <w:rPr>
                <w:szCs w:val="21"/>
              </w:rPr>
            </w:pPr>
            <w:r w:rsidRPr="005458FA">
              <w:rPr>
                <w:rFonts w:hint="eastAsia"/>
                <w:szCs w:val="21"/>
              </w:rPr>
              <w:t>达标</w:t>
            </w:r>
          </w:p>
        </w:tc>
      </w:tr>
      <w:tr w:rsidR="005458FA" w:rsidRPr="005458FA" w14:paraId="0DE5B922" w14:textId="77777777" w:rsidTr="00010E78">
        <w:trPr>
          <w:cantSplit/>
          <w:trHeight w:hRule="exact" w:val="340"/>
          <w:jc w:val="center"/>
        </w:trPr>
        <w:tc>
          <w:tcPr>
            <w:tcW w:w="518" w:type="pct"/>
            <w:vMerge w:val="restart"/>
            <w:vAlign w:val="center"/>
          </w:tcPr>
          <w:p w14:paraId="5F70F85E" w14:textId="77777777" w:rsidR="00E15869" w:rsidRPr="005458FA" w:rsidRDefault="00E15869" w:rsidP="00E15869">
            <w:pPr>
              <w:jc w:val="center"/>
              <w:rPr>
                <w:szCs w:val="21"/>
              </w:rPr>
            </w:pPr>
            <w:r w:rsidRPr="005458FA">
              <w:rPr>
                <w:szCs w:val="21"/>
              </w:rPr>
              <w:t>Z3</w:t>
            </w:r>
          </w:p>
        </w:tc>
        <w:tc>
          <w:tcPr>
            <w:tcW w:w="1191" w:type="pct"/>
            <w:vMerge w:val="restart"/>
            <w:vAlign w:val="center"/>
          </w:tcPr>
          <w:p w14:paraId="0BF51434" w14:textId="25B025BF" w:rsidR="00E15869" w:rsidRPr="005458FA" w:rsidRDefault="00E15869" w:rsidP="00E15869">
            <w:pPr>
              <w:jc w:val="center"/>
              <w:rPr>
                <w:szCs w:val="21"/>
              </w:rPr>
            </w:pPr>
            <w:r w:rsidRPr="005458FA">
              <w:rPr>
                <w:rFonts w:hint="eastAsia"/>
                <w:szCs w:val="21"/>
              </w:rPr>
              <w:t>厂界东外</w:t>
            </w:r>
            <w:r w:rsidRPr="005458FA">
              <w:rPr>
                <w:szCs w:val="21"/>
              </w:rPr>
              <w:t xml:space="preserve"> 1</w:t>
            </w:r>
            <w:r w:rsidRPr="005458FA">
              <w:rPr>
                <w:rFonts w:hint="eastAsia"/>
                <w:szCs w:val="21"/>
              </w:rPr>
              <w:t>米</w:t>
            </w:r>
          </w:p>
        </w:tc>
        <w:tc>
          <w:tcPr>
            <w:tcW w:w="928" w:type="pct"/>
            <w:vMerge/>
            <w:vAlign w:val="center"/>
          </w:tcPr>
          <w:p w14:paraId="5414D180" w14:textId="77777777" w:rsidR="00E15869" w:rsidRPr="005458FA" w:rsidRDefault="00E15869" w:rsidP="00E15869">
            <w:pPr>
              <w:widowControl/>
              <w:jc w:val="left"/>
              <w:rPr>
                <w:szCs w:val="21"/>
              </w:rPr>
            </w:pPr>
          </w:p>
        </w:tc>
        <w:tc>
          <w:tcPr>
            <w:tcW w:w="580" w:type="pct"/>
            <w:vAlign w:val="center"/>
          </w:tcPr>
          <w:p w14:paraId="3DB607B2" w14:textId="77777777" w:rsidR="00E15869" w:rsidRPr="005458FA" w:rsidRDefault="00E15869" w:rsidP="00E15869">
            <w:pPr>
              <w:jc w:val="center"/>
              <w:rPr>
                <w:szCs w:val="21"/>
              </w:rPr>
            </w:pPr>
            <w:r w:rsidRPr="005458FA">
              <w:rPr>
                <w:rFonts w:hint="eastAsia"/>
                <w:szCs w:val="21"/>
              </w:rPr>
              <w:t>昼间</w:t>
            </w:r>
          </w:p>
        </w:tc>
        <w:tc>
          <w:tcPr>
            <w:tcW w:w="595" w:type="pct"/>
            <w:vAlign w:val="center"/>
          </w:tcPr>
          <w:p w14:paraId="0B521C99" w14:textId="127BFC5C" w:rsidR="00E15869" w:rsidRPr="005458FA" w:rsidRDefault="00E15869" w:rsidP="00E15869">
            <w:pPr>
              <w:jc w:val="center"/>
              <w:rPr>
                <w:szCs w:val="21"/>
              </w:rPr>
            </w:pPr>
            <w:r w:rsidRPr="005458FA">
              <w:rPr>
                <w:rFonts w:hint="eastAsia"/>
                <w:szCs w:val="21"/>
              </w:rPr>
              <w:t>61</w:t>
            </w:r>
          </w:p>
        </w:tc>
        <w:tc>
          <w:tcPr>
            <w:tcW w:w="595" w:type="pct"/>
            <w:vAlign w:val="center"/>
          </w:tcPr>
          <w:p w14:paraId="681FC065" w14:textId="77777777" w:rsidR="00E15869" w:rsidRPr="005458FA" w:rsidRDefault="00E15869" w:rsidP="00E15869">
            <w:pPr>
              <w:jc w:val="center"/>
              <w:rPr>
                <w:szCs w:val="21"/>
              </w:rPr>
            </w:pPr>
            <w:r w:rsidRPr="005458FA">
              <w:rPr>
                <w:szCs w:val="21"/>
              </w:rPr>
              <w:t>65</w:t>
            </w:r>
          </w:p>
        </w:tc>
        <w:tc>
          <w:tcPr>
            <w:tcW w:w="593" w:type="pct"/>
          </w:tcPr>
          <w:p w14:paraId="2524BFFB" w14:textId="77777777" w:rsidR="00E15869" w:rsidRPr="005458FA" w:rsidRDefault="00E15869" w:rsidP="00E15869">
            <w:pPr>
              <w:jc w:val="center"/>
              <w:rPr>
                <w:szCs w:val="21"/>
              </w:rPr>
            </w:pPr>
            <w:r w:rsidRPr="005458FA">
              <w:rPr>
                <w:rFonts w:hint="eastAsia"/>
                <w:szCs w:val="21"/>
              </w:rPr>
              <w:t>达标</w:t>
            </w:r>
          </w:p>
        </w:tc>
      </w:tr>
      <w:tr w:rsidR="005458FA" w:rsidRPr="005458FA" w14:paraId="426B2A39" w14:textId="77777777" w:rsidTr="00010E78">
        <w:trPr>
          <w:cantSplit/>
          <w:trHeight w:hRule="exact" w:val="340"/>
          <w:jc w:val="center"/>
        </w:trPr>
        <w:tc>
          <w:tcPr>
            <w:tcW w:w="518" w:type="pct"/>
            <w:vMerge/>
            <w:vAlign w:val="center"/>
          </w:tcPr>
          <w:p w14:paraId="40FC02A0" w14:textId="77777777" w:rsidR="00E15869" w:rsidRPr="005458FA" w:rsidRDefault="00E15869" w:rsidP="00E15869">
            <w:pPr>
              <w:widowControl/>
              <w:jc w:val="left"/>
              <w:rPr>
                <w:szCs w:val="21"/>
              </w:rPr>
            </w:pPr>
          </w:p>
        </w:tc>
        <w:tc>
          <w:tcPr>
            <w:tcW w:w="1191" w:type="pct"/>
            <w:vMerge/>
            <w:vAlign w:val="center"/>
          </w:tcPr>
          <w:p w14:paraId="1EFD9396" w14:textId="77777777" w:rsidR="00E15869" w:rsidRPr="005458FA" w:rsidRDefault="00E15869" w:rsidP="00E15869">
            <w:pPr>
              <w:widowControl/>
              <w:jc w:val="left"/>
              <w:rPr>
                <w:szCs w:val="21"/>
              </w:rPr>
            </w:pPr>
          </w:p>
        </w:tc>
        <w:tc>
          <w:tcPr>
            <w:tcW w:w="928" w:type="pct"/>
            <w:vMerge/>
            <w:vAlign w:val="center"/>
          </w:tcPr>
          <w:p w14:paraId="0113A4B5" w14:textId="77777777" w:rsidR="00E15869" w:rsidRPr="005458FA" w:rsidRDefault="00E15869" w:rsidP="00E15869">
            <w:pPr>
              <w:widowControl/>
              <w:jc w:val="left"/>
              <w:rPr>
                <w:szCs w:val="21"/>
              </w:rPr>
            </w:pPr>
          </w:p>
        </w:tc>
        <w:tc>
          <w:tcPr>
            <w:tcW w:w="580" w:type="pct"/>
            <w:vAlign w:val="center"/>
          </w:tcPr>
          <w:p w14:paraId="69A2649B" w14:textId="77777777" w:rsidR="00E15869" w:rsidRPr="005458FA" w:rsidRDefault="00E15869" w:rsidP="00E15869">
            <w:pPr>
              <w:jc w:val="center"/>
              <w:rPr>
                <w:szCs w:val="21"/>
              </w:rPr>
            </w:pPr>
            <w:r w:rsidRPr="005458FA">
              <w:rPr>
                <w:rFonts w:hint="eastAsia"/>
                <w:szCs w:val="21"/>
              </w:rPr>
              <w:t>夜间</w:t>
            </w:r>
          </w:p>
        </w:tc>
        <w:tc>
          <w:tcPr>
            <w:tcW w:w="595" w:type="pct"/>
            <w:vAlign w:val="center"/>
          </w:tcPr>
          <w:p w14:paraId="15FA78A3" w14:textId="745E7CEB" w:rsidR="00E15869" w:rsidRPr="005458FA" w:rsidRDefault="00E15869" w:rsidP="00E15869">
            <w:pPr>
              <w:jc w:val="center"/>
              <w:rPr>
                <w:szCs w:val="21"/>
              </w:rPr>
            </w:pPr>
            <w:r w:rsidRPr="005458FA">
              <w:rPr>
                <w:rFonts w:hint="eastAsia"/>
                <w:szCs w:val="21"/>
              </w:rPr>
              <w:t>48</w:t>
            </w:r>
          </w:p>
        </w:tc>
        <w:tc>
          <w:tcPr>
            <w:tcW w:w="595" w:type="pct"/>
            <w:vAlign w:val="center"/>
          </w:tcPr>
          <w:p w14:paraId="44F2BA7D" w14:textId="77777777" w:rsidR="00E15869" w:rsidRPr="005458FA" w:rsidRDefault="00E15869" w:rsidP="00E15869">
            <w:pPr>
              <w:jc w:val="center"/>
              <w:rPr>
                <w:szCs w:val="21"/>
              </w:rPr>
            </w:pPr>
            <w:r w:rsidRPr="005458FA">
              <w:rPr>
                <w:szCs w:val="21"/>
              </w:rPr>
              <w:t>55</w:t>
            </w:r>
          </w:p>
        </w:tc>
        <w:tc>
          <w:tcPr>
            <w:tcW w:w="593" w:type="pct"/>
          </w:tcPr>
          <w:p w14:paraId="2EE92CDF" w14:textId="77777777" w:rsidR="00E15869" w:rsidRPr="005458FA" w:rsidRDefault="00E15869" w:rsidP="00E15869">
            <w:pPr>
              <w:jc w:val="center"/>
              <w:rPr>
                <w:szCs w:val="21"/>
              </w:rPr>
            </w:pPr>
            <w:r w:rsidRPr="005458FA">
              <w:rPr>
                <w:rFonts w:hint="eastAsia"/>
                <w:szCs w:val="21"/>
              </w:rPr>
              <w:t>达标</w:t>
            </w:r>
          </w:p>
        </w:tc>
      </w:tr>
      <w:tr w:rsidR="005458FA" w:rsidRPr="005458FA" w14:paraId="66696694" w14:textId="77777777" w:rsidTr="00010E78">
        <w:trPr>
          <w:cantSplit/>
          <w:trHeight w:hRule="exact" w:val="340"/>
          <w:jc w:val="center"/>
        </w:trPr>
        <w:tc>
          <w:tcPr>
            <w:tcW w:w="518" w:type="pct"/>
            <w:vMerge w:val="restart"/>
            <w:vAlign w:val="center"/>
          </w:tcPr>
          <w:p w14:paraId="243FA3ED" w14:textId="77777777" w:rsidR="00E15869" w:rsidRPr="005458FA" w:rsidRDefault="00E15869" w:rsidP="00E15869">
            <w:pPr>
              <w:jc w:val="center"/>
              <w:rPr>
                <w:szCs w:val="21"/>
              </w:rPr>
            </w:pPr>
            <w:r w:rsidRPr="005458FA">
              <w:rPr>
                <w:szCs w:val="21"/>
              </w:rPr>
              <w:t>Z4</w:t>
            </w:r>
          </w:p>
        </w:tc>
        <w:tc>
          <w:tcPr>
            <w:tcW w:w="1191" w:type="pct"/>
            <w:vMerge w:val="restart"/>
            <w:vAlign w:val="center"/>
          </w:tcPr>
          <w:p w14:paraId="38807F0F" w14:textId="59EC3C18" w:rsidR="00E15869" w:rsidRPr="005458FA" w:rsidRDefault="00E15869" w:rsidP="00E15869">
            <w:pPr>
              <w:jc w:val="center"/>
              <w:rPr>
                <w:szCs w:val="21"/>
              </w:rPr>
            </w:pPr>
            <w:r w:rsidRPr="005458FA">
              <w:rPr>
                <w:rFonts w:hint="eastAsia"/>
                <w:szCs w:val="21"/>
              </w:rPr>
              <w:t>厂界南外</w:t>
            </w:r>
            <w:r w:rsidRPr="005458FA">
              <w:rPr>
                <w:szCs w:val="21"/>
              </w:rPr>
              <w:t xml:space="preserve"> 1</w:t>
            </w:r>
            <w:r w:rsidRPr="005458FA">
              <w:rPr>
                <w:rFonts w:hint="eastAsia"/>
                <w:szCs w:val="21"/>
              </w:rPr>
              <w:t>米</w:t>
            </w:r>
          </w:p>
        </w:tc>
        <w:tc>
          <w:tcPr>
            <w:tcW w:w="928" w:type="pct"/>
            <w:vMerge/>
            <w:vAlign w:val="center"/>
          </w:tcPr>
          <w:p w14:paraId="349732A0" w14:textId="77777777" w:rsidR="00E15869" w:rsidRPr="005458FA" w:rsidRDefault="00E15869" w:rsidP="00E15869">
            <w:pPr>
              <w:widowControl/>
              <w:jc w:val="left"/>
              <w:rPr>
                <w:szCs w:val="21"/>
              </w:rPr>
            </w:pPr>
          </w:p>
        </w:tc>
        <w:tc>
          <w:tcPr>
            <w:tcW w:w="580" w:type="pct"/>
            <w:vAlign w:val="center"/>
          </w:tcPr>
          <w:p w14:paraId="277DE53D" w14:textId="77777777" w:rsidR="00E15869" w:rsidRPr="005458FA" w:rsidRDefault="00E15869" w:rsidP="00E15869">
            <w:pPr>
              <w:jc w:val="center"/>
              <w:rPr>
                <w:szCs w:val="21"/>
              </w:rPr>
            </w:pPr>
            <w:r w:rsidRPr="005458FA">
              <w:rPr>
                <w:rFonts w:hint="eastAsia"/>
                <w:szCs w:val="21"/>
              </w:rPr>
              <w:t>昼间</w:t>
            </w:r>
          </w:p>
        </w:tc>
        <w:tc>
          <w:tcPr>
            <w:tcW w:w="595" w:type="pct"/>
            <w:vAlign w:val="center"/>
          </w:tcPr>
          <w:p w14:paraId="23D02915" w14:textId="48414814" w:rsidR="00E15869" w:rsidRPr="005458FA" w:rsidRDefault="00E15869" w:rsidP="00E15869">
            <w:pPr>
              <w:jc w:val="center"/>
              <w:rPr>
                <w:szCs w:val="21"/>
              </w:rPr>
            </w:pPr>
            <w:r w:rsidRPr="005458FA">
              <w:rPr>
                <w:rFonts w:hint="eastAsia"/>
                <w:szCs w:val="21"/>
              </w:rPr>
              <w:t>64</w:t>
            </w:r>
          </w:p>
        </w:tc>
        <w:tc>
          <w:tcPr>
            <w:tcW w:w="595" w:type="pct"/>
            <w:vAlign w:val="center"/>
          </w:tcPr>
          <w:p w14:paraId="03C4CEE5" w14:textId="77777777" w:rsidR="00E15869" w:rsidRPr="005458FA" w:rsidRDefault="00E15869" w:rsidP="00E15869">
            <w:pPr>
              <w:jc w:val="center"/>
              <w:rPr>
                <w:szCs w:val="21"/>
              </w:rPr>
            </w:pPr>
            <w:r w:rsidRPr="005458FA">
              <w:rPr>
                <w:szCs w:val="21"/>
              </w:rPr>
              <w:t>65</w:t>
            </w:r>
          </w:p>
        </w:tc>
        <w:tc>
          <w:tcPr>
            <w:tcW w:w="593" w:type="pct"/>
          </w:tcPr>
          <w:p w14:paraId="3041C683" w14:textId="77777777" w:rsidR="00E15869" w:rsidRPr="005458FA" w:rsidRDefault="00E15869" w:rsidP="00E15869">
            <w:pPr>
              <w:jc w:val="center"/>
              <w:rPr>
                <w:szCs w:val="21"/>
              </w:rPr>
            </w:pPr>
            <w:r w:rsidRPr="005458FA">
              <w:rPr>
                <w:rFonts w:hint="eastAsia"/>
                <w:szCs w:val="21"/>
              </w:rPr>
              <w:t>达标</w:t>
            </w:r>
          </w:p>
        </w:tc>
      </w:tr>
      <w:tr w:rsidR="005458FA" w:rsidRPr="005458FA" w14:paraId="5FA93771" w14:textId="77777777" w:rsidTr="00010E78">
        <w:trPr>
          <w:cantSplit/>
          <w:trHeight w:hRule="exact" w:val="340"/>
          <w:jc w:val="center"/>
        </w:trPr>
        <w:tc>
          <w:tcPr>
            <w:tcW w:w="518" w:type="pct"/>
            <w:vMerge/>
            <w:vAlign w:val="center"/>
          </w:tcPr>
          <w:p w14:paraId="7491378B" w14:textId="77777777" w:rsidR="008679CA" w:rsidRPr="005458FA" w:rsidRDefault="008679CA" w:rsidP="008679CA">
            <w:pPr>
              <w:widowControl/>
              <w:jc w:val="left"/>
              <w:rPr>
                <w:szCs w:val="21"/>
              </w:rPr>
            </w:pPr>
          </w:p>
        </w:tc>
        <w:tc>
          <w:tcPr>
            <w:tcW w:w="1191" w:type="pct"/>
            <w:vMerge/>
            <w:vAlign w:val="center"/>
          </w:tcPr>
          <w:p w14:paraId="020CD266" w14:textId="77777777" w:rsidR="008679CA" w:rsidRPr="005458FA" w:rsidRDefault="008679CA" w:rsidP="008679CA">
            <w:pPr>
              <w:widowControl/>
              <w:jc w:val="left"/>
              <w:rPr>
                <w:szCs w:val="21"/>
              </w:rPr>
            </w:pPr>
          </w:p>
        </w:tc>
        <w:tc>
          <w:tcPr>
            <w:tcW w:w="928" w:type="pct"/>
            <w:vMerge/>
            <w:vAlign w:val="center"/>
          </w:tcPr>
          <w:p w14:paraId="40F0531E" w14:textId="77777777" w:rsidR="008679CA" w:rsidRPr="005458FA" w:rsidRDefault="008679CA" w:rsidP="008679CA">
            <w:pPr>
              <w:widowControl/>
              <w:jc w:val="left"/>
              <w:rPr>
                <w:szCs w:val="21"/>
              </w:rPr>
            </w:pPr>
          </w:p>
        </w:tc>
        <w:tc>
          <w:tcPr>
            <w:tcW w:w="580" w:type="pct"/>
            <w:vAlign w:val="center"/>
          </w:tcPr>
          <w:p w14:paraId="5EB18B5A" w14:textId="77777777" w:rsidR="008679CA" w:rsidRPr="005458FA" w:rsidRDefault="008679CA" w:rsidP="008679CA">
            <w:pPr>
              <w:jc w:val="center"/>
              <w:rPr>
                <w:szCs w:val="21"/>
              </w:rPr>
            </w:pPr>
            <w:r w:rsidRPr="005458FA">
              <w:rPr>
                <w:rFonts w:hint="eastAsia"/>
                <w:szCs w:val="21"/>
              </w:rPr>
              <w:t>夜间</w:t>
            </w:r>
          </w:p>
        </w:tc>
        <w:tc>
          <w:tcPr>
            <w:tcW w:w="595" w:type="pct"/>
            <w:vAlign w:val="center"/>
          </w:tcPr>
          <w:p w14:paraId="5C3BEA4A" w14:textId="6D0DF606" w:rsidR="008679CA" w:rsidRPr="005458FA" w:rsidRDefault="00E15869" w:rsidP="008679CA">
            <w:pPr>
              <w:jc w:val="center"/>
              <w:rPr>
                <w:szCs w:val="21"/>
              </w:rPr>
            </w:pPr>
            <w:r w:rsidRPr="005458FA">
              <w:rPr>
                <w:rFonts w:hint="eastAsia"/>
                <w:szCs w:val="21"/>
              </w:rPr>
              <w:t>54</w:t>
            </w:r>
          </w:p>
        </w:tc>
        <w:tc>
          <w:tcPr>
            <w:tcW w:w="595" w:type="pct"/>
            <w:vAlign w:val="center"/>
          </w:tcPr>
          <w:p w14:paraId="0197F69F" w14:textId="77777777" w:rsidR="008679CA" w:rsidRPr="005458FA" w:rsidRDefault="008679CA" w:rsidP="008679CA">
            <w:pPr>
              <w:jc w:val="center"/>
              <w:rPr>
                <w:szCs w:val="21"/>
              </w:rPr>
            </w:pPr>
            <w:r w:rsidRPr="005458FA">
              <w:rPr>
                <w:szCs w:val="21"/>
              </w:rPr>
              <w:t>55</w:t>
            </w:r>
          </w:p>
        </w:tc>
        <w:tc>
          <w:tcPr>
            <w:tcW w:w="593" w:type="pct"/>
          </w:tcPr>
          <w:p w14:paraId="3DDCEE28" w14:textId="77777777" w:rsidR="008679CA" w:rsidRPr="005458FA" w:rsidRDefault="008679CA" w:rsidP="008679CA">
            <w:pPr>
              <w:jc w:val="center"/>
              <w:rPr>
                <w:szCs w:val="21"/>
              </w:rPr>
            </w:pPr>
            <w:r w:rsidRPr="005458FA">
              <w:rPr>
                <w:rFonts w:hint="eastAsia"/>
                <w:szCs w:val="21"/>
              </w:rPr>
              <w:t>达标</w:t>
            </w:r>
          </w:p>
        </w:tc>
      </w:tr>
    </w:tbl>
    <w:p w14:paraId="79C0D738" w14:textId="77777777" w:rsidR="007B0EA6" w:rsidRPr="005458FA" w:rsidRDefault="007B0EA6" w:rsidP="00012E7E">
      <w:pPr>
        <w:pStyle w:val="5"/>
        <w:spacing w:line="240" w:lineRule="auto"/>
      </w:pPr>
      <w:bookmarkStart w:id="540" w:name="_Toc45465246"/>
      <w:r w:rsidRPr="005458FA">
        <w:t>9.2.</w:t>
      </w:r>
      <w:r w:rsidR="00526987" w:rsidRPr="005458FA">
        <w:t>1</w:t>
      </w:r>
      <w:r w:rsidRPr="005458FA">
        <w:t>.</w:t>
      </w:r>
      <w:r w:rsidR="00805C78" w:rsidRPr="005458FA">
        <w:t>4</w:t>
      </w:r>
      <w:r w:rsidRPr="005458FA">
        <w:t>污染物排放总量核算</w:t>
      </w:r>
      <w:bookmarkEnd w:id="540"/>
    </w:p>
    <w:p w14:paraId="760D7222" w14:textId="3D668FD7" w:rsidR="00BD1C0E" w:rsidRPr="005458FA" w:rsidRDefault="00BD1C0E" w:rsidP="00BD1C0E">
      <w:pPr>
        <w:widowControl/>
        <w:spacing w:line="480" w:lineRule="exact"/>
        <w:ind w:firstLineChars="200" w:firstLine="480"/>
        <w:rPr>
          <w:kern w:val="0"/>
          <w:sz w:val="24"/>
        </w:rPr>
      </w:pPr>
      <w:r w:rsidRPr="005458FA">
        <w:rPr>
          <w:rFonts w:hint="eastAsia"/>
          <w:kern w:val="0"/>
          <w:sz w:val="24"/>
        </w:rPr>
        <w:t>验收监测期间，废水污染物排放总量根据监测结果</w:t>
      </w:r>
      <w:r w:rsidRPr="005458FA">
        <w:rPr>
          <w:kern w:val="0"/>
          <w:sz w:val="24"/>
        </w:rPr>
        <w:t>(</w:t>
      </w:r>
      <w:r w:rsidRPr="005458FA">
        <w:rPr>
          <w:rFonts w:hint="eastAsia"/>
          <w:kern w:val="0"/>
          <w:sz w:val="24"/>
        </w:rPr>
        <w:t>即平均排放浓度</w:t>
      </w:r>
      <w:r w:rsidRPr="005458FA">
        <w:rPr>
          <w:kern w:val="0"/>
          <w:sz w:val="24"/>
        </w:rPr>
        <w:t>)</w:t>
      </w:r>
      <w:r w:rsidRPr="005458FA">
        <w:rPr>
          <w:rFonts w:hint="eastAsia"/>
          <w:kern w:val="0"/>
          <w:sz w:val="24"/>
        </w:rPr>
        <w:t>与年排放水量计算；废气污染物排放总量根据监测结果</w:t>
      </w:r>
      <w:r w:rsidRPr="005458FA">
        <w:rPr>
          <w:kern w:val="0"/>
          <w:sz w:val="24"/>
        </w:rPr>
        <w:t>(</w:t>
      </w:r>
      <w:r w:rsidRPr="005458FA">
        <w:rPr>
          <w:rFonts w:hint="eastAsia"/>
          <w:kern w:val="0"/>
          <w:sz w:val="24"/>
        </w:rPr>
        <w:t>即平均</w:t>
      </w:r>
      <w:r w:rsidR="005F3E94" w:rsidRPr="005458FA">
        <w:rPr>
          <w:rFonts w:hint="eastAsia"/>
          <w:kern w:val="0"/>
          <w:sz w:val="24"/>
        </w:rPr>
        <w:t>排放浓度</w:t>
      </w:r>
      <w:r w:rsidRPr="005458FA">
        <w:rPr>
          <w:kern w:val="0"/>
          <w:sz w:val="24"/>
        </w:rPr>
        <w:t>)</w:t>
      </w:r>
      <w:r w:rsidRPr="005458FA">
        <w:rPr>
          <w:rFonts w:hint="eastAsia"/>
          <w:kern w:val="0"/>
          <w:sz w:val="24"/>
        </w:rPr>
        <w:t>与年排放时间计算。污染物排放总量控制考核情况见下表。</w:t>
      </w:r>
    </w:p>
    <w:p w14:paraId="7CE066AD" w14:textId="1C34B1BC" w:rsidR="00BD1C0E" w:rsidRPr="005458FA" w:rsidRDefault="00BD1C0E" w:rsidP="00CA2183">
      <w:pPr>
        <w:widowControl/>
        <w:spacing w:line="360" w:lineRule="auto"/>
        <w:ind w:firstLineChars="200" w:firstLine="482"/>
        <w:jc w:val="center"/>
        <w:rPr>
          <w:b/>
          <w:bCs/>
          <w:kern w:val="0"/>
          <w:sz w:val="24"/>
        </w:rPr>
      </w:pPr>
      <w:bookmarkStart w:id="541" w:name="_Toc45465247"/>
      <w:bookmarkStart w:id="542" w:name="_Toc45468298"/>
      <w:bookmarkStart w:id="543" w:name="_Toc45468401"/>
      <w:bookmarkStart w:id="544" w:name="_Toc45469902"/>
      <w:bookmarkStart w:id="545" w:name="_Toc45720033"/>
      <w:bookmarkStart w:id="546" w:name="_Toc45871210"/>
      <w:bookmarkStart w:id="547" w:name="_Toc45873973"/>
      <w:bookmarkStart w:id="548" w:name="_Toc47104535"/>
      <w:bookmarkStart w:id="549" w:name="_Toc47104901"/>
      <w:bookmarkStart w:id="550" w:name="_Toc47423953"/>
      <w:r w:rsidRPr="005458FA">
        <w:rPr>
          <w:rFonts w:hint="eastAsia"/>
          <w:b/>
          <w:bCs/>
          <w:kern w:val="0"/>
          <w:sz w:val="24"/>
        </w:rPr>
        <w:t>表</w:t>
      </w:r>
      <w:r w:rsidR="00C1099B" w:rsidRPr="005458FA">
        <w:rPr>
          <w:b/>
          <w:bCs/>
          <w:kern w:val="0"/>
          <w:sz w:val="24"/>
        </w:rPr>
        <w:t>9</w:t>
      </w:r>
      <w:r w:rsidR="00012E7E" w:rsidRPr="005458FA">
        <w:rPr>
          <w:b/>
          <w:bCs/>
          <w:kern w:val="0"/>
          <w:sz w:val="24"/>
        </w:rPr>
        <w:t>.2</w:t>
      </w:r>
      <w:r w:rsidRPr="005458FA">
        <w:rPr>
          <w:b/>
          <w:bCs/>
          <w:kern w:val="0"/>
          <w:sz w:val="24"/>
        </w:rPr>
        <w:t>-</w:t>
      </w:r>
      <w:r w:rsidR="00A0225F" w:rsidRPr="005458FA">
        <w:rPr>
          <w:rFonts w:hint="eastAsia"/>
          <w:b/>
          <w:bCs/>
          <w:kern w:val="0"/>
          <w:sz w:val="24"/>
        </w:rPr>
        <w:t>8</w:t>
      </w:r>
      <w:r w:rsidRPr="005458FA">
        <w:rPr>
          <w:rFonts w:hint="eastAsia"/>
          <w:b/>
          <w:bCs/>
          <w:kern w:val="0"/>
          <w:sz w:val="24"/>
        </w:rPr>
        <w:t>废气污染物排放总量计算表</w:t>
      </w:r>
      <w:bookmarkEnd w:id="541"/>
      <w:bookmarkEnd w:id="542"/>
      <w:bookmarkEnd w:id="543"/>
      <w:bookmarkEnd w:id="544"/>
      <w:bookmarkEnd w:id="545"/>
      <w:bookmarkEnd w:id="546"/>
      <w:bookmarkEnd w:id="547"/>
      <w:bookmarkEnd w:id="548"/>
      <w:bookmarkEnd w:id="549"/>
      <w:bookmarkEnd w:id="550"/>
    </w:p>
    <w:tbl>
      <w:tblPr>
        <w:tblW w:w="888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134"/>
        <w:gridCol w:w="1276"/>
        <w:gridCol w:w="1128"/>
        <w:gridCol w:w="966"/>
        <w:gridCol w:w="1296"/>
      </w:tblGrid>
      <w:tr w:rsidR="005458FA" w:rsidRPr="005458FA" w14:paraId="165870CC" w14:textId="77777777" w:rsidTr="001A21F3">
        <w:trPr>
          <w:trHeight w:val="340"/>
          <w:tblHeader/>
          <w:jc w:val="center"/>
        </w:trPr>
        <w:tc>
          <w:tcPr>
            <w:tcW w:w="1809" w:type="dxa"/>
            <w:tcBorders>
              <w:top w:val="single" w:sz="12" w:space="0" w:color="auto"/>
              <w:left w:val="single" w:sz="4" w:space="0" w:color="auto"/>
              <w:bottom w:val="single" w:sz="4" w:space="0" w:color="auto"/>
              <w:right w:val="single" w:sz="4" w:space="0" w:color="auto"/>
            </w:tcBorders>
            <w:vAlign w:val="center"/>
            <w:hideMark/>
          </w:tcPr>
          <w:p w14:paraId="47D00371"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监测点位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1220E4FD"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污染物名称</w:t>
            </w:r>
          </w:p>
        </w:tc>
        <w:tc>
          <w:tcPr>
            <w:tcW w:w="1134" w:type="dxa"/>
            <w:tcBorders>
              <w:top w:val="single" w:sz="12" w:space="0" w:color="auto"/>
              <w:left w:val="single" w:sz="4" w:space="0" w:color="auto"/>
              <w:bottom w:val="single" w:sz="4" w:space="0" w:color="auto"/>
              <w:right w:val="single" w:sz="4" w:space="0" w:color="auto"/>
            </w:tcBorders>
            <w:vAlign w:val="center"/>
          </w:tcPr>
          <w:p w14:paraId="7112C494" w14:textId="3249076B"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平均实测风量</w:t>
            </w:r>
          </w:p>
          <w:p w14:paraId="144C8DDD" w14:textId="435795D7" w:rsidR="008F60D6" w:rsidRPr="005458FA" w:rsidRDefault="001A21F3" w:rsidP="008F60D6">
            <w:pPr>
              <w:autoSpaceDE w:val="0"/>
              <w:autoSpaceDN w:val="0"/>
              <w:adjustRightInd w:val="0"/>
              <w:snapToGrid w:val="0"/>
              <w:jc w:val="center"/>
              <w:rPr>
                <w:kern w:val="0"/>
                <w:szCs w:val="21"/>
              </w:rPr>
            </w:pPr>
            <w:r w:rsidRPr="005458FA">
              <w:rPr>
                <w:rFonts w:hint="eastAsia"/>
                <w:kern w:val="0"/>
                <w:szCs w:val="21"/>
              </w:rPr>
              <w:t>（</w:t>
            </w:r>
            <w:r w:rsidRPr="005458FA">
              <w:rPr>
                <w:kern w:val="0"/>
                <w:szCs w:val="21"/>
              </w:rPr>
              <w:t>m</w:t>
            </w:r>
            <w:r w:rsidRPr="005458FA">
              <w:rPr>
                <w:rFonts w:hint="eastAsia"/>
                <w:kern w:val="0"/>
                <w:szCs w:val="21"/>
                <w:vertAlign w:val="superscript"/>
              </w:rPr>
              <w:t>3</w:t>
            </w:r>
            <w:r w:rsidRPr="005458FA">
              <w:rPr>
                <w:rFonts w:hint="eastAsia"/>
                <w:kern w:val="0"/>
                <w:szCs w:val="21"/>
              </w:rPr>
              <w:t>/</w:t>
            </w:r>
            <w:r w:rsidRPr="005458FA">
              <w:rPr>
                <w:kern w:val="0"/>
                <w:szCs w:val="21"/>
              </w:rPr>
              <w:t>h</w:t>
            </w:r>
            <w:r w:rsidRPr="005458FA">
              <w:rPr>
                <w:rFonts w:hint="eastAsia"/>
                <w:kern w:val="0"/>
                <w:szCs w:val="21"/>
              </w:rPr>
              <w:t>）</w:t>
            </w:r>
          </w:p>
        </w:tc>
        <w:tc>
          <w:tcPr>
            <w:tcW w:w="1276" w:type="dxa"/>
            <w:tcBorders>
              <w:top w:val="single" w:sz="12" w:space="0" w:color="auto"/>
              <w:left w:val="single" w:sz="4" w:space="0" w:color="auto"/>
              <w:bottom w:val="single" w:sz="4" w:space="0" w:color="auto"/>
              <w:right w:val="single" w:sz="4" w:space="0" w:color="auto"/>
            </w:tcBorders>
            <w:vAlign w:val="center"/>
          </w:tcPr>
          <w:p w14:paraId="5F95CFC4" w14:textId="7EDCB415"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实测排放浓度平均值（</w:t>
            </w:r>
            <w:r w:rsidRPr="005458FA">
              <w:rPr>
                <w:kern w:val="0"/>
                <w:szCs w:val="21"/>
              </w:rPr>
              <w:t>mg</w:t>
            </w:r>
            <w:r w:rsidRPr="005458FA">
              <w:rPr>
                <w:rFonts w:hint="eastAsia"/>
                <w:kern w:val="0"/>
                <w:szCs w:val="21"/>
              </w:rPr>
              <w:t>/</w:t>
            </w:r>
            <w:r w:rsidRPr="005458FA">
              <w:rPr>
                <w:kern w:val="0"/>
                <w:szCs w:val="21"/>
              </w:rPr>
              <w:t>m</w:t>
            </w:r>
            <w:r w:rsidRPr="005458FA">
              <w:rPr>
                <w:rFonts w:hint="eastAsia"/>
                <w:kern w:val="0"/>
                <w:szCs w:val="21"/>
                <w:vertAlign w:val="superscript"/>
              </w:rPr>
              <w:t>3</w:t>
            </w:r>
            <w:r w:rsidRPr="005458FA">
              <w:rPr>
                <w:rFonts w:hint="eastAsia"/>
                <w:kern w:val="0"/>
                <w:szCs w:val="21"/>
              </w:rPr>
              <w:t>）</w:t>
            </w:r>
          </w:p>
        </w:tc>
        <w:tc>
          <w:tcPr>
            <w:tcW w:w="1128" w:type="dxa"/>
            <w:tcBorders>
              <w:top w:val="single" w:sz="12" w:space="0" w:color="auto"/>
              <w:left w:val="single" w:sz="4" w:space="0" w:color="auto"/>
              <w:bottom w:val="single" w:sz="4" w:space="0" w:color="auto"/>
              <w:right w:val="single" w:sz="4" w:space="0" w:color="auto"/>
            </w:tcBorders>
            <w:vAlign w:val="center"/>
            <w:hideMark/>
          </w:tcPr>
          <w:p w14:paraId="12FD76B5" w14:textId="7C54E302"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排放速率平均值</w:t>
            </w:r>
          </w:p>
          <w:p w14:paraId="20BFCB75"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w:t>
            </w:r>
            <w:r w:rsidRPr="005458FA">
              <w:rPr>
                <w:kern w:val="0"/>
                <w:szCs w:val="21"/>
              </w:rPr>
              <w:t>kg/h</w:t>
            </w:r>
            <w:r w:rsidRPr="005458FA">
              <w:rPr>
                <w:rFonts w:hint="eastAsia"/>
                <w:kern w:val="0"/>
                <w:szCs w:val="21"/>
              </w:rPr>
              <w:t>）</w:t>
            </w:r>
          </w:p>
        </w:tc>
        <w:tc>
          <w:tcPr>
            <w:tcW w:w="966" w:type="dxa"/>
            <w:tcBorders>
              <w:top w:val="single" w:sz="12" w:space="0" w:color="auto"/>
              <w:left w:val="single" w:sz="4" w:space="0" w:color="auto"/>
              <w:bottom w:val="single" w:sz="4" w:space="0" w:color="auto"/>
              <w:right w:val="single" w:sz="4" w:space="0" w:color="auto"/>
            </w:tcBorders>
            <w:vAlign w:val="center"/>
            <w:hideMark/>
          </w:tcPr>
          <w:p w14:paraId="78ED08D7"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运行时间（</w:t>
            </w:r>
            <w:r w:rsidRPr="005458FA">
              <w:rPr>
                <w:kern w:val="0"/>
                <w:szCs w:val="21"/>
              </w:rPr>
              <w:t>h</w:t>
            </w:r>
            <w:r w:rsidRPr="005458FA">
              <w:rPr>
                <w:rFonts w:hint="eastAsia"/>
                <w:kern w:val="0"/>
                <w:szCs w:val="21"/>
              </w:rPr>
              <w:t>）</w:t>
            </w:r>
          </w:p>
        </w:tc>
        <w:tc>
          <w:tcPr>
            <w:tcW w:w="1296" w:type="dxa"/>
            <w:tcBorders>
              <w:top w:val="single" w:sz="12" w:space="0" w:color="auto"/>
              <w:left w:val="single" w:sz="4" w:space="0" w:color="auto"/>
              <w:bottom w:val="single" w:sz="4" w:space="0" w:color="auto"/>
              <w:right w:val="single" w:sz="4" w:space="0" w:color="auto"/>
            </w:tcBorders>
            <w:vAlign w:val="center"/>
            <w:hideMark/>
          </w:tcPr>
          <w:p w14:paraId="387908EE"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总量小计（</w:t>
            </w:r>
            <w:r w:rsidRPr="005458FA">
              <w:rPr>
                <w:kern w:val="0"/>
                <w:szCs w:val="21"/>
              </w:rPr>
              <w:t>t/a</w:t>
            </w:r>
            <w:r w:rsidRPr="005458FA">
              <w:rPr>
                <w:rFonts w:hint="eastAsia"/>
                <w:kern w:val="0"/>
                <w:szCs w:val="21"/>
              </w:rPr>
              <w:t>）</w:t>
            </w:r>
          </w:p>
        </w:tc>
      </w:tr>
      <w:tr w:rsidR="005458FA" w:rsidRPr="005458FA" w14:paraId="2B5514E8" w14:textId="77777777" w:rsidTr="001A21F3">
        <w:trPr>
          <w:trHeight w:val="340"/>
          <w:jc w:val="center"/>
        </w:trPr>
        <w:tc>
          <w:tcPr>
            <w:tcW w:w="1809" w:type="dxa"/>
            <w:vMerge w:val="restart"/>
            <w:tcBorders>
              <w:top w:val="single" w:sz="4" w:space="0" w:color="auto"/>
              <w:left w:val="single" w:sz="4" w:space="0" w:color="auto"/>
              <w:bottom w:val="single" w:sz="12" w:space="0" w:color="auto"/>
              <w:right w:val="single" w:sz="4" w:space="0" w:color="auto"/>
            </w:tcBorders>
            <w:vAlign w:val="center"/>
            <w:hideMark/>
          </w:tcPr>
          <w:p w14:paraId="59EC0FE2" w14:textId="30CC913E"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5</w:t>
            </w:r>
            <w:r w:rsidRPr="005458FA">
              <w:rPr>
                <w:kern w:val="0"/>
                <w:szCs w:val="21"/>
              </w:rPr>
              <w:t>#</w:t>
            </w:r>
            <w:r w:rsidRPr="005458FA">
              <w:rPr>
                <w:rFonts w:hint="eastAsia"/>
                <w:kern w:val="0"/>
                <w:szCs w:val="21"/>
              </w:rPr>
              <w:t>排气筒出口</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2A3FC5" w14:textId="77777777" w:rsidR="008F60D6" w:rsidRPr="005458FA" w:rsidRDefault="008F60D6" w:rsidP="008F60D6">
            <w:pPr>
              <w:tabs>
                <w:tab w:val="left" w:pos="5670"/>
              </w:tabs>
              <w:jc w:val="center"/>
              <w:rPr>
                <w:kern w:val="0"/>
                <w:szCs w:val="21"/>
              </w:rPr>
            </w:pPr>
            <w:r w:rsidRPr="005458FA">
              <w:rPr>
                <w:rFonts w:ascii="宋体" w:hAnsi="宋体" w:hint="eastAsia"/>
                <w:szCs w:val="21"/>
              </w:rPr>
              <w:t>颗粒物</w:t>
            </w:r>
          </w:p>
        </w:tc>
        <w:tc>
          <w:tcPr>
            <w:tcW w:w="1134" w:type="dxa"/>
            <w:tcBorders>
              <w:top w:val="single" w:sz="4" w:space="0" w:color="auto"/>
              <w:left w:val="single" w:sz="4" w:space="0" w:color="auto"/>
              <w:bottom w:val="single" w:sz="4" w:space="0" w:color="auto"/>
              <w:right w:val="single" w:sz="4" w:space="0" w:color="auto"/>
            </w:tcBorders>
            <w:vAlign w:val="center"/>
          </w:tcPr>
          <w:p w14:paraId="6E1FD6FC" w14:textId="45A59450"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14039</w:t>
            </w:r>
          </w:p>
        </w:tc>
        <w:tc>
          <w:tcPr>
            <w:tcW w:w="1276" w:type="dxa"/>
            <w:tcBorders>
              <w:top w:val="single" w:sz="4" w:space="0" w:color="auto"/>
              <w:left w:val="single" w:sz="4" w:space="0" w:color="auto"/>
              <w:bottom w:val="single" w:sz="4" w:space="0" w:color="auto"/>
              <w:right w:val="single" w:sz="4" w:space="0" w:color="auto"/>
            </w:tcBorders>
            <w:vAlign w:val="center"/>
          </w:tcPr>
          <w:p w14:paraId="581C5356" w14:textId="78E06AA1"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4.9</w:t>
            </w:r>
          </w:p>
        </w:tc>
        <w:tc>
          <w:tcPr>
            <w:tcW w:w="1128" w:type="dxa"/>
            <w:tcBorders>
              <w:top w:val="single" w:sz="4" w:space="0" w:color="auto"/>
              <w:left w:val="single" w:sz="4" w:space="0" w:color="auto"/>
              <w:bottom w:val="single" w:sz="4" w:space="0" w:color="auto"/>
              <w:right w:val="single" w:sz="4" w:space="0" w:color="auto"/>
            </w:tcBorders>
            <w:vAlign w:val="center"/>
          </w:tcPr>
          <w:p w14:paraId="7FDD4D44" w14:textId="29DCD9CC"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67EA2EB3" w14:textId="77777777" w:rsidR="008F60D6" w:rsidRPr="005458FA" w:rsidRDefault="008F60D6" w:rsidP="008F60D6">
            <w:pPr>
              <w:autoSpaceDE w:val="0"/>
              <w:autoSpaceDN w:val="0"/>
              <w:adjustRightInd w:val="0"/>
              <w:snapToGrid w:val="0"/>
              <w:jc w:val="center"/>
              <w:rPr>
                <w:kern w:val="0"/>
                <w:szCs w:val="21"/>
              </w:rPr>
            </w:pPr>
            <w:r w:rsidRPr="005458FA">
              <w:rPr>
                <w:kern w:val="0"/>
                <w:szCs w:val="21"/>
              </w:rPr>
              <w:t>7200</w:t>
            </w:r>
          </w:p>
        </w:tc>
        <w:tc>
          <w:tcPr>
            <w:tcW w:w="1296" w:type="dxa"/>
            <w:tcBorders>
              <w:top w:val="single" w:sz="4" w:space="0" w:color="auto"/>
              <w:left w:val="single" w:sz="4" w:space="0" w:color="auto"/>
              <w:bottom w:val="single" w:sz="4" w:space="0" w:color="auto"/>
              <w:right w:val="single" w:sz="4" w:space="0" w:color="auto"/>
            </w:tcBorders>
            <w:vAlign w:val="center"/>
          </w:tcPr>
          <w:p w14:paraId="1E0E72C1" w14:textId="0F7DB503" w:rsidR="008F60D6" w:rsidRPr="005458FA" w:rsidRDefault="008F60D6" w:rsidP="008F60D6">
            <w:pPr>
              <w:autoSpaceDE w:val="0"/>
              <w:autoSpaceDN w:val="0"/>
              <w:adjustRightInd w:val="0"/>
              <w:snapToGrid w:val="0"/>
              <w:jc w:val="center"/>
              <w:rPr>
                <w:kern w:val="0"/>
                <w:szCs w:val="21"/>
              </w:rPr>
            </w:pPr>
            <w:r w:rsidRPr="005458FA">
              <w:rPr>
                <w:rFonts w:eastAsia="等线"/>
                <w:szCs w:val="21"/>
              </w:rPr>
              <w:t>0.4953</w:t>
            </w:r>
          </w:p>
        </w:tc>
      </w:tr>
      <w:tr w:rsidR="005458FA" w:rsidRPr="005458FA" w14:paraId="679BFF50" w14:textId="77777777" w:rsidTr="001A21F3">
        <w:trPr>
          <w:trHeight w:val="340"/>
          <w:jc w:val="center"/>
        </w:trPr>
        <w:tc>
          <w:tcPr>
            <w:tcW w:w="1809" w:type="dxa"/>
            <w:vMerge/>
            <w:tcBorders>
              <w:top w:val="single" w:sz="4" w:space="0" w:color="auto"/>
              <w:left w:val="single" w:sz="4" w:space="0" w:color="auto"/>
              <w:bottom w:val="single" w:sz="12" w:space="0" w:color="auto"/>
              <w:right w:val="single" w:sz="4" w:space="0" w:color="auto"/>
            </w:tcBorders>
            <w:vAlign w:val="center"/>
            <w:hideMark/>
          </w:tcPr>
          <w:p w14:paraId="7A0FC3FF" w14:textId="77777777" w:rsidR="008F60D6" w:rsidRPr="005458FA" w:rsidRDefault="008F60D6" w:rsidP="008F60D6">
            <w:pPr>
              <w:widowControl/>
              <w:jc w:val="center"/>
              <w:rPr>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9DF04EC" w14:textId="77777777" w:rsidR="008F60D6" w:rsidRPr="005458FA" w:rsidRDefault="008F60D6" w:rsidP="008F60D6">
            <w:pPr>
              <w:tabs>
                <w:tab w:val="left" w:pos="5670"/>
              </w:tabs>
              <w:jc w:val="center"/>
              <w:rPr>
                <w:rFonts w:ascii="宋体" w:hAnsi="宋体" w:hint="eastAsia"/>
                <w:szCs w:val="21"/>
              </w:rPr>
            </w:pPr>
            <w:r w:rsidRPr="005458FA">
              <w:rPr>
                <w:kern w:val="0"/>
                <w:szCs w:val="21"/>
              </w:rPr>
              <w:t>SO</w:t>
            </w:r>
            <w:r w:rsidRPr="005458FA">
              <w:rPr>
                <w:kern w:val="0"/>
                <w:szCs w:val="21"/>
                <w:vertAlign w:val="sub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25C068FD" w14:textId="725EEC2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14039</w:t>
            </w:r>
          </w:p>
        </w:tc>
        <w:tc>
          <w:tcPr>
            <w:tcW w:w="1276" w:type="dxa"/>
            <w:tcBorders>
              <w:top w:val="single" w:sz="4" w:space="0" w:color="auto"/>
              <w:left w:val="single" w:sz="4" w:space="0" w:color="auto"/>
              <w:bottom w:val="single" w:sz="4" w:space="0" w:color="auto"/>
              <w:right w:val="single" w:sz="4" w:space="0" w:color="auto"/>
            </w:tcBorders>
            <w:vAlign w:val="center"/>
          </w:tcPr>
          <w:p w14:paraId="4ABF4282" w14:textId="285A60B8"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12</w:t>
            </w:r>
          </w:p>
        </w:tc>
        <w:tc>
          <w:tcPr>
            <w:tcW w:w="1128" w:type="dxa"/>
            <w:tcBorders>
              <w:top w:val="single" w:sz="4" w:space="0" w:color="auto"/>
              <w:left w:val="single" w:sz="4" w:space="0" w:color="auto"/>
              <w:bottom w:val="single" w:sz="4" w:space="0" w:color="auto"/>
              <w:right w:val="single" w:sz="4" w:space="0" w:color="auto"/>
            </w:tcBorders>
            <w:vAlign w:val="center"/>
          </w:tcPr>
          <w:p w14:paraId="0BCCB22C" w14:textId="4EABECC9"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46DBECB2" w14:textId="77777777" w:rsidR="008F60D6" w:rsidRPr="005458FA" w:rsidRDefault="008F60D6" w:rsidP="008F60D6">
            <w:pPr>
              <w:autoSpaceDE w:val="0"/>
              <w:autoSpaceDN w:val="0"/>
              <w:adjustRightInd w:val="0"/>
              <w:snapToGrid w:val="0"/>
              <w:jc w:val="center"/>
              <w:rPr>
                <w:kern w:val="0"/>
                <w:szCs w:val="21"/>
              </w:rPr>
            </w:pPr>
            <w:r w:rsidRPr="005458FA">
              <w:rPr>
                <w:kern w:val="0"/>
                <w:szCs w:val="21"/>
              </w:rPr>
              <w:t>7200</w:t>
            </w:r>
          </w:p>
        </w:tc>
        <w:tc>
          <w:tcPr>
            <w:tcW w:w="1296" w:type="dxa"/>
            <w:tcBorders>
              <w:top w:val="single" w:sz="4" w:space="0" w:color="auto"/>
              <w:left w:val="single" w:sz="4" w:space="0" w:color="auto"/>
              <w:bottom w:val="single" w:sz="4" w:space="0" w:color="auto"/>
              <w:right w:val="single" w:sz="4" w:space="0" w:color="auto"/>
            </w:tcBorders>
            <w:vAlign w:val="center"/>
          </w:tcPr>
          <w:p w14:paraId="7E1430AB" w14:textId="646EA807" w:rsidR="008F60D6" w:rsidRPr="005458FA" w:rsidRDefault="008F60D6" w:rsidP="008F60D6">
            <w:pPr>
              <w:autoSpaceDE w:val="0"/>
              <w:autoSpaceDN w:val="0"/>
              <w:adjustRightInd w:val="0"/>
              <w:snapToGrid w:val="0"/>
              <w:jc w:val="center"/>
              <w:rPr>
                <w:kern w:val="0"/>
                <w:szCs w:val="21"/>
              </w:rPr>
            </w:pPr>
            <w:r w:rsidRPr="005458FA">
              <w:rPr>
                <w:rFonts w:eastAsia="等线"/>
                <w:szCs w:val="21"/>
              </w:rPr>
              <w:t>1.213</w:t>
            </w:r>
          </w:p>
        </w:tc>
      </w:tr>
      <w:tr w:rsidR="005458FA" w:rsidRPr="005458FA" w14:paraId="0153172F" w14:textId="77777777" w:rsidTr="001A21F3">
        <w:trPr>
          <w:trHeight w:val="34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669E8F2E" w14:textId="77777777" w:rsidR="008F60D6" w:rsidRPr="005458FA" w:rsidRDefault="008F60D6" w:rsidP="008F60D6">
            <w:pPr>
              <w:widowControl/>
              <w:jc w:val="center"/>
              <w:rPr>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BE7BFDC" w14:textId="77777777" w:rsidR="008F60D6" w:rsidRPr="005458FA" w:rsidRDefault="008F60D6" w:rsidP="008F60D6">
            <w:pPr>
              <w:tabs>
                <w:tab w:val="left" w:pos="5670"/>
              </w:tabs>
              <w:jc w:val="center"/>
              <w:rPr>
                <w:rFonts w:ascii="宋体" w:hAnsi="宋体" w:hint="eastAsia"/>
                <w:szCs w:val="21"/>
              </w:rPr>
            </w:pPr>
            <w:r w:rsidRPr="005458FA">
              <w:rPr>
                <w:kern w:val="0"/>
                <w:szCs w:val="21"/>
              </w:rPr>
              <w:t>NOx</w:t>
            </w:r>
          </w:p>
        </w:tc>
        <w:tc>
          <w:tcPr>
            <w:tcW w:w="1134" w:type="dxa"/>
            <w:tcBorders>
              <w:top w:val="single" w:sz="4" w:space="0" w:color="auto"/>
              <w:left w:val="single" w:sz="4" w:space="0" w:color="auto"/>
              <w:bottom w:val="single" w:sz="4" w:space="0" w:color="auto"/>
              <w:right w:val="single" w:sz="4" w:space="0" w:color="auto"/>
            </w:tcBorders>
            <w:vAlign w:val="center"/>
          </w:tcPr>
          <w:p w14:paraId="490AF41C" w14:textId="3E9688D5"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14039</w:t>
            </w:r>
          </w:p>
        </w:tc>
        <w:tc>
          <w:tcPr>
            <w:tcW w:w="1276" w:type="dxa"/>
            <w:tcBorders>
              <w:top w:val="single" w:sz="4" w:space="0" w:color="auto"/>
              <w:left w:val="single" w:sz="4" w:space="0" w:color="auto"/>
              <w:bottom w:val="single" w:sz="4" w:space="0" w:color="auto"/>
              <w:right w:val="single" w:sz="4" w:space="0" w:color="auto"/>
            </w:tcBorders>
            <w:vAlign w:val="center"/>
          </w:tcPr>
          <w:p w14:paraId="627F65CC" w14:textId="102C96AC"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110</w:t>
            </w:r>
          </w:p>
        </w:tc>
        <w:tc>
          <w:tcPr>
            <w:tcW w:w="1128" w:type="dxa"/>
            <w:tcBorders>
              <w:top w:val="single" w:sz="4" w:space="0" w:color="auto"/>
              <w:left w:val="single" w:sz="4" w:space="0" w:color="auto"/>
              <w:bottom w:val="single" w:sz="4" w:space="0" w:color="auto"/>
              <w:right w:val="single" w:sz="4" w:space="0" w:color="auto"/>
            </w:tcBorders>
            <w:vAlign w:val="center"/>
          </w:tcPr>
          <w:p w14:paraId="34B84732" w14:textId="34A7A9D8"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1C900EC6"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7</w:t>
            </w:r>
            <w:r w:rsidRPr="005458FA">
              <w:rPr>
                <w:kern w:val="0"/>
                <w:szCs w:val="21"/>
              </w:rPr>
              <w:t>200</w:t>
            </w:r>
          </w:p>
        </w:tc>
        <w:tc>
          <w:tcPr>
            <w:tcW w:w="1296" w:type="dxa"/>
            <w:tcBorders>
              <w:top w:val="single" w:sz="4" w:space="0" w:color="auto"/>
              <w:left w:val="single" w:sz="4" w:space="0" w:color="auto"/>
              <w:bottom w:val="single" w:sz="4" w:space="0" w:color="auto"/>
              <w:right w:val="single" w:sz="4" w:space="0" w:color="auto"/>
            </w:tcBorders>
            <w:vAlign w:val="center"/>
          </w:tcPr>
          <w:p w14:paraId="5D9391F4" w14:textId="69129F46" w:rsidR="008F60D6" w:rsidRPr="005458FA" w:rsidRDefault="008F60D6" w:rsidP="008F60D6">
            <w:pPr>
              <w:autoSpaceDE w:val="0"/>
              <w:autoSpaceDN w:val="0"/>
              <w:adjustRightInd w:val="0"/>
              <w:snapToGrid w:val="0"/>
              <w:jc w:val="center"/>
              <w:rPr>
                <w:kern w:val="0"/>
                <w:szCs w:val="21"/>
              </w:rPr>
            </w:pPr>
            <w:r w:rsidRPr="005458FA">
              <w:rPr>
                <w:rFonts w:eastAsia="等线"/>
                <w:szCs w:val="21"/>
              </w:rPr>
              <w:t>11.1189</w:t>
            </w:r>
          </w:p>
        </w:tc>
      </w:tr>
      <w:tr w:rsidR="005458FA" w:rsidRPr="005458FA" w14:paraId="08133BF6" w14:textId="77777777" w:rsidTr="001A21F3">
        <w:trPr>
          <w:trHeight w:val="340"/>
          <w:jc w:val="center"/>
        </w:trPr>
        <w:tc>
          <w:tcPr>
            <w:tcW w:w="1809" w:type="dxa"/>
            <w:vMerge w:val="restart"/>
            <w:tcBorders>
              <w:top w:val="single" w:sz="4" w:space="0" w:color="auto"/>
              <w:left w:val="single" w:sz="4" w:space="0" w:color="auto"/>
              <w:right w:val="single" w:sz="4" w:space="0" w:color="auto"/>
            </w:tcBorders>
            <w:vAlign w:val="center"/>
          </w:tcPr>
          <w:p w14:paraId="6BAD1BDF" w14:textId="40EF5C8E" w:rsidR="008F60D6" w:rsidRPr="005458FA" w:rsidRDefault="008F60D6" w:rsidP="008F60D6">
            <w:pPr>
              <w:widowControl/>
              <w:jc w:val="center"/>
              <w:rPr>
                <w:kern w:val="0"/>
                <w:szCs w:val="21"/>
              </w:rPr>
            </w:pPr>
            <w:r w:rsidRPr="005458FA">
              <w:rPr>
                <w:rFonts w:hint="eastAsia"/>
                <w:kern w:val="0"/>
                <w:szCs w:val="21"/>
              </w:rPr>
              <w:t>1</w:t>
            </w:r>
            <w:r w:rsidRPr="005458FA">
              <w:rPr>
                <w:kern w:val="0"/>
                <w:szCs w:val="21"/>
              </w:rPr>
              <w:t>#</w:t>
            </w:r>
            <w:r w:rsidRPr="005458FA">
              <w:rPr>
                <w:rFonts w:hint="eastAsia"/>
                <w:kern w:val="0"/>
                <w:szCs w:val="21"/>
              </w:rPr>
              <w:t>排气筒出口</w:t>
            </w:r>
          </w:p>
        </w:tc>
        <w:tc>
          <w:tcPr>
            <w:tcW w:w="1276" w:type="dxa"/>
            <w:tcBorders>
              <w:top w:val="single" w:sz="4" w:space="0" w:color="auto"/>
              <w:left w:val="single" w:sz="4" w:space="0" w:color="auto"/>
              <w:bottom w:val="single" w:sz="4" w:space="0" w:color="auto"/>
              <w:right w:val="single" w:sz="4" w:space="0" w:color="auto"/>
            </w:tcBorders>
            <w:vAlign w:val="center"/>
          </w:tcPr>
          <w:p w14:paraId="6B1323E2" w14:textId="0F2F4132" w:rsidR="008F60D6" w:rsidRPr="005458FA" w:rsidRDefault="008F60D6" w:rsidP="008F60D6">
            <w:pPr>
              <w:tabs>
                <w:tab w:val="left" w:pos="5670"/>
              </w:tabs>
              <w:jc w:val="center"/>
              <w:rPr>
                <w:rFonts w:ascii="宋体" w:hAnsi="宋体" w:hint="eastAsia"/>
                <w:szCs w:val="21"/>
                <w:vertAlign w:val="superscript"/>
              </w:rPr>
            </w:pPr>
            <w:r w:rsidRPr="005458FA">
              <w:rPr>
                <w:kern w:val="0"/>
                <w:szCs w:val="21"/>
              </w:rPr>
              <w:t>SO</w:t>
            </w:r>
            <w:r w:rsidRPr="005458FA">
              <w:rPr>
                <w:kern w:val="0"/>
                <w:szCs w:val="21"/>
                <w:vertAlign w:val="subscript"/>
              </w:rPr>
              <w:t>2</w:t>
            </w:r>
            <w:r w:rsidRPr="005458FA">
              <w:rPr>
                <w:rFonts w:hint="eastAsia"/>
                <w:kern w:val="0"/>
                <w:szCs w:val="21"/>
                <w:vertAlign w:val="superscript"/>
              </w:rPr>
              <w:t>①</w:t>
            </w:r>
          </w:p>
        </w:tc>
        <w:tc>
          <w:tcPr>
            <w:tcW w:w="1134" w:type="dxa"/>
            <w:tcBorders>
              <w:top w:val="single" w:sz="4" w:space="0" w:color="auto"/>
              <w:left w:val="single" w:sz="4" w:space="0" w:color="auto"/>
              <w:bottom w:val="single" w:sz="4" w:space="0" w:color="auto"/>
              <w:right w:val="single" w:sz="4" w:space="0" w:color="auto"/>
            </w:tcBorders>
            <w:vAlign w:val="center"/>
          </w:tcPr>
          <w:p w14:paraId="751485A1" w14:textId="1E41626C"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183942</w:t>
            </w:r>
          </w:p>
        </w:tc>
        <w:tc>
          <w:tcPr>
            <w:tcW w:w="1276" w:type="dxa"/>
            <w:tcBorders>
              <w:top w:val="single" w:sz="4" w:space="0" w:color="auto"/>
              <w:left w:val="single" w:sz="4" w:space="0" w:color="auto"/>
              <w:bottom w:val="single" w:sz="4" w:space="0" w:color="auto"/>
              <w:right w:val="single" w:sz="4" w:space="0" w:color="auto"/>
            </w:tcBorders>
            <w:vAlign w:val="center"/>
          </w:tcPr>
          <w:p w14:paraId="2CAF4E16" w14:textId="14AA6A5E"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1.5</w:t>
            </w:r>
          </w:p>
        </w:tc>
        <w:tc>
          <w:tcPr>
            <w:tcW w:w="1128" w:type="dxa"/>
            <w:tcBorders>
              <w:top w:val="single" w:sz="4" w:space="0" w:color="auto"/>
              <w:left w:val="single" w:sz="4" w:space="0" w:color="auto"/>
              <w:bottom w:val="single" w:sz="4" w:space="0" w:color="auto"/>
              <w:right w:val="single" w:sz="4" w:space="0" w:color="auto"/>
            </w:tcBorders>
            <w:vAlign w:val="center"/>
          </w:tcPr>
          <w:p w14:paraId="585493CE" w14:textId="247DE416"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tcPr>
          <w:p w14:paraId="3FB725AB"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7</w:t>
            </w:r>
            <w:r w:rsidRPr="005458FA">
              <w:rPr>
                <w:kern w:val="0"/>
                <w:szCs w:val="21"/>
              </w:rPr>
              <w:t>200</w:t>
            </w:r>
          </w:p>
        </w:tc>
        <w:tc>
          <w:tcPr>
            <w:tcW w:w="1296" w:type="dxa"/>
            <w:tcBorders>
              <w:top w:val="single" w:sz="4" w:space="0" w:color="auto"/>
              <w:left w:val="single" w:sz="4" w:space="0" w:color="auto"/>
              <w:bottom w:val="single" w:sz="4" w:space="0" w:color="auto"/>
              <w:right w:val="single" w:sz="4" w:space="0" w:color="auto"/>
            </w:tcBorders>
            <w:vAlign w:val="center"/>
          </w:tcPr>
          <w:p w14:paraId="702CF72C" w14:textId="4C381B50" w:rsidR="008F60D6" w:rsidRPr="005458FA" w:rsidRDefault="008F60D6" w:rsidP="008F60D6">
            <w:pPr>
              <w:autoSpaceDE w:val="0"/>
              <w:autoSpaceDN w:val="0"/>
              <w:adjustRightInd w:val="0"/>
              <w:snapToGrid w:val="0"/>
              <w:jc w:val="center"/>
              <w:rPr>
                <w:kern w:val="0"/>
                <w:szCs w:val="21"/>
              </w:rPr>
            </w:pPr>
            <w:r w:rsidRPr="005458FA">
              <w:rPr>
                <w:rFonts w:eastAsia="等线"/>
                <w:szCs w:val="21"/>
              </w:rPr>
              <w:t>1.9866</w:t>
            </w:r>
          </w:p>
        </w:tc>
      </w:tr>
      <w:tr w:rsidR="005458FA" w:rsidRPr="005458FA" w14:paraId="5E82BB08" w14:textId="77777777" w:rsidTr="001A21F3">
        <w:trPr>
          <w:trHeight w:val="340"/>
          <w:jc w:val="center"/>
        </w:trPr>
        <w:tc>
          <w:tcPr>
            <w:tcW w:w="1809" w:type="dxa"/>
            <w:vMerge/>
            <w:tcBorders>
              <w:left w:val="single" w:sz="4" w:space="0" w:color="auto"/>
              <w:right w:val="single" w:sz="4" w:space="0" w:color="auto"/>
            </w:tcBorders>
            <w:vAlign w:val="center"/>
          </w:tcPr>
          <w:p w14:paraId="64F01246" w14:textId="77777777" w:rsidR="008F60D6" w:rsidRPr="005458FA" w:rsidRDefault="008F60D6" w:rsidP="008F60D6">
            <w:pPr>
              <w:widowControl/>
              <w:jc w:val="center"/>
              <w:rPr>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68F9F353" w14:textId="385A1751" w:rsidR="008F60D6" w:rsidRPr="005458FA" w:rsidRDefault="008F60D6" w:rsidP="008F60D6">
            <w:pPr>
              <w:tabs>
                <w:tab w:val="left" w:pos="5670"/>
              </w:tabs>
              <w:jc w:val="center"/>
              <w:rPr>
                <w:rFonts w:ascii="宋体" w:hAnsi="宋体" w:hint="eastAsia"/>
                <w:szCs w:val="21"/>
              </w:rPr>
            </w:pPr>
            <w:r w:rsidRPr="005458FA">
              <w:rPr>
                <w:kern w:val="0"/>
                <w:szCs w:val="21"/>
              </w:rPr>
              <w:t>NOx</w:t>
            </w:r>
            <w:r w:rsidRPr="005458FA">
              <w:rPr>
                <w:rFonts w:ascii="宋体" w:hAnsi="宋体" w:cs="宋体" w:hint="eastAsia"/>
                <w:kern w:val="0"/>
                <w:szCs w:val="21"/>
                <w:vertAlign w:val="superscript"/>
              </w:rPr>
              <w:t>①</w:t>
            </w:r>
          </w:p>
        </w:tc>
        <w:tc>
          <w:tcPr>
            <w:tcW w:w="1134" w:type="dxa"/>
            <w:tcBorders>
              <w:top w:val="single" w:sz="4" w:space="0" w:color="auto"/>
              <w:left w:val="single" w:sz="4" w:space="0" w:color="auto"/>
              <w:bottom w:val="single" w:sz="4" w:space="0" w:color="auto"/>
              <w:right w:val="single" w:sz="4" w:space="0" w:color="auto"/>
            </w:tcBorders>
            <w:vAlign w:val="center"/>
          </w:tcPr>
          <w:p w14:paraId="455BAB88" w14:textId="6A137DB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183942</w:t>
            </w:r>
          </w:p>
        </w:tc>
        <w:tc>
          <w:tcPr>
            <w:tcW w:w="1276" w:type="dxa"/>
            <w:tcBorders>
              <w:top w:val="single" w:sz="4" w:space="0" w:color="auto"/>
              <w:left w:val="single" w:sz="4" w:space="0" w:color="auto"/>
              <w:bottom w:val="single" w:sz="4" w:space="0" w:color="auto"/>
              <w:right w:val="single" w:sz="4" w:space="0" w:color="auto"/>
            </w:tcBorders>
            <w:vAlign w:val="center"/>
          </w:tcPr>
          <w:p w14:paraId="06E84CE7" w14:textId="78BC534F"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1.5</w:t>
            </w:r>
          </w:p>
        </w:tc>
        <w:tc>
          <w:tcPr>
            <w:tcW w:w="1128" w:type="dxa"/>
            <w:tcBorders>
              <w:top w:val="single" w:sz="4" w:space="0" w:color="auto"/>
              <w:left w:val="single" w:sz="4" w:space="0" w:color="auto"/>
              <w:bottom w:val="single" w:sz="4" w:space="0" w:color="auto"/>
              <w:right w:val="single" w:sz="4" w:space="0" w:color="auto"/>
            </w:tcBorders>
            <w:vAlign w:val="center"/>
          </w:tcPr>
          <w:p w14:paraId="57F8A692" w14:textId="0CA3E980"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tcPr>
          <w:p w14:paraId="791B0CB2"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7</w:t>
            </w:r>
            <w:r w:rsidRPr="005458FA">
              <w:rPr>
                <w:kern w:val="0"/>
                <w:szCs w:val="21"/>
              </w:rPr>
              <w:t>200</w:t>
            </w:r>
          </w:p>
        </w:tc>
        <w:tc>
          <w:tcPr>
            <w:tcW w:w="1296" w:type="dxa"/>
            <w:tcBorders>
              <w:top w:val="single" w:sz="4" w:space="0" w:color="auto"/>
              <w:left w:val="single" w:sz="4" w:space="0" w:color="auto"/>
              <w:bottom w:val="single" w:sz="4" w:space="0" w:color="auto"/>
              <w:right w:val="single" w:sz="4" w:space="0" w:color="auto"/>
            </w:tcBorders>
            <w:vAlign w:val="center"/>
          </w:tcPr>
          <w:p w14:paraId="1DC30AD1" w14:textId="0B4BC839" w:rsidR="008F60D6" w:rsidRPr="005458FA" w:rsidRDefault="008F60D6" w:rsidP="008F60D6">
            <w:pPr>
              <w:autoSpaceDE w:val="0"/>
              <w:autoSpaceDN w:val="0"/>
              <w:adjustRightInd w:val="0"/>
              <w:snapToGrid w:val="0"/>
              <w:jc w:val="center"/>
              <w:rPr>
                <w:kern w:val="0"/>
                <w:szCs w:val="21"/>
              </w:rPr>
            </w:pPr>
            <w:r w:rsidRPr="005458FA">
              <w:rPr>
                <w:rFonts w:eastAsia="等线"/>
                <w:szCs w:val="21"/>
              </w:rPr>
              <w:t>1.9866</w:t>
            </w:r>
          </w:p>
        </w:tc>
      </w:tr>
      <w:tr w:rsidR="005458FA" w:rsidRPr="005458FA" w14:paraId="125B99B8" w14:textId="77777777" w:rsidTr="001A21F3">
        <w:trPr>
          <w:trHeight w:val="340"/>
          <w:jc w:val="center"/>
        </w:trPr>
        <w:tc>
          <w:tcPr>
            <w:tcW w:w="1809" w:type="dxa"/>
            <w:vMerge/>
            <w:tcBorders>
              <w:left w:val="single" w:sz="4" w:space="0" w:color="auto"/>
              <w:right w:val="single" w:sz="4" w:space="0" w:color="auto"/>
            </w:tcBorders>
            <w:vAlign w:val="center"/>
          </w:tcPr>
          <w:p w14:paraId="584E0A35" w14:textId="77777777" w:rsidR="008F60D6" w:rsidRPr="005458FA" w:rsidRDefault="008F60D6" w:rsidP="008F60D6">
            <w:pPr>
              <w:widowControl/>
              <w:jc w:val="center"/>
              <w:rPr>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4EA6719" w14:textId="77777777" w:rsidR="008F60D6" w:rsidRPr="005458FA" w:rsidRDefault="008F60D6" w:rsidP="008F60D6">
            <w:pPr>
              <w:tabs>
                <w:tab w:val="left" w:pos="5670"/>
              </w:tabs>
              <w:jc w:val="center"/>
              <w:rPr>
                <w:rFonts w:ascii="宋体" w:hAnsi="宋体" w:hint="eastAsia"/>
                <w:szCs w:val="21"/>
              </w:rPr>
            </w:pPr>
            <w:r w:rsidRPr="005458FA">
              <w:rPr>
                <w:rFonts w:ascii="宋体" w:hAnsi="宋体" w:hint="eastAsia"/>
                <w:szCs w:val="21"/>
              </w:rPr>
              <w:t>颗粒物</w:t>
            </w:r>
          </w:p>
        </w:tc>
        <w:tc>
          <w:tcPr>
            <w:tcW w:w="1134" w:type="dxa"/>
            <w:tcBorders>
              <w:top w:val="single" w:sz="4" w:space="0" w:color="auto"/>
              <w:left w:val="single" w:sz="4" w:space="0" w:color="auto"/>
              <w:bottom w:val="single" w:sz="4" w:space="0" w:color="auto"/>
              <w:right w:val="single" w:sz="4" w:space="0" w:color="auto"/>
            </w:tcBorders>
            <w:vAlign w:val="center"/>
          </w:tcPr>
          <w:p w14:paraId="1D9B839F" w14:textId="08CAB22C"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183942</w:t>
            </w:r>
          </w:p>
        </w:tc>
        <w:tc>
          <w:tcPr>
            <w:tcW w:w="1276" w:type="dxa"/>
            <w:tcBorders>
              <w:top w:val="single" w:sz="4" w:space="0" w:color="auto"/>
              <w:left w:val="single" w:sz="4" w:space="0" w:color="auto"/>
              <w:bottom w:val="single" w:sz="4" w:space="0" w:color="auto"/>
              <w:right w:val="single" w:sz="4" w:space="0" w:color="auto"/>
            </w:tcBorders>
            <w:vAlign w:val="center"/>
          </w:tcPr>
          <w:p w14:paraId="23647B42" w14:textId="2FA428BC"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1.2</w:t>
            </w:r>
          </w:p>
        </w:tc>
        <w:tc>
          <w:tcPr>
            <w:tcW w:w="1128" w:type="dxa"/>
            <w:tcBorders>
              <w:top w:val="single" w:sz="4" w:space="0" w:color="auto"/>
              <w:left w:val="single" w:sz="4" w:space="0" w:color="auto"/>
              <w:bottom w:val="single" w:sz="4" w:space="0" w:color="auto"/>
              <w:right w:val="single" w:sz="4" w:space="0" w:color="auto"/>
            </w:tcBorders>
            <w:vAlign w:val="center"/>
          </w:tcPr>
          <w:p w14:paraId="6F820DBC" w14:textId="3260CD70"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0.224</w:t>
            </w:r>
          </w:p>
        </w:tc>
        <w:tc>
          <w:tcPr>
            <w:tcW w:w="966" w:type="dxa"/>
            <w:tcBorders>
              <w:top w:val="single" w:sz="4" w:space="0" w:color="auto"/>
              <w:left w:val="single" w:sz="4" w:space="0" w:color="auto"/>
              <w:bottom w:val="single" w:sz="4" w:space="0" w:color="auto"/>
              <w:right w:val="single" w:sz="4" w:space="0" w:color="auto"/>
            </w:tcBorders>
            <w:vAlign w:val="center"/>
          </w:tcPr>
          <w:p w14:paraId="6B55D576"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7</w:t>
            </w:r>
            <w:r w:rsidRPr="005458FA">
              <w:rPr>
                <w:kern w:val="0"/>
                <w:szCs w:val="21"/>
              </w:rPr>
              <w:t>200</w:t>
            </w:r>
          </w:p>
        </w:tc>
        <w:tc>
          <w:tcPr>
            <w:tcW w:w="1296" w:type="dxa"/>
            <w:tcBorders>
              <w:top w:val="single" w:sz="4" w:space="0" w:color="auto"/>
              <w:left w:val="single" w:sz="4" w:space="0" w:color="auto"/>
              <w:bottom w:val="single" w:sz="4" w:space="0" w:color="auto"/>
              <w:right w:val="single" w:sz="4" w:space="0" w:color="auto"/>
            </w:tcBorders>
            <w:vAlign w:val="center"/>
          </w:tcPr>
          <w:p w14:paraId="56EB0CEC" w14:textId="24077527" w:rsidR="008F60D6" w:rsidRPr="005458FA" w:rsidRDefault="008F60D6" w:rsidP="008F60D6">
            <w:pPr>
              <w:autoSpaceDE w:val="0"/>
              <w:autoSpaceDN w:val="0"/>
              <w:adjustRightInd w:val="0"/>
              <w:snapToGrid w:val="0"/>
              <w:jc w:val="center"/>
              <w:rPr>
                <w:kern w:val="0"/>
                <w:szCs w:val="21"/>
              </w:rPr>
            </w:pPr>
            <w:r w:rsidRPr="005458FA">
              <w:rPr>
                <w:rFonts w:eastAsia="等线"/>
                <w:szCs w:val="21"/>
              </w:rPr>
              <w:t>1.5893</w:t>
            </w:r>
          </w:p>
        </w:tc>
      </w:tr>
      <w:tr w:rsidR="005458FA" w:rsidRPr="005458FA" w14:paraId="1AB06E45" w14:textId="77777777" w:rsidTr="001A21F3">
        <w:trPr>
          <w:trHeight w:val="340"/>
          <w:jc w:val="center"/>
        </w:trPr>
        <w:tc>
          <w:tcPr>
            <w:tcW w:w="1809" w:type="dxa"/>
            <w:vMerge/>
            <w:tcBorders>
              <w:left w:val="single" w:sz="4" w:space="0" w:color="auto"/>
              <w:right w:val="single" w:sz="4" w:space="0" w:color="auto"/>
            </w:tcBorders>
            <w:vAlign w:val="center"/>
          </w:tcPr>
          <w:p w14:paraId="5F24F578" w14:textId="77777777" w:rsidR="008F60D6" w:rsidRPr="005458FA" w:rsidRDefault="008F60D6" w:rsidP="008F60D6">
            <w:pPr>
              <w:widowControl/>
              <w:jc w:val="center"/>
              <w:rPr>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7E9DD54" w14:textId="75AE1E5F" w:rsidR="008F60D6" w:rsidRPr="005458FA" w:rsidRDefault="008F60D6" w:rsidP="008F60D6">
            <w:pPr>
              <w:tabs>
                <w:tab w:val="left" w:pos="5670"/>
              </w:tabs>
              <w:jc w:val="center"/>
              <w:rPr>
                <w:rFonts w:ascii="宋体" w:hAnsi="宋体" w:hint="eastAsia"/>
                <w:szCs w:val="21"/>
              </w:rPr>
            </w:pPr>
            <w:r w:rsidRPr="005458FA">
              <w:rPr>
                <w:rFonts w:hint="eastAsia"/>
                <w:szCs w:val="21"/>
              </w:rPr>
              <w:t>酚类化合物</w:t>
            </w:r>
            <w:r w:rsidRPr="005458FA">
              <w:rPr>
                <w:rFonts w:ascii="宋体" w:hAnsi="宋体" w:cs="宋体" w:hint="eastAsia"/>
                <w:szCs w:val="21"/>
                <w:vertAlign w:val="superscript"/>
              </w:rPr>
              <w:t>①</w:t>
            </w:r>
          </w:p>
        </w:tc>
        <w:tc>
          <w:tcPr>
            <w:tcW w:w="1134" w:type="dxa"/>
            <w:tcBorders>
              <w:top w:val="single" w:sz="4" w:space="0" w:color="auto"/>
              <w:left w:val="single" w:sz="4" w:space="0" w:color="auto"/>
              <w:bottom w:val="single" w:sz="4" w:space="0" w:color="auto"/>
              <w:right w:val="single" w:sz="4" w:space="0" w:color="auto"/>
            </w:tcBorders>
            <w:vAlign w:val="center"/>
          </w:tcPr>
          <w:p w14:paraId="2EBA4165" w14:textId="6321E98B"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183942</w:t>
            </w:r>
          </w:p>
        </w:tc>
        <w:tc>
          <w:tcPr>
            <w:tcW w:w="1276" w:type="dxa"/>
            <w:tcBorders>
              <w:top w:val="single" w:sz="4" w:space="0" w:color="auto"/>
              <w:left w:val="single" w:sz="4" w:space="0" w:color="auto"/>
              <w:bottom w:val="single" w:sz="4" w:space="0" w:color="auto"/>
              <w:right w:val="single" w:sz="4" w:space="0" w:color="auto"/>
            </w:tcBorders>
            <w:vAlign w:val="center"/>
          </w:tcPr>
          <w:p w14:paraId="0FE5A2F7" w14:textId="3BB54DD5"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0.15</w:t>
            </w:r>
          </w:p>
        </w:tc>
        <w:tc>
          <w:tcPr>
            <w:tcW w:w="1128" w:type="dxa"/>
            <w:tcBorders>
              <w:top w:val="single" w:sz="4" w:space="0" w:color="auto"/>
              <w:left w:val="single" w:sz="4" w:space="0" w:color="auto"/>
              <w:bottom w:val="single" w:sz="4" w:space="0" w:color="auto"/>
              <w:right w:val="single" w:sz="4" w:space="0" w:color="auto"/>
            </w:tcBorders>
            <w:vAlign w:val="center"/>
          </w:tcPr>
          <w:p w14:paraId="51DCA619" w14:textId="294210D3"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tcPr>
          <w:p w14:paraId="18DCEAF8"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7</w:t>
            </w:r>
            <w:r w:rsidRPr="005458FA">
              <w:rPr>
                <w:kern w:val="0"/>
                <w:szCs w:val="21"/>
              </w:rPr>
              <w:t>200</w:t>
            </w:r>
          </w:p>
        </w:tc>
        <w:tc>
          <w:tcPr>
            <w:tcW w:w="1296" w:type="dxa"/>
            <w:tcBorders>
              <w:top w:val="single" w:sz="4" w:space="0" w:color="auto"/>
              <w:left w:val="single" w:sz="4" w:space="0" w:color="auto"/>
              <w:bottom w:val="single" w:sz="4" w:space="0" w:color="auto"/>
              <w:right w:val="single" w:sz="4" w:space="0" w:color="auto"/>
            </w:tcBorders>
            <w:vAlign w:val="center"/>
          </w:tcPr>
          <w:p w14:paraId="6E2EF66C" w14:textId="480AA440" w:rsidR="008F60D6" w:rsidRPr="005458FA" w:rsidRDefault="008F60D6" w:rsidP="008F60D6">
            <w:pPr>
              <w:autoSpaceDE w:val="0"/>
              <w:autoSpaceDN w:val="0"/>
              <w:adjustRightInd w:val="0"/>
              <w:snapToGrid w:val="0"/>
              <w:jc w:val="center"/>
              <w:rPr>
                <w:kern w:val="0"/>
                <w:szCs w:val="21"/>
              </w:rPr>
            </w:pPr>
            <w:r w:rsidRPr="005458FA">
              <w:rPr>
                <w:rFonts w:eastAsia="等线"/>
                <w:szCs w:val="21"/>
              </w:rPr>
              <w:t>0.1987</w:t>
            </w:r>
          </w:p>
        </w:tc>
      </w:tr>
      <w:tr w:rsidR="005458FA" w:rsidRPr="005458FA" w14:paraId="42727B3E" w14:textId="77777777" w:rsidTr="001A21F3">
        <w:trPr>
          <w:trHeight w:val="340"/>
          <w:jc w:val="center"/>
        </w:trPr>
        <w:tc>
          <w:tcPr>
            <w:tcW w:w="1809" w:type="dxa"/>
            <w:vMerge/>
            <w:tcBorders>
              <w:left w:val="single" w:sz="4" w:space="0" w:color="auto"/>
              <w:bottom w:val="single" w:sz="4" w:space="0" w:color="auto"/>
              <w:right w:val="single" w:sz="4" w:space="0" w:color="auto"/>
            </w:tcBorders>
            <w:vAlign w:val="center"/>
          </w:tcPr>
          <w:p w14:paraId="7D83093B" w14:textId="77777777" w:rsidR="008F60D6" w:rsidRPr="005458FA" w:rsidRDefault="008F60D6" w:rsidP="008F60D6">
            <w:pPr>
              <w:widowControl/>
              <w:jc w:val="center"/>
              <w:rPr>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706172B" w14:textId="10BA6F27" w:rsidR="008F60D6" w:rsidRPr="005458FA" w:rsidRDefault="008F60D6" w:rsidP="008F60D6">
            <w:pPr>
              <w:tabs>
                <w:tab w:val="left" w:pos="5670"/>
              </w:tabs>
              <w:jc w:val="center"/>
              <w:rPr>
                <w:rFonts w:ascii="宋体" w:hAnsi="宋体" w:hint="eastAsia"/>
                <w:szCs w:val="21"/>
              </w:rPr>
            </w:pPr>
            <w:r w:rsidRPr="005458FA">
              <w:rPr>
                <w:rFonts w:ascii="宋体" w:hAnsi="宋体" w:hint="eastAsia"/>
                <w:szCs w:val="21"/>
              </w:rPr>
              <w:t>甲醛</w:t>
            </w:r>
            <w:r w:rsidRPr="005458FA">
              <w:rPr>
                <w:rFonts w:ascii="宋体" w:hAnsi="宋体"/>
                <w:szCs w:val="21"/>
                <w:vertAlign w:val="superscript"/>
              </w:rPr>
              <w:t>①</w:t>
            </w:r>
          </w:p>
        </w:tc>
        <w:tc>
          <w:tcPr>
            <w:tcW w:w="1134" w:type="dxa"/>
            <w:tcBorders>
              <w:top w:val="single" w:sz="4" w:space="0" w:color="auto"/>
              <w:left w:val="single" w:sz="4" w:space="0" w:color="auto"/>
              <w:bottom w:val="single" w:sz="4" w:space="0" w:color="auto"/>
              <w:right w:val="single" w:sz="4" w:space="0" w:color="auto"/>
            </w:tcBorders>
            <w:vAlign w:val="center"/>
          </w:tcPr>
          <w:p w14:paraId="4AAEE1F1" w14:textId="2709761B"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183942</w:t>
            </w:r>
          </w:p>
        </w:tc>
        <w:tc>
          <w:tcPr>
            <w:tcW w:w="1276" w:type="dxa"/>
            <w:tcBorders>
              <w:top w:val="single" w:sz="4" w:space="0" w:color="auto"/>
              <w:left w:val="single" w:sz="4" w:space="0" w:color="auto"/>
              <w:bottom w:val="single" w:sz="4" w:space="0" w:color="auto"/>
              <w:right w:val="single" w:sz="4" w:space="0" w:color="auto"/>
            </w:tcBorders>
            <w:vAlign w:val="center"/>
          </w:tcPr>
          <w:p w14:paraId="3DF27E69" w14:textId="6F60AFC2"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0.25</w:t>
            </w:r>
          </w:p>
        </w:tc>
        <w:tc>
          <w:tcPr>
            <w:tcW w:w="1128" w:type="dxa"/>
            <w:tcBorders>
              <w:top w:val="single" w:sz="4" w:space="0" w:color="auto"/>
              <w:left w:val="single" w:sz="4" w:space="0" w:color="auto"/>
              <w:bottom w:val="single" w:sz="4" w:space="0" w:color="auto"/>
              <w:right w:val="single" w:sz="4" w:space="0" w:color="auto"/>
            </w:tcBorders>
            <w:vAlign w:val="center"/>
          </w:tcPr>
          <w:p w14:paraId="2FB3947B" w14:textId="668C3E99"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tcPr>
          <w:p w14:paraId="1753ED94"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7</w:t>
            </w:r>
            <w:r w:rsidRPr="005458FA">
              <w:rPr>
                <w:kern w:val="0"/>
                <w:szCs w:val="21"/>
              </w:rPr>
              <w:t>200</w:t>
            </w:r>
          </w:p>
        </w:tc>
        <w:tc>
          <w:tcPr>
            <w:tcW w:w="1296" w:type="dxa"/>
            <w:tcBorders>
              <w:top w:val="single" w:sz="4" w:space="0" w:color="auto"/>
              <w:left w:val="single" w:sz="4" w:space="0" w:color="auto"/>
              <w:bottom w:val="single" w:sz="4" w:space="0" w:color="auto"/>
              <w:right w:val="single" w:sz="4" w:space="0" w:color="auto"/>
            </w:tcBorders>
            <w:vAlign w:val="center"/>
          </w:tcPr>
          <w:p w14:paraId="09CE17C4" w14:textId="0F8B8819" w:rsidR="008F60D6" w:rsidRPr="005458FA" w:rsidRDefault="008F60D6" w:rsidP="008F60D6">
            <w:pPr>
              <w:autoSpaceDE w:val="0"/>
              <w:autoSpaceDN w:val="0"/>
              <w:adjustRightInd w:val="0"/>
              <w:snapToGrid w:val="0"/>
              <w:jc w:val="center"/>
              <w:rPr>
                <w:kern w:val="0"/>
                <w:szCs w:val="21"/>
              </w:rPr>
            </w:pPr>
            <w:r w:rsidRPr="005458FA">
              <w:rPr>
                <w:rFonts w:eastAsia="等线"/>
                <w:szCs w:val="21"/>
              </w:rPr>
              <w:t>0.3311</w:t>
            </w:r>
          </w:p>
        </w:tc>
      </w:tr>
      <w:tr w:rsidR="005458FA" w:rsidRPr="005458FA" w14:paraId="4B2EFA45" w14:textId="77777777" w:rsidTr="001A21F3">
        <w:trPr>
          <w:trHeight w:val="340"/>
          <w:jc w:val="center"/>
        </w:trPr>
        <w:tc>
          <w:tcPr>
            <w:tcW w:w="1809" w:type="dxa"/>
            <w:tcBorders>
              <w:top w:val="single" w:sz="4" w:space="0" w:color="auto"/>
              <w:left w:val="single" w:sz="4" w:space="0" w:color="auto"/>
              <w:bottom w:val="single" w:sz="4" w:space="0" w:color="auto"/>
              <w:right w:val="single" w:sz="4" w:space="0" w:color="auto"/>
            </w:tcBorders>
            <w:vAlign w:val="center"/>
          </w:tcPr>
          <w:p w14:paraId="3CEEC67A" w14:textId="77777777" w:rsidR="008F60D6" w:rsidRPr="005458FA" w:rsidRDefault="008F60D6" w:rsidP="008F60D6">
            <w:pPr>
              <w:widowControl/>
              <w:jc w:val="center"/>
              <w:rPr>
                <w:kern w:val="0"/>
                <w:szCs w:val="21"/>
              </w:rPr>
            </w:pPr>
            <w:r w:rsidRPr="005458FA">
              <w:rPr>
                <w:kern w:val="0"/>
                <w:szCs w:val="21"/>
              </w:rPr>
              <w:t>3#</w:t>
            </w:r>
            <w:r w:rsidRPr="005458FA">
              <w:rPr>
                <w:rFonts w:hint="eastAsia"/>
                <w:kern w:val="0"/>
                <w:szCs w:val="21"/>
              </w:rPr>
              <w:t>排气筒出口</w:t>
            </w:r>
          </w:p>
        </w:tc>
        <w:tc>
          <w:tcPr>
            <w:tcW w:w="1276" w:type="dxa"/>
            <w:tcBorders>
              <w:top w:val="single" w:sz="4" w:space="0" w:color="auto"/>
              <w:left w:val="single" w:sz="4" w:space="0" w:color="auto"/>
              <w:bottom w:val="single" w:sz="4" w:space="0" w:color="auto"/>
              <w:right w:val="single" w:sz="4" w:space="0" w:color="auto"/>
            </w:tcBorders>
            <w:vAlign w:val="center"/>
          </w:tcPr>
          <w:p w14:paraId="2F40FEB4" w14:textId="77777777" w:rsidR="008F60D6" w:rsidRPr="005458FA" w:rsidRDefault="008F60D6" w:rsidP="008F60D6">
            <w:pPr>
              <w:tabs>
                <w:tab w:val="left" w:pos="5670"/>
              </w:tabs>
              <w:jc w:val="center"/>
              <w:rPr>
                <w:rFonts w:ascii="宋体" w:hAnsi="宋体" w:hint="eastAsia"/>
                <w:szCs w:val="21"/>
              </w:rPr>
            </w:pPr>
            <w:r w:rsidRPr="005458FA">
              <w:rPr>
                <w:rFonts w:ascii="宋体" w:hAnsi="宋体" w:hint="eastAsia"/>
                <w:szCs w:val="21"/>
              </w:rPr>
              <w:t>颗粒物</w:t>
            </w:r>
          </w:p>
        </w:tc>
        <w:tc>
          <w:tcPr>
            <w:tcW w:w="1134" w:type="dxa"/>
            <w:tcBorders>
              <w:top w:val="single" w:sz="4" w:space="0" w:color="auto"/>
              <w:left w:val="single" w:sz="4" w:space="0" w:color="auto"/>
              <w:bottom w:val="single" w:sz="4" w:space="0" w:color="auto"/>
              <w:right w:val="single" w:sz="4" w:space="0" w:color="auto"/>
            </w:tcBorders>
            <w:vAlign w:val="center"/>
          </w:tcPr>
          <w:p w14:paraId="61B2D2B4" w14:textId="303AD5DC"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50936</w:t>
            </w:r>
          </w:p>
        </w:tc>
        <w:tc>
          <w:tcPr>
            <w:tcW w:w="1276" w:type="dxa"/>
            <w:tcBorders>
              <w:top w:val="single" w:sz="4" w:space="0" w:color="auto"/>
              <w:left w:val="single" w:sz="4" w:space="0" w:color="auto"/>
              <w:bottom w:val="single" w:sz="4" w:space="0" w:color="auto"/>
              <w:right w:val="single" w:sz="4" w:space="0" w:color="auto"/>
            </w:tcBorders>
            <w:vAlign w:val="center"/>
          </w:tcPr>
          <w:p w14:paraId="5F4022AA" w14:textId="37DEAF5D"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4.15</w:t>
            </w:r>
          </w:p>
        </w:tc>
        <w:tc>
          <w:tcPr>
            <w:tcW w:w="1128" w:type="dxa"/>
            <w:tcBorders>
              <w:top w:val="single" w:sz="4" w:space="0" w:color="auto"/>
              <w:left w:val="single" w:sz="4" w:space="0" w:color="auto"/>
              <w:bottom w:val="single" w:sz="4" w:space="0" w:color="auto"/>
              <w:right w:val="single" w:sz="4" w:space="0" w:color="auto"/>
            </w:tcBorders>
            <w:vAlign w:val="center"/>
          </w:tcPr>
          <w:p w14:paraId="6B7804B2" w14:textId="05B70035"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0.212</w:t>
            </w:r>
          </w:p>
        </w:tc>
        <w:tc>
          <w:tcPr>
            <w:tcW w:w="966" w:type="dxa"/>
            <w:tcBorders>
              <w:top w:val="single" w:sz="4" w:space="0" w:color="auto"/>
              <w:left w:val="single" w:sz="4" w:space="0" w:color="auto"/>
              <w:bottom w:val="single" w:sz="4" w:space="0" w:color="auto"/>
              <w:right w:val="single" w:sz="4" w:space="0" w:color="auto"/>
            </w:tcBorders>
            <w:vAlign w:val="center"/>
          </w:tcPr>
          <w:p w14:paraId="7659218A" w14:textId="77777777"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7</w:t>
            </w:r>
            <w:r w:rsidRPr="005458FA">
              <w:rPr>
                <w:kern w:val="0"/>
                <w:szCs w:val="21"/>
              </w:rPr>
              <w:t>200</w:t>
            </w:r>
          </w:p>
        </w:tc>
        <w:tc>
          <w:tcPr>
            <w:tcW w:w="1296" w:type="dxa"/>
            <w:tcBorders>
              <w:top w:val="single" w:sz="4" w:space="0" w:color="auto"/>
              <w:left w:val="single" w:sz="4" w:space="0" w:color="auto"/>
              <w:bottom w:val="single" w:sz="4" w:space="0" w:color="auto"/>
              <w:right w:val="single" w:sz="4" w:space="0" w:color="auto"/>
            </w:tcBorders>
            <w:vAlign w:val="center"/>
          </w:tcPr>
          <w:p w14:paraId="54689528" w14:textId="64227C96" w:rsidR="008F60D6" w:rsidRPr="005458FA" w:rsidRDefault="008F60D6" w:rsidP="008F60D6">
            <w:pPr>
              <w:autoSpaceDE w:val="0"/>
              <w:autoSpaceDN w:val="0"/>
              <w:adjustRightInd w:val="0"/>
              <w:snapToGrid w:val="0"/>
              <w:jc w:val="center"/>
              <w:rPr>
                <w:kern w:val="0"/>
                <w:szCs w:val="21"/>
              </w:rPr>
            </w:pPr>
            <w:r w:rsidRPr="005458FA">
              <w:rPr>
                <w:rFonts w:hint="eastAsia"/>
                <w:kern w:val="0"/>
                <w:szCs w:val="21"/>
              </w:rPr>
              <w:t>1.522</w:t>
            </w:r>
          </w:p>
        </w:tc>
      </w:tr>
      <w:tr w:rsidR="005458FA" w:rsidRPr="005458FA" w14:paraId="355A9487" w14:textId="77777777" w:rsidTr="001A21F3">
        <w:trPr>
          <w:trHeight w:val="340"/>
          <w:jc w:val="center"/>
        </w:trPr>
        <w:tc>
          <w:tcPr>
            <w:tcW w:w="1809" w:type="dxa"/>
            <w:vMerge w:val="restart"/>
            <w:tcBorders>
              <w:top w:val="single" w:sz="4" w:space="0" w:color="auto"/>
              <w:left w:val="single" w:sz="4" w:space="0" w:color="auto"/>
              <w:right w:val="single" w:sz="4" w:space="0" w:color="auto"/>
            </w:tcBorders>
            <w:vAlign w:val="center"/>
          </w:tcPr>
          <w:p w14:paraId="644401A1" w14:textId="77777777" w:rsidR="001A21F3" w:rsidRPr="005458FA" w:rsidRDefault="001A21F3" w:rsidP="001A21F3">
            <w:pPr>
              <w:widowControl/>
              <w:jc w:val="center"/>
              <w:rPr>
                <w:kern w:val="0"/>
                <w:szCs w:val="21"/>
              </w:rPr>
            </w:pPr>
            <w:r w:rsidRPr="005458FA">
              <w:rPr>
                <w:rFonts w:hint="eastAsia"/>
                <w:kern w:val="0"/>
                <w:szCs w:val="21"/>
              </w:rPr>
              <w:t>废气排放总量</w:t>
            </w:r>
          </w:p>
        </w:tc>
        <w:tc>
          <w:tcPr>
            <w:tcW w:w="1276" w:type="dxa"/>
            <w:tcBorders>
              <w:top w:val="single" w:sz="4" w:space="0" w:color="auto"/>
              <w:left w:val="single" w:sz="4" w:space="0" w:color="auto"/>
              <w:bottom w:val="single" w:sz="4" w:space="0" w:color="auto"/>
              <w:right w:val="single" w:sz="4" w:space="0" w:color="auto"/>
            </w:tcBorders>
            <w:vAlign w:val="center"/>
          </w:tcPr>
          <w:p w14:paraId="1FFF7227" w14:textId="77777777" w:rsidR="001A21F3" w:rsidRPr="005458FA" w:rsidRDefault="001A21F3" w:rsidP="001A21F3">
            <w:pPr>
              <w:tabs>
                <w:tab w:val="left" w:pos="5670"/>
              </w:tabs>
              <w:jc w:val="center"/>
              <w:rPr>
                <w:rFonts w:ascii="宋体" w:hAnsi="宋体" w:hint="eastAsia"/>
                <w:szCs w:val="21"/>
              </w:rPr>
            </w:pPr>
            <w:r w:rsidRPr="005458FA">
              <w:rPr>
                <w:rFonts w:ascii="宋体" w:hAnsi="宋体" w:hint="eastAsia"/>
                <w:szCs w:val="21"/>
              </w:rPr>
              <w:t>颗粒物</w:t>
            </w:r>
          </w:p>
        </w:tc>
        <w:tc>
          <w:tcPr>
            <w:tcW w:w="1134" w:type="dxa"/>
            <w:tcBorders>
              <w:top w:val="single" w:sz="4" w:space="0" w:color="auto"/>
              <w:left w:val="single" w:sz="4" w:space="0" w:color="auto"/>
              <w:bottom w:val="single" w:sz="4" w:space="0" w:color="auto"/>
              <w:right w:val="single" w:sz="4" w:space="0" w:color="auto"/>
            </w:tcBorders>
            <w:vAlign w:val="center"/>
          </w:tcPr>
          <w:p w14:paraId="4A44B29F" w14:textId="72211850"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2CDBA9F5" w14:textId="7A0F0F8C"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128" w:type="dxa"/>
            <w:tcBorders>
              <w:top w:val="single" w:sz="4" w:space="0" w:color="auto"/>
              <w:left w:val="single" w:sz="4" w:space="0" w:color="auto"/>
              <w:bottom w:val="single" w:sz="4" w:space="0" w:color="auto"/>
              <w:right w:val="single" w:sz="4" w:space="0" w:color="auto"/>
            </w:tcBorders>
            <w:vAlign w:val="center"/>
          </w:tcPr>
          <w:p w14:paraId="25CB14E4" w14:textId="36EEBEA6"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tcPr>
          <w:p w14:paraId="7AED36AE" w14:textId="77777777"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96" w:type="dxa"/>
            <w:tcBorders>
              <w:top w:val="single" w:sz="4" w:space="0" w:color="auto"/>
              <w:left w:val="single" w:sz="4" w:space="0" w:color="auto"/>
              <w:bottom w:val="single" w:sz="4" w:space="0" w:color="auto"/>
              <w:right w:val="single" w:sz="4" w:space="0" w:color="auto"/>
            </w:tcBorders>
            <w:vAlign w:val="center"/>
          </w:tcPr>
          <w:p w14:paraId="7957B8D4" w14:textId="7E747DAB" w:rsidR="001A21F3" w:rsidRPr="005458FA" w:rsidRDefault="001A21F3" w:rsidP="001A21F3">
            <w:pPr>
              <w:autoSpaceDE w:val="0"/>
              <w:autoSpaceDN w:val="0"/>
              <w:adjustRightInd w:val="0"/>
              <w:snapToGrid w:val="0"/>
              <w:jc w:val="center"/>
              <w:rPr>
                <w:kern w:val="0"/>
                <w:szCs w:val="21"/>
              </w:rPr>
            </w:pPr>
            <w:r w:rsidRPr="005458FA">
              <w:rPr>
                <w:kern w:val="0"/>
                <w:szCs w:val="21"/>
              </w:rPr>
              <w:t>3.6066</w:t>
            </w:r>
          </w:p>
        </w:tc>
      </w:tr>
      <w:tr w:rsidR="005458FA" w:rsidRPr="005458FA" w14:paraId="5919B41C" w14:textId="77777777" w:rsidTr="001A21F3">
        <w:trPr>
          <w:trHeight w:val="340"/>
          <w:jc w:val="center"/>
        </w:trPr>
        <w:tc>
          <w:tcPr>
            <w:tcW w:w="1809" w:type="dxa"/>
            <w:vMerge/>
            <w:tcBorders>
              <w:left w:val="single" w:sz="4" w:space="0" w:color="auto"/>
              <w:right w:val="single" w:sz="4" w:space="0" w:color="auto"/>
            </w:tcBorders>
            <w:vAlign w:val="center"/>
          </w:tcPr>
          <w:p w14:paraId="6F00CE17" w14:textId="77777777" w:rsidR="001A21F3" w:rsidRPr="005458FA" w:rsidRDefault="001A21F3" w:rsidP="001A21F3">
            <w:pPr>
              <w:widowControl/>
              <w:jc w:val="center"/>
              <w:rPr>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CEF3A66" w14:textId="77777777" w:rsidR="001A21F3" w:rsidRPr="005458FA" w:rsidRDefault="001A21F3" w:rsidP="001A21F3">
            <w:pPr>
              <w:tabs>
                <w:tab w:val="left" w:pos="5670"/>
              </w:tabs>
              <w:jc w:val="center"/>
              <w:rPr>
                <w:rFonts w:ascii="宋体" w:hAnsi="宋体" w:hint="eastAsia"/>
                <w:szCs w:val="21"/>
              </w:rPr>
            </w:pPr>
            <w:r w:rsidRPr="005458FA">
              <w:rPr>
                <w:kern w:val="0"/>
                <w:szCs w:val="21"/>
              </w:rPr>
              <w:t>SO</w:t>
            </w:r>
            <w:r w:rsidRPr="005458FA">
              <w:rPr>
                <w:kern w:val="0"/>
                <w:szCs w:val="21"/>
                <w:vertAlign w:val="sub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40E5A4F1" w14:textId="7AAEABF8"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5019502E" w14:textId="2ED47422"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128" w:type="dxa"/>
            <w:tcBorders>
              <w:top w:val="single" w:sz="4" w:space="0" w:color="auto"/>
              <w:left w:val="single" w:sz="4" w:space="0" w:color="auto"/>
              <w:bottom w:val="single" w:sz="4" w:space="0" w:color="auto"/>
              <w:right w:val="single" w:sz="4" w:space="0" w:color="auto"/>
            </w:tcBorders>
            <w:vAlign w:val="center"/>
          </w:tcPr>
          <w:p w14:paraId="50A02036" w14:textId="0014C53E"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tcPr>
          <w:p w14:paraId="2A00AA8F" w14:textId="77777777"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96" w:type="dxa"/>
            <w:tcBorders>
              <w:top w:val="single" w:sz="4" w:space="0" w:color="auto"/>
              <w:left w:val="single" w:sz="4" w:space="0" w:color="auto"/>
              <w:bottom w:val="single" w:sz="4" w:space="0" w:color="auto"/>
              <w:right w:val="single" w:sz="4" w:space="0" w:color="auto"/>
            </w:tcBorders>
            <w:vAlign w:val="center"/>
          </w:tcPr>
          <w:p w14:paraId="769BFBD9" w14:textId="5605FEFB" w:rsidR="001A21F3" w:rsidRPr="005458FA" w:rsidRDefault="001A21F3" w:rsidP="001A21F3">
            <w:pPr>
              <w:autoSpaceDE w:val="0"/>
              <w:autoSpaceDN w:val="0"/>
              <w:adjustRightInd w:val="0"/>
              <w:snapToGrid w:val="0"/>
              <w:jc w:val="center"/>
              <w:rPr>
                <w:kern w:val="0"/>
                <w:szCs w:val="21"/>
              </w:rPr>
            </w:pPr>
            <w:r w:rsidRPr="005458FA">
              <w:rPr>
                <w:kern w:val="0"/>
                <w:szCs w:val="21"/>
              </w:rPr>
              <w:t>3.1996</w:t>
            </w:r>
          </w:p>
        </w:tc>
      </w:tr>
      <w:tr w:rsidR="005458FA" w:rsidRPr="005458FA" w14:paraId="715EAD47" w14:textId="77777777" w:rsidTr="001A21F3">
        <w:trPr>
          <w:trHeight w:val="340"/>
          <w:jc w:val="center"/>
        </w:trPr>
        <w:tc>
          <w:tcPr>
            <w:tcW w:w="1809" w:type="dxa"/>
            <w:vMerge/>
            <w:tcBorders>
              <w:left w:val="single" w:sz="4" w:space="0" w:color="auto"/>
              <w:right w:val="single" w:sz="4" w:space="0" w:color="auto"/>
            </w:tcBorders>
            <w:vAlign w:val="center"/>
          </w:tcPr>
          <w:p w14:paraId="4A1F6ED0" w14:textId="77777777" w:rsidR="001A21F3" w:rsidRPr="005458FA" w:rsidRDefault="001A21F3" w:rsidP="001A21F3">
            <w:pPr>
              <w:widowControl/>
              <w:jc w:val="center"/>
              <w:rPr>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32EAF6D5" w14:textId="77777777" w:rsidR="001A21F3" w:rsidRPr="005458FA" w:rsidRDefault="001A21F3" w:rsidP="001A21F3">
            <w:pPr>
              <w:tabs>
                <w:tab w:val="left" w:pos="5670"/>
              </w:tabs>
              <w:jc w:val="center"/>
              <w:rPr>
                <w:rFonts w:ascii="宋体" w:hAnsi="宋体" w:hint="eastAsia"/>
                <w:szCs w:val="21"/>
              </w:rPr>
            </w:pPr>
            <w:r w:rsidRPr="005458FA">
              <w:rPr>
                <w:kern w:val="0"/>
                <w:szCs w:val="21"/>
              </w:rPr>
              <w:t>NOx</w:t>
            </w:r>
          </w:p>
        </w:tc>
        <w:tc>
          <w:tcPr>
            <w:tcW w:w="1134" w:type="dxa"/>
            <w:tcBorders>
              <w:top w:val="single" w:sz="4" w:space="0" w:color="auto"/>
              <w:left w:val="single" w:sz="4" w:space="0" w:color="auto"/>
              <w:bottom w:val="single" w:sz="4" w:space="0" w:color="auto"/>
              <w:right w:val="single" w:sz="4" w:space="0" w:color="auto"/>
            </w:tcBorders>
            <w:vAlign w:val="center"/>
          </w:tcPr>
          <w:p w14:paraId="1AF14D01" w14:textId="1A08537D"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221EAF29" w14:textId="27780303"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128" w:type="dxa"/>
            <w:tcBorders>
              <w:top w:val="single" w:sz="4" w:space="0" w:color="auto"/>
              <w:left w:val="single" w:sz="4" w:space="0" w:color="auto"/>
              <w:bottom w:val="single" w:sz="4" w:space="0" w:color="auto"/>
              <w:right w:val="single" w:sz="4" w:space="0" w:color="auto"/>
            </w:tcBorders>
            <w:vAlign w:val="center"/>
          </w:tcPr>
          <w:p w14:paraId="7B0C17FA" w14:textId="37DF9452"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tcPr>
          <w:p w14:paraId="1A00C06B" w14:textId="77777777"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96" w:type="dxa"/>
            <w:tcBorders>
              <w:top w:val="single" w:sz="4" w:space="0" w:color="auto"/>
              <w:left w:val="single" w:sz="4" w:space="0" w:color="auto"/>
              <w:bottom w:val="single" w:sz="4" w:space="0" w:color="auto"/>
              <w:right w:val="single" w:sz="4" w:space="0" w:color="auto"/>
            </w:tcBorders>
            <w:vAlign w:val="center"/>
          </w:tcPr>
          <w:p w14:paraId="29E2803F" w14:textId="3F13D8BF" w:rsidR="001A21F3" w:rsidRPr="005458FA" w:rsidRDefault="001A21F3" w:rsidP="001A21F3">
            <w:pPr>
              <w:autoSpaceDE w:val="0"/>
              <w:autoSpaceDN w:val="0"/>
              <w:adjustRightInd w:val="0"/>
              <w:snapToGrid w:val="0"/>
              <w:jc w:val="center"/>
              <w:rPr>
                <w:kern w:val="0"/>
                <w:szCs w:val="21"/>
              </w:rPr>
            </w:pPr>
            <w:r w:rsidRPr="005458FA">
              <w:rPr>
                <w:kern w:val="0"/>
                <w:szCs w:val="21"/>
              </w:rPr>
              <w:t>13.1055</w:t>
            </w:r>
          </w:p>
        </w:tc>
      </w:tr>
      <w:tr w:rsidR="005458FA" w:rsidRPr="005458FA" w14:paraId="6133CF13" w14:textId="77777777" w:rsidTr="001A21F3">
        <w:trPr>
          <w:trHeight w:val="340"/>
          <w:jc w:val="center"/>
        </w:trPr>
        <w:tc>
          <w:tcPr>
            <w:tcW w:w="1809" w:type="dxa"/>
            <w:vMerge/>
            <w:tcBorders>
              <w:left w:val="single" w:sz="4" w:space="0" w:color="auto"/>
              <w:right w:val="single" w:sz="4" w:space="0" w:color="auto"/>
            </w:tcBorders>
            <w:vAlign w:val="center"/>
          </w:tcPr>
          <w:p w14:paraId="582A6611" w14:textId="77777777" w:rsidR="001A21F3" w:rsidRPr="005458FA" w:rsidRDefault="001A21F3" w:rsidP="001A21F3">
            <w:pPr>
              <w:widowControl/>
              <w:jc w:val="center"/>
              <w:rPr>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6D9A7BF4" w14:textId="77777777" w:rsidR="001A21F3" w:rsidRPr="005458FA" w:rsidRDefault="001A21F3" w:rsidP="001A21F3">
            <w:pPr>
              <w:tabs>
                <w:tab w:val="left" w:pos="5670"/>
              </w:tabs>
              <w:jc w:val="center"/>
              <w:rPr>
                <w:rFonts w:ascii="宋体" w:hAnsi="宋体" w:hint="eastAsia"/>
                <w:szCs w:val="21"/>
              </w:rPr>
            </w:pPr>
            <w:r w:rsidRPr="005458FA">
              <w:rPr>
                <w:rFonts w:hint="eastAsia"/>
                <w:szCs w:val="21"/>
              </w:rPr>
              <w:t>酚类化合物</w:t>
            </w:r>
          </w:p>
        </w:tc>
        <w:tc>
          <w:tcPr>
            <w:tcW w:w="1134" w:type="dxa"/>
            <w:tcBorders>
              <w:top w:val="single" w:sz="4" w:space="0" w:color="auto"/>
              <w:left w:val="single" w:sz="4" w:space="0" w:color="auto"/>
              <w:bottom w:val="single" w:sz="4" w:space="0" w:color="auto"/>
              <w:right w:val="single" w:sz="4" w:space="0" w:color="auto"/>
            </w:tcBorders>
            <w:vAlign w:val="center"/>
          </w:tcPr>
          <w:p w14:paraId="174B148E" w14:textId="4C77A8C4"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41C650BB" w14:textId="42184895"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128" w:type="dxa"/>
            <w:tcBorders>
              <w:top w:val="single" w:sz="4" w:space="0" w:color="auto"/>
              <w:left w:val="single" w:sz="4" w:space="0" w:color="auto"/>
              <w:bottom w:val="single" w:sz="4" w:space="0" w:color="auto"/>
              <w:right w:val="single" w:sz="4" w:space="0" w:color="auto"/>
            </w:tcBorders>
            <w:vAlign w:val="center"/>
          </w:tcPr>
          <w:p w14:paraId="5A92416A" w14:textId="1749DB7E"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4" w:space="0" w:color="auto"/>
              <w:right w:val="single" w:sz="4" w:space="0" w:color="auto"/>
            </w:tcBorders>
            <w:vAlign w:val="center"/>
          </w:tcPr>
          <w:p w14:paraId="37E4706D" w14:textId="77777777"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96" w:type="dxa"/>
            <w:tcBorders>
              <w:top w:val="single" w:sz="4" w:space="0" w:color="auto"/>
              <w:left w:val="single" w:sz="4" w:space="0" w:color="auto"/>
              <w:bottom w:val="single" w:sz="4" w:space="0" w:color="auto"/>
              <w:right w:val="single" w:sz="4" w:space="0" w:color="auto"/>
            </w:tcBorders>
            <w:vAlign w:val="center"/>
          </w:tcPr>
          <w:p w14:paraId="51B9D52C" w14:textId="776EF0FF" w:rsidR="001A21F3" w:rsidRPr="005458FA" w:rsidRDefault="001A21F3" w:rsidP="001A21F3">
            <w:pPr>
              <w:autoSpaceDE w:val="0"/>
              <w:autoSpaceDN w:val="0"/>
              <w:adjustRightInd w:val="0"/>
              <w:snapToGrid w:val="0"/>
              <w:jc w:val="center"/>
              <w:rPr>
                <w:kern w:val="0"/>
                <w:szCs w:val="21"/>
              </w:rPr>
            </w:pPr>
            <w:r w:rsidRPr="005458FA">
              <w:rPr>
                <w:kern w:val="0"/>
                <w:szCs w:val="21"/>
              </w:rPr>
              <w:t>0.1987</w:t>
            </w:r>
          </w:p>
        </w:tc>
      </w:tr>
      <w:tr w:rsidR="005458FA" w:rsidRPr="005458FA" w14:paraId="66BF8720" w14:textId="77777777" w:rsidTr="001A21F3">
        <w:trPr>
          <w:trHeight w:val="340"/>
          <w:jc w:val="center"/>
        </w:trPr>
        <w:tc>
          <w:tcPr>
            <w:tcW w:w="1809" w:type="dxa"/>
            <w:vMerge/>
            <w:tcBorders>
              <w:left w:val="single" w:sz="4" w:space="0" w:color="auto"/>
              <w:bottom w:val="single" w:sz="12" w:space="0" w:color="auto"/>
              <w:right w:val="single" w:sz="4" w:space="0" w:color="auto"/>
            </w:tcBorders>
            <w:vAlign w:val="center"/>
          </w:tcPr>
          <w:p w14:paraId="1B9C00CB" w14:textId="77777777" w:rsidR="001A21F3" w:rsidRPr="005458FA" w:rsidRDefault="001A21F3" w:rsidP="001A21F3">
            <w:pPr>
              <w:widowControl/>
              <w:jc w:val="center"/>
              <w:rPr>
                <w:kern w:val="0"/>
                <w:szCs w:val="21"/>
              </w:rPr>
            </w:pPr>
          </w:p>
        </w:tc>
        <w:tc>
          <w:tcPr>
            <w:tcW w:w="1276" w:type="dxa"/>
            <w:tcBorders>
              <w:top w:val="single" w:sz="4" w:space="0" w:color="auto"/>
              <w:left w:val="single" w:sz="4" w:space="0" w:color="auto"/>
              <w:bottom w:val="single" w:sz="12" w:space="0" w:color="auto"/>
              <w:right w:val="single" w:sz="4" w:space="0" w:color="auto"/>
            </w:tcBorders>
            <w:vAlign w:val="center"/>
          </w:tcPr>
          <w:p w14:paraId="4AD72D02" w14:textId="77777777" w:rsidR="001A21F3" w:rsidRPr="005458FA" w:rsidRDefault="001A21F3" w:rsidP="001A21F3">
            <w:pPr>
              <w:tabs>
                <w:tab w:val="left" w:pos="5670"/>
              </w:tabs>
              <w:jc w:val="center"/>
              <w:rPr>
                <w:rFonts w:ascii="宋体" w:hAnsi="宋体" w:hint="eastAsia"/>
                <w:szCs w:val="21"/>
              </w:rPr>
            </w:pPr>
            <w:r w:rsidRPr="005458FA">
              <w:rPr>
                <w:rFonts w:ascii="宋体" w:hAnsi="宋体" w:hint="eastAsia"/>
                <w:szCs w:val="21"/>
              </w:rPr>
              <w:t>甲醛</w:t>
            </w:r>
          </w:p>
        </w:tc>
        <w:tc>
          <w:tcPr>
            <w:tcW w:w="1134" w:type="dxa"/>
            <w:tcBorders>
              <w:top w:val="single" w:sz="4" w:space="0" w:color="auto"/>
              <w:left w:val="single" w:sz="4" w:space="0" w:color="auto"/>
              <w:bottom w:val="single" w:sz="12" w:space="0" w:color="auto"/>
              <w:right w:val="single" w:sz="4" w:space="0" w:color="auto"/>
            </w:tcBorders>
            <w:vAlign w:val="center"/>
          </w:tcPr>
          <w:p w14:paraId="29037096" w14:textId="2592568C"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76" w:type="dxa"/>
            <w:tcBorders>
              <w:top w:val="single" w:sz="4" w:space="0" w:color="auto"/>
              <w:left w:val="single" w:sz="4" w:space="0" w:color="auto"/>
              <w:bottom w:val="single" w:sz="12" w:space="0" w:color="auto"/>
              <w:right w:val="single" w:sz="4" w:space="0" w:color="auto"/>
            </w:tcBorders>
            <w:vAlign w:val="center"/>
          </w:tcPr>
          <w:p w14:paraId="49ED7910" w14:textId="38A54256"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128" w:type="dxa"/>
            <w:tcBorders>
              <w:top w:val="single" w:sz="4" w:space="0" w:color="auto"/>
              <w:left w:val="single" w:sz="4" w:space="0" w:color="auto"/>
              <w:bottom w:val="single" w:sz="12" w:space="0" w:color="auto"/>
              <w:right w:val="single" w:sz="4" w:space="0" w:color="auto"/>
            </w:tcBorders>
            <w:vAlign w:val="center"/>
          </w:tcPr>
          <w:p w14:paraId="3BE68795" w14:textId="07763FC0"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966" w:type="dxa"/>
            <w:tcBorders>
              <w:top w:val="single" w:sz="4" w:space="0" w:color="auto"/>
              <w:left w:val="single" w:sz="4" w:space="0" w:color="auto"/>
              <w:bottom w:val="single" w:sz="12" w:space="0" w:color="auto"/>
              <w:right w:val="single" w:sz="4" w:space="0" w:color="auto"/>
            </w:tcBorders>
            <w:vAlign w:val="center"/>
          </w:tcPr>
          <w:p w14:paraId="15EC4183" w14:textId="77777777" w:rsidR="001A21F3" w:rsidRPr="005458FA" w:rsidRDefault="001A21F3" w:rsidP="001A21F3">
            <w:pPr>
              <w:autoSpaceDE w:val="0"/>
              <w:autoSpaceDN w:val="0"/>
              <w:adjustRightInd w:val="0"/>
              <w:snapToGrid w:val="0"/>
              <w:jc w:val="center"/>
              <w:rPr>
                <w:kern w:val="0"/>
                <w:szCs w:val="21"/>
              </w:rPr>
            </w:pPr>
            <w:r w:rsidRPr="005458FA">
              <w:rPr>
                <w:rFonts w:hint="eastAsia"/>
                <w:kern w:val="0"/>
                <w:szCs w:val="21"/>
              </w:rPr>
              <w:t>/</w:t>
            </w:r>
          </w:p>
        </w:tc>
        <w:tc>
          <w:tcPr>
            <w:tcW w:w="1296" w:type="dxa"/>
            <w:tcBorders>
              <w:top w:val="single" w:sz="4" w:space="0" w:color="auto"/>
              <w:left w:val="single" w:sz="4" w:space="0" w:color="auto"/>
              <w:bottom w:val="single" w:sz="12" w:space="0" w:color="auto"/>
              <w:right w:val="single" w:sz="4" w:space="0" w:color="auto"/>
            </w:tcBorders>
            <w:vAlign w:val="center"/>
          </w:tcPr>
          <w:p w14:paraId="239A0506" w14:textId="76207021" w:rsidR="001A21F3" w:rsidRPr="005458FA" w:rsidRDefault="001A21F3" w:rsidP="001A21F3">
            <w:pPr>
              <w:autoSpaceDE w:val="0"/>
              <w:autoSpaceDN w:val="0"/>
              <w:adjustRightInd w:val="0"/>
              <w:snapToGrid w:val="0"/>
              <w:jc w:val="center"/>
              <w:rPr>
                <w:kern w:val="0"/>
                <w:szCs w:val="21"/>
              </w:rPr>
            </w:pPr>
            <w:r w:rsidRPr="005458FA">
              <w:rPr>
                <w:kern w:val="0"/>
                <w:szCs w:val="21"/>
              </w:rPr>
              <w:t>0.3311</w:t>
            </w:r>
          </w:p>
        </w:tc>
      </w:tr>
    </w:tbl>
    <w:p w14:paraId="18527DD2" w14:textId="4314C01A" w:rsidR="008F60D6" w:rsidRPr="005458FA" w:rsidRDefault="008F60D6" w:rsidP="008F60D6">
      <w:pPr>
        <w:widowControl/>
        <w:spacing w:line="360" w:lineRule="auto"/>
        <w:ind w:firstLineChars="200" w:firstLine="420"/>
        <w:rPr>
          <w:b/>
          <w:bCs/>
          <w:kern w:val="0"/>
          <w:sz w:val="24"/>
        </w:rPr>
      </w:pPr>
      <w:bookmarkStart w:id="551" w:name="_Toc45465248"/>
      <w:bookmarkStart w:id="552" w:name="_Toc45468299"/>
      <w:bookmarkStart w:id="553" w:name="_Toc45468402"/>
      <w:bookmarkStart w:id="554" w:name="_Toc45469903"/>
      <w:bookmarkStart w:id="555" w:name="_Toc45720034"/>
      <w:bookmarkStart w:id="556" w:name="_Toc45871211"/>
      <w:bookmarkStart w:id="557" w:name="_Toc45873974"/>
      <w:bookmarkStart w:id="558" w:name="_Toc47104536"/>
      <w:bookmarkStart w:id="559" w:name="_Toc47104902"/>
      <w:bookmarkStart w:id="560" w:name="_Toc47423954"/>
      <w:r w:rsidRPr="005458FA">
        <w:rPr>
          <w:rFonts w:hint="eastAsia"/>
          <w:szCs w:val="21"/>
        </w:rPr>
        <w:t>①：</w:t>
      </w:r>
      <w:r w:rsidRPr="005458FA">
        <w:rPr>
          <w:rFonts w:hint="eastAsia"/>
          <w:szCs w:val="21"/>
        </w:rPr>
        <w:t>1#</w:t>
      </w:r>
      <w:r w:rsidRPr="005458FA">
        <w:rPr>
          <w:rFonts w:hint="eastAsia"/>
          <w:szCs w:val="21"/>
        </w:rPr>
        <w:t>排气筒甲醛、酚类化合物、二氧化硫、氮氧化物未检出，按检出限一般计算，甲醛</w:t>
      </w:r>
      <w:r w:rsidRPr="005458FA">
        <w:rPr>
          <w:szCs w:val="21"/>
        </w:rPr>
        <w:t>检出限：</w:t>
      </w:r>
      <w:r w:rsidRPr="005458FA">
        <w:rPr>
          <w:rFonts w:hint="eastAsia"/>
          <w:szCs w:val="21"/>
        </w:rPr>
        <w:t>0.5</w:t>
      </w:r>
      <w:r w:rsidRPr="005458FA">
        <w:rPr>
          <w:szCs w:val="21"/>
        </w:rPr>
        <w:t xml:space="preserve"> mg/m</w:t>
      </w:r>
      <w:r w:rsidRPr="005458FA">
        <w:rPr>
          <w:szCs w:val="21"/>
          <w:vertAlign w:val="superscript"/>
        </w:rPr>
        <w:t>3</w:t>
      </w:r>
      <w:r w:rsidRPr="005458FA">
        <w:rPr>
          <w:szCs w:val="21"/>
        </w:rPr>
        <w:t>；</w:t>
      </w:r>
      <w:r w:rsidRPr="005458FA">
        <w:rPr>
          <w:rFonts w:hint="eastAsia"/>
          <w:bCs/>
          <w:szCs w:val="21"/>
        </w:rPr>
        <w:t>酚类化合物</w:t>
      </w:r>
      <w:r w:rsidRPr="005458FA">
        <w:rPr>
          <w:szCs w:val="21"/>
        </w:rPr>
        <w:t>检出限：</w:t>
      </w:r>
      <w:r w:rsidRPr="005458FA">
        <w:rPr>
          <w:rFonts w:hint="eastAsia"/>
          <w:szCs w:val="21"/>
        </w:rPr>
        <w:t>0.3</w:t>
      </w:r>
      <w:r w:rsidRPr="005458FA">
        <w:rPr>
          <w:szCs w:val="21"/>
        </w:rPr>
        <w:t xml:space="preserve"> mg/m</w:t>
      </w:r>
      <w:r w:rsidRPr="005458FA">
        <w:rPr>
          <w:szCs w:val="21"/>
          <w:vertAlign w:val="superscript"/>
        </w:rPr>
        <w:t>3</w:t>
      </w:r>
      <w:r w:rsidRPr="005458FA">
        <w:rPr>
          <w:szCs w:val="21"/>
        </w:rPr>
        <w:t>；二氧化硫</w:t>
      </w:r>
      <w:r w:rsidRPr="005458FA">
        <w:rPr>
          <w:rFonts w:hint="eastAsia"/>
          <w:szCs w:val="21"/>
        </w:rPr>
        <w:t>、氮氧化物</w:t>
      </w:r>
      <w:r w:rsidRPr="005458FA">
        <w:rPr>
          <w:szCs w:val="21"/>
        </w:rPr>
        <w:t>检出限：</w:t>
      </w:r>
      <w:r w:rsidRPr="005458FA">
        <w:rPr>
          <w:szCs w:val="21"/>
        </w:rPr>
        <w:t>3mg/m</w:t>
      </w:r>
      <w:r w:rsidRPr="005458FA">
        <w:rPr>
          <w:szCs w:val="21"/>
          <w:vertAlign w:val="superscript"/>
        </w:rPr>
        <w:t>3</w:t>
      </w:r>
      <w:r w:rsidR="001A21F3" w:rsidRPr="005458FA">
        <w:rPr>
          <w:rFonts w:hint="eastAsia"/>
          <w:szCs w:val="21"/>
        </w:rPr>
        <w:t>。</w:t>
      </w:r>
    </w:p>
    <w:p w14:paraId="5CAFCF8F" w14:textId="2911CC99" w:rsidR="00BD1C0E" w:rsidRPr="005458FA" w:rsidRDefault="008F60D6" w:rsidP="00CA2183">
      <w:pPr>
        <w:widowControl/>
        <w:spacing w:line="360" w:lineRule="auto"/>
        <w:ind w:firstLineChars="200" w:firstLine="482"/>
        <w:jc w:val="center"/>
        <w:rPr>
          <w:b/>
          <w:bCs/>
          <w:kern w:val="0"/>
          <w:sz w:val="24"/>
        </w:rPr>
      </w:pPr>
      <w:r w:rsidRPr="005458FA">
        <w:rPr>
          <w:rFonts w:hint="eastAsia"/>
          <w:b/>
          <w:bCs/>
          <w:kern w:val="0"/>
          <w:sz w:val="24"/>
        </w:rPr>
        <w:t>表</w:t>
      </w:r>
      <w:r w:rsidRPr="005458FA">
        <w:rPr>
          <w:b/>
          <w:bCs/>
          <w:kern w:val="0"/>
          <w:sz w:val="24"/>
        </w:rPr>
        <w:t>9.2-</w:t>
      </w:r>
      <w:r w:rsidR="00A0225F" w:rsidRPr="005458FA">
        <w:rPr>
          <w:rFonts w:hint="eastAsia"/>
          <w:b/>
          <w:bCs/>
          <w:kern w:val="0"/>
          <w:sz w:val="24"/>
        </w:rPr>
        <w:t>9</w:t>
      </w:r>
      <w:r w:rsidRPr="005458FA">
        <w:rPr>
          <w:rFonts w:hint="eastAsia"/>
          <w:b/>
          <w:bCs/>
          <w:kern w:val="0"/>
          <w:sz w:val="24"/>
        </w:rPr>
        <w:t>废水污染物排放总量计算表</w:t>
      </w:r>
      <w:bookmarkEnd w:id="551"/>
      <w:bookmarkEnd w:id="552"/>
      <w:bookmarkEnd w:id="553"/>
      <w:bookmarkEnd w:id="554"/>
      <w:bookmarkEnd w:id="555"/>
      <w:bookmarkEnd w:id="556"/>
      <w:bookmarkEnd w:id="557"/>
      <w:bookmarkEnd w:id="558"/>
      <w:bookmarkEnd w:id="559"/>
      <w:bookmarkEnd w:id="560"/>
    </w:p>
    <w:tbl>
      <w:tblPr>
        <w:tblpPr w:leftFromText="180" w:rightFromText="180" w:vertAnchor="text" w:tblpXSpec="center" w:tblpY="1"/>
        <w:tblOverlap w:val="never"/>
        <w:tblW w:w="5000" w:type="pct"/>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firstRow="1" w:lastRow="0" w:firstColumn="1" w:lastColumn="0" w:noHBand="0" w:noVBand="1"/>
      </w:tblPr>
      <w:tblGrid>
        <w:gridCol w:w="1853"/>
        <w:gridCol w:w="1869"/>
        <w:gridCol w:w="2052"/>
        <w:gridCol w:w="1274"/>
        <w:gridCol w:w="1837"/>
      </w:tblGrid>
      <w:tr w:rsidR="005458FA" w:rsidRPr="005458FA" w14:paraId="24B7B342" w14:textId="77777777" w:rsidTr="00010E78">
        <w:trPr>
          <w:trHeight w:val="340"/>
          <w:tblHeader/>
        </w:trPr>
        <w:tc>
          <w:tcPr>
            <w:tcW w:w="1042" w:type="pct"/>
            <w:vAlign w:val="center"/>
            <w:hideMark/>
          </w:tcPr>
          <w:p w14:paraId="5FBA813B"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监测点位</w:t>
            </w:r>
          </w:p>
        </w:tc>
        <w:tc>
          <w:tcPr>
            <w:tcW w:w="1052" w:type="pct"/>
            <w:vAlign w:val="center"/>
            <w:hideMark/>
          </w:tcPr>
          <w:p w14:paraId="10FC9DF0"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污染物名称</w:t>
            </w:r>
          </w:p>
        </w:tc>
        <w:tc>
          <w:tcPr>
            <w:tcW w:w="1155" w:type="pct"/>
            <w:vAlign w:val="center"/>
            <w:hideMark/>
          </w:tcPr>
          <w:p w14:paraId="4643AA13"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排放浓度平均值</w:t>
            </w:r>
          </w:p>
          <w:p w14:paraId="2CE062FC"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w:t>
            </w:r>
            <w:r w:rsidRPr="005458FA">
              <w:rPr>
                <w:kern w:val="0"/>
                <w:szCs w:val="21"/>
              </w:rPr>
              <w:t>mg/L</w:t>
            </w:r>
            <w:r w:rsidRPr="005458FA">
              <w:rPr>
                <w:rFonts w:hint="eastAsia"/>
                <w:kern w:val="0"/>
                <w:szCs w:val="21"/>
              </w:rPr>
              <w:t>）</w:t>
            </w:r>
          </w:p>
        </w:tc>
        <w:tc>
          <w:tcPr>
            <w:tcW w:w="717" w:type="pct"/>
            <w:vAlign w:val="center"/>
            <w:hideMark/>
          </w:tcPr>
          <w:p w14:paraId="37422D59"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废水量（</w:t>
            </w:r>
            <w:r w:rsidRPr="005458FA">
              <w:rPr>
                <w:kern w:val="0"/>
                <w:szCs w:val="21"/>
              </w:rPr>
              <w:t>t/a</w:t>
            </w:r>
            <w:r w:rsidRPr="005458FA">
              <w:rPr>
                <w:rFonts w:hint="eastAsia"/>
                <w:kern w:val="0"/>
                <w:szCs w:val="21"/>
              </w:rPr>
              <w:t>）</w:t>
            </w:r>
          </w:p>
        </w:tc>
        <w:tc>
          <w:tcPr>
            <w:tcW w:w="1035" w:type="pct"/>
            <w:vAlign w:val="center"/>
            <w:hideMark/>
          </w:tcPr>
          <w:p w14:paraId="00D273F8"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总量小计（</w:t>
            </w:r>
            <w:r w:rsidRPr="005458FA">
              <w:rPr>
                <w:kern w:val="0"/>
                <w:szCs w:val="21"/>
              </w:rPr>
              <w:t>t/a</w:t>
            </w:r>
            <w:r w:rsidRPr="005458FA">
              <w:rPr>
                <w:rFonts w:hint="eastAsia"/>
                <w:kern w:val="0"/>
                <w:szCs w:val="21"/>
              </w:rPr>
              <w:t>）</w:t>
            </w:r>
          </w:p>
        </w:tc>
      </w:tr>
      <w:tr w:rsidR="005458FA" w:rsidRPr="005458FA" w14:paraId="464D2405" w14:textId="77777777" w:rsidTr="00010E78">
        <w:trPr>
          <w:trHeight w:val="340"/>
        </w:trPr>
        <w:tc>
          <w:tcPr>
            <w:tcW w:w="1042" w:type="pct"/>
            <w:vMerge w:val="restart"/>
            <w:vAlign w:val="center"/>
            <w:hideMark/>
          </w:tcPr>
          <w:p w14:paraId="3664AD5D"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厂区污水排放口</w:t>
            </w:r>
            <w:r w:rsidRPr="005458FA">
              <w:rPr>
                <w:kern w:val="0"/>
                <w:szCs w:val="21"/>
              </w:rPr>
              <w:t>S1</w:t>
            </w:r>
          </w:p>
        </w:tc>
        <w:tc>
          <w:tcPr>
            <w:tcW w:w="1052" w:type="pct"/>
            <w:vAlign w:val="center"/>
            <w:hideMark/>
          </w:tcPr>
          <w:p w14:paraId="4F5BAB94" w14:textId="77777777" w:rsidR="00DB7E7E" w:rsidRPr="005458FA" w:rsidRDefault="00DB7E7E" w:rsidP="00DB7E7E">
            <w:pPr>
              <w:tabs>
                <w:tab w:val="left" w:pos="5670"/>
              </w:tabs>
              <w:jc w:val="center"/>
              <w:rPr>
                <w:kern w:val="0"/>
                <w:szCs w:val="21"/>
              </w:rPr>
            </w:pPr>
            <w:r w:rsidRPr="005458FA">
              <w:rPr>
                <w:kern w:val="0"/>
                <w:szCs w:val="21"/>
              </w:rPr>
              <w:t>COD</w:t>
            </w:r>
          </w:p>
        </w:tc>
        <w:tc>
          <w:tcPr>
            <w:tcW w:w="1155" w:type="pct"/>
            <w:vAlign w:val="center"/>
          </w:tcPr>
          <w:p w14:paraId="0AD22662" w14:textId="1864FFCD"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145.3</w:t>
            </w:r>
          </w:p>
        </w:tc>
        <w:tc>
          <w:tcPr>
            <w:tcW w:w="717" w:type="pct"/>
            <w:vAlign w:val="center"/>
          </w:tcPr>
          <w:p w14:paraId="3B173A5E" w14:textId="23D9604F"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1632</w:t>
            </w:r>
          </w:p>
        </w:tc>
        <w:tc>
          <w:tcPr>
            <w:tcW w:w="1035" w:type="pct"/>
            <w:vAlign w:val="center"/>
          </w:tcPr>
          <w:p w14:paraId="05270DE8" w14:textId="59ED95FC" w:rsidR="00DB7E7E" w:rsidRPr="005458FA" w:rsidRDefault="00DB7E7E" w:rsidP="00DB7E7E">
            <w:pPr>
              <w:autoSpaceDE w:val="0"/>
              <w:autoSpaceDN w:val="0"/>
              <w:adjustRightInd w:val="0"/>
              <w:snapToGrid w:val="0"/>
              <w:jc w:val="center"/>
              <w:rPr>
                <w:kern w:val="0"/>
                <w:szCs w:val="21"/>
              </w:rPr>
            </w:pPr>
            <w:r w:rsidRPr="005458FA">
              <w:rPr>
                <w:rFonts w:eastAsia="等线"/>
                <w:szCs w:val="21"/>
              </w:rPr>
              <w:t>0.2371</w:t>
            </w:r>
          </w:p>
        </w:tc>
      </w:tr>
      <w:tr w:rsidR="005458FA" w:rsidRPr="005458FA" w14:paraId="4E89A4B7" w14:textId="77777777" w:rsidTr="00010E78">
        <w:trPr>
          <w:trHeight w:val="340"/>
        </w:trPr>
        <w:tc>
          <w:tcPr>
            <w:tcW w:w="1042" w:type="pct"/>
            <w:vMerge/>
            <w:vAlign w:val="center"/>
            <w:hideMark/>
          </w:tcPr>
          <w:p w14:paraId="186BAA23" w14:textId="77777777" w:rsidR="00DB7E7E" w:rsidRPr="005458FA" w:rsidRDefault="00DB7E7E" w:rsidP="00DB7E7E">
            <w:pPr>
              <w:widowControl/>
              <w:jc w:val="left"/>
              <w:rPr>
                <w:kern w:val="0"/>
                <w:szCs w:val="21"/>
              </w:rPr>
            </w:pPr>
          </w:p>
        </w:tc>
        <w:tc>
          <w:tcPr>
            <w:tcW w:w="1052" w:type="pct"/>
            <w:vAlign w:val="center"/>
            <w:hideMark/>
          </w:tcPr>
          <w:p w14:paraId="756ABDC7" w14:textId="77777777" w:rsidR="00DB7E7E" w:rsidRPr="005458FA" w:rsidRDefault="00DB7E7E" w:rsidP="00DB7E7E">
            <w:pPr>
              <w:tabs>
                <w:tab w:val="left" w:pos="5670"/>
              </w:tabs>
              <w:jc w:val="center"/>
              <w:rPr>
                <w:kern w:val="0"/>
                <w:szCs w:val="21"/>
              </w:rPr>
            </w:pPr>
            <w:r w:rsidRPr="005458FA">
              <w:rPr>
                <w:kern w:val="0"/>
                <w:szCs w:val="21"/>
              </w:rPr>
              <w:t>SS</w:t>
            </w:r>
          </w:p>
        </w:tc>
        <w:tc>
          <w:tcPr>
            <w:tcW w:w="1155" w:type="pct"/>
            <w:vAlign w:val="center"/>
          </w:tcPr>
          <w:p w14:paraId="1AFF7CEC" w14:textId="382E6002"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9.15</w:t>
            </w:r>
          </w:p>
        </w:tc>
        <w:tc>
          <w:tcPr>
            <w:tcW w:w="717" w:type="pct"/>
            <w:vAlign w:val="center"/>
          </w:tcPr>
          <w:p w14:paraId="56682680" w14:textId="3CA4C6FB"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1632</w:t>
            </w:r>
          </w:p>
        </w:tc>
        <w:tc>
          <w:tcPr>
            <w:tcW w:w="1035" w:type="pct"/>
            <w:vAlign w:val="center"/>
          </w:tcPr>
          <w:p w14:paraId="7499E240" w14:textId="0A9FBA58" w:rsidR="00DB7E7E" w:rsidRPr="005458FA" w:rsidRDefault="00DB7E7E" w:rsidP="00DB7E7E">
            <w:pPr>
              <w:autoSpaceDE w:val="0"/>
              <w:autoSpaceDN w:val="0"/>
              <w:adjustRightInd w:val="0"/>
              <w:snapToGrid w:val="0"/>
              <w:jc w:val="center"/>
              <w:rPr>
                <w:kern w:val="0"/>
                <w:szCs w:val="21"/>
              </w:rPr>
            </w:pPr>
            <w:r w:rsidRPr="005458FA">
              <w:rPr>
                <w:rFonts w:eastAsia="等线"/>
                <w:szCs w:val="21"/>
              </w:rPr>
              <w:t>0.0149</w:t>
            </w:r>
          </w:p>
        </w:tc>
      </w:tr>
      <w:tr w:rsidR="005458FA" w:rsidRPr="005458FA" w14:paraId="65564538" w14:textId="77777777" w:rsidTr="00010E78">
        <w:trPr>
          <w:trHeight w:val="340"/>
        </w:trPr>
        <w:tc>
          <w:tcPr>
            <w:tcW w:w="1042" w:type="pct"/>
            <w:vMerge/>
            <w:vAlign w:val="center"/>
            <w:hideMark/>
          </w:tcPr>
          <w:p w14:paraId="1180D6E0" w14:textId="77777777" w:rsidR="00DB7E7E" w:rsidRPr="005458FA" w:rsidRDefault="00DB7E7E" w:rsidP="00DB7E7E">
            <w:pPr>
              <w:widowControl/>
              <w:jc w:val="left"/>
              <w:rPr>
                <w:kern w:val="0"/>
                <w:szCs w:val="21"/>
              </w:rPr>
            </w:pPr>
          </w:p>
        </w:tc>
        <w:tc>
          <w:tcPr>
            <w:tcW w:w="1052" w:type="pct"/>
            <w:vAlign w:val="center"/>
            <w:hideMark/>
          </w:tcPr>
          <w:p w14:paraId="16C0136A" w14:textId="77777777" w:rsidR="00DB7E7E" w:rsidRPr="005458FA" w:rsidRDefault="00DB7E7E" w:rsidP="00DB7E7E">
            <w:pPr>
              <w:tabs>
                <w:tab w:val="left" w:pos="5670"/>
              </w:tabs>
              <w:jc w:val="center"/>
              <w:rPr>
                <w:kern w:val="0"/>
                <w:szCs w:val="21"/>
              </w:rPr>
            </w:pPr>
            <w:r w:rsidRPr="005458FA">
              <w:rPr>
                <w:rFonts w:hint="eastAsia"/>
                <w:kern w:val="0"/>
                <w:szCs w:val="21"/>
              </w:rPr>
              <w:t>氨氮</w:t>
            </w:r>
          </w:p>
        </w:tc>
        <w:tc>
          <w:tcPr>
            <w:tcW w:w="1155" w:type="pct"/>
            <w:vAlign w:val="center"/>
          </w:tcPr>
          <w:p w14:paraId="61B57A49" w14:textId="41268593"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19.2</w:t>
            </w:r>
          </w:p>
        </w:tc>
        <w:tc>
          <w:tcPr>
            <w:tcW w:w="717" w:type="pct"/>
            <w:vAlign w:val="center"/>
          </w:tcPr>
          <w:p w14:paraId="0A2125E1" w14:textId="18725B0F"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1632</w:t>
            </w:r>
          </w:p>
        </w:tc>
        <w:tc>
          <w:tcPr>
            <w:tcW w:w="1035" w:type="pct"/>
            <w:vAlign w:val="center"/>
          </w:tcPr>
          <w:p w14:paraId="34B6D6AC" w14:textId="2CBC749F" w:rsidR="00DB7E7E" w:rsidRPr="005458FA" w:rsidRDefault="00DB7E7E" w:rsidP="00DB7E7E">
            <w:pPr>
              <w:autoSpaceDE w:val="0"/>
              <w:autoSpaceDN w:val="0"/>
              <w:adjustRightInd w:val="0"/>
              <w:snapToGrid w:val="0"/>
              <w:jc w:val="center"/>
              <w:rPr>
                <w:kern w:val="0"/>
                <w:szCs w:val="21"/>
              </w:rPr>
            </w:pPr>
            <w:r w:rsidRPr="005458FA">
              <w:rPr>
                <w:rFonts w:eastAsia="等线"/>
                <w:szCs w:val="21"/>
              </w:rPr>
              <w:t>0.0313</w:t>
            </w:r>
          </w:p>
        </w:tc>
      </w:tr>
      <w:tr w:rsidR="005458FA" w:rsidRPr="005458FA" w14:paraId="52DD3A9B" w14:textId="77777777" w:rsidTr="00010E78">
        <w:trPr>
          <w:trHeight w:val="340"/>
        </w:trPr>
        <w:tc>
          <w:tcPr>
            <w:tcW w:w="1042" w:type="pct"/>
            <w:vMerge/>
            <w:vAlign w:val="center"/>
            <w:hideMark/>
          </w:tcPr>
          <w:p w14:paraId="39AA7326" w14:textId="77777777" w:rsidR="00DB7E7E" w:rsidRPr="005458FA" w:rsidRDefault="00DB7E7E" w:rsidP="00DB7E7E">
            <w:pPr>
              <w:widowControl/>
              <w:jc w:val="left"/>
              <w:rPr>
                <w:kern w:val="0"/>
                <w:szCs w:val="21"/>
              </w:rPr>
            </w:pPr>
          </w:p>
        </w:tc>
        <w:tc>
          <w:tcPr>
            <w:tcW w:w="1052" w:type="pct"/>
            <w:vAlign w:val="center"/>
            <w:hideMark/>
          </w:tcPr>
          <w:p w14:paraId="5B1051AB" w14:textId="77777777" w:rsidR="00DB7E7E" w:rsidRPr="005458FA" w:rsidRDefault="00DB7E7E" w:rsidP="00DB7E7E">
            <w:pPr>
              <w:tabs>
                <w:tab w:val="left" w:pos="5670"/>
              </w:tabs>
              <w:jc w:val="center"/>
              <w:rPr>
                <w:kern w:val="0"/>
                <w:szCs w:val="21"/>
              </w:rPr>
            </w:pPr>
            <w:r w:rsidRPr="005458FA">
              <w:rPr>
                <w:rFonts w:hint="eastAsia"/>
                <w:kern w:val="0"/>
                <w:szCs w:val="21"/>
              </w:rPr>
              <w:t>总磷</w:t>
            </w:r>
          </w:p>
        </w:tc>
        <w:tc>
          <w:tcPr>
            <w:tcW w:w="1155" w:type="pct"/>
            <w:vAlign w:val="center"/>
          </w:tcPr>
          <w:p w14:paraId="1C19F74C" w14:textId="139A103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3.51</w:t>
            </w:r>
          </w:p>
        </w:tc>
        <w:tc>
          <w:tcPr>
            <w:tcW w:w="717" w:type="pct"/>
            <w:vAlign w:val="center"/>
          </w:tcPr>
          <w:p w14:paraId="2B30E0D9" w14:textId="761C1A0D"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1632</w:t>
            </w:r>
          </w:p>
        </w:tc>
        <w:tc>
          <w:tcPr>
            <w:tcW w:w="1035" w:type="pct"/>
            <w:vAlign w:val="center"/>
          </w:tcPr>
          <w:p w14:paraId="0D2EAE31" w14:textId="54D2C982" w:rsidR="00DB7E7E" w:rsidRPr="005458FA" w:rsidRDefault="00DB7E7E" w:rsidP="00DB7E7E">
            <w:pPr>
              <w:autoSpaceDE w:val="0"/>
              <w:autoSpaceDN w:val="0"/>
              <w:adjustRightInd w:val="0"/>
              <w:snapToGrid w:val="0"/>
              <w:jc w:val="center"/>
              <w:rPr>
                <w:kern w:val="0"/>
                <w:szCs w:val="21"/>
              </w:rPr>
            </w:pPr>
            <w:r w:rsidRPr="005458FA">
              <w:rPr>
                <w:rFonts w:eastAsia="等线"/>
                <w:szCs w:val="21"/>
              </w:rPr>
              <w:t>0.0057</w:t>
            </w:r>
          </w:p>
        </w:tc>
      </w:tr>
      <w:tr w:rsidR="005458FA" w:rsidRPr="005458FA" w14:paraId="5DB72810" w14:textId="77777777" w:rsidTr="00010E78">
        <w:trPr>
          <w:trHeight w:val="340"/>
        </w:trPr>
        <w:tc>
          <w:tcPr>
            <w:tcW w:w="1042" w:type="pct"/>
            <w:vMerge/>
            <w:vAlign w:val="center"/>
          </w:tcPr>
          <w:p w14:paraId="5E52AD68" w14:textId="77777777" w:rsidR="00DB7E7E" w:rsidRPr="005458FA" w:rsidRDefault="00DB7E7E" w:rsidP="00DB7E7E">
            <w:pPr>
              <w:widowControl/>
              <w:jc w:val="left"/>
              <w:rPr>
                <w:kern w:val="0"/>
                <w:szCs w:val="21"/>
              </w:rPr>
            </w:pPr>
          </w:p>
        </w:tc>
        <w:tc>
          <w:tcPr>
            <w:tcW w:w="1052" w:type="pct"/>
            <w:vAlign w:val="center"/>
          </w:tcPr>
          <w:p w14:paraId="24D34C98" w14:textId="7C88145E" w:rsidR="00DB7E7E" w:rsidRPr="005458FA" w:rsidRDefault="00DB7E7E" w:rsidP="00DB7E7E">
            <w:pPr>
              <w:tabs>
                <w:tab w:val="left" w:pos="5670"/>
              </w:tabs>
              <w:jc w:val="center"/>
              <w:rPr>
                <w:kern w:val="0"/>
                <w:szCs w:val="21"/>
              </w:rPr>
            </w:pPr>
            <w:r w:rsidRPr="005458FA">
              <w:rPr>
                <w:rFonts w:hint="eastAsia"/>
                <w:kern w:val="0"/>
                <w:szCs w:val="21"/>
              </w:rPr>
              <w:t>总氮</w:t>
            </w:r>
          </w:p>
        </w:tc>
        <w:tc>
          <w:tcPr>
            <w:tcW w:w="1155" w:type="pct"/>
            <w:vAlign w:val="center"/>
          </w:tcPr>
          <w:p w14:paraId="592E2694" w14:textId="04AC7FA1"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26.0</w:t>
            </w:r>
          </w:p>
        </w:tc>
        <w:tc>
          <w:tcPr>
            <w:tcW w:w="717" w:type="pct"/>
            <w:vAlign w:val="center"/>
          </w:tcPr>
          <w:p w14:paraId="5A8AE0EB" w14:textId="2F204921"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1632</w:t>
            </w:r>
          </w:p>
        </w:tc>
        <w:tc>
          <w:tcPr>
            <w:tcW w:w="1035" w:type="pct"/>
            <w:vAlign w:val="center"/>
          </w:tcPr>
          <w:p w14:paraId="1CE37974" w14:textId="35896096" w:rsidR="00DB7E7E" w:rsidRPr="005458FA" w:rsidRDefault="00DB7E7E" w:rsidP="00DB7E7E">
            <w:pPr>
              <w:autoSpaceDE w:val="0"/>
              <w:autoSpaceDN w:val="0"/>
              <w:adjustRightInd w:val="0"/>
              <w:snapToGrid w:val="0"/>
              <w:jc w:val="center"/>
              <w:rPr>
                <w:kern w:val="0"/>
                <w:szCs w:val="21"/>
              </w:rPr>
            </w:pPr>
            <w:r w:rsidRPr="005458FA">
              <w:rPr>
                <w:rFonts w:eastAsia="等线"/>
                <w:szCs w:val="21"/>
              </w:rPr>
              <w:t>0.0424</w:t>
            </w:r>
          </w:p>
        </w:tc>
      </w:tr>
    </w:tbl>
    <w:p w14:paraId="0C1E3DFA" w14:textId="49E44AC2" w:rsidR="00BD1C0E" w:rsidRPr="005458FA" w:rsidRDefault="00BD1C0E" w:rsidP="00CA2183">
      <w:pPr>
        <w:widowControl/>
        <w:spacing w:line="360" w:lineRule="auto"/>
        <w:ind w:firstLineChars="200" w:firstLine="482"/>
        <w:jc w:val="center"/>
        <w:rPr>
          <w:b/>
          <w:bCs/>
          <w:kern w:val="0"/>
          <w:sz w:val="24"/>
        </w:rPr>
      </w:pPr>
      <w:bookmarkStart w:id="561" w:name="_Toc45465249"/>
      <w:bookmarkStart w:id="562" w:name="_Toc45468300"/>
      <w:bookmarkStart w:id="563" w:name="_Toc45468403"/>
      <w:bookmarkStart w:id="564" w:name="_Toc45469904"/>
      <w:bookmarkStart w:id="565" w:name="_Toc45720035"/>
      <w:bookmarkStart w:id="566" w:name="_Toc45871212"/>
      <w:bookmarkStart w:id="567" w:name="_Toc45873975"/>
      <w:bookmarkStart w:id="568" w:name="_Toc47104537"/>
      <w:bookmarkStart w:id="569" w:name="_Toc47104903"/>
      <w:bookmarkStart w:id="570" w:name="_Toc47423955"/>
      <w:r w:rsidRPr="005458FA">
        <w:rPr>
          <w:rFonts w:hint="eastAsia"/>
          <w:b/>
          <w:bCs/>
          <w:kern w:val="0"/>
          <w:sz w:val="24"/>
        </w:rPr>
        <w:t>表</w:t>
      </w:r>
      <w:r w:rsidR="00C1099B" w:rsidRPr="005458FA">
        <w:rPr>
          <w:b/>
          <w:bCs/>
          <w:kern w:val="0"/>
          <w:sz w:val="24"/>
        </w:rPr>
        <w:t>9</w:t>
      </w:r>
      <w:r w:rsidR="005918EA" w:rsidRPr="005458FA">
        <w:rPr>
          <w:b/>
          <w:bCs/>
          <w:kern w:val="0"/>
          <w:sz w:val="24"/>
        </w:rPr>
        <w:t>.2</w:t>
      </w:r>
      <w:r w:rsidRPr="005458FA">
        <w:rPr>
          <w:b/>
          <w:bCs/>
          <w:kern w:val="0"/>
          <w:sz w:val="24"/>
        </w:rPr>
        <w:t>-</w:t>
      </w:r>
      <w:r w:rsidR="00A0225F" w:rsidRPr="005458FA">
        <w:rPr>
          <w:rFonts w:hint="eastAsia"/>
          <w:b/>
          <w:bCs/>
          <w:kern w:val="0"/>
          <w:sz w:val="24"/>
        </w:rPr>
        <w:t>10</w:t>
      </w:r>
      <w:r w:rsidRPr="005458FA">
        <w:rPr>
          <w:rFonts w:hint="eastAsia"/>
          <w:b/>
          <w:bCs/>
          <w:kern w:val="0"/>
          <w:sz w:val="24"/>
        </w:rPr>
        <w:t>污染物排放总量控制考核情况表</w:t>
      </w:r>
      <w:bookmarkEnd w:id="561"/>
      <w:bookmarkEnd w:id="562"/>
      <w:bookmarkEnd w:id="563"/>
      <w:bookmarkEnd w:id="564"/>
      <w:bookmarkEnd w:id="565"/>
      <w:bookmarkEnd w:id="566"/>
      <w:bookmarkEnd w:id="567"/>
      <w:bookmarkEnd w:id="568"/>
      <w:bookmarkEnd w:id="569"/>
      <w:bookmarkEnd w:id="570"/>
    </w:p>
    <w:tbl>
      <w:tblPr>
        <w:tblpPr w:leftFromText="180" w:rightFromText="180" w:vertAnchor="text" w:tblpXSpec="center" w:tblpY="1"/>
        <w:tblOverlap w:val="never"/>
        <w:tblW w:w="5000" w:type="pct"/>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firstRow="1" w:lastRow="0" w:firstColumn="1" w:lastColumn="0" w:noHBand="0" w:noVBand="1"/>
      </w:tblPr>
      <w:tblGrid>
        <w:gridCol w:w="725"/>
        <w:gridCol w:w="1443"/>
        <w:gridCol w:w="2639"/>
        <w:gridCol w:w="2399"/>
        <w:gridCol w:w="1679"/>
      </w:tblGrid>
      <w:tr w:rsidR="005458FA" w:rsidRPr="005458FA" w14:paraId="6CCB2958" w14:textId="77777777" w:rsidTr="00010E78">
        <w:trPr>
          <w:trHeight w:val="340"/>
          <w:tblHeader/>
        </w:trPr>
        <w:tc>
          <w:tcPr>
            <w:tcW w:w="408" w:type="pct"/>
            <w:vAlign w:val="center"/>
            <w:hideMark/>
          </w:tcPr>
          <w:p w14:paraId="7F3C6859"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种类</w:t>
            </w:r>
          </w:p>
        </w:tc>
        <w:tc>
          <w:tcPr>
            <w:tcW w:w="812" w:type="pct"/>
            <w:vAlign w:val="center"/>
            <w:hideMark/>
          </w:tcPr>
          <w:p w14:paraId="4B7C17F1"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污染物名称</w:t>
            </w:r>
          </w:p>
        </w:tc>
        <w:tc>
          <w:tcPr>
            <w:tcW w:w="1485" w:type="pct"/>
            <w:vAlign w:val="center"/>
            <w:hideMark/>
          </w:tcPr>
          <w:p w14:paraId="72AF4AE5" w14:textId="33AE41D7" w:rsidR="00BD1C0E" w:rsidRPr="005458FA" w:rsidRDefault="005F3E94">
            <w:pPr>
              <w:autoSpaceDE w:val="0"/>
              <w:autoSpaceDN w:val="0"/>
              <w:adjustRightInd w:val="0"/>
              <w:snapToGrid w:val="0"/>
              <w:jc w:val="center"/>
              <w:rPr>
                <w:kern w:val="0"/>
                <w:szCs w:val="21"/>
              </w:rPr>
            </w:pPr>
            <w:r w:rsidRPr="005458FA">
              <w:rPr>
                <w:rFonts w:hint="eastAsia"/>
                <w:kern w:val="0"/>
                <w:szCs w:val="21"/>
              </w:rPr>
              <w:t>第二阶段</w:t>
            </w:r>
            <w:r w:rsidR="00BD1C0E" w:rsidRPr="005458FA">
              <w:rPr>
                <w:rFonts w:hint="eastAsia"/>
                <w:kern w:val="0"/>
                <w:szCs w:val="21"/>
              </w:rPr>
              <w:t>总量控制指标</w:t>
            </w:r>
          </w:p>
          <w:p w14:paraId="49D924EF"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w:t>
            </w:r>
            <w:r w:rsidRPr="005458FA">
              <w:rPr>
                <w:kern w:val="0"/>
                <w:szCs w:val="21"/>
              </w:rPr>
              <w:t>t/a</w:t>
            </w:r>
            <w:r w:rsidRPr="005458FA">
              <w:rPr>
                <w:rFonts w:hint="eastAsia"/>
                <w:kern w:val="0"/>
                <w:szCs w:val="21"/>
              </w:rPr>
              <w:t>）</w:t>
            </w:r>
          </w:p>
        </w:tc>
        <w:tc>
          <w:tcPr>
            <w:tcW w:w="1350" w:type="pct"/>
            <w:vAlign w:val="center"/>
            <w:hideMark/>
          </w:tcPr>
          <w:p w14:paraId="2A6AB47A" w14:textId="36F316D3" w:rsidR="00BD1C0E" w:rsidRPr="005458FA" w:rsidRDefault="005F3E94">
            <w:pPr>
              <w:autoSpaceDE w:val="0"/>
              <w:autoSpaceDN w:val="0"/>
              <w:adjustRightInd w:val="0"/>
              <w:snapToGrid w:val="0"/>
              <w:jc w:val="center"/>
              <w:rPr>
                <w:kern w:val="0"/>
                <w:szCs w:val="21"/>
              </w:rPr>
            </w:pPr>
            <w:r w:rsidRPr="005458FA">
              <w:rPr>
                <w:rFonts w:hint="eastAsia"/>
                <w:kern w:val="0"/>
                <w:szCs w:val="21"/>
              </w:rPr>
              <w:t>第二阶段</w:t>
            </w:r>
            <w:r w:rsidR="00BD1C0E" w:rsidRPr="005458FA">
              <w:rPr>
                <w:rFonts w:hint="eastAsia"/>
                <w:kern w:val="0"/>
                <w:szCs w:val="21"/>
              </w:rPr>
              <w:t>实际排放量</w:t>
            </w:r>
          </w:p>
          <w:p w14:paraId="5A9A6304"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w:t>
            </w:r>
            <w:r w:rsidRPr="005458FA">
              <w:rPr>
                <w:kern w:val="0"/>
                <w:szCs w:val="21"/>
              </w:rPr>
              <w:t>t/a</w:t>
            </w:r>
            <w:r w:rsidRPr="005458FA">
              <w:rPr>
                <w:rFonts w:hint="eastAsia"/>
                <w:kern w:val="0"/>
                <w:szCs w:val="21"/>
              </w:rPr>
              <w:t>）</w:t>
            </w:r>
          </w:p>
        </w:tc>
        <w:tc>
          <w:tcPr>
            <w:tcW w:w="946" w:type="pct"/>
            <w:vAlign w:val="center"/>
            <w:hideMark/>
          </w:tcPr>
          <w:p w14:paraId="6FD58138" w14:textId="77777777" w:rsidR="00BD1C0E" w:rsidRPr="005458FA" w:rsidRDefault="00BD1C0E">
            <w:pPr>
              <w:autoSpaceDE w:val="0"/>
              <w:autoSpaceDN w:val="0"/>
              <w:adjustRightInd w:val="0"/>
              <w:snapToGrid w:val="0"/>
              <w:jc w:val="center"/>
              <w:rPr>
                <w:kern w:val="0"/>
                <w:szCs w:val="21"/>
              </w:rPr>
            </w:pPr>
            <w:r w:rsidRPr="005458FA">
              <w:rPr>
                <w:rFonts w:hint="eastAsia"/>
                <w:kern w:val="0"/>
                <w:szCs w:val="21"/>
              </w:rPr>
              <w:t>是否符合要求</w:t>
            </w:r>
          </w:p>
        </w:tc>
      </w:tr>
      <w:tr w:rsidR="005458FA" w:rsidRPr="005458FA" w14:paraId="4A1C9466" w14:textId="77777777" w:rsidTr="00010E78">
        <w:trPr>
          <w:trHeight w:val="340"/>
        </w:trPr>
        <w:tc>
          <w:tcPr>
            <w:tcW w:w="408" w:type="pct"/>
            <w:vMerge w:val="restart"/>
            <w:vAlign w:val="center"/>
            <w:hideMark/>
          </w:tcPr>
          <w:p w14:paraId="48FDF34E" w14:textId="77777777" w:rsidR="005F3E94" w:rsidRPr="005458FA" w:rsidRDefault="005F3E94" w:rsidP="005F3E94">
            <w:pPr>
              <w:autoSpaceDE w:val="0"/>
              <w:autoSpaceDN w:val="0"/>
              <w:adjustRightInd w:val="0"/>
              <w:snapToGrid w:val="0"/>
              <w:jc w:val="center"/>
              <w:rPr>
                <w:kern w:val="0"/>
                <w:szCs w:val="21"/>
              </w:rPr>
            </w:pPr>
            <w:r w:rsidRPr="005458FA">
              <w:rPr>
                <w:rFonts w:hint="eastAsia"/>
                <w:kern w:val="0"/>
                <w:szCs w:val="21"/>
              </w:rPr>
              <w:t>废气</w:t>
            </w:r>
          </w:p>
        </w:tc>
        <w:tc>
          <w:tcPr>
            <w:tcW w:w="812" w:type="pct"/>
            <w:vAlign w:val="center"/>
          </w:tcPr>
          <w:p w14:paraId="516BC530" w14:textId="77777777" w:rsidR="005F3E94" w:rsidRPr="005458FA" w:rsidRDefault="005F3E94" w:rsidP="005F3E94">
            <w:pPr>
              <w:tabs>
                <w:tab w:val="left" w:pos="5670"/>
              </w:tabs>
              <w:jc w:val="center"/>
              <w:rPr>
                <w:kern w:val="0"/>
                <w:szCs w:val="21"/>
              </w:rPr>
            </w:pPr>
            <w:r w:rsidRPr="005458FA">
              <w:rPr>
                <w:rFonts w:ascii="宋体" w:hAnsi="宋体" w:hint="eastAsia"/>
                <w:szCs w:val="21"/>
              </w:rPr>
              <w:t>颗粒物</w:t>
            </w:r>
          </w:p>
        </w:tc>
        <w:tc>
          <w:tcPr>
            <w:tcW w:w="1485" w:type="pct"/>
            <w:vAlign w:val="center"/>
            <w:hideMark/>
          </w:tcPr>
          <w:p w14:paraId="2E7891B7" w14:textId="5A1EAB5F" w:rsidR="005F3E94" w:rsidRPr="005458FA" w:rsidRDefault="005F3E94" w:rsidP="005F3E94">
            <w:pPr>
              <w:autoSpaceDE w:val="0"/>
              <w:autoSpaceDN w:val="0"/>
              <w:adjustRightInd w:val="0"/>
              <w:snapToGrid w:val="0"/>
              <w:jc w:val="center"/>
              <w:rPr>
                <w:kern w:val="0"/>
                <w:szCs w:val="21"/>
              </w:rPr>
            </w:pPr>
            <w:r w:rsidRPr="005458FA">
              <w:rPr>
                <w:rFonts w:hint="eastAsia"/>
                <w:szCs w:val="21"/>
              </w:rPr>
              <w:t>52.1568</w:t>
            </w:r>
          </w:p>
        </w:tc>
        <w:tc>
          <w:tcPr>
            <w:tcW w:w="1350" w:type="pct"/>
            <w:vAlign w:val="center"/>
            <w:hideMark/>
          </w:tcPr>
          <w:p w14:paraId="627AD3B3" w14:textId="233E3405" w:rsidR="005F3E94" w:rsidRPr="005458FA" w:rsidRDefault="005F3E94" w:rsidP="005F3E94">
            <w:pPr>
              <w:autoSpaceDE w:val="0"/>
              <w:autoSpaceDN w:val="0"/>
              <w:adjustRightInd w:val="0"/>
              <w:snapToGrid w:val="0"/>
              <w:jc w:val="center"/>
              <w:rPr>
                <w:kern w:val="0"/>
                <w:szCs w:val="21"/>
              </w:rPr>
            </w:pPr>
            <w:r w:rsidRPr="005458FA">
              <w:rPr>
                <w:kern w:val="0"/>
                <w:szCs w:val="21"/>
              </w:rPr>
              <w:t>3.6066</w:t>
            </w:r>
          </w:p>
        </w:tc>
        <w:tc>
          <w:tcPr>
            <w:tcW w:w="946" w:type="pct"/>
            <w:vAlign w:val="center"/>
            <w:hideMark/>
          </w:tcPr>
          <w:p w14:paraId="1D18590A" w14:textId="77777777" w:rsidR="005F3E94" w:rsidRPr="005458FA" w:rsidRDefault="005F3E94" w:rsidP="005F3E94">
            <w:pPr>
              <w:autoSpaceDE w:val="0"/>
              <w:autoSpaceDN w:val="0"/>
              <w:adjustRightInd w:val="0"/>
              <w:snapToGrid w:val="0"/>
              <w:jc w:val="center"/>
              <w:rPr>
                <w:kern w:val="0"/>
                <w:szCs w:val="21"/>
              </w:rPr>
            </w:pPr>
            <w:r w:rsidRPr="005458FA">
              <w:rPr>
                <w:rFonts w:hint="eastAsia"/>
                <w:kern w:val="0"/>
                <w:szCs w:val="21"/>
              </w:rPr>
              <w:t>符合</w:t>
            </w:r>
          </w:p>
        </w:tc>
      </w:tr>
      <w:tr w:rsidR="005458FA" w:rsidRPr="005458FA" w14:paraId="770A2C4F" w14:textId="77777777" w:rsidTr="00010E78">
        <w:trPr>
          <w:trHeight w:val="340"/>
        </w:trPr>
        <w:tc>
          <w:tcPr>
            <w:tcW w:w="408" w:type="pct"/>
            <w:vMerge/>
            <w:vAlign w:val="center"/>
            <w:hideMark/>
          </w:tcPr>
          <w:p w14:paraId="4575D6A2" w14:textId="77777777" w:rsidR="005F3E94" w:rsidRPr="005458FA" w:rsidRDefault="005F3E94" w:rsidP="005F3E94">
            <w:pPr>
              <w:widowControl/>
              <w:jc w:val="left"/>
              <w:rPr>
                <w:kern w:val="0"/>
                <w:szCs w:val="21"/>
              </w:rPr>
            </w:pPr>
          </w:p>
        </w:tc>
        <w:tc>
          <w:tcPr>
            <w:tcW w:w="812" w:type="pct"/>
            <w:vAlign w:val="center"/>
          </w:tcPr>
          <w:p w14:paraId="54B7ECED" w14:textId="77777777" w:rsidR="005F3E94" w:rsidRPr="005458FA" w:rsidRDefault="005F3E94" w:rsidP="005F3E94">
            <w:pPr>
              <w:tabs>
                <w:tab w:val="left" w:pos="5670"/>
              </w:tabs>
              <w:jc w:val="center"/>
              <w:rPr>
                <w:kern w:val="0"/>
                <w:szCs w:val="21"/>
              </w:rPr>
            </w:pPr>
            <w:r w:rsidRPr="005458FA">
              <w:rPr>
                <w:kern w:val="0"/>
                <w:szCs w:val="21"/>
              </w:rPr>
              <w:t>SO</w:t>
            </w:r>
            <w:r w:rsidRPr="005458FA">
              <w:rPr>
                <w:kern w:val="0"/>
                <w:szCs w:val="21"/>
                <w:vertAlign w:val="subscript"/>
              </w:rPr>
              <w:t>2</w:t>
            </w:r>
          </w:p>
        </w:tc>
        <w:tc>
          <w:tcPr>
            <w:tcW w:w="1485" w:type="pct"/>
            <w:vAlign w:val="center"/>
            <w:hideMark/>
          </w:tcPr>
          <w:p w14:paraId="2F092567" w14:textId="73ED5659" w:rsidR="005F3E94" w:rsidRPr="005458FA" w:rsidRDefault="005F3E94" w:rsidP="005F3E94">
            <w:pPr>
              <w:autoSpaceDE w:val="0"/>
              <w:autoSpaceDN w:val="0"/>
              <w:adjustRightInd w:val="0"/>
              <w:snapToGrid w:val="0"/>
              <w:jc w:val="center"/>
              <w:rPr>
                <w:kern w:val="0"/>
                <w:szCs w:val="21"/>
              </w:rPr>
            </w:pPr>
            <w:r w:rsidRPr="005458FA">
              <w:rPr>
                <w:rFonts w:hint="eastAsia"/>
                <w:szCs w:val="21"/>
              </w:rPr>
              <w:t>18.3294</w:t>
            </w:r>
          </w:p>
        </w:tc>
        <w:tc>
          <w:tcPr>
            <w:tcW w:w="1350" w:type="pct"/>
            <w:vAlign w:val="center"/>
            <w:hideMark/>
          </w:tcPr>
          <w:p w14:paraId="0CECAA13" w14:textId="539DBA87" w:rsidR="005F3E94" w:rsidRPr="005458FA" w:rsidRDefault="005F3E94" w:rsidP="005F3E94">
            <w:pPr>
              <w:autoSpaceDE w:val="0"/>
              <w:autoSpaceDN w:val="0"/>
              <w:adjustRightInd w:val="0"/>
              <w:snapToGrid w:val="0"/>
              <w:jc w:val="center"/>
              <w:rPr>
                <w:kern w:val="0"/>
                <w:szCs w:val="21"/>
              </w:rPr>
            </w:pPr>
            <w:r w:rsidRPr="005458FA">
              <w:rPr>
                <w:kern w:val="0"/>
                <w:szCs w:val="21"/>
              </w:rPr>
              <w:t>3.1996</w:t>
            </w:r>
          </w:p>
        </w:tc>
        <w:tc>
          <w:tcPr>
            <w:tcW w:w="946" w:type="pct"/>
            <w:vAlign w:val="center"/>
            <w:hideMark/>
          </w:tcPr>
          <w:p w14:paraId="6E456395" w14:textId="77777777" w:rsidR="005F3E94" w:rsidRPr="005458FA" w:rsidRDefault="005F3E94" w:rsidP="005F3E94">
            <w:pPr>
              <w:autoSpaceDE w:val="0"/>
              <w:autoSpaceDN w:val="0"/>
              <w:adjustRightInd w:val="0"/>
              <w:snapToGrid w:val="0"/>
              <w:jc w:val="center"/>
              <w:rPr>
                <w:kern w:val="0"/>
                <w:szCs w:val="21"/>
              </w:rPr>
            </w:pPr>
            <w:r w:rsidRPr="005458FA">
              <w:rPr>
                <w:rFonts w:hint="eastAsia"/>
                <w:kern w:val="0"/>
                <w:szCs w:val="21"/>
              </w:rPr>
              <w:t>符合</w:t>
            </w:r>
          </w:p>
        </w:tc>
      </w:tr>
      <w:tr w:rsidR="005458FA" w:rsidRPr="005458FA" w14:paraId="4BAACDE0" w14:textId="77777777" w:rsidTr="00010E78">
        <w:trPr>
          <w:trHeight w:val="340"/>
        </w:trPr>
        <w:tc>
          <w:tcPr>
            <w:tcW w:w="408" w:type="pct"/>
            <w:vMerge/>
            <w:vAlign w:val="center"/>
          </w:tcPr>
          <w:p w14:paraId="5C52C32A" w14:textId="77777777" w:rsidR="005F3E94" w:rsidRPr="005458FA" w:rsidRDefault="005F3E94" w:rsidP="005F3E94">
            <w:pPr>
              <w:widowControl/>
              <w:jc w:val="left"/>
              <w:rPr>
                <w:kern w:val="0"/>
                <w:szCs w:val="21"/>
              </w:rPr>
            </w:pPr>
          </w:p>
        </w:tc>
        <w:tc>
          <w:tcPr>
            <w:tcW w:w="812" w:type="pct"/>
            <w:vAlign w:val="center"/>
          </w:tcPr>
          <w:p w14:paraId="6E1614D2" w14:textId="77777777" w:rsidR="005F3E94" w:rsidRPr="005458FA" w:rsidRDefault="005F3E94" w:rsidP="005F3E94">
            <w:pPr>
              <w:tabs>
                <w:tab w:val="left" w:pos="5670"/>
              </w:tabs>
              <w:jc w:val="center"/>
              <w:rPr>
                <w:kern w:val="0"/>
                <w:szCs w:val="21"/>
              </w:rPr>
            </w:pPr>
            <w:r w:rsidRPr="005458FA">
              <w:rPr>
                <w:kern w:val="0"/>
                <w:szCs w:val="21"/>
              </w:rPr>
              <w:t>NOx</w:t>
            </w:r>
          </w:p>
        </w:tc>
        <w:tc>
          <w:tcPr>
            <w:tcW w:w="1485" w:type="pct"/>
            <w:vAlign w:val="center"/>
          </w:tcPr>
          <w:p w14:paraId="6029B213" w14:textId="4316AB7C" w:rsidR="005F3E94" w:rsidRPr="005458FA" w:rsidRDefault="005F3E94" w:rsidP="005F3E94">
            <w:pPr>
              <w:autoSpaceDE w:val="0"/>
              <w:autoSpaceDN w:val="0"/>
              <w:adjustRightInd w:val="0"/>
              <w:snapToGrid w:val="0"/>
              <w:jc w:val="center"/>
              <w:rPr>
                <w:kern w:val="0"/>
                <w:szCs w:val="21"/>
              </w:rPr>
            </w:pPr>
            <w:r w:rsidRPr="005458FA">
              <w:rPr>
                <w:rFonts w:hint="eastAsia"/>
                <w:szCs w:val="21"/>
              </w:rPr>
              <w:t>13.3974</w:t>
            </w:r>
          </w:p>
        </w:tc>
        <w:tc>
          <w:tcPr>
            <w:tcW w:w="1350" w:type="pct"/>
            <w:vAlign w:val="center"/>
          </w:tcPr>
          <w:p w14:paraId="3AA1716C" w14:textId="3F81D032" w:rsidR="005F3E94" w:rsidRPr="005458FA" w:rsidRDefault="005F3E94" w:rsidP="005F3E94">
            <w:pPr>
              <w:autoSpaceDE w:val="0"/>
              <w:autoSpaceDN w:val="0"/>
              <w:adjustRightInd w:val="0"/>
              <w:snapToGrid w:val="0"/>
              <w:jc w:val="center"/>
              <w:rPr>
                <w:kern w:val="0"/>
                <w:szCs w:val="21"/>
              </w:rPr>
            </w:pPr>
            <w:r w:rsidRPr="005458FA">
              <w:rPr>
                <w:kern w:val="0"/>
                <w:szCs w:val="21"/>
              </w:rPr>
              <w:t>13.1055</w:t>
            </w:r>
          </w:p>
        </w:tc>
        <w:tc>
          <w:tcPr>
            <w:tcW w:w="946" w:type="pct"/>
            <w:vAlign w:val="center"/>
          </w:tcPr>
          <w:p w14:paraId="5E891300" w14:textId="77777777" w:rsidR="005F3E94" w:rsidRPr="005458FA" w:rsidRDefault="005F3E94" w:rsidP="005F3E94">
            <w:pPr>
              <w:autoSpaceDE w:val="0"/>
              <w:autoSpaceDN w:val="0"/>
              <w:adjustRightInd w:val="0"/>
              <w:snapToGrid w:val="0"/>
              <w:jc w:val="center"/>
              <w:rPr>
                <w:kern w:val="0"/>
                <w:szCs w:val="21"/>
              </w:rPr>
            </w:pPr>
            <w:r w:rsidRPr="005458FA">
              <w:rPr>
                <w:rFonts w:hint="eastAsia"/>
                <w:kern w:val="0"/>
                <w:szCs w:val="21"/>
              </w:rPr>
              <w:t>符合</w:t>
            </w:r>
          </w:p>
        </w:tc>
      </w:tr>
      <w:tr w:rsidR="005458FA" w:rsidRPr="005458FA" w14:paraId="7B4E380F" w14:textId="77777777" w:rsidTr="00010E78">
        <w:trPr>
          <w:trHeight w:val="340"/>
        </w:trPr>
        <w:tc>
          <w:tcPr>
            <w:tcW w:w="408" w:type="pct"/>
            <w:vMerge/>
            <w:vAlign w:val="center"/>
          </w:tcPr>
          <w:p w14:paraId="72A8F346" w14:textId="77777777" w:rsidR="005F3E94" w:rsidRPr="005458FA" w:rsidRDefault="005F3E94" w:rsidP="005F3E94">
            <w:pPr>
              <w:widowControl/>
              <w:jc w:val="left"/>
              <w:rPr>
                <w:kern w:val="0"/>
                <w:szCs w:val="21"/>
              </w:rPr>
            </w:pPr>
          </w:p>
        </w:tc>
        <w:tc>
          <w:tcPr>
            <w:tcW w:w="812" w:type="pct"/>
            <w:vAlign w:val="center"/>
          </w:tcPr>
          <w:p w14:paraId="5689A9A8" w14:textId="77777777" w:rsidR="005F3E94" w:rsidRPr="005458FA" w:rsidRDefault="005F3E94" w:rsidP="005F3E94">
            <w:pPr>
              <w:tabs>
                <w:tab w:val="left" w:pos="5670"/>
              </w:tabs>
              <w:jc w:val="center"/>
              <w:rPr>
                <w:kern w:val="0"/>
                <w:szCs w:val="21"/>
              </w:rPr>
            </w:pPr>
            <w:r w:rsidRPr="005458FA">
              <w:rPr>
                <w:rFonts w:hint="eastAsia"/>
                <w:szCs w:val="21"/>
              </w:rPr>
              <w:t>酚类化合物</w:t>
            </w:r>
          </w:p>
        </w:tc>
        <w:tc>
          <w:tcPr>
            <w:tcW w:w="1485" w:type="pct"/>
            <w:vAlign w:val="center"/>
          </w:tcPr>
          <w:p w14:paraId="7A3E7B27" w14:textId="1CAB9E24" w:rsidR="005F3E94" w:rsidRPr="005458FA" w:rsidRDefault="005F3E94" w:rsidP="005F3E94">
            <w:pPr>
              <w:autoSpaceDE w:val="0"/>
              <w:autoSpaceDN w:val="0"/>
              <w:adjustRightInd w:val="0"/>
              <w:snapToGrid w:val="0"/>
              <w:jc w:val="center"/>
              <w:rPr>
                <w:kern w:val="0"/>
                <w:szCs w:val="21"/>
              </w:rPr>
            </w:pPr>
            <w:r w:rsidRPr="005458FA">
              <w:rPr>
                <w:rFonts w:hint="eastAsia"/>
                <w:szCs w:val="21"/>
              </w:rPr>
              <w:t>2.3958</w:t>
            </w:r>
          </w:p>
        </w:tc>
        <w:tc>
          <w:tcPr>
            <w:tcW w:w="1350" w:type="pct"/>
            <w:vAlign w:val="center"/>
          </w:tcPr>
          <w:p w14:paraId="4A07814D" w14:textId="5850F34E" w:rsidR="005F3E94" w:rsidRPr="005458FA" w:rsidRDefault="005F3E94" w:rsidP="005F3E94">
            <w:pPr>
              <w:autoSpaceDE w:val="0"/>
              <w:autoSpaceDN w:val="0"/>
              <w:adjustRightInd w:val="0"/>
              <w:snapToGrid w:val="0"/>
              <w:jc w:val="center"/>
              <w:rPr>
                <w:kern w:val="0"/>
                <w:szCs w:val="21"/>
              </w:rPr>
            </w:pPr>
            <w:r w:rsidRPr="005458FA">
              <w:rPr>
                <w:kern w:val="0"/>
                <w:szCs w:val="21"/>
              </w:rPr>
              <w:t>0.1987</w:t>
            </w:r>
          </w:p>
        </w:tc>
        <w:tc>
          <w:tcPr>
            <w:tcW w:w="946" w:type="pct"/>
            <w:vAlign w:val="center"/>
          </w:tcPr>
          <w:p w14:paraId="1CF843D0" w14:textId="77777777" w:rsidR="005F3E94" w:rsidRPr="005458FA" w:rsidRDefault="005F3E94" w:rsidP="005F3E94">
            <w:pPr>
              <w:autoSpaceDE w:val="0"/>
              <w:autoSpaceDN w:val="0"/>
              <w:adjustRightInd w:val="0"/>
              <w:snapToGrid w:val="0"/>
              <w:jc w:val="center"/>
              <w:rPr>
                <w:kern w:val="0"/>
                <w:szCs w:val="21"/>
              </w:rPr>
            </w:pPr>
            <w:r w:rsidRPr="005458FA">
              <w:rPr>
                <w:rFonts w:hint="eastAsia"/>
                <w:kern w:val="0"/>
                <w:szCs w:val="21"/>
              </w:rPr>
              <w:t>符合</w:t>
            </w:r>
          </w:p>
        </w:tc>
      </w:tr>
      <w:tr w:rsidR="005458FA" w:rsidRPr="005458FA" w14:paraId="000A15F2" w14:textId="77777777" w:rsidTr="00010E78">
        <w:trPr>
          <w:trHeight w:val="340"/>
        </w:trPr>
        <w:tc>
          <w:tcPr>
            <w:tcW w:w="408" w:type="pct"/>
            <w:vMerge/>
            <w:vAlign w:val="center"/>
            <w:hideMark/>
          </w:tcPr>
          <w:p w14:paraId="02C98BD1" w14:textId="77777777" w:rsidR="005F3E94" w:rsidRPr="005458FA" w:rsidRDefault="005F3E94" w:rsidP="005F3E94">
            <w:pPr>
              <w:widowControl/>
              <w:jc w:val="left"/>
              <w:rPr>
                <w:kern w:val="0"/>
                <w:szCs w:val="21"/>
              </w:rPr>
            </w:pPr>
          </w:p>
        </w:tc>
        <w:tc>
          <w:tcPr>
            <w:tcW w:w="812" w:type="pct"/>
            <w:vAlign w:val="center"/>
            <w:hideMark/>
          </w:tcPr>
          <w:p w14:paraId="090587DA" w14:textId="77777777" w:rsidR="005F3E94" w:rsidRPr="005458FA" w:rsidRDefault="005F3E94" w:rsidP="005F3E94">
            <w:pPr>
              <w:tabs>
                <w:tab w:val="left" w:pos="5670"/>
              </w:tabs>
              <w:jc w:val="center"/>
              <w:rPr>
                <w:kern w:val="0"/>
                <w:szCs w:val="21"/>
              </w:rPr>
            </w:pPr>
            <w:r w:rsidRPr="005458FA">
              <w:rPr>
                <w:rFonts w:ascii="宋体" w:hAnsi="宋体" w:hint="eastAsia"/>
                <w:szCs w:val="21"/>
              </w:rPr>
              <w:t>甲醛</w:t>
            </w:r>
          </w:p>
        </w:tc>
        <w:tc>
          <w:tcPr>
            <w:tcW w:w="1485" w:type="pct"/>
            <w:vAlign w:val="center"/>
            <w:hideMark/>
          </w:tcPr>
          <w:p w14:paraId="34396F25" w14:textId="3B3F0183" w:rsidR="005F3E94" w:rsidRPr="005458FA" w:rsidRDefault="005F3E94" w:rsidP="005F3E94">
            <w:pPr>
              <w:autoSpaceDE w:val="0"/>
              <w:autoSpaceDN w:val="0"/>
              <w:adjustRightInd w:val="0"/>
              <w:snapToGrid w:val="0"/>
              <w:jc w:val="center"/>
              <w:rPr>
                <w:kern w:val="0"/>
                <w:szCs w:val="21"/>
              </w:rPr>
            </w:pPr>
            <w:r w:rsidRPr="005458FA">
              <w:rPr>
                <w:rFonts w:hint="eastAsia"/>
                <w:szCs w:val="21"/>
              </w:rPr>
              <w:t>2.3958</w:t>
            </w:r>
          </w:p>
        </w:tc>
        <w:tc>
          <w:tcPr>
            <w:tcW w:w="1350" w:type="pct"/>
            <w:vAlign w:val="center"/>
            <w:hideMark/>
          </w:tcPr>
          <w:p w14:paraId="1A69AAB6" w14:textId="7F69BD46" w:rsidR="005F3E94" w:rsidRPr="005458FA" w:rsidRDefault="005F3E94" w:rsidP="005F3E94">
            <w:pPr>
              <w:autoSpaceDE w:val="0"/>
              <w:autoSpaceDN w:val="0"/>
              <w:adjustRightInd w:val="0"/>
              <w:snapToGrid w:val="0"/>
              <w:jc w:val="center"/>
              <w:rPr>
                <w:kern w:val="0"/>
                <w:szCs w:val="21"/>
              </w:rPr>
            </w:pPr>
            <w:r w:rsidRPr="005458FA">
              <w:rPr>
                <w:kern w:val="0"/>
                <w:szCs w:val="21"/>
              </w:rPr>
              <w:t>0.3311</w:t>
            </w:r>
          </w:p>
        </w:tc>
        <w:tc>
          <w:tcPr>
            <w:tcW w:w="946" w:type="pct"/>
            <w:vAlign w:val="center"/>
            <w:hideMark/>
          </w:tcPr>
          <w:p w14:paraId="62C6CF43" w14:textId="77777777" w:rsidR="005F3E94" w:rsidRPr="005458FA" w:rsidRDefault="005F3E94" w:rsidP="005F3E94">
            <w:pPr>
              <w:autoSpaceDE w:val="0"/>
              <w:autoSpaceDN w:val="0"/>
              <w:adjustRightInd w:val="0"/>
              <w:snapToGrid w:val="0"/>
              <w:jc w:val="center"/>
              <w:rPr>
                <w:kern w:val="0"/>
                <w:szCs w:val="21"/>
              </w:rPr>
            </w:pPr>
            <w:r w:rsidRPr="005458FA">
              <w:rPr>
                <w:rFonts w:hint="eastAsia"/>
                <w:kern w:val="0"/>
                <w:szCs w:val="21"/>
              </w:rPr>
              <w:t>符合</w:t>
            </w:r>
          </w:p>
        </w:tc>
      </w:tr>
      <w:tr w:rsidR="005458FA" w:rsidRPr="005458FA" w14:paraId="20286F8C" w14:textId="77777777" w:rsidTr="00010E78">
        <w:trPr>
          <w:trHeight w:val="340"/>
        </w:trPr>
        <w:tc>
          <w:tcPr>
            <w:tcW w:w="408" w:type="pct"/>
            <w:vMerge/>
            <w:vAlign w:val="center"/>
          </w:tcPr>
          <w:p w14:paraId="1DF8A38E" w14:textId="77777777" w:rsidR="005F3E94" w:rsidRPr="005458FA" w:rsidRDefault="005F3E94" w:rsidP="005F3E94">
            <w:pPr>
              <w:widowControl/>
              <w:jc w:val="left"/>
              <w:rPr>
                <w:kern w:val="0"/>
                <w:szCs w:val="21"/>
              </w:rPr>
            </w:pPr>
          </w:p>
        </w:tc>
        <w:tc>
          <w:tcPr>
            <w:tcW w:w="812" w:type="pct"/>
            <w:vAlign w:val="center"/>
          </w:tcPr>
          <w:p w14:paraId="66A752BB" w14:textId="77777777" w:rsidR="005F3E94" w:rsidRPr="005458FA" w:rsidRDefault="005F3E94" w:rsidP="005F3E94">
            <w:pPr>
              <w:tabs>
                <w:tab w:val="left" w:pos="5670"/>
              </w:tabs>
              <w:jc w:val="center"/>
              <w:rPr>
                <w:szCs w:val="21"/>
              </w:rPr>
            </w:pPr>
            <w:r w:rsidRPr="005458FA">
              <w:rPr>
                <w:szCs w:val="21"/>
              </w:rPr>
              <w:t>VOCs</w:t>
            </w:r>
          </w:p>
        </w:tc>
        <w:tc>
          <w:tcPr>
            <w:tcW w:w="1485" w:type="pct"/>
            <w:vAlign w:val="center"/>
          </w:tcPr>
          <w:p w14:paraId="3C1DB6BC" w14:textId="10FEB303" w:rsidR="005F3E94" w:rsidRPr="005458FA" w:rsidRDefault="005F3E94" w:rsidP="005F3E94">
            <w:pPr>
              <w:autoSpaceDE w:val="0"/>
              <w:autoSpaceDN w:val="0"/>
              <w:adjustRightInd w:val="0"/>
              <w:snapToGrid w:val="0"/>
              <w:jc w:val="center"/>
              <w:rPr>
                <w:kern w:val="0"/>
                <w:szCs w:val="21"/>
              </w:rPr>
            </w:pPr>
            <w:r w:rsidRPr="005458FA">
              <w:rPr>
                <w:rFonts w:hint="eastAsia"/>
                <w:szCs w:val="21"/>
              </w:rPr>
              <w:t>4.7916</w:t>
            </w:r>
          </w:p>
        </w:tc>
        <w:tc>
          <w:tcPr>
            <w:tcW w:w="1350" w:type="pct"/>
            <w:vAlign w:val="center"/>
          </w:tcPr>
          <w:p w14:paraId="5AF82C3A" w14:textId="222FC10A" w:rsidR="005F3E94" w:rsidRPr="005458FA" w:rsidRDefault="005F3E94" w:rsidP="005F3E94">
            <w:pPr>
              <w:autoSpaceDE w:val="0"/>
              <w:autoSpaceDN w:val="0"/>
              <w:adjustRightInd w:val="0"/>
              <w:snapToGrid w:val="0"/>
              <w:jc w:val="center"/>
              <w:rPr>
                <w:kern w:val="0"/>
                <w:szCs w:val="21"/>
              </w:rPr>
            </w:pPr>
            <w:r w:rsidRPr="005458FA">
              <w:rPr>
                <w:rFonts w:hint="eastAsia"/>
                <w:kern w:val="0"/>
                <w:szCs w:val="21"/>
              </w:rPr>
              <w:t>0.5298</w:t>
            </w:r>
          </w:p>
        </w:tc>
        <w:tc>
          <w:tcPr>
            <w:tcW w:w="946" w:type="pct"/>
            <w:vAlign w:val="center"/>
          </w:tcPr>
          <w:p w14:paraId="7DC5966B" w14:textId="77777777" w:rsidR="005F3E94" w:rsidRPr="005458FA" w:rsidRDefault="005F3E94" w:rsidP="005F3E94">
            <w:pPr>
              <w:autoSpaceDE w:val="0"/>
              <w:autoSpaceDN w:val="0"/>
              <w:adjustRightInd w:val="0"/>
              <w:snapToGrid w:val="0"/>
              <w:jc w:val="center"/>
              <w:rPr>
                <w:kern w:val="0"/>
                <w:szCs w:val="21"/>
              </w:rPr>
            </w:pPr>
            <w:r w:rsidRPr="005458FA">
              <w:rPr>
                <w:kern w:val="0"/>
                <w:szCs w:val="21"/>
              </w:rPr>
              <w:t>符合</w:t>
            </w:r>
          </w:p>
        </w:tc>
      </w:tr>
      <w:tr w:rsidR="005458FA" w:rsidRPr="005458FA" w14:paraId="5F593B82" w14:textId="77777777" w:rsidTr="00010E78">
        <w:trPr>
          <w:trHeight w:val="340"/>
        </w:trPr>
        <w:tc>
          <w:tcPr>
            <w:tcW w:w="408" w:type="pct"/>
            <w:vMerge w:val="restart"/>
            <w:vAlign w:val="center"/>
            <w:hideMark/>
          </w:tcPr>
          <w:p w14:paraId="4A4C1E42"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废水</w:t>
            </w:r>
          </w:p>
        </w:tc>
        <w:tc>
          <w:tcPr>
            <w:tcW w:w="812" w:type="pct"/>
            <w:vAlign w:val="center"/>
            <w:hideMark/>
          </w:tcPr>
          <w:p w14:paraId="65319FFE"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废水量</w:t>
            </w:r>
            <w:r w:rsidRPr="005458FA">
              <w:rPr>
                <w:kern w:val="0"/>
                <w:szCs w:val="21"/>
              </w:rPr>
              <w:t>m</w:t>
            </w:r>
            <w:r w:rsidRPr="005458FA">
              <w:rPr>
                <w:kern w:val="0"/>
                <w:szCs w:val="21"/>
                <w:vertAlign w:val="superscript"/>
              </w:rPr>
              <w:t>3</w:t>
            </w:r>
            <w:r w:rsidRPr="005458FA">
              <w:rPr>
                <w:kern w:val="0"/>
                <w:szCs w:val="21"/>
              </w:rPr>
              <w:t>/a</w:t>
            </w:r>
          </w:p>
        </w:tc>
        <w:tc>
          <w:tcPr>
            <w:tcW w:w="1485" w:type="pct"/>
            <w:vAlign w:val="center"/>
            <w:hideMark/>
          </w:tcPr>
          <w:p w14:paraId="3BD3C132" w14:textId="7A9FCEEF" w:rsidR="00DB7E7E" w:rsidRPr="005458FA" w:rsidRDefault="00DB7E7E" w:rsidP="00DB7E7E">
            <w:pPr>
              <w:autoSpaceDE w:val="0"/>
              <w:autoSpaceDN w:val="0"/>
              <w:adjustRightInd w:val="0"/>
              <w:snapToGrid w:val="0"/>
              <w:jc w:val="center"/>
              <w:rPr>
                <w:kern w:val="0"/>
                <w:szCs w:val="21"/>
              </w:rPr>
            </w:pPr>
            <w:r w:rsidRPr="005458FA">
              <w:rPr>
                <w:rFonts w:hint="eastAsia"/>
                <w:szCs w:val="21"/>
              </w:rPr>
              <w:t>1632</w:t>
            </w:r>
          </w:p>
        </w:tc>
        <w:tc>
          <w:tcPr>
            <w:tcW w:w="1350" w:type="pct"/>
            <w:vAlign w:val="center"/>
            <w:hideMark/>
          </w:tcPr>
          <w:p w14:paraId="45A7608C" w14:textId="6EF78F9A"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1632</w:t>
            </w:r>
          </w:p>
        </w:tc>
        <w:tc>
          <w:tcPr>
            <w:tcW w:w="946" w:type="pct"/>
            <w:vAlign w:val="center"/>
            <w:hideMark/>
          </w:tcPr>
          <w:p w14:paraId="412FBC57"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符合</w:t>
            </w:r>
          </w:p>
        </w:tc>
      </w:tr>
      <w:tr w:rsidR="005458FA" w:rsidRPr="005458FA" w14:paraId="5EF4C3A6" w14:textId="77777777" w:rsidTr="00010E78">
        <w:trPr>
          <w:trHeight w:val="340"/>
        </w:trPr>
        <w:tc>
          <w:tcPr>
            <w:tcW w:w="408" w:type="pct"/>
            <w:vMerge/>
            <w:vAlign w:val="center"/>
            <w:hideMark/>
          </w:tcPr>
          <w:p w14:paraId="7D4CC543" w14:textId="77777777" w:rsidR="00DB7E7E" w:rsidRPr="005458FA" w:rsidRDefault="00DB7E7E" w:rsidP="00DB7E7E">
            <w:pPr>
              <w:widowControl/>
              <w:jc w:val="left"/>
              <w:rPr>
                <w:kern w:val="0"/>
                <w:szCs w:val="21"/>
              </w:rPr>
            </w:pPr>
          </w:p>
        </w:tc>
        <w:tc>
          <w:tcPr>
            <w:tcW w:w="812" w:type="pct"/>
            <w:vAlign w:val="center"/>
            <w:hideMark/>
          </w:tcPr>
          <w:p w14:paraId="05388FC8" w14:textId="77777777" w:rsidR="00DB7E7E" w:rsidRPr="005458FA" w:rsidRDefault="00DB7E7E" w:rsidP="00DB7E7E">
            <w:pPr>
              <w:autoSpaceDE w:val="0"/>
              <w:autoSpaceDN w:val="0"/>
              <w:adjustRightInd w:val="0"/>
              <w:snapToGrid w:val="0"/>
              <w:jc w:val="center"/>
              <w:rPr>
                <w:kern w:val="0"/>
                <w:szCs w:val="21"/>
              </w:rPr>
            </w:pPr>
            <w:r w:rsidRPr="005458FA">
              <w:rPr>
                <w:kern w:val="0"/>
                <w:szCs w:val="21"/>
              </w:rPr>
              <w:t>COD</w:t>
            </w:r>
          </w:p>
        </w:tc>
        <w:tc>
          <w:tcPr>
            <w:tcW w:w="1485" w:type="pct"/>
            <w:vAlign w:val="center"/>
            <w:hideMark/>
          </w:tcPr>
          <w:p w14:paraId="65F0A99F" w14:textId="2F6FC884" w:rsidR="00DB7E7E" w:rsidRPr="005458FA" w:rsidRDefault="00DB7E7E" w:rsidP="00DB7E7E">
            <w:pPr>
              <w:autoSpaceDE w:val="0"/>
              <w:autoSpaceDN w:val="0"/>
              <w:adjustRightInd w:val="0"/>
              <w:snapToGrid w:val="0"/>
              <w:jc w:val="center"/>
              <w:rPr>
                <w:kern w:val="0"/>
                <w:szCs w:val="21"/>
              </w:rPr>
            </w:pPr>
            <w:r w:rsidRPr="005458FA">
              <w:rPr>
                <w:rFonts w:hint="eastAsia"/>
                <w:szCs w:val="21"/>
              </w:rPr>
              <w:t>0.7532</w:t>
            </w:r>
          </w:p>
        </w:tc>
        <w:tc>
          <w:tcPr>
            <w:tcW w:w="1350" w:type="pct"/>
            <w:vAlign w:val="center"/>
            <w:hideMark/>
          </w:tcPr>
          <w:p w14:paraId="5CA81AEB" w14:textId="5D9C9219" w:rsidR="00DB7E7E" w:rsidRPr="005458FA" w:rsidRDefault="00DB7E7E" w:rsidP="00DB7E7E">
            <w:pPr>
              <w:autoSpaceDE w:val="0"/>
              <w:autoSpaceDN w:val="0"/>
              <w:adjustRightInd w:val="0"/>
              <w:snapToGrid w:val="0"/>
              <w:jc w:val="center"/>
              <w:rPr>
                <w:kern w:val="0"/>
                <w:szCs w:val="21"/>
              </w:rPr>
            </w:pPr>
            <w:r w:rsidRPr="005458FA">
              <w:rPr>
                <w:rFonts w:eastAsia="等线"/>
                <w:szCs w:val="21"/>
              </w:rPr>
              <w:t>0.2371</w:t>
            </w:r>
          </w:p>
        </w:tc>
        <w:tc>
          <w:tcPr>
            <w:tcW w:w="946" w:type="pct"/>
            <w:vAlign w:val="center"/>
            <w:hideMark/>
          </w:tcPr>
          <w:p w14:paraId="381D8143"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符合</w:t>
            </w:r>
          </w:p>
        </w:tc>
      </w:tr>
      <w:tr w:rsidR="005458FA" w:rsidRPr="005458FA" w14:paraId="37DAAB3E" w14:textId="77777777" w:rsidTr="00010E78">
        <w:trPr>
          <w:trHeight w:val="340"/>
        </w:trPr>
        <w:tc>
          <w:tcPr>
            <w:tcW w:w="408" w:type="pct"/>
            <w:vMerge/>
            <w:vAlign w:val="center"/>
            <w:hideMark/>
          </w:tcPr>
          <w:p w14:paraId="6F02AF1D" w14:textId="77777777" w:rsidR="00DB7E7E" w:rsidRPr="005458FA" w:rsidRDefault="00DB7E7E" w:rsidP="00DB7E7E">
            <w:pPr>
              <w:widowControl/>
              <w:jc w:val="left"/>
              <w:rPr>
                <w:kern w:val="0"/>
                <w:szCs w:val="21"/>
              </w:rPr>
            </w:pPr>
          </w:p>
        </w:tc>
        <w:tc>
          <w:tcPr>
            <w:tcW w:w="812" w:type="pct"/>
            <w:vAlign w:val="center"/>
            <w:hideMark/>
          </w:tcPr>
          <w:p w14:paraId="5504D662"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SS</w:t>
            </w:r>
          </w:p>
        </w:tc>
        <w:tc>
          <w:tcPr>
            <w:tcW w:w="1485" w:type="pct"/>
            <w:vAlign w:val="center"/>
            <w:hideMark/>
          </w:tcPr>
          <w:p w14:paraId="35A14857" w14:textId="489D41D8" w:rsidR="00DB7E7E" w:rsidRPr="005458FA" w:rsidRDefault="00DB7E7E" w:rsidP="00DB7E7E">
            <w:pPr>
              <w:autoSpaceDE w:val="0"/>
              <w:autoSpaceDN w:val="0"/>
              <w:adjustRightInd w:val="0"/>
              <w:snapToGrid w:val="0"/>
              <w:jc w:val="center"/>
              <w:rPr>
                <w:kern w:val="0"/>
                <w:szCs w:val="21"/>
              </w:rPr>
            </w:pPr>
            <w:r w:rsidRPr="005458FA">
              <w:rPr>
                <w:rFonts w:hint="eastAsia"/>
                <w:szCs w:val="21"/>
              </w:rPr>
              <w:t>0.5092</w:t>
            </w:r>
          </w:p>
        </w:tc>
        <w:tc>
          <w:tcPr>
            <w:tcW w:w="1350" w:type="pct"/>
            <w:vAlign w:val="center"/>
            <w:hideMark/>
          </w:tcPr>
          <w:p w14:paraId="07610A2D" w14:textId="6C71AA0D" w:rsidR="00DB7E7E" w:rsidRPr="005458FA" w:rsidRDefault="00DB7E7E" w:rsidP="00DB7E7E">
            <w:pPr>
              <w:autoSpaceDE w:val="0"/>
              <w:autoSpaceDN w:val="0"/>
              <w:adjustRightInd w:val="0"/>
              <w:snapToGrid w:val="0"/>
              <w:jc w:val="center"/>
              <w:rPr>
                <w:kern w:val="0"/>
                <w:szCs w:val="21"/>
              </w:rPr>
            </w:pPr>
            <w:r w:rsidRPr="005458FA">
              <w:rPr>
                <w:rFonts w:eastAsia="等线"/>
                <w:szCs w:val="21"/>
              </w:rPr>
              <w:t>0.0149</w:t>
            </w:r>
          </w:p>
        </w:tc>
        <w:tc>
          <w:tcPr>
            <w:tcW w:w="946" w:type="pct"/>
            <w:vAlign w:val="center"/>
            <w:hideMark/>
          </w:tcPr>
          <w:p w14:paraId="30D00849"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符合</w:t>
            </w:r>
          </w:p>
        </w:tc>
      </w:tr>
      <w:tr w:rsidR="005458FA" w:rsidRPr="005458FA" w14:paraId="1E31E48F" w14:textId="77777777" w:rsidTr="00010E78">
        <w:trPr>
          <w:trHeight w:val="340"/>
        </w:trPr>
        <w:tc>
          <w:tcPr>
            <w:tcW w:w="408" w:type="pct"/>
            <w:vMerge/>
            <w:vAlign w:val="center"/>
            <w:hideMark/>
          </w:tcPr>
          <w:p w14:paraId="5AE83161" w14:textId="77777777" w:rsidR="00DB7E7E" w:rsidRPr="005458FA" w:rsidRDefault="00DB7E7E" w:rsidP="00DB7E7E">
            <w:pPr>
              <w:widowControl/>
              <w:jc w:val="left"/>
              <w:rPr>
                <w:kern w:val="0"/>
                <w:szCs w:val="21"/>
              </w:rPr>
            </w:pPr>
          </w:p>
        </w:tc>
        <w:tc>
          <w:tcPr>
            <w:tcW w:w="812" w:type="pct"/>
            <w:vAlign w:val="center"/>
            <w:hideMark/>
          </w:tcPr>
          <w:p w14:paraId="18BB377F"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氨氮</w:t>
            </w:r>
          </w:p>
        </w:tc>
        <w:tc>
          <w:tcPr>
            <w:tcW w:w="1485" w:type="pct"/>
            <w:vAlign w:val="center"/>
            <w:hideMark/>
          </w:tcPr>
          <w:p w14:paraId="614CD422" w14:textId="4CD5032A" w:rsidR="00DB7E7E" w:rsidRPr="005458FA" w:rsidRDefault="00DB7E7E" w:rsidP="00DB7E7E">
            <w:pPr>
              <w:autoSpaceDE w:val="0"/>
              <w:autoSpaceDN w:val="0"/>
              <w:adjustRightInd w:val="0"/>
              <w:snapToGrid w:val="0"/>
              <w:jc w:val="center"/>
              <w:rPr>
                <w:kern w:val="0"/>
                <w:szCs w:val="21"/>
              </w:rPr>
            </w:pPr>
            <w:r w:rsidRPr="005458FA">
              <w:rPr>
                <w:rFonts w:hint="eastAsia"/>
                <w:szCs w:val="21"/>
              </w:rPr>
              <w:t>0.0404</w:t>
            </w:r>
          </w:p>
        </w:tc>
        <w:tc>
          <w:tcPr>
            <w:tcW w:w="1350" w:type="pct"/>
            <w:vAlign w:val="center"/>
            <w:hideMark/>
          </w:tcPr>
          <w:p w14:paraId="5B7303C0" w14:textId="0A903933" w:rsidR="00DB7E7E" w:rsidRPr="005458FA" w:rsidRDefault="00DB7E7E" w:rsidP="00DB7E7E">
            <w:pPr>
              <w:autoSpaceDE w:val="0"/>
              <w:autoSpaceDN w:val="0"/>
              <w:adjustRightInd w:val="0"/>
              <w:snapToGrid w:val="0"/>
              <w:jc w:val="center"/>
              <w:rPr>
                <w:kern w:val="0"/>
                <w:szCs w:val="21"/>
              </w:rPr>
            </w:pPr>
            <w:r w:rsidRPr="005458FA">
              <w:rPr>
                <w:rFonts w:eastAsia="等线"/>
                <w:szCs w:val="21"/>
              </w:rPr>
              <w:t>0.0313</w:t>
            </w:r>
          </w:p>
        </w:tc>
        <w:tc>
          <w:tcPr>
            <w:tcW w:w="946" w:type="pct"/>
            <w:vAlign w:val="center"/>
            <w:hideMark/>
          </w:tcPr>
          <w:p w14:paraId="6663D010"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符合</w:t>
            </w:r>
          </w:p>
        </w:tc>
      </w:tr>
      <w:tr w:rsidR="005458FA" w:rsidRPr="005458FA" w14:paraId="30C86AB9" w14:textId="77777777" w:rsidTr="00010E78">
        <w:trPr>
          <w:trHeight w:val="340"/>
        </w:trPr>
        <w:tc>
          <w:tcPr>
            <w:tcW w:w="408" w:type="pct"/>
            <w:vMerge/>
            <w:vAlign w:val="center"/>
            <w:hideMark/>
          </w:tcPr>
          <w:p w14:paraId="7B1A0741" w14:textId="77777777" w:rsidR="00DB7E7E" w:rsidRPr="005458FA" w:rsidRDefault="00DB7E7E" w:rsidP="00DB7E7E">
            <w:pPr>
              <w:widowControl/>
              <w:jc w:val="left"/>
              <w:rPr>
                <w:kern w:val="0"/>
                <w:szCs w:val="21"/>
              </w:rPr>
            </w:pPr>
          </w:p>
        </w:tc>
        <w:tc>
          <w:tcPr>
            <w:tcW w:w="812" w:type="pct"/>
            <w:vAlign w:val="center"/>
            <w:hideMark/>
          </w:tcPr>
          <w:p w14:paraId="3095497E"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总磷</w:t>
            </w:r>
          </w:p>
        </w:tc>
        <w:tc>
          <w:tcPr>
            <w:tcW w:w="1485" w:type="pct"/>
            <w:vAlign w:val="center"/>
            <w:hideMark/>
          </w:tcPr>
          <w:p w14:paraId="6A312A6E" w14:textId="1B0227E1" w:rsidR="00DB7E7E" w:rsidRPr="005458FA" w:rsidRDefault="00DB7E7E" w:rsidP="00DB7E7E">
            <w:pPr>
              <w:autoSpaceDE w:val="0"/>
              <w:autoSpaceDN w:val="0"/>
              <w:adjustRightInd w:val="0"/>
              <w:snapToGrid w:val="0"/>
              <w:jc w:val="center"/>
              <w:rPr>
                <w:kern w:val="0"/>
                <w:szCs w:val="21"/>
              </w:rPr>
            </w:pPr>
            <w:r w:rsidRPr="005458FA">
              <w:rPr>
                <w:rFonts w:hint="eastAsia"/>
                <w:szCs w:val="21"/>
              </w:rPr>
              <w:t>0.0064</w:t>
            </w:r>
          </w:p>
        </w:tc>
        <w:tc>
          <w:tcPr>
            <w:tcW w:w="1350" w:type="pct"/>
            <w:vAlign w:val="center"/>
            <w:hideMark/>
          </w:tcPr>
          <w:p w14:paraId="7B35BEFC" w14:textId="4359CAF5" w:rsidR="00DB7E7E" w:rsidRPr="005458FA" w:rsidRDefault="00DB7E7E" w:rsidP="00DB7E7E">
            <w:pPr>
              <w:autoSpaceDE w:val="0"/>
              <w:autoSpaceDN w:val="0"/>
              <w:adjustRightInd w:val="0"/>
              <w:snapToGrid w:val="0"/>
              <w:jc w:val="center"/>
              <w:rPr>
                <w:kern w:val="0"/>
                <w:szCs w:val="21"/>
              </w:rPr>
            </w:pPr>
            <w:r w:rsidRPr="005458FA">
              <w:rPr>
                <w:rFonts w:eastAsia="等线"/>
                <w:szCs w:val="21"/>
              </w:rPr>
              <w:t>0.0057</w:t>
            </w:r>
          </w:p>
        </w:tc>
        <w:tc>
          <w:tcPr>
            <w:tcW w:w="946" w:type="pct"/>
            <w:vAlign w:val="center"/>
            <w:hideMark/>
          </w:tcPr>
          <w:p w14:paraId="57ECC182" w14:textId="77777777" w:rsidR="00DB7E7E" w:rsidRPr="005458FA" w:rsidRDefault="00DB7E7E" w:rsidP="00DB7E7E">
            <w:pPr>
              <w:autoSpaceDE w:val="0"/>
              <w:autoSpaceDN w:val="0"/>
              <w:adjustRightInd w:val="0"/>
              <w:snapToGrid w:val="0"/>
              <w:jc w:val="center"/>
              <w:rPr>
                <w:kern w:val="0"/>
                <w:szCs w:val="21"/>
              </w:rPr>
            </w:pPr>
            <w:r w:rsidRPr="005458FA">
              <w:rPr>
                <w:rFonts w:hint="eastAsia"/>
                <w:kern w:val="0"/>
                <w:szCs w:val="21"/>
              </w:rPr>
              <w:t>符合</w:t>
            </w:r>
          </w:p>
        </w:tc>
      </w:tr>
    </w:tbl>
    <w:p w14:paraId="70010A0F" w14:textId="07800384" w:rsidR="00A12588" w:rsidRPr="005458FA" w:rsidRDefault="00A12588" w:rsidP="00A136BD">
      <w:pPr>
        <w:tabs>
          <w:tab w:val="left" w:pos="2340"/>
        </w:tabs>
        <w:ind w:firstLineChars="200" w:firstLine="420"/>
        <w:jc w:val="left"/>
        <w:rPr>
          <w:b/>
          <w:kern w:val="0"/>
          <w:sz w:val="30"/>
          <w:szCs w:val="30"/>
        </w:rPr>
        <w:sectPr w:rsidR="00A12588" w:rsidRPr="005458FA" w:rsidSect="00804E3B">
          <w:pgSz w:w="11906" w:h="16838" w:code="9"/>
          <w:pgMar w:top="1440" w:right="1440" w:bottom="1440" w:left="1797" w:header="851" w:footer="992" w:gutter="0"/>
          <w:cols w:space="425"/>
          <w:docGrid w:linePitch="312"/>
        </w:sectPr>
      </w:pPr>
      <w:r w:rsidRPr="005458FA">
        <w:rPr>
          <w:szCs w:val="21"/>
        </w:rPr>
        <w:t>注：</w:t>
      </w:r>
      <w:r w:rsidRPr="005458FA">
        <w:rPr>
          <w:rFonts w:hint="eastAsia"/>
          <w:szCs w:val="21"/>
        </w:rPr>
        <w:t xml:space="preserve"> </w:t>
      </w:r>
      <w:bookmarkStart w:id="571" w:name="_Hlk47103010"/>
      <w:r w:rsidRPr="005458FA">
        <w:rPr>
          <w:rFonts w:hint="eastAsia"/>
          <w:szCs w:val="21"/>
        </w:rPr>
        <w:t>VOCs</w:t>
      </w:r>
      <w:r w:rsidRPr="005458FA">
        <w:rPr>
          <w:rFonts w:hint="eastAsia"/>
          <w:szCs w:val="21"/>
        </w:rPr>
        <w:t>组成为甲醛及苯酚。</w:t>
      </w:r>
      <w:bookmarkEnd w:id="571"/>
    </w:p>
    <w:p w14:paraId="72EBD36A" w14:textId="77777777" w:rsidR="00E97834" w:rsidRPr="005458FA" w:rsidRDefault="00E97834" w:rsidP="005918EA">
      <w:pPr>
        <w:pStyle w:val="1115"/>
        <w:spacing w:before="240" w:after="360" w:line="240" w:lineRule="auto"/>
        <w:rPr>
          <w:rFonts w:ascii="Times New Roman" w:eastAsiaTheme="majorEastAsia"/>
        </w:rPr>
      </w:pPr>
      <w:bookmarkStart w:id="572" w:name="_Toc45468404"/>
      <w:bookmarkStart w:id="573" w:name="_Toc53737302"/>
      <w:r w:rsidRPr="005458FA">
        <w:rPr>
          <w:rFonts w:ascii="Times New Roman" w:eastAsiaTheme="majorEastAsia"/>
        </w:rPr>
        <w:t xml:space="preserve">10 </w:t>
      </w:r>
      <w:r w:rsidRPr="005458FA">
        <w:rPr>
          <w:rFonts w:ascii="Times New Roman" w:eastAsiaTheme="majorEastAsia"/>
        </w:rPr>
        <w:t>验收监测结论</w:t>
      </w:r>
      <w:bookmarkEnd w:id="572"/>
      <w:bookmarkEnd w:id="573"/>
    </w:p>
    <w:p w14:paraId="5C1A6DFC" w14:textId="77777777" w:rsidR="00E97834" w:rsidRPr="005458FA" w:rsidRDefault="00E97834" w:rsidP="005918EA">
      <w:pPr>
        <w:pStyle w:val="2"/>
        <w:spacing w:line="240" w:lineRule="auto"/>
        <w:rPr>
          <w:rStyle w:val="2Char"/>
          <w:rFonts w:ascii="Times New Roman" w:eastAsiaTheme="majorEastAsia" w:hAnsi="Times New Roman" w:cs="Times New Roman"/>
          <w:b/>
          <w:bCs/>
        </w:rPr>
      </w:pPr>
      <w:bookmarkStart w:id="574" w:name="_Toc53737303"/>
      <w:r w:rsidRPr="005458FA">
        <w:rPr>
          <w:rStyle w:val="2Char"/>
          <w:rFonts w:ascii="Times New Roman" w:eastAsiaTheme="majorEastAsia" w:hAnsi="Times New Roman" w:cs="Times New Roman"/>
          <w:b/>
          <w:bCs/>
        </w:rPr>
        <w:t>10.1</w:t>
      </w:r>
      <w:r w:rsidRPr="005458FA">
        <w:rPr>
          <w:rStyle w:val="2Char"/>
          <w:rFonts w:ascii="Times New Roman" w:eastAsiaTheme="majorEastAsia" w:hAnsi="Times New Roman" w:cs="Times New Roman"/>
          <w:b/>
          <w:bCs/>
        </w:rPr>
        <w:t>环保设施调试运行效果</w:t>
      </w:r>
      <w:bookmarkEnd w:id="574"/>
    </w:p>
    <w:p w14:paraId="7CFA4CB6" w14:textId="77777777" w:rsidR="00E97834" w:rsidRPr="005458FA" w:rsidRDefault="00E97834" w:rsidP="005918EA">
      <w:pPr>
        <w:pStyle w:val="3"/>
        <w:spacing w:line="240" w:lineRule="auto"/>
        <w:rPr>
          <w:rFonts w:eastAsiaTheme="majorEastAsia"/>
          <w:sz w:val="24"/>
          <w:szCs w:val="24"/>
        </w:rPr>
      </w:pPr>
      <w:bookmarkStart w:id="575" w:name="_Toc45468405"/>
      <w:bookmarkStart w:id="576" w:name="_Toc53417632"/>
      <w:bookmarkStart w:id="577" w:name="_Toc53737304"/>
      <w:r w:rsidRPr="005458FA">
        <w:rPr>
          <w:rFonts w:eastAsiaTheme="majorEastAsia"/>
          <w:sz w:val="24"/>
          <w:szCs w:val="24"/>
        </w:rPr>
        <w:t>10.1.1</w:t>
      </w:r>
      <w:r w:rsidRPr="005458FA">
        <w:rPr>
          <w:rFonts w:eastAsiaTheme="majorEastAsia"/>
          <w:sz w:val="24"/>
          <w:szCs w:val="24"/>
        </w:rPr>
        <w:t>环保设施处理效率</w:t>
      </w:r>
      <w:r w:rsidR="007E4E96" w:rsidRPr="005458FA">
        <w:rPr>
          <w:rFonts w:eastAsiaTheme="majorEastAsia" w:hint="eastAsia"/>
          <w:sz w:val="24"/>
          <w:szCs w:val="24"/>
        </w:rPr>
        <w:t>及污染物</w:t>
      </w:r>
      <w:r w:rsidRPr="005458FA">
        <w:rPr>
          <w:rFonts w:eastAsiaTheme="majorEastAsia"/>
          <w:sz w:val="24"/>
          <w:szCs w:val="24"/>
        </w:rPr>
        <w:t>监测结果</w:t>
      </w:r>
      <w:bookmarkEnd w:id="575"/>
      <w:bookmarkEnd w:id="576"/>
      <w:bookmarkEnd w:id="577"/>
    </w:p>
    <w:p w14:paraId="295DDF19" w14:textId="77777777" w:rsidR="001E0831" w:rsidRPr="005458FA" w:rsidRDefault="001E0831" w:rsidP="00E1653F">
      <w:pPr>
        <w:widowControl/>
        <w:spacing w:line="360" w:lineRule="auto"/>
        <w:ind w:firstLineChars="200" w:firstLine="480"/>
        <w:rPr>
          <w:kern w:val="0"/>
          <w:sz w:val="24"/>
        </w:rPr>
      </w:pPr>
      <w:bookmarkStart w:id="578" w:name="_Toc45720039"/>
      <w:bookmarkStart w:id="579" w:name="_Toc45871216"/>
      <w:bookmarkStart w:id="580" w:name="_Toc45873979"/>
      <w:bookmarkStart w:id="581" w:name="_Toc47104541"/>
      <w:bookmarkStart w:id="582" w:name="_Toc47104907"/>
      <w:bookmarkStart w:id="583" w:name="_Toc47423959"/>
      <w:bookmarkStart w:id="584" w:name="_Toc45465251"/>
      <w:bookmarkStart w:id="585" w:name="_Toc45468303"/>
      <w:bookmarkStart w:id="586" w:name="_Toc45468406"/>
      <w:bookmarkStart w:id="587" w:name="_Toc45469908"/>
      <w:r w:rsidRPr="005458FA">
        <w:rPr>
          <w:rFonts w:hint="eastAsia"/>
          <w:kern w:val="0"/>
          <w:sz w:val="24"/>
        </w:rPr>
        <w:t>（</w:t>
      </w:r>
      <w:r w:rsidRPr="005458FA">
        <w:rPr>
          <w:rFonts w:hint="eastAsia"/>
          <w:kern w:val="0"/>
          <w:sz w:val="24"/>
        </w:rPr>
        <w:t>1</w:t>
      </w:r>
      <w:r w:rsidRPr="005458FA">
        <w:rPr>
          <w:rFonts w:hint="eastAsia"/>
          <w:kern w:val="0"/>
          <w:sz w:val="24"/>
        </w:rPr>
        <w:t>）废气：</w:t>
      </w:r>
      <w:bookmarkEnd w:id="578"/>
      <w:bookmarkEnd w:id="579"/>
      <w:bookmarkEnd w:id="580"/>
      <w:bookmarkEnd w:id="581"/>
      <w:bookmarkEnd w:id="582"/>
      <w:bookmarkEnd w:id="583"/>
    </w:p>
    <w:p w14:paraId="11449B06" w14:textId="6804A8A9" w:rsidR="001E0831" w:rsidRPr="005458FA" w:rsidRDefault="001E0831" w:rsidP="00E1653F">
      <w:pPr>
        <w:widowControl/>
        <w:spacing w:line="360" w:lineRule="auto"/>
        <w:ind w:firstLineChars="200" w:firstLine="480"/>
        <w:rPr>
          <w:kern w:val="0"/>
          <w:sz w:val="24"/>
        </w:rPr>
      </w:pPr>
      <w:bookmarkStart w:id="588" w:name="_Hlk181880375"/>
      <w:r w:rsidRPr="005458FA">
        <w:rPr>
          <w:rFonts w:hint="eastAsia"/>
          <w:kern w:val="0"/>
          <w:sz w:val="24"/>
        </w:rPr>
        <w:t>①</w:t>
      </w:r>
      <w:r w:rsidR="00326529" w:rsidRPr="005458FA">
        <w:rPr>
          <w:rFonts w:hint="eastAsia"/>
          <w:kern w:val="0"/>
          <w:sz w:val="24"/>
        </w:rPr>
        <w:t>由于</w:t>
      </w:r>
      <w:r w:rsidR="001643C3" w:rsidRPr="005458FA">
        <w:rPr>
          <w:rFonts w:hint="eastAsia"/>
          <w:kern w:val="0"/>
          <w:sz w:val="24"/>
        </w:rPr>
        <w:t>5</w:t>
      </w:r>
      <w:r w:rsidR="00326529" w:rsidRPr="005458FA">
        <w:rPr>
          <w:rFonts w:hint="eastAsia"/>
          <w:kern w:val="0"/>
          <w:sz w:val="24"/>
        </w:rPr>
        <w:t>#</w:t>
      </w:r>
      <w:r w:rsidR="00326529" w:rsidRPr="005458FA">
        <w:rPr>
          <w:rFonts w:hint="eastAsia"/>
          <w:kern w:val="0"/>
          <w:sz w:val="24"/>
        </w:rPr>
        <w:t>排气筒弯管较多，管道长度小于管径的三倍，不好开孔取样，因此只对</w:t>
      </w:r>
      <w:r w:rsidR="001643C3" w:rsidRPr="005458FA">
        <w:rPr>
          <w:rFonts w:hint="eastAsia"/>
          <w:kern w:val="0"/>
          <w:sz w:val="24"/>
        </w:rPr>
        <w:t>5</w:t>
      </w:r>
      <w:r w:rsidR="00326529" w:rsidRPr="005458FA">
        <w:rPr>
          <w:kern w:val="0"/>
          <w:sz w:val="24"/>
        </w:rPr>
        <w:t>#</w:t>
      </w:r>
      <w:r w:rsidR="00326529" w:rsidRPr="005458FA">
        <w:rPr>
          <w:kern w:val="0"/>
          <w:sz w:val="24"/>
        </w:rPr>
        <w:t>排气筒</w:t>
      </w:r>
      <w:r w:rsidR="00326529" w:rsidRPr="005458FA">
        <w:rPr>
          <w:rFonts w:hint="eastAsia"/>
          <w:kern w:val="0"/>
          <w:sz w:val="24"/>
        </w:rPr>
        <w:t>出口进行采样检测</w:t>
      </w:r>
      <w:r w:rsidRPr="005458FA">
        <w:rPr>
          <w:rFonts w:hint="eastAsia"/>
          <w:kern w:val="0"/>
          <w:sz w:val="24"/>
        </w:rPr>
        <w:t>，根据</w:t>
      </w:r>
      <w:r w:rsidR="001643C3" w:rsidRPr="005458FA">
        <w:rPr>
          <w:rFonts w:hint="eastAsia"/>
          <w:kern w:val="0"/>
          <w:sz w:val="24"/>
        </w:rPr>
        <w:t>5</w:t>
      </w:r>
      <w:r w:rsidRPr="005458FA">
        <w:rPr>
          <w:rFonts w:hint="eastAsia"/>
          <w:kern w:val="0"/>
          <w:sz w:val="24"/>
        </w:rPr>
        <w:t>#</w:t>
      </w:r>
      <w:r w:rsidRPr="005458FA">
        <w:rPr>
          <w:rFonts w:hint="eastAsia"/>
          <w:kern w:val="0"/>
          <w:sz w:val="24"/>
        </w:rPr>
        <w:t>排气筒出口的监测数据，项目</w:t>
      </w:r>
      <w:r w:rsidR="001643C3" w:rsidRPr="005458FA">
        <w:rPr>
          <w:rFonts w:hint="eastAsia"/>
          <w:kern w:val="0"/>
          <w:sz w:val="24"/>
        </w:rPr>
        <w:t>5</w:t>
      </w:r>
      <w:r w:rsidRPr="005458FA">
        <w:rPr>
          <w:rFonts w:hint="eastAsia"/>
          <w:kern w:val="0"/>
          <w:sz w:val="24"/>
        </w:rPr>
        <w:t>#</w:t>
      </w:r>
      <w:r w:rsidRPr="005458FA">
        <w:rPr>
          <w:rFonts w:hint="eastAsia"/>
          <w:kern w:val="0"/>
          <w:sz w:val="24"/>
        </w:rPr>
        <w:t>排气筒排放的烟气黑度、出口低浓度颗粒物、</w:t>
      </w:r>
      <w:r w:rsidRPr="005458FA">
        <w:rPr>
          <w:kern w:val="0"/>
          <w:sz w:val="24"/>
        </w:rPr>
        <w:t>SO</w:t>
      </w:r>
      <w:r w:rsidRPr="005458FA">
        <w:rPr>
          <w:kern w:val="0"/>
          <w:sz w:val="24"/>
          <w:vertAlign w:val="subscript"/>
        </w:rPr>
        <w:t>2</w:t>
      </w:r>
      <w:r w:rsidRPr="005458FA">
        <w:rPr>
          <w:rFonts w:hint="eastAsia"/>
          <w:kern w:val="0"/>
          <w:sz w:val="24"/>
        </w:rPr>
        <w:t>、</w:t>
      </w:r>
      <w:r w:rsidRPr="005458FA">
        <w:rPr>
          <w:kern w:val="0"/>
          <w:sz w:val="24"/>
        </w:rPr>
        <w:t>N</w:t>
      </w:r>
      <w:r w:rsidRPr="005458FA">
        <w:rPr>
          <w:rFonts w:hint="eastAsia"/>
          <w:kern w:val="0"/>
          <w:sz w:val="24"/>
        </w:rPr>
        <w:t>O</w:t>
      </w:r>
      <w:r w:rsidRPr="005458FA">
        <w:rPr>
          <w:kern w:val="0"/>
          <w:sz w:val="24"/>
        </w:rPr>
        <w:t>x</w:t>
      </w:r>
      <w:r w:rsidRPr="005458FA">
        <w:rPr>
          <w:rFonts w:hint="eastAsia"/>
          <w:kern w:val="0"/>
          <w:sz w:val="24"/>
        </w:rPr>
        <w:t>排放浓度均</w:t>
      </w:r>
      <w:r w:rsidR="006E5BAD" w:rsidRPr="005458FA">
        <w:rPr>
          <w:rFonts w:hint="eastAsia"/>
          <w:kern w:val="0"/>
          <w:sz w:val="24"/>
        </w:rPr>
        <w:t>符合《江苏省</w:t>
      </w:r>
      <w:r w:rsidR="006E5BAD" w:rsidRPr="005458FA">
        <w:rPr>
          <w:kern w:val="0"/>
          <w:sz w:val="24"/>
        </w:rPr>
        <w:t>工业炉窑大气污染物排放标准》（</w:t>
      </w:r>
      <w:r w:rsidR="006E5BAD" w:rsidRPr="005458FA">
        <w:rPr>
          <w:kern w:val="0"/>
          <w:sz w:val="24"/>
        </w:rPr>
        <w:t>DB32/3728-2019</w:t>
      </w:r>
      <w:r w:rsidR="006E5BAD" w:rsidRPr="005458FA">
        <w:rPr>
          <w:kern w:val="0"/>
          <w:sz w:val="24"/>
        </w:rPr>
        <w:t>）</w:t>
      </w:r>
      <w:r w:rsidRPr="005458FA">
        <w:rPr>
          <w:rFonts w:hint="eastAsia"/>
          <w:kern w:val="0"/>
          <w:sz w:val="24"/>
        </w:rPr>
        <w:t>；</w:t>
      </w:r>
    </w:p>
    <w:p w14:paraId="0FFBFFF6" w14:textId="7F496658" w:rsidR="001E0831" w:rsidRPr="005458FA" w:rsidRDefault="001E0831" w:rsidP="00E1653F">
      <w:pPr>
        <w:widowControl/>
        <w:spacing w:line="360" w:lineRule="auto"/>
        <w:ind w:firstLineChars="200" w:firstLine="480"/>
        <w:rPr>
          <w:kern w:val="0"/>
          <w:sz w:val="24"/>
        </w:rPr>
      </w:pPr>
      <w:r w:rsidRPr="005458FA">
        <w:rPr>
          <w:rFonts w:hint="eastAsia"/>
          <w:kern w:val="0"/>
          <w:sz w:val="24"/>
        </w:rPr>
        <w:t>②</w:t>
      </w:r>
      <w:r w:rsidR="004E2BFB" w:rsidRPr="005458FA">
        <w:rPr>
          <w:rFonts w:hint="eastAsia"/>
          <w:kern w:val="0"/>
          <w:sz w:val="24"/>
        </w:rPr>
        <w:t>由于集棉废气、固化废气、冷却废气分别采用板式过滤然后合并进入等离子导滤器装置处理，且</w:t>
      </w:r>
      <w:r w:rsidR="001643C3" w:rsidRPr="005458FA">
        <w:rPr>
          <w:rFonts w:hint="eastAsia"/>
          <w:kern w:val="0"/>
          <w:sz w:val="24"/>
        </w:rPr>
        <w:t>1</w:t>
      </w:r>
      <w:r w:rsidR="004E2BFB" w:rsidRPr="005458FA">
        <w:rPr>
          <w:rFonts w:hint="eastAsia"/>
          <w:kern w:val="0"/>
          <w:sz w:val="24"/>
        </w:rPr>
        <w:t>#</w:t>
      </w:r>
      <w:r w:rsidR="004E2BFB" w:rsidRPr="005458FA">
        <w:rPr>
          <w:rFonts w:hint="eastAsia"/>
          <w:kern w:val="0"/>
          <w:sz w:val="24"/>
        </w:rPr>
        <w:t>排气筒进口管道长度小于管径的三倍，不具备采样条件，因此只对</w:t>
      </w:r>
      <w:r w:rsidR="001643C3" w:rsidRPr="005458FA">
        <w:rPr>
          <w:rFonts w:hint="eastAsia"/>
          <w:kern w:val="0"/>
          <w:sz w:val="24"/>
        </w:rPr>
        <w:t>1</w:t>
      </w:r>
      <w:r w:rsidR="004E2BFB" w:rsidRPr="005458FA">
        <w:rPr>
          <w:kern w:val="0"/>
          <w:sz w:val="24"/>
        </w:rPr>
        <w:t>#</w:t>
      </w:r>
      <w:r w:rsidR="004E2BFB" w:rsidRPr="005458FA">
        <w:rPr>
          <w:kern w:val="0"/>
          <w:sz w:val="24"/>
        </w:rPr>
        <w:t>排气筒</w:t>
      </w:r>
      <w:r w:rsidR="004E2BFB" w:rsidRPr="005458FA">
        <w:rPr>
          <w:rFonts w:hint="eastAsia"/>
          <w:kern w:val="0"/>
          <w:sz w:val="24"/>
        </w:rPr>
        <w:t>出口进行采样检测</w:t>
      </w:r>
      <w:r w:rsidRPr="005458FA">
        <w:rPr>
          <w:kern w:val="0"/>
          <w:sz w:val="24"/>
        </w:rPr>
        <w:t>，根据</w:t>
      </w:r>
      <w:r w:rsidR="001643C3" w:rsidRPr="005458FA">
        <w:rPr>
          <w:rFonts w:hint="eastAsia"/>
          <w:kern w:val="0"/>
          <w:sz w:val="24"/>
        </w:rPr>
        <w:t>1</w:t>
      </w:r>
      <w:r w:rsidR="001643C3" w:rsidRPr="005458FA">
        <w:rPr>
          <w:kern w:val="0"/>
          <w:sz w:val="24"/>
        </w:rPr>
        <w:t>#</w:t>
      </w:r>
      <w:r w:rsidRPr="005458FA">
        <w:rPr>
          <w:rFonts w:hint="eastAsia"/>
          <w:kern w:val="0"/>
          <w:sz w:val="24"/>
        </w:rPr>
        <w:t>排气筒出口的监测数据，项目</w:t>
      </w:r>
      <w:r w:rsidR="001643C3" w:rsidRPr="005458FA">
        <w:rPr>
          <w:rFonts w:hint="eastAsia"/>
          <w:kern w:val="0"/>
          <w:sz w:val="24"/>
        </w:rPr>
        <w:t>1</w:t>
      </w:r>
      <w:r w:rsidR="001643C3" w:rsidRPr="005458FA">
        <w:rPr>
          <w:kern w:val="0"/>
          <w:sz w:val="24"/>
        </w:rPr>
        <w:t>#</w:t>
      </w:r>
      <w:r w:rsidRPr="005458FA">
        <w:rPr>
          <w:rFonts w:hint="eastAsia"/>
          <w:kern w:val="0"/>
          <w:sz w:val="24"/>
        </w:rPr>
        <w:t>排气筒排放的颗粒物、</w:t>
      </w:r>
      <w:r w:rsidRPr="005458FA">
        <w:rPr>
          <w:kern w:val="0"/>
          <w:sz w:val="24"/>
        </w:rPr>
        <w:t>SO</w:t>
      </w:r>
      <w:r w:rsidRPr="005458FA">
        <w:rPr>
          <w:kern w:val="0"/>
          <w:sz w:val="24"/>
          <w:vertAlign w:val="subscript"/>
        </w:rPr>
        <w:t>2</w:t>
      </w:r>
      <w:r w:rsidRPr="005458FA">
        <w:rPr>
          <w:rFonts w:hint="eastAsia"/>
          <w:kern w:val="0"/>
          <w:sz w:val="24"/>
        </w:rPr>
        <w:t>、</w:t>
      </w:r>
      <w:r w:rsidRPr="005458FA">
        <w:rPr>
          <w:kern w:val="0"/>
          <w:sz w:val="24"/>
        </w:rPr>
        <w:t>N</w:t>
      </w:r>
      <w:r w:rsidRPr="005458FA">
        <w:rPr>
          <w:rFonts w:hint="eastAsia"/>
          <w:kern w:val="0"/>
          <w:sz w:val="24"/>
        </w:rPr>
        <w:t>O</w:t>
      </w:r>
      <w:r w:rsidRPr="005458FA">
        <w:rPr>
          <w:kern w:val="0"/>
          <w:sz w:val="24"/>
        </w:rPr>
        <w:t>x</w:t>
      </w:r>
      <w:r w:rsidRPr="005458FA">
        <w:rPr>
          <w:kern w:val="0"/>
          <w:sz w:val="24"/>
        </w:rPr>
        <w:t>排放浓度均符合</w:t>
      </w:r>
      <w:r w:rsidRPr="005458FA">
        <w:rPr>
          <w:rFonts w:hint="eastAsia"/>
          <w:kern w:val="0"/>
          <w:sz w:val="24"/>
        </w:rPr>
        <w:t>《江苏省</w:t>
      </w:r>
      <w:r w:rsidRPr="005458FA">
        <w:rPr>
          <w:kern w:val="0"/>
          <w:sz w:val="24"/>
        </w:rPr>
        <w:t>工业炉窑大气污染物排放标准》（</w:t>
      </w:r>
      <w:r w:rsidRPr="005458FA">
        <w:rPr>
          <w:kern w:val="0"/>
          <w:sz w:val="24"/>
        </w:rPr>
        <w:t>DB32/3728-2019</w:t>
      </w:r>
      <w:r w:rsidRPr="005458FA">
        <w:rPr>
          <w:kern w:val="0"/>
          <w:sz w:val="24"/>
        </w:rPr>
        <w:t>）表</w:t>
      </w:r>
      <w:r w:rsidRPr="005458FA">
        <w:rPr>
          <w:kern w:val="0"/>
          <w:sz w:val="24"/>
        </w:rPr>
        <w:t>1</w:t>
      </w:r>
      <w:r w:rsidRPr="005458FA">
        <w:rPr>
          <w:rFonts w:hint="eastAsia"/>
          <w:kern w:val="0"/>
          <w:sz w:val="24"/>
        </w:rPr>
        <w:t>相关</w:t>
      </w:r>
      <w:r w:rsidRPr="005458FA">
        <w:rPr>
          <w:kern w:val="0"/>
          <w:sz w:val="24"/>
        </w:rPr>
        <w:t>浓度限值</w:t>
      </w:r>
      <w:r w:rsidRPr="005458FA">
        <w:rPr>
          <w:rFonts w:hint="eastAsia"/>
          <w:kern w:val="0"/>
          <w:sz w:val="24"/>
        </w:rPr>
        <w:t>；苯酚、甲醛</w:t>
      </w:r>
      <w:r w:rsidRPr="005458FA">
        <w:rPr>
          <w:kern w:val="0"/>
          <w:sz w:val="24"/>
        </w:rPr>
        <w:t>排放浓度</w:t>
      </w:r>
      <w:r w:rsidRPr="005458FA">
        <w:rPr>
          <w:rFonts w:hint="eastAsia"/>
          <w:kern w:val="0"/>
          <w:sz w:val="24"/>
        </w:rPr>
        <w:t>和排放速率均符合</w:t>
      </w:r>
      <w:r w:rsidRPr="005458FA">
        <w:rPr>
          <w:kern w:val="0"/>
          <w:sz w:val="24"/>
        </w:rPr>
        <w:t>《大气污染物综合排放标准》（</w:t>
      </w:r>
      <w:r w:rsidR="00341D82" w:rsidRPr="005458FA">
        <w:rPr>
          <w:rFonts w:hint="eastAsia"/>
          <w:kern w:val="0"/>
          <w:sz w:val="24"/>
        </w:rPr>
        <w:t>D</w:t>
      </w:r>
      <w:r w:rsidR="00341D82" w:rsidRPr="005458FA">
        <w:rPr>
          <w:kern w:val="0"/>
          <w:sz w:val="24"/>
        </w:rPr>
        <w:t>B</w:t>
      </w:r>
      <w:r w:rsidR="00341D82" w:rsidRPr="005458FA">
        <w:rPr>
          <w:rFonts w:hint="eastAsia"/>
          <w:kern w:val="0"/>
          <w:sz w:val="24"/>
        </w:rPr>
        <w:t>324041</w:t>
      </w:r>
      <w:r w:rsidR="00341D82" w:rsidRPr="005458FA">
        <w:rPr>
          <w:kern w:val="0"/>
          <w:sz w:val="24"/>
        </w:rPr>
        <w:t>-</w:t>
      </w:r>
      <w:r w:rsidR="00341D82" w:rsidRPr="005458FA">
        <w:rPr>
          <w:rFonts w:hint="eastAsia"/>
          <w:kern w:val="0"/>
          <w:sz w:val="24"/>
        </w:rPr>
        <w:t>2021</w:t>
      </w:r>
      <w:r w:rsidRPr="005458FA">
        <w:rPr>
          <w:kern w:val="0"/>
          <w:sz w:val="24"/>
        </w:rPr>
        <w:t>）</w:t>
      </w:r>
      <w:bookmarkStart w:id="589" w:name="_Hlk180401691"/>
      <w:r w:rsidR="00341D82" w:rsidRPr="005458FA">
        <w:rPr>
          <w:rFonts w:hint="eastAsia"/>
          <w:kern w:val="0"/>
          <w:sz w:val="24"/>
        </w:rPr>
        <w:t>表</w:t>
      </w:r>
      <w:r w:rsidR="00341D82" w:rsidRPr="005458FA">
        <w:rPr>
          <w:rFonts w:hint="eastAsia"/>
          <w:kern w:val="0"/>
          <w:sz w:val="24"/>
        </w:rPr>
        <w:t>1</w:t>
      </w:r>
      <w:r w:rsidR="00341D82" w:rsidRPr="005458FA">
        <w:rPr>
          <w:kern w:val="0"/>
          <w:sz w:val="24"/>
        </w:rPr>
        <w:t xml:space="preserve"> </w:t>
      </w:r>
      <w:r w:rsidR="00341D82" w:rsidRPr="005458FA">
        <w:rPr>
          <w:rFonts w:hint="eastAsia"/>
          <w:kern w:val="0"/>
          <w:sz w:val="24"/>
        </w:rPr>
        <w:t>中大气污染物有组织排放限值</w:t>
      </w:r>
      <w:bookmarkEnd w:id="589"/>
      <w:r w:rsidRPr="005458FA">
        <w:rPr>
          <w:rFonts w:hint="eastAsia"/>
          <w:kern w:val="0"/>
          <w:sz w:val="24"/>
        </w:rPr>
        <w:t>；</w:t>
      </w:r>
    </w:p>
    <w:p w14:paraId="51973E7B" w14:textId="189D2AA8" w:rsidR="001E0831" w:rsidRPr="005458FA" w:rsidRDefault="001E0831" w:rsidP="00E1653F">
      <w:pPr>
        <w:widowControl/>
        <w:spacing w:line="360" w:lineRule="auto"/>
        <w:ind w:firstLineChars="200" w:firstLine="480"/>
        <w:rPr>
          <w:kern w:val="0"/>
          <w:sz w:val="24"/>
        </w:rPr>
      </w:pPr>
      <w:r w:rsidRPr="005458FA">
        <w:rPr>
          <w:rFonts w:hint="eastAsia"/>
          <w:kern w:val="0"/>
          <w:sz w:val="24"/>
        </w:rPr>
        <w:t>③</w:t>
      </w:r>
      <w:r w:rsidRPr="005458FA">
        <w:rPr>
          <w:kern w:val="0"/>
          <w:sz w:val="24"/>
        </w:rPr>
        <w:t>根据</w:t>
      </w:r>
      <w:r w:rsidR="001643C3" w:rsidRPr="005458FA">
        <w:rPr>
          <w:rFonts w:hint="eastAsia"/>
          <w:kern w:val="0"/>
          <w:sz w:val="24"/>
        </w:rPr>
        <w:t>3</w:t>
      </w:r>
      <w:r w:rsidRPr="005458FA">
        <w:rPr>
          <w:rFonts w:hint="eastAsia"/>
          <w:kern w:val="0"/>
          <w:sz w:val="24"/>
        </w:rPr>
        <w:t>#</w:t>
      </w:r>
      <w:r w:rsidRPr="005458FA">
        <w:rPr>
          <w:rFonts w:hint="eastAsia"/>
          <w:kern w:val="0"/>
          <w:sz w:val="24"/>
        </w:rPr>
        <w:t>排气筒进、出口的监测数据，项目布袋除尘器颗粒物的处理效率约为</w:t>
      </w:r>
      <w:r w:rsidR="001643C3" w:rsidRPr="005458FA">
        <w:rPr>
          <w:rFonts w:hint="eastAsia"/>
          <w:kern w:val="0"/>
          <w:sz w:val="24"/>
        </w:rPr>
        <w:t>95.4</w:t>
      </w:r>
      <w:r w:rsidRPr="005458FA">
        <w:rPr>
          <w:rFonts w:hint="eastAsia"/>
          <w:kern w:val="0"/>
          <w:sz w:val="24"/>
        </w:rPr>
        <w:t>%</w:t>
      </w:r>
      <w:r w:rsidRPr="005458FA">
        <w:rPr>
          <w:rFonts w:hint="eastAsia"/>
          <w:kern w:val="0"/>
          <w:sz w:val="24"/>
        </w:rPr>
        <w:t>，满足《江苏众福新型材料有限公司年产</w:t>
      </w:r>
      <w:r w:rsidRPr="005458FA">
        <w:rPr>
          <w:rFonts w:hint="eastAsia"/>
          <w:kern w:val="0"/>
          <w:sz w:val="24"/>
        </w:rPr>
        <w:t>5</w:t>
      </w:r>
      <w:r w:rsidRPr="005458FA">
        <w:rPr>
          <w:rFonts w:hint="eastAsia"/>
          <w:kern w:val="0"/>
          <w:sz w:val="24"/>
        </w:rPr>
        <w:t>万吨岩棉及其制品生产基地项目</w:t>
      </w:r>
      <w:r w:rsidRPr="005458FA">
        <w:rPr>
          <w:kern w:val="0"/>
          <w:sz w:val="24"/>
        </w:rPr>
        <w:t>环境影响报告书</w:t>
      </w:r>
      <w:r w:rsidRPr="005458FA">
        <w:rPr>
          <w:rFonts w:hint="eastAsia"/>
          <w:kern w:val="0"/>
          <w:sz w:val="24"/>
        </w:rPr>
        <w:t>》的设计指标，且</w:t>
      </w:r>
      <w:r w:rsidR="00DE77FA" w:rsidRPr="005458FA">
        <w:rPr>
          <w:rFonts w:hint="eastAsia"/>
          <w:kern w:val="0"/>
          <w:sz w:val="24"/>
        </w:rPr>
        <w:t>3</w:t>
      </w:r>
      <w:r w:rsidRPr="005458FA">
        <w:rPr>
          <w:rFonts w:hint="eastAsia"/>
          <w:kern w:val="0"/>
          <w:sz w:val="24"/>
        </w:rPr>
        <w:t>#</w:t>
      </w:r>
      <w:r w:rsidRPr="005458FA">
        <w:rPr>
          <w:rFonts w:hint="eastAsia"/>
          <w:kern w:val="0"/>
          <w:sz w:val="24"/>
        </w:rPr>
        <w:t>排气筒废气中颗粒物</w:t>
      </w:r>
      <w:r w:rsidRPr="005458FA">
        <w:rPr>
          <w:kern w:val="0"/>
          <w:sz w:val="24"/>
        </w:rPr>
        <w:t>排放浓度</w:t>
      </w:r>
      <w:r w:rsidRPr="005458FA">
        <w:rPr>
          <w:rFonts w:hint="eastAsia"/>
          <w:kern w:val="0"/>
          <w:sz w:val="24"/>
        </w:rPr>
        <w:t>和排放速率均</w:t>
      </w:r>
      <w:r w:rsidRPr="005458FA">
        <w:rPr>
          <w:kern w:val="0"/>
          <w:sz w:val="24"/>
        </w:rPr>
        <w:t>符合《大气污染物综合排放标准》</w:t>
      </w:r>
      <w:r w:rsidR="008D6DAD" w:rsidRPr="005458FA">
        <w:rPr>
          <w:kern w:val="0"/>
          <w:sz w:val="24"/>
        </w:rPr>
        <w:t>（</w:t>
      </w:r>
      <w:r w:rsidR="008D6DAD" w:rsidRPr="005458FA">
        <w:rPr>
          <w:rFonts w:hint="eastAsia"/>
          <w:kern w:val="0"/>
          <w:sz w:val="24"/>
        </w:rPr>
        <w:t>D</w:t>
      </w:r>
      <w:r w:rsidR="008D6DAD" w:rsidRPr="005458FA">
        <w:rPr>
          <w:kern w:val="0"/>
          <w:sz w:val="24"/>
        </w:rPr>
        <w:t>B</w:t>
      </w:r>
      <w:r w:rsidR="008D6DAD" w:rsidRPr="005458FA">
        <w:rPr>
          <w:rFonts w:hint="eastAsia"/>
          <w:kern w:val="0"/>
          <w:sz w:val="24"/>
        </w:rPr>
        <w:t>324041</w:t>
      </w:r>
      <w:r w:rsidR="008D6DAD" w:rsidRPr="005458FA">
        <w:rPr>
          <w:kern w:val="0"/>
          <w:sz w:val="24"/>
        </w:rPr>
        <w:t>-</w:t>
      </w:r>
      <w:r w:rsidR="008D6DAD" w:rsidRPr="005458FA">
        <w:rPr>
          <w:rFonts w:hint="eastAsia"/>
          <w:kern w:val="0"/>
          <w:sz w:val="24"/>
        </w:rPr>
        <w:t>2021</w:t>
      </w:r>
      <w:r w:rsidR="008D6DAD" w:rsidRPr="005458FA">
        <w:rPr>
          <w:kern w:val="0"/>
          <w:sz w:val="24"/>
        </w:rPr>
        <w:t>）</w:t>
      </w:r>
      <w:r w:rsidR="008D6DAD" w:rsidRPr="005458FA">
        <w:rPr>
          <w:rFonts w:hint="eastAsia"/>
          <w:kern w:val="0"/>
          <w:sz w:val="24"/>
        </w:rPr>
        <w:t>表</w:t>
      </w:r>
      <w:r w:rsidR="008D6DAD" w:rsidRPr="005458FA">
        <w:rPr>
          <w:rFonts w:hint="eastAsia"/>
          <w:kern w:val="0"/>
          <w:sz w:val="24"/>
        </w:rPr>
        <w:t>1</w:t>
      </w:r>
      <w:r w:rsidR="008D6DAD" w:rsidRPr="005458FA">
        <w:rPr>
          <w:kern w:val="0"/>
          <w:sz w:val="24"/>
        </w:rPr>
        <w:t xml:space="preserve"> </w:t>
      </w:r>
      <w:r w:rsidR="008D6DAD" w:rsidRPr="005458FA">
        <w:rPr>
          <w:rFonts w:hint="eastAsia"/>
          <w:kern w:val="0"/>
          <w:sz w:val="24"/>
        </w:rPr>
        <w:t>中大气污染物有组织排放限值</w:t>
      </w:r>
      <w:r w:rsidRPr="005458FA">
        <w:rPr>
          <w:rFonts w:hint="eastAsia"/>
          <w:kern w:val="0"/>
          <w:sz w:val="24"/>
        </w:rPr>
        <w:t>。</w:t>
      </w:r>
    </w:p>
    <w:p w14:paraId="3244E4C7" w14:textId="708A3798" w:rsidR="007E4E96" w:rsidRPr="005458FA" w:rsidRDefault="007E4E96" w:rsidP="00E1653F">
      <w:pPr>
        <w:widowControl/>
        <w:spacing w:line="360" w:lineRule="auto"/>
        <w:ind w:firstLineChars="200" w:firstLine="480"/>
        <w:rPr>
          <w:kern w:val="0"/>
          <w:sz w:val="24"/>
        </w:rPr>
      </w:pPr>
      <w:r w:rsidRPr="005458FA">
        <w:rPr>
          <w:rFonts w:hint="eastAsia"/>
          <w:kern w:val="0"/>
          <w:sz w:val="24"/>
        </w:rPr>
        <w:t>本项目</w:t>
      </w:r>
      <w:r w:rsidRPr="005458FA">
        <w:rPr>
          <w:kern w:val="0"/>
          <w:sz w:val="24"/>
        </w:rPr>
        <w:t>无组织废气</w:t>
      </w:r>
      <w:r w:rsidRPr="005458FA">
        <w:rPr>
          <w:rFonts w:hint="eastAsia"/>
          <w:kern w:val="0"/>
          <w:sz w:val="24"/>
        </w:rPr>
        <w:t>中颗粒物、二氧化硫、氮氧化物、甲醛、苯酚的排放浓度均符合</w:t>
      </w:r>
      <w:r w:rsidRPr="005458FA">
        <w:rPr>
          <w:kern w:val="0"/>
          <w:sz w:val="24"/>
        </w:rPr>
        <w:t>《大气污染物综合排放标准》（</w:t>
      </w:r>
      <w:r w:rsidR="008D6DAD" w:rsidRPr="005458FA">
        <w:rPr>
          <w:rFonts w:hint="eastAsia"/>
          <w:kern w:val="0"/>
          <w:sz w:val="24"/>
        </w:rPr>
        <w:t>D</w:t>
      </w:r>
      <w:r w:rsidR="008D6DAD" w:rsidRPr="005458FA">
        <w:rPr>
          <w:kern w:val="0"/>
          <w:sz w:val="24"/>
        </w:rPr>
        <w:t>B</w:t>
      </w:r>
      <w:r w:rsidR="008D6DAD" w:rsidRPr="005458FA">
        <w:rPr>
          <w:rFonts w:hint="eastAsia"/>
          <w:kern w:val="0"/>
          <w:sz w:val="24"/>
        </w:rPr>
        <w:t>324041</w:t>
      </w:r>
      <w:r w:rsidR="008D6DAD" w:rsidRPr="005458FA">
        <w:rPr>
          <w:kern w:val="0"/>
          <w:sz w:val="24"/>
        </w:rPr>
        <w:t>-</w:t>
      </w:r>
      <w:r w:rsidR="008D6DAD" w:rsidRPr="005458FA">
        <w:rPr>
          <w:rFonts w:hint="eastAsia"/>
          <w:kern w:val="0"/>
          <w:sz w:val="24"/>
        </w:rPr>
        <w:t>2021</w:t>
      </w:r>
      <w:r w:rsidRPr="005458FA">
        <w:rPr>
          <w:kern w:val="0"/>
          <w:sz w:val="24"/>
        </w:rPr>
        <w:t>）表</w:t>
      </w:r>
      <w:r w:rsidR="008D6DAD" w:rsidRPr="005458FA">
        <w:rPr>
          <w:rFonts w:hint="eastAsia"/>
          <w:kern w:val="0"/>
          <w:sz w:val="24"/>
        </w:rPr>
        <w:t>3</w:t>
      </w:r>
      <w:r w:rsidRPr="005458FA">
        <w:rPr>
          <w:kern w:val="0"/>
          <w:sz w:val="24"/>
        </w:rPr>
        <w:t>中</w:t>
      </w:r>
      <w:r w:rsidR="008D6DAD" w:rsidRPr="005458FA">
        <w:rPr>
          <w:rFonts w:hint="eastAsia"/>
          <w:kern w:val="0"/>
          <w:sz w:val="24"/>
        </w:rPr>
        <w:t>单位边界大气污染物排放监控浓度限值</w:t>
      </w:r>
      <w:r w:rsidRPr="005458FA">
        <w:rPr>
          <w:rFonts w:hint="eastAsia"/>
          <w:kern w:val="0"/>
          <w:sz w:val="24"/>
        </w:rPr>
        <w:t>要求；氨的排放浓度符合《恶臭污染物排放标准》（</w:t>
      </w:r>
      <w:r w:rsidRPr="005458FA">
        <w:rPr>
          <w:rFonts w:hint="eastAsia"/>
          <w:kern w:val="0"/>
          <w:sz w:val="24"/>
        </w:rPr>
        <w:t>GB14554-93</w:t>
      </w:r>
      <w:r w:rsidRPr="005458FA">
        <w:rPr>
          <w:rFonts w:hint="eastAsia"/>
          <w:kern w:val="0"/>
          <w:sz w:val="24"/>
        </w:rPr>
        <w:t>）表</w:t>
      </w:r>
      <w:r w:rsidRPr="005458FA">
        <w:rPr>
          <w:rFonts w:hint="eastAsia"/>
          <w:kern w:val="0"/>
          <w:sz w:val="24"/>
        </w:rPr>
        <w:t>1</w:t>
      </w:r>
      <w:r w:rsidRPr="005458FA">
        <w:rPr>
          <w:rFonts w:hint="eastAsia"/>
          <w:kern w:val="0"/>
          <w:sz w:val="24"/>
        </w:rPr>
        <w:t>中标准限值。</w:t>
      </w:r>
    </w:p>
    <w:bookmarkEnd w:id="588"/>
    <w:p w14:paraId="180975F2" w14:textId="2449CC55" w:rsidR="007E4E96" w:rsidRPr="005458FA" w:rsidRDefault="007E4E96" w:rsidP="00E1653F">
      <w:pPr>
        <w:widowControl/>
        <w:spacing w:line="360" w:lineRule="auto"/>
        <w:ind w:firstLineChars="200" w:firstLine="480"/>
        <w:rPr>
          <w:kern w:val="0"/>
          <w:sz w:val="24"/>
        </w:rPr>
      </w:pPr>
      <w:r w:rsidRPr="005458FA">
        <w:rPr>
          <w:rFonts w:hint="eastAsia"/>
          <w:kern w:val="0"/>
          <w:sz w:val="24"/>
        </w:rPr>
        <w:t>综上所述，本项目</w:t>
      </w:r>
      <w:r w:rsidR="008D6DAD" w:rsidRPr="005458FA">
        <w:rPr>
          <w:rFonts w:hint="eastAsia"/>
          <w:kern w:val="0"/>
          <w:sz w:val="24"/>
        </w:rPr>
        <w:t>第二阶段</w:t>
      </w:r>
      <w:r w:rsidRPr="005458FA">
        <w:rPr>
          <w:rFonts w:hint="eastAsia"/>
          <w:kern w:val="0"/>
          <w:sz w:val="24"/>
        </w:rPr>
        <w:t>有组织废气和无组织废气均达标排放。</w:t>
      </w:r>
    </w:p>
    <w:p w14:paraId="3DFE7B9D" w14:textId="77777777" w:rsidR="001E0831" w:rsidRPr="005458FA" w:rsidRDefault="001E0831" w:rsidP="00E1653F">
      <w:pPr>
        <w:widowControl/>
        <w:spacing w:line="360" w:lineRule="auto"/>
        <w:ind w:firstLineChars="200" w:firstLine="480"/>
        <w:rPr>
          <w:kern w:val="0"/>
          <w:sz w:val="24"/>
        </w:rPr>
      </w:pPr>
      <w:bookmarkStart w:id="590" w:name="_Toc45720040"/>
      <w:bookmarkStart w:id="591" w:name="_Toc45871217"/>
      <w:bookmarkStart w:id="592" w:name="_Toc45873980"/>
      <w:bookmarkStart w:id="593" w:name="_Toc47104542"/>
      <w:bookmarkStart w:id="594" w:name="_Toc47104908"/>
      <w:bookmarkStart w:id="595" w:name="_Toc47423960"/>
      <w:r w:rsidRPr="005458FA">
        <w:rPr>
          <w:rFonts w:hint="eastAsia"/>
          <w:kern w:val="0"/>
          <w:sz w:val="24"/>
        </w:rPr>
        <w:t>（</w:t>
      </w:r>
      <w:r w:rsidRPr="005458FA">
        <w:rPr>
          <w:rFonts w:hint="eastAsia"/>
          <w:kern w:val="0"/>
          <w:sz w:val="24"/>
        </w:rPr>
        <w:t>2</w:t>
      </w:r>
      <w:r w:rsidRPr="005458FA">
        <w:rPr>
          <w:rFonts w:hint="eastAsia"/>
          <w:kern w:val="0"/>
          <w:sz w:val="24"/>
        </w:rPr>
        <w:t>）废水：</w:t>
      </w:r>
      <w:bookmarkEnd w:id="590"/>
      <w:bookmarkEnd w:id="591"/>
      <w:bookmarkEnd w:id="592"/>
      <w:bookmarkEnd w:id="593"/>
      <w:bookmarkEnd w:id="594"/>
      <w:bookmarkEnd w:id="595"/>
    </w:p>
    <w:p w14:paraId="66D90070" w14:textId="2FBCA875" w:rsidR="001E0831" w:rsidRPr="005458FA" w:rsidRDefault="001E0831" w:rsidP="00E1653F">
      <w:pPr>
        <w:widowControl/>
        <w:spacing w:line="360" w:lineRule="auto"/>
        <w:ind w:firstLineChars="200" w:firstLine="480"/>
        <w:rPr>
          <w:kern w:val="0"/>
          <w:sz w:val="24"/>
        </w:rPr>
      </w:pPr>
      <w:bookmarkStart w:id="596" w:name="_Toc45720041"/>
      <w:bookmarkStart w:id="597" w:name="_Toc45871218"/>
      <w:bookmarkStart w:id="598" w:name="_Toc45873981"/>
      <w:bookmarkStart w:id="599" w:name="_Toc47104543"/>
      <w:bookmarkStart w:id="600" w:name="_Toc47104909"/>
      <w:bookmarkStart w:id="601" w:name="_Toc47423961"/>
      <w:bookmarkStart w:id="602" w:name="_Hlk181880340"/>
      <w:r w:rsidRPr="005458FA">
        <w:rPr>
          <w:rFonts w:hint="eastAsia"/>
          <w:kern w:val="0"/>
          <w:sz w:val="24"/>
        </w:rPr>
        <w:t>项目</w:t>
      </w:r>
      <w:r w:rsidR="008D6DAD" w:rsidRPr="005458FA">
        <w:rPr>
          <w:rFonts w:hint="eastAsia"/>
          <w:kern w:val="0"/>
          <w:sz w:val="24"/>
        </w:rPr>
        <w:t>第二阶段</w:t>
      </w:r>
      <w:r w:rsidRPr="005458FA">
        <w:rPr>
          <w:rFonts w:hint="eastAsia"/>
          <w:kern w:val="0"/>
          <w:sz w:val="24"/>
        </w:rPr>
        <w:t>无生产废水排放，脱硫系统喷淋废水经</w:t>
      </w:r>
      <w:r w:rsidR="00724B49" w:rsidRPr="005458FA">
        <w:rPr>
          <w:rFonts w:hint="eastAsia"/>
          <w:kern w:val="0"/>
          <w:sz w:val="24"/>
        </w:rPr>
        <w:t>反应</w:t>
      </w:r>
      <w:r w:rsidRPr="005458FA">
        <w:rPr>
          <w:rFonts w:hint="eastAsia"/>
          <w:kern w:val="0"/>
          <w:sz w:val="24"/>
        </w:rPr>
        <w:t>沉淀池处理后循环使用，不外排；等离子导滤器喷淋废水经</w:t>
      </w:r>
      <w:r w:rsidR="00724B49" w:rsidRPr="005458FA">
        <w:rPr>
          <w:rFonts w:hint="eastAsia"/>
          <w:kern w:val="0"/>
          <w:sz w:val="24"/>
        </w:rPr>
        <w:t>混凝</w:t>
      </w:r>
      <w:r w:rsidRPr="005458FA">
        <w:rPr>
          <w:rFonts w:hint="eastAsia"/>
          <w:kern w:val="0"/>
          <w:sz w:val="24"/>
        </w:rPr>
        <w:t>沉淀池处理后基本循环使用，少量回用作粘结剂稀释用水，不外排；网带清洗废水，地面冲洗废水和初期雨水经沉淀处理后用作粘结剂稀释用水，不外排；</w:t>
      </w:r>
      <w:r w:rsidR="009661F4" w:rsidRPr="005458FA">
        <w:rPr>
          <w:rFonts w:hint="eastAsia"/>
          <w:kern w:val="0"/>
          <w:sz w:val="24"/>
        </w:rPr>
        <w:t>环评审批时</w:t>
      </w:r>
      <w:r w:rsidR="00933569" w:rsidRPr="005458FA">
        <w:rPr>
          <w:rFonts w:hint="eastAsia"/>
          <w:kern w:val="0"/>
          <w:sz w:val="24"/>
        </w:rPr>
        <w:t>排放树脂再生废水和生活污水</w:t>
      </w:r>
      <w:r w:rsidR="009661F4" w:rsidRPr="005458FA">
        <w:rPr>
          <w:rFonts w:hint="eastAsia"/>
          <w:kern w:val="0"/>
          <w:sz w:val="24"/>
        </w:rPr>
        <w:t>，实际建设时，软水制备系统采用</w:t>
      </w:r>
      <w:r w:rsidR="009661F4" w:rsidRPr="005458FA">
        <w:rPr>
          <w:rFonts w:hint="eastAsia"/>
          <w:kern w:val="0"/>
          <w:sz w:val="24"/>
        </w:rPr>
        <w:t>RO</w:t>
      </w:r>
      <w:r w:rsidR="009661F4" w:rsidRPr="005458FA">
        <w:rPr>
          <w:rFonts w:hint="eastAsia"/>
          <w:kern w:val="0"/>
          <w:sz w:val="24"/>
        </w:rPr>
        <w:t>反渗透处理工艺，无树脂再生废水产生</w:t>
      </w:r>
      <w:r w:rsidR="00933569" w:rsidRPr="005458FA">
        <w:rPr>
          <w:rFonts w:hint="eastAsia"/>
          <w:kern w:val="0"/>
          <w:sz w:val="24"/>
        </w:rPr>
        <w:t>，全厂仅排放生活污水</w:t>
      </w:r>
      <w:r w:rsidR="008D6DAD" w:rsidRPr="005458FA">
        <w:rPr>
          <w:rFonts w:hint="eastAsia"/>
          <w:kern w:val="0"/>
          <w:sz w:val="24"/>
        </w:rPr>
        <w:t>；</w:t>
      </w:r>
      <w:r w:rsidR="009661F4" w:rsidRPr="005458FA">
        <w:rPr>
          <w:rFonts w:hint="eastAsia"/>
          <w:kern w:val="0"/>
          <w:sz w:val="24"/>
        </w:rPr>
        <w:t>RO</w:t>
      </w:r>
      <w:r w:rsidR="009661F4" w:rsidRPr="005458FA">
        <w:rPr>
          <w:kern w:val="0"/>
          <w:sz w:val="24"/>
        </w:rPr>
        <w:t>反渗透膜</w:t>
      </w:r>
      <w:r w:rsidR="009661F4" w:rsidRPr="005458FA">
        <w:rPr>
          <w:rFonts w:hint="eastAsia"/>
          <w:kern w:val="0"/>
          <w:sz w:val="24"/>
        </w:rPr>
        <w:t>需定期反冲洗，反冲洗废水作粘结剂稀释用水，不外排；</w:t>
      </w:r>
      <w:r w:rsidRPr="005458FA">
        <w:rPr>
          <w:rFonts w:hint="eastAsia"/>
          <w:kern w:val="0"/>
          <w:sz w:val="24"/>
        </w:rPr>
        <w:t>生活污水经化粪池处理</w:t>
      </w:r>
      <w:r w:rsidR="00933569" w:rsidRPr="005458FA">
        <w:rPr>
          <w:rFonts w:hint="eastAsia"/>
          <w:kern w:val="0"/>
          <w:sz w:val="24"/>
        </w:rPr>
        <w:t>清运至</w:t>
      </w:r>
      <w:r w:rsidR="008D6DAD" w:rsidRPr="005458FA">
        <w:rPr>
          <w:rFonts w:hint="eastAsia"/>
          <w:kern w:val="0"/>
          <w:sz w:val="24"/>
        </w:rPr>
        <w:t>如东县大豫镇污水处理厂处理</w:t>
      </w:r>
      <w:r w:rsidRPr="005458FA">
        <w:rPr>
          <w:rFonts w:hint="eastAsia"/>
          <w:kern w:val="0"/>
          <w:sz w:val="24"/>
        </w:rPr>
        <w:t>。因此本项目未对废水治理设施进、出口进行监测，仅对厂区污水排放口进行监测，根据厂区污水排口的监测数据，</w:t>
      </w:r>
      <w:bookmarkEnd w:id="596"/>
      <w:r w:rsidR="007E4E96" w:rsidRPr="005458FA">
        <w:rPr>
          <w:rFonts w:hint="eastAsia"/>
          <w:kern w:val="0"/>
          <w:sz w:val="24"/>
        </w:rPr>
        <w:t>化学需氧量、悬浮物排放浓度以及</w:t>
      </w:r>
      <w:r w:rsidR="007E4E96" w:rsidRPr="005458FA">
        <w:rPr>
          <w:rFonts w:hint="eastAsia"/>
          <w:kern w:val="0"/>
          <w:sz w:val="24"/>
        </w:rPr>
        <w:t>pH</w:t>
      </w:r>
      <w:r w:rsidR="007E4E96" w:rsidRPr="005458FA">
        <w:rPr>
          <w:rFonts w:hint="eastAsia"/>
          <w:kern w:val="0"/>
          <w:sz w:val="24"/>
        </w:rPr>
        <w:t>值范围均符合</w:t>
      </w:r>
      <w:r w:rsidR="007E4E96" w:rsidRPr="005458FA">
        <w:rPr>
          <w:kern w:val="0"/>
          <w:sz w:val="24"/>
        </w:rPr>
        <w:t>《污水综合排放标准》（</w:t>
      </w:r>
      <w:r w:rsidR="007E4E96" w:rsidRPr="005458FA">
        <w:rPr>
          <w:kern w:val="0"/>
          <w:sz w:val="24"/>
        </w:rPr>
        <w:t>GB8978-1996</w:t>
      </w:r>
      <w:r w:rsidR="007E4E96" w:rsidRPr="005458FA">
        <w:rPr>
          <w:kern w:val="0"/>
          <w:sz w:val="24"/>
        </w:rPr>
        <w:t>）</w:t>
      </w:r>
      <w:r w:rsidR="007E4E96" w:rsidRPr="005458FA">
        <w:rPr>
          <w:rFonts w:hint="eastAsia"/>
          <w:kern w:val="0"/>
          <w:sz w:val="24"/>
        </w:rPr>
        <w:t>表</w:t>
      </w:r>
      <w:r w:rsidR="007E4E96" w:rsidRPr="005458FA">
        <w:rPr>
          <w:rFonts w:hint="eastAsia"/>
          <w:kern w:val="0"/>
          <w:sz w:val="24"/>
        </w:rPr>
        <w:t>4</w:t>
      </w:r>
      <w:r w:rsidR="007E4E96" w:rsidRPr="005458FA">
        <w:rPr>
          <w:rFonts w:hint="eastAsia"/>
          <w:kern w:val="0"/>
          <w:sz w:val="24"/>
        </w:rPr>
        <w:t>中</w:t>
      </w:r>
      <w:r w:rsidR="007E4E96" w:rsidRPr="005458FA">
        <w:rPr>
          <w:kern w:val="0"/>
          <w:sz w:val="24"/>
        </w:rPr>
        <w:t>三级标准</w:t>
      </w:r>
      <w:r w:rsidR="007E4E96" w:rsidRPr="005458FA">
        <w:rPr>
          <w:rFonts w:hint="eastAsia"/>
          <w:kern w:val="0"/>
          <w:sz w:val="24"/>
        </w:rPr>
        <w:t>；氨氮、总磷排放浓度均符合</w:t>
      </w:r>
      <w:r w:rsidR="007E4E96" w:rsidRPr="005458FA">
        <w:rPr>
          <w:kern w:val="0"/>
          <w:sz w:val="24"/>
        </w:rPr>
        <w:t>《污水排入城镇下水道水质标准》（</w:t>
      </w:r>
      <w:r w:rsidR="007E4E96" w:rsidRPr="005458FA">
        <w:rPr>
          <w:kern w:val="0"/>
          <w:sz w:val="24"/>
        </w:rPr>
        <w:t>GB/T 31962-2015</w:t>
      </w:r>
      <w:r w:rsidR="007E4E96" w:rsidRPr="005458FA">
        <w:rPr>
          <w:kern w:val="0"/>
          <w:sz w:val="24"/>
        </w:rPr>
        <w:t>）表</w:t>
      </w:r>
      <w:r w:rsidR="007E4E96" w:rsidRPr="005458FA">
        <w:rPr>
          <w:kern w:val="0"/>
          <w:sz w:val="24"/>
        </w:rPr>
        <w:t>1</w:t>
      </w:r>
      <w:r w:rsidR="007E4E96" w:rsidRPr="005458FA">
        <w:rPr>
          <w:kern w:val="0"/>
          <w:sz w:val="24"/>
        </w:rPr>
        <w:t>中</w:t>
      </w:r>
      <w:r w:rsidR="007E4E96" w:rsidRPr="005458FA">
        <w:rPr>
          <w:kern w:val="0"/>
          <w:sz w:val="24"/>
        </w:rPr>
        <w:t>B</w:t>
      </w:r>
      <w:r w:rsidR="007E4E96" w:rsidRPr="005458FA">
        <w:rPr>
          <w:kern w:val="0"/>
          <w:sz w:val="24"/>
        </w:rPr>
        <w:t>等级标准</w:t>
      </w:r>
      <w:r w:rsidR="007E4E96" w:rsidRPr="005458FA">
        <w:rPr>
          <w:rFonts w:hint="eastAsia"/>
          <w:kern w:val="0"/>
          <w:sz w:val="24"/>
        </w:rPr>
        <w:t>。</w:t>
      </w:r>
      <w:bookmarkEnd w:id="597"/>
      <w:bookmarkEnd w:id="598"/>
      <w:bookmarkEnd w:id="599"/>
      <w:bookmarkEnd w:id="600"/>
      <w:bookmarkEnd w:id="601"/>
    </w:p>
    <w:p w14:paraId="2028B4B1" w14:textId="5C88CDD0" w:rsidR="00804F0A" w:rsidRPr="005458FA" w:rsidRDefault="00804F0A" w:rsidP="00E1653F">
      <w:pPr>
        <w:widowControl/>
        <w:spacing w:line="360" w:lineRule="auto"/>
        <w:ind w:firstLineChars="200" w:firstLine="480"/>
        <w:rPr>
          <w:kern w:val="0"/>
          <w:sz w:val="24"/>
        </w:rPr>
      </w:pPr>
      <w:r w:rsidRPr="005458FA">
        <w:rPr>
          <w:rFonts w:hint="eastAsia"/>
          <w:kern w:val="0"/>
          <w:sz w:val="24"/>
        </w:rPr>
        <w:t>验收采样期间，无雨水流动，故本次验收不对雨水排放情况做评价，建设单位在后期运营中，根据排污许可证自行监测要求或者南通市生态环境局要求，在雨水流动时对雨水进行采样分析。</w:t>
      </w:r>
    </w:p>
    <w:p w14:paraId="2DF2B0B0" w14:textId="77777777" w:rsidR="001E0831" w:rsidRPr="005458FA" w:rsidRDefault="001E0831" w:rsidP="00E1653F">
      <w:pPr>
        <w:widowControl/>
        <w:spacing w:line="360" w:lineRule="auto"/>
        <w:ind w:firstLineChars="200" w:firstLine="480"/>
        <w:rPr>
          <w:kern w:val="0"/>
          <w:sz w:val="24"/>
        </w:rPr>
      </w:pPr>
      <w:bookmarkStart w:id="603" w:name="_Toc45720042"/>
      <w:bookmarkStart w:id="604" w:name="_Toc45871219"/>
      <w:bookmarkStart w:id="605" w:name="_Toc45873982"/>
      <w:bookmarkStart w:id="606" w:name="_Toc47104544"/>
      <w:bookmarkStart w:id="607" w:name="_Toc47104910"/>
      <w:bookmarkStart w:id="608" w:name="_Toc47423962"/>
      <w:bookmarkEnd w:id="602"/>
      <w:r w:rsidRPr="005458FA">
        <w:rPr>
          <w:rFonts w:hint="eastAsia"/>
          <w:kern w:val="0"/>
          <w:sz w:val="24"/>
        </w:rPr>
        <w:t>（</w:t>
      </w:r>
      <w:r w:rsidRPr="005458FA">
        <w:rPr>
          <w:rFonts w:hint="eastAsia"/>
          <w:kern w:val="0"/>
          <w:sz w:val="24"/>
        </w:rPr>
        <w:t>3</w:t>
      </w:r>
      <w:r w:rsidRPr="005458FA">
        <w:rPr>
          <w:rFonts w:hint="eastAsia"/>
          <w:kern w:val="0"/>
          <w:sz w:val="24"/>
        </w:rPr>
        <w:t>）噪声</w:t>
      </w:r>
      <w:bookmarkEnd w:id="603"/>
      <w:bookmarkEnd w:id="604"/>
      <w:bookmarkEnd w:id="605"/>
      <w:bookmarkEnd w:id="606"/>
      <w:bookmarkEnd w:id="607"/>
      <w:bookmarkEnd w:id="608"/>
    </w:p>
    <w:p w14:paraId="52712E45" w14:textId="25168664" w:rsidR="00F257A2" w:rsidRPr="005458FA" w:rsidRDefault="001E0831" w:rsidP="00E1653F">
      <w:pPr>
        <w:widowControl/>
        <w:spacing w:line="360" w:lineRule="auto"/>
        <w:ind w:firstLineChars="200" w:firstLine="480"/>
        <w:rPr>
          <w:kern w:val="0"/>
          <w:sz w:val="24"/>
        </w:rPr>
      </w:pPr>
      <w:bookmarkStart w:id="609" w:name="_Toc45720043"/>
      <w:bookmarkStart w:id="610" w:name="_Toc45871220"/>
      <w:bookmarkStart w:id="611" w:name="_Toc45873983"/>
      <w:bookmarkStart w:id="612" w:name="_Toc47104545"/>
      <w:bookmarkStart w:id="613" w:name="_Toc47104911"/>
      <w:bookmarkStart w:id="614" w:name="_Toc47423963"/>
      <w:r w:rsidRPr="005458FA">
        <w:rPr>
          <w:kern w:val="0"/>
          <w:sz w:val="24"/>
        </w:rPr>
        <w:t>公司采取厂房隔声、距离衰减、加强厂区绿化等综合措施来降低噪声对周围环境的影响</w:t>
      </w:r>
      <w:r w:rsidRPr="005458FA">
        <w:rPr>
          <w:rFonts w:hint="eastAsia"/>
          <w:kern w:val="0"/>
          <w:sz w:val="24"/>
        </w:rPr>
        <w:t>，</w:t>
      </w:r>
      <w:r w:rsidRPr="005458FA">
        <w:rPr>
          <w:kern w:val="0"/>
          <w:sz w:val="24"/>
        </w:rPr>
        <w:t>根据监测结果</w:t>
      </w:r>
      <w:r w:rsidRPr="005458FA">
        <w:rPr>
          <w:rFonts w:hint="eastAsia"/>
          <w:kern w:val="0"/>
          <w:sz w:val="24"/>
        </w:rPr>
        <w:t>，</w:t>
      </w:r>
      <w:bookmarkStart w:id="615" w:name="_Hlk181880416"/>
      <w:r w:rsidRPr="005458FA">
        <w:rPr>
          <w:kern w:val="0"/>
          <w:sz w:val="24"/>
        </w:rPr>
        <w:t>本项目各厂界噪声均符合《工业企业厂界环境噪声排放标准》（</w:t>
      </w:r>
      <w:r w:rsidRPr="005458FA">
        <w:rPr>
          <w:kern w:val="0"/>
          <w:sz w:val="24"/>
        </w:rPr>
        <w:t>GB12348-2008</w:t>
      </w:r>
      <w:r w:rsidRPr="005458FA">
        <w:rPr>
          <w:kern w:val="0"/>
          <w:sz w:val="24"/>
        </w:rPr>
        <w:t>）中的</w:t>
      </w:r>
      <w:r w:rsidRPr="005458FA">
        <w:rPr>
          <w:kern w:val="0"/>
          <w:sz w:val="24"/>
        </w:rPr>
        <w:t>3</w:t>
      </w:r>
      <w:r w:rsidRPr="005458FA">
        <w:rPr>
          <w:kern w:val="0"/>
          <w:sz w:val="24"/>
        </w:rPr>
        <w:t>类标准，噪声治理设施的降噪效果</w:t>
      </w:r>
      <w:r w:rsidRPr="005458FA">
        <w:rPr>
          <w:rFonts w:hint="eastAsia"/>
          <w:kern w:val="0"/>
          <w:sz w:val="24"/>
        </w:rPr>
        <w:t>良好</w:t>
      </w:r>
      <w:r w:rsidRPr="005458FA">
        <w:rPr>
          <w:kern w:val="0"/>
          <w:sz w:val="24"/>
        </w:rPr>
        <w:t>。</w:t>
      </w:r>
      <w:bookmarkEnd w:id="584"/>
      <w:bookmarkEnd w:id="585"/>
      <w:bookmarkEnd w:id="586"/>
      <w:bookmarkEnd w:id="587"/>
      <w:bookmarkEnd w:id="609"/>
      <w:bookmarkEnd w:id="610"/>
      <w:bookmarkEnd w:id="611"/>
      <w:bookmarkEnd w:id="612"/>
      <w:bookmarkEnd w:id="613"/>
      <w:bookmarkEnd w:id="614"/>
    </w:p>
    <w:bookmarkEnd w:id="615"/>
    <w:p w14:paraId="5B090134" w14:textId="77777777" w:rsidR="00F257A2" w:rsidRPr="005458FA" w:rsidRDefault="00477333" w:rsidP="00477333">
      <w:pPr>
        <w:widowControl/>
        <w:spacing w:line="360" w:lineRule="auto"/>
        <w:ind w:firstLineChars="200" w:firstLine="480"/>
        <w:rPr>
          <w:kern w:val="0"/>
          <w:sz w:val="24"/>
        </w:rPr>
      </w:pPr>
      <w:r w:rsidRPr="005458FA">
        <w:rPr>
          <w:rFonts w:hint="eastAsia"/>
          <w:kern w:val="0"/>
          <w:sz w:val="24"/>
        </w:rPr>
        <w:t>（</w:t>
      </w:r>
      <w:r w:rsidRPr="005458FA">
        <w:rPr>
          <w:rFonts w:hint="eastAsia"/>
          <w:kern w:val="0"/>
          <w:sz w:val="24"/>
        </w:rPr>
        <w:t>4</w:t>
      </w:r>
      <w:r w:rsidRPr="005458FA">
        <w:rPr>
          <w:rFonts w:hint="eastAsia"/>
          <w:kern w:val="0"/>
          <w:sz w:val="24"/>
        </w:rPr>
        <w:t>）</w:t>
      </w:r>
      <w:r w:rsidR="00F257A2" w:rsidRPr="005458FA">
        <w:rPr>
          <w:rFonts w:hint="eastAsia"/>
          <w:kern w:val="0"/>
          <w:sz w:val="24"/>
        </w:rPr>
        <w:t>总量控制</w:t>
      </w:r>
    </w:p>
    <w:p w14:paraId="03801690" w14:textId="77777777" w:rsidR="00E97834" w:rsidRPr="005458FA" w:rsidRDefault="00F257A2" w:rsidP="00477333">
      <w:pPr>
        <w:widowControl/>
        <w:spacing w:line="360" w:lineRule="auto"/>
        <w:ind w:firstLineChars="200" w:firstLine="480"/>
        <w:rPr>
          <w:rFonts w:eastAsiaTheme="minorEastAsia"/>
          <w:sz w:val="24"/>
        </w:rPr>
      </w:pPr>
      <w:r w:rsidRPr="005458FA">
        <w:rPr>
          <w:rFonts w:hint="eastAsia"/>
          <w:kern w:val="0"/>
          <w:sz w:val="24"/>
        </w:rPr>
        <w:t>经核算，本项目各项污染物指标均</w:t>
      </w:r>
      <w:r w:rsidRPr="005458FA">
        <w:rPr>
          <w:kern w:val="0"/>
          <w:sz w:val="24"/>
        </w:rPr>
        <w:t>符合</w:t>
      </w:r>
      <w:r w:rsidRPr="005458FA">
        <w:rPr>
          <w:rFonts w:hint="eastAsia"/>
          <w:kern w:val="0"/>
          <w:sz w:val="24"/>
        </w:rPr>
        <w:t>环评报告表及批复中</w:t>
      </w:r>
      <w:r w:rsidRPr="005458FA">
        <w:rPr>
          <w:kern w:val="0"/>
          <w:sz w:val="24"/>
        </w:rPr>
        <w:t>核定的总量控制指标要求</w:t>
      </w:r>
      <w:r w:rsidRPr="005458FA">
        <w:rPr>
          <w:rFonts w:hint="eastAsia"/>
          <w:kern w:val="0"/>
          <w:sz w:val="24"/>
        </w:rPr>
        <w:t>。</w:t>
      </w:r>
    </w:p>
    <w:p w14:paraId="63EE50A7" w14:textId="77777777" w:rsidR="00804E3B" w:rsidRPr="005458FA" w:rsidRDefault="00804E3B" w:rsidP="00804E3B">
      <w:pPr>
        <w:widowControl/>
        <w:spacing w:after="120" w:line="500" w:lineRule="exact"/>
        <w:jc w:val="left"/>
        <w:rPr>
          <w:b/>
          <w:kern w:val="0"/>
          <w:sz w:val="30"/>
          <w:szCs w:val="30"/>
        </w:rPr>
        <w:sectPr w:rsidR="00804E3B" w:rsidRPr="005458FA" w:rsidSect="00804E3B">
          <w:pgSz w:w="11906" w:h="16838" w:code="9"/>
          <w:pgMar w:top="1440" w:right="1440" w:bottom="1440" w:left="1797" w:header="851" w:footer="992" w:gutter="0"/>
          <w:cols w:space="425"/>
          <w:docGrid w:linePitch="312"/>
        </w:sectPr>
      </w:pPr>
    </w:p>
    <w:p w14:paraId="4898F54D" w14:textId="77777777" w:rsidR="005E0778" w:rsidRPr="005458FA" w:rsidRDefault="005E0778" w:rsidP="00A57D94">
      <w:pPr>
        <w:widowControl/>
        <w:spacing w:line="360" w:lineRule="auto"/>
        <w:jc w:val="center"/>
        <w:rPr>
          <w:b/>
          <w:kern w:val="0"/>
          <w:szCs w:val="21"/>
        </w:rPr>
      </w:pPr>
      <w:r w:rsidRPr="005458FA">
        <w:rPr>
          <w:b/>
          <w:kern w:val="0"/>
          <w:szCs w:val="21"/>
        </w:rPr>
        <w:t>建设项目竣工环境保护</w:t>
      </w:r>
      <w:r w:rsidRPr="005458FA">
        <w:rPr>
          <w:rFonts w:hint="eastAsia"/>
          <w:b/>
          <w:kern w:val="0"/>
          <w:szCs w:val="21"/>
        </w:rPr>
        <w:t>“</w:t>
      </w:r>
      <w:r w:rsidRPr="005458FA">
        <w:rPr>
          <w:b/>
          <w:kern w:val="0"/>
          <w:szCs w:val="21"/>
        </w:rPr>
        <w:t>三同时</w:t>
      </w:r>
      <w:r w:rsidRPr="005458FA">
        <w:rPr>
          <w:rFonts w:hint="eastAsia"/>
          <w:b/>
          <w:kern w:val="0"/>
          <w:szCs w:val="21"/>
        </w:rPr>
        <w:t>”</w:t>
      </w:r>
      <w:r w:rsidRPr="005458FA">
        <w:rPr>
          <w:b/>
          <w:kern w:val="0"/>
          <w:szCs w:val="21"/>
        </w:rPr>
        <w:t>验收登记表</w:t>
      </w:r>
    </w:p>
    <w:p w14:paraId="2F07749F" w14:textId="77777777" w:rsidR="005E0778" w:rsidRPr="005458FA" w:rsidRDefault="005E0778" w:rsidP="00A57D94">
      <w:pPr>
        <w:widowControl/>
        <w:jc w:val="left"/>
        <w:rPr>
          <w:b/>
          <w:kern w:val="0"/>
          <w:sz w:val="18"/>
          <w:szCs w:val="18"/>
        </w:rPr>
      </w:pPr>
      <w:r w:rsidRPr="005458FA">
        <w:rPr>
          <w:b/>
          <w:kern w:val="0"/>
          <w:sz w:val="18"/>
          <w:szCs w:val="18"/>
        </w:rPr>
        <w:t>填表单位（盖章）：</w:t>
      </w:r>
      <w:r w:rsidR="00C95C9B" w:rsidRPr="005458FA">
        <w:rPr>
          <w:rFonts w:hint="eastAsia"/>
          <w:b/>
          <w:kern w:val="0"/>
          <w:sz w:val="18"/>
          <w:szCs w:val="18"/>
        </w:rPr>
        <w:t>江苏众福新型材料有限公司</w:t>
      </w:r>
      <w:r w:rsidRPr="005458FA">
        <w:rPr>
          <w:b/>
          <w:kern w:val="0"/>
          <w:sz w:val="18"/>
          <w:szCs w:val="18"/>
        </w:rPr>
        <w:t xml:space="preserve">                  </w:t>
      </w:r>
      <w:r w:rsidRPr="005458FA">
        <w:rPr>
          <w:b/>
          <w:kern w:val="0"/>
          <w:sz w:val="18"/>
          <w:szCs w:val="18"/>
        </w:rPr>
        <w:t>填表人（签字）：</w:t>
      </w:r>
      <w:r w:rsidRPr="005458FA">
        <w:rPr>
          <w:b/>
          <w:kern w:val="0"/>
          <w:sz w:val="18"/>
          <w:szCs w:val="18"/>
        </w:rPr>
        <w:t xml:space="preserve">                              </w:t>
      </w:r>
      <w:r w:rsidRPr="005458FA">
        <w:rPr>
          <w:b/>
          <w:kern w:val="0"/>
          <w:sz w:val="18"/>
          <w:szCs w:val="18"/>
        </w:rPr>
        <w:t>项目经办人（签字）：</w:t>
      </w:r>
    </w:p>
    <w:tbl>
      <w:tblPr>
        <w:tblW w:w="141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24"/>
        <w:gridCol w:w="111"/>
        <w:gridCol w:w="879"/>
        <w:gridCol w:w="682"/>
        <w:gridCol w:w="709"/>
        <w:gridCol w:w="1134"/>
        <w:gridCol w:w="137"/>
        <w:gridCol w:w="997"/>
        <w:gridCol w:w="850"/>
        <w:gridCol w:w="485"/>
        <w:gridCol w:w="536"/>
        <w:gridCol w:w="993"/>
        <w:gridCol w:w="850"/>
        <w:gridCol w:w="284"/>
        <w:gridCol w:w="1134"/>
        <w:gridCol w:w="425"/>
        <w:gridCol w:w="283"/>
        <w:gridCol w:w="426"/>
        <w:gridCol w:w="567"/>
        <w:gridCol w:w="425"/>
        <w:gridCol w:w="113"/>
        <w:gridCol w:w="879"/>
        <w:gridCol w:w="847"/>
      </w:tblGrid>
      <w:tr w:rsidR="005458FA" w:rsidRPr="005458FA" w14:paraId="7DE87C77" w14:textId="77777777" w:rsidTr="00067573">
        <w:trPr>
          <w:cantSplit/>
          <w:trHeight w:val="19"/>
          <w:jc w:val="center"/>
        </w:trPr>
        <w:tc>
          <w:tcPr>
            <w:tcW w:w="424" w:type="dxa"/>
            <w:vMerge w:val="restart"/>
            <w:tcMar>
              <w:left w:w="57" w:type="dxa"/>
              <w:right w:w="57" w:type="dxa"/>
            </w:tcMar>
            <w:textDirection w:val="tbRlV"/>
            <w:vAlign w:val="center"/>
          </w:tcPr>
          <w:p w14:paraId="4C11D5F2" w14:textId="77777777" w:rsidR="005E0778" w:rsidRPr="005458FA" w:rsidRDefault="005E0778" w:rsidP="00A7479A">
            <w:pPr>
              <w:ind w:left="113" w:right="113"/>
              <w:jc w:val="center"/>
              <w:rPr>
                <w:b/>
                <w:sz w:val="15"/>
                <w:szCs w:val="15"/>
              </w:rPr>
            </w:pPr>
            <w:r w:rsidRPr="005458FA">
              <w:rPr>
                <w:b/>
                <w:sz w:val="15"/>
                <w:szCs w:val="15"/>
              </w:rPr>
              <w:t>建设项目</w:t>
            </w:r>
          </w:p>
        </w:tc>
        <w:tc>
          <w:tcPr>
            <w:tcW w:w="1672" w:type="dxa"/>
            <w:gridSpan w:val="3"/>
            <w:tcMar>
              <w:left w:w="57" w:type="dxa"/>
              <w:right w:w="57" w:type="dxa"/>
            </w:tcMar>
            <w:vAlign w:val="center"/>
          </w:tcPr>
          <w:p w14:paraId="63498B1D" w14:textId="77777777" w:rsidR="005E0778" w:rsidRPr="005458FA" w:rsidRDefault="005E0778" w:rsidP="00A7479A">
            <w:pPr>
              <w:rPr>
                <w:b/>
                <w:sz w:val="15"/>
                <w:szCs w:val="15"/>
              </w:rPr>
            </w:pPr>
            <w:r w:rsidRPr="005458FA">
              <w:rPr>
                <w:b/>
                <w:sz w:val="15"/>
                <w:szCs w:val="15"/>
              </w:rPr>
              <w:t>项目名称</w:t>
            </w:r>
          </w:p>
        </w:tc>
        <w:tc>
          <w:tcPr>
            <w:tcW w:w="4848" w:type="dxa"/>
            <w:gridSpan w:val="7"/>
            <w:tcMar>
              <w:left w:w="57" w:type="dxa"/>
              <w:right w:w="57" w:type="dxa"/>
            </w:tcMar>
            <w:vAlign w:val="center"/>
          </w:tcPr>
          <w:p w14:paraId="176ACE73" w14:textId="7082857C" w:rsidR="005E0778" w:rsidRPr="005458FA" w:rsidRDefault="00C95C9B" w:rsidP="00A7479A">
            <w:pPr>
              <w:jc w:val="center"/>
              <w:rPr>
                <w:sz w:val="15"/>
                <w:szCs w:val="15"/>
              </w:rPr>
            </w:pPr>
            <w:r w:rsidRPr="005458FA">
              <w:rPr>
                <w:rFonts w:hint="eastAsia"/>
                <w:sz w:val="15"/>
                <w:szCs w:val="15"/>
              </w:rPr>
              <w:t>年产</w:t>
            </w:r>
            <w:r w:rsidR="008D6DAD" w:rsidRPr="005458FA">
              <w:rPr>
                <w:rFonts w:hint="eastAsia"/>
                <w:sz w:val="15"/>
                <w:szCs w:val="15"/>
              </w:rPr>
              <w:t>4.5</w:t>
            </w:r>
            <w:r w:rsidRPr="005458FA">
              <w:rPr>
                <w:rFonts w:hint="eastAsia"/>
                <w:sz w:val="15"/>
                <w:szCs w:val="15"/>
              </w:rPr>
              <w:t>万吨岩棉生产基地项目（</w:t>
            </w:r>
            <w:r w:rsidR="008D6DAD" w:rsidRPr="005458FA">
              <w:rPr>
                <w:rFonts w:hint="eastAsia"/>
                <w:sz w:val="15"/>
                <w:szCs w:val="15"/>
              </w:rPr>
              <w:t>第二阶段</w:t>
            </w:r>
            <w:r w:rsidRPr="005458FA">
              <w:rPr>
                <w:rFonts w:hint="eastAsia"/>
                <w:sz w:val="15"/>
                <w:szCs w:val="15"/>
              </w:rPr>
              <w:t>）</w:t>
            </w:r>
          </w:p>
        </w:tc>
        <w:tc>
          <w:tcPr>
            <w:tcW w:w="1843" w:type="dxa"/>
            <w:gridSpan w:val="2"/>
            <w:tcMar>
              <w:left w:w="57" w:type="dxa"/>
              <w:right w:w="57" w:type="dxa"/>
            </w:tcMar>
            <w:vAlign w:val="center"/>
          </w:tcPr>
          <w:p w14:paraId="777ECF5E" w14:textId="77777777" w:rsidR="005E0778" w:rsidRPr="005458FA" w:rsidRDefault="005E0778" w:rsidP="00A7479A">
            <w:pPr>
              <w:rPr>
                <w:b/>
                <w:sz w:val="15"/>
                <w:szCs w:val="15"/>
              </w:rPr>
            </w:pPr>
            <w:r w:rsidRPr="005458FA">
              <w:rPr>
                <w:b/>
                <w:sz w:val="15"/>
                <w:szCs w:val="15"/>
              </w:rPr>
              <w:t>项目代码</w:t>
            </w:r>
          </w:p>
        </w:tc>
        <w:tc>
          <w:tcPr>
            <w:tcW w:w="1843" w:type="dxa"/>
            <w:gridSpan w:val="3"/>
            <w:tcMar>
              <w:left w:w="57" w:type="dxa"/>
              <w:right w:w="57" w:type="dxa"/>
            </w:tcMar>
            <w:vAlign w:val="center"/>
          </w:tcPr>
          <w:p w14:paraId="56E62ED3" w14:textId="037C4CD0" w:rsidR="005E0778" w:rsidRPr="005458FA" w:rsidRDefault="00794172" w:rsidP="00794172">
            <w:pPr>
              <w:jc w:val="center"/>
              <w:rPr>
                <w:sz w:val="15"/>
                <w:szCs w:val="15"/>
              </w:rPr>
            </w:pPr>
            <w:r w:rsidRPr="005458FA">
              <w:rPr>
                <w:sz w:val="15"/>
                <w:szCs w:val="15"/>
              </w:rPr>
              <w:t>2018-320623-30-03-23745</w:t>
            </w:r>
          </w:p>
        </w:tc>
        <w:tc>
          <w:tcPr>
            <w:tcW w:w="1276" w:type="dxa"/>
            <w:gridSpan w:val="3"/>
            <w:tcMar>
              <w:left w:w="57" w:type="dxa"/>
              <w:right w:w="57" w:type="dxa"/>
            </w:tcMar>
            <w:vAlign w:val="center"/>
          </w:tcPr>
          <w:p w14:paraId="579F4139" w14:textId="77777777" w:rsidR="005E0778" w:rsidRPr="005458FA" w:rsidRDefault="005E0778" w:rsidP="00A7479A">
            <w:pPr>
              <w:rPr>
                <w:sz w:val="15"/>
                <w:szCs w:val="15"/>
              </w:rPr>
            </w:pPr>
            <w:r w:rsidRPr="005458FA">
              <w:rPr>
                <w:b/>
                <w:sz w:val="15"/>
                <w:szCs w:val="15"/>
              </w:rPr>
              <w:t>建设地点</w:t>
            </w:r>
          </w:p>
        </w:tc>
        <w:tc>
          <w:tcPr>
            <w:tcW w:w="2264" w:type="dxa"/>
            <w:gridSpan w:val="4"/>
            <w:tcMar>
              <w:left w:w="57" w:type="dxa"/>
              <w:right w:w="57" w:type="dxa"/>
            </w:tcMar>
            <w:vAlign w:val="center"/>
          </w:tcPr>
          <w:p w14:paraId="1396091E" w14:textId="77777777" w:rsidR="005E0778" w:rsidRPr="005458FA" w:rsidRDefault="00C95C9B" w:rsidP="00CC0011">
            <w:pPr>
              <w:jc w:val="center"/>
              <w:rPr>
                <w:sz w:val="15"/>
                <w:szCs w:val="15"/>
              </w:rPr>
            </w:pPr>
            <w:r w:rsidRPr="005458FA">
              <w:rPr>
                <w:sz w:val="15"/>
                <w:szCs w:val="15"/>
              </w:rPr>
              <w:t>江苏省如东县大豫镇循环经济产业园</w:t>
            </w:r>
          </w:p>
        </w:tc>
      </w:tr>
      <w:tr w:rsidR="005458FA" w:rsidRPr="005458FA" w14:paraId="512D625C" w14:textId="77777777" w:rsidTr="000A29B4">
        <w:trPr>
          <w:cantSplit/>
          <w:trHeight w:val="19"/>
          <w:jc w:val="center"/>
        </w:trPr>
        <w:tc>
          <w:tcPr>
            <w:tcW w:w="424" w:type="dxa"/>
            <w:vMerge/>
            <w:tcMar>
              <w:left w:w="57" w:type="dxa"/>
              <w:right w:w="57" w:type="dxa"/>
            </w:tcMar>
            <w:vAlign w:val="center"/>
          </w:tcPr>
          <w:p w14:paraId="5AFBE6C0" w14:textId="77777777" w:rsidR="005E0778" w:rsidRPr="005458FA" w:rsidRDefault="005E0778" w:rsidP="00A7479A">
            <w:pPr>
              <w:rPr>
                <w:sz w:val="15"/>
                <w:szCs w:val="15"/>
              </w:rPr>
            </w:pPr>
          </w:p>
        </w:tc>
        <w:tc>
          <w:tcPr>
            <w:tcW w:w="1672" w:type="dxa"/>
            <w:gridSpan w:val="3"/>
            <w:tcMar>
              <w:left w:w="57" w:type="dxa"/>
              <w:right w:w="57" w:type="dxa"/>
            </w:tcMar>
            <w:vAlign w:val="center"/>
          </w:tcPr>
          <w:p w14:paraId="0CD047F8" w14:textId="77777777" w:rsidR="005E0778" w:rsidRPr="005458FA" w:rsidRDefault="005E0778" w:rsidP="00A7479A">
            <w:pPr>
              <w:rPr>
                <w:sz w:val="15"/>
                <w:szCs w:val="15"/>
              </w:rPr>
            </w:pPr>
            <w:r w:rsidRPr="005458FA">
              <w:rPr>
                <w:b/>
                <w:sz w:val="15"/>
                <w:szCs w:val="15"/>
              </w:rPr>
              <w:t>行业类别（分类管理名录）</w:t>
            </w:r>
          </w:p>
        </w:tc>
        <w:tc>
          <w:tcPr>
            <w:tcW w:w="4848" w:type="dxa"/>
            <w:gridSpan w:val="7"/>
            <w:tcMar>
              <w:left w:w="57" w:type="dxa"/>
              <w:right w:w="57" w:type="dxa"/>
            </w:tcMar>
            <w:vAlign w:val="center"/>
          </w:tcPr>
          <w:p w14:paraId="2D659E02" w14:textId="77777777" w:rsidR="005E0778" w:rsidRPr="005458FA" w:rsidRDefault="00F27E77" w:rsidP="00A7479A">
            <w:pPr>
              <w:jc w:val="center"/>
              <w:rPr>
                <w:sz w:val="15"/>
                <w:szCs w:val="15"/>
              </w:rPr>
            </w:pPr>
            <w:r w:rsidRPr="005458FA">
              <w:rPr>
                <w:sz w:val="15"/>
                <w:szCs w:val="15"/>
              </w:rPr>
              <w:t>[C303</w:t>
            </w:r>
            <w:r w:rsidRPr="005458FA">
              <w:rPr>
                <w:rFonts w:hint="eastAsia"/>
                <w:sz w:val="15"/>
                <w:szCs w:val="15"/>
              </w:rPr>
              <w:t>4</w:t>
            </w:r>
            <w:r w:rsidRPr="005458FA">
              <w:rPr>
                <w:sz w:val="15"/>
                <w:szCs w:val="15"/>
              </w:rPr>
              <w:t>]</w:t>
            </w:r>
            <w:r w:rsidRPr="005458FA">
              <w:rPr>
                <w:rFonts w:hint="eastAsia"/>
                <w:sz w:val="15"/>
                <w:szCs w:val="15"/>
              </w:rPr>
              <w:t>隔热和</w:t>
            </w:r>
            <w:r w:rsidRPr="005458FA">
              <w:rPr>
                <w:sz w:val="15"/>
                <w:szCs w:val="15"/>
              </w:rPr>
              <w:t>隔音材料制造</w:t>
            </w:r>
          </w:p>
        </w:tc>
        <w:tc>
          <w:tcPr>
            <w:tcW w:w="1843" w:type="dxa"/>
            <w:gridSpan w:val="2"/>
            <w:tcMar>
              <w:left w:w="57" w:type="dxa"/>
              <w:right w:w="57" w:type="dxa"/>
            </w:tcMar>
            <w:vAlign w:val="center"/>
          </w:tcPr>
          <w:p w14:paraId="2E6B6CF2" w14:textId="77777777" w:rsidR="005E0778" w:rsidRPr="005458FA" w:rsidRDefault="005E0778" w:rsidP="00A7479A">
            <w:pPr>
              <w:rPr>
                <w:b/>
                <w:sz w:val="15"/>
                <w:szCs w:val="15"/>
              </w:rPr>
            </w:pPr>
            <w:r w:rsidRPr="005458FA">
              <w:rPr>
                <w:b/>
                <w:sz w:val="15"/>
                <w:szCs w:val="15"/>
              </w:rPr>
              <w:t>建设性质</w:t>
            </w:r>
          </w:p>
        </w:tc>
        <w:tc>
          <w:tcPr>
            <w:tcW w:w="2126" w:type="dxa"/>
            <w:gridSpan w:val="4"/>
            <w:tcMar>
              <w:left w:w="57" w:type="dxa"/>
              <w:right w:w="57" w:type="dxa"/>
            </w:tcMar>
            <w:vAlign w:val="center"/>
          </w:tcPr>
          <w:p w14:paraId="6A3F5EEC" w14:textId="77777777" w:rsidR="005E0778" w:rsidRPr="005458FA" w:rsidRDefault="003770DD" w:rsidP="00A7479A">
            <w:pPr>
              <w:rPr>
                <w:sz w:val="15"/>
                <w:szCs w:val="15"/>
              </w:rPr>
            </w:pPr>
            <w:r w:rsidRPr="005458FA">
              <w:rPr>
                <w:rFonts w:hint="eastAsia"/>
                <w:b/>
                <w:sz w:val="15"/>
                <w:szCs w:val="15"/>
              </w:rPr>
              <w:t>■</w:t>
            </w:r>
            <w:r w:rsidR="005E0778" w:rsidRPr="005458FA">
              <w:rPr>
                <w:b/>
                <w:sz w:val="15"/>
                <w:szCs w:val="15"/>
              </w:rPr>
              <w:t>新建</w:t>
            </w:r>
            <w:r w:rsidR="005E0778" w:rsidRPr="005458FA">
              <w:rPr>
                <w:b/>
                <w:sz w:val="15"/>
                <w:szCs w:val="15"/>
              </w:rPr>
              <w:t xml:space="preserve">  □ </w:t>
            </w:r>
            <w:r w:rsidR="005E0778" w:rsidRPr="005458FA">
              <w:rPr>
                <w:b/>
                <w:sz w:val="15"/>
                <w:szCs w:val="15"/>
              </w:rPr>
              <w:t>改扩建</w:t>
            </w:r>
            <w:r w:rsidR="005E0778" w:rsidRPr="005458FA">
              <w:rPr>
                <w:b/>
                <w:sz w:val="15"/>
                <w:szCs w:val="15"/>
              </w:rPr>
              <w:t xml:space="preserve">  □</w:t>
            </w:r>
            <w:r w:rsidR="005E0778" w:rsidRPr="005458FA">
              <w:rPr>
                <w:b/>
                <w:sz w:val="15"/>
                <w:szCs w:val="15"/>
              </w:rPr>
              <w:t>技术改造</w:t>
            </w:r>
          </w:p>
        </w:tc>
        <w:tc>
          <w:tcPr>
            <w:tcW w:w="993" w:type="dxa"/>
            <w:gridSpan w:val="2"/>
            <w:tcMar>
              <w:left w:w="57" w:type="dxa"/>
              <w:right w:w="57" w:type="dxa"/>
            </w:tcMar>
            <w:vAlign w:val="center"/>
          </w:tcPr>
          <w:p w14:paraId="1C2969DD" w14:textId="77777777" w:rsidR="005E0778" w:rsidRPr="005458FA" w:rsidRDefault="005E0778" w:rsidP="00A7479A">
            <w:pPr>
              <w:rPr>
                <w:b/>
                <w:sz w:val="15"/>
                <w:szCs w:val="15"/>
              </w:rPr>
            </w:pPr>
            <w:r w:rsidRPr="005458FA">
              <w:rPr>
                <w:b/>
                <w:sz w:val="15"/>
                <w:szCs w:val="15"/>
              </w:rPr>
              <w:t>项目厂区中心经度</w:t>
            </w:r>
            <w:r w:rsidRPr="005458FA">
              <w:rPr>
                <w:b/>
                <w:sz w:val="15"/>
                <w:szCs w:val="15"/>
              </w:rPr>
              <w:t>/</w:t>
            </w:r>
            <w:r w:rsidRPr="005458FA">
              <w:rPr>
                <w:b/>
                <w:sz w:val="15"/>
                <w:szCs w:val="15"/>
              </w:rPr>
              <w:t>纬度</w:t>
            </w:r>
          </w:p>
        </w:tc>
        <w:tc>
          <w:tcPr>
            <w:tcW w:w="2264" w:type="dxa"/>
            <w:gridSpan w:val="4"/>
            <w:tcMar>
              <w:left w:w="57" w:type="dxa"/>
              <w:right w:w="57" w:type="dxa"/>
            </w:tcMar>
            <w:vAlign w:val="center"/>
          </w:tcPr>
          <w:p w14:paraId="7BCF0CDD" w14:textId="77777777" w:rsidR="005E0778" w:rsidRPr="005458FA" w:rsidRDefault="009B4E80" w:rsidP="00CC0011">
            <w:pPr>
              <w:jc w:val="center"/>
              <w:rPr>
                <w:sz w:val="15"/>
                <w:szCs w:val="15"/>
              </w:rPr>
            </w:pPr>
            <w:r w:rsidRPr="005458FA">
              <w:rPr>
                <w:rFonts w:hint="eastAsia"/>
                <w:sz w:val="15"/>
                <w:szCs w:val="15"/>
              </w:rPr>
              <w:t>E</w:t>
            </w:r>
            <w:r w:rsidRPr="005458FA">
              <w:rPr>
                <w:sz w:val="15"/>
                <w:szCs w:val="15"/>
              </w:rPr>
              <w:t>121°23′32.54″</w:t>
            </w:r>
            <w:r w:rsidR="00F70A29" w:rsidRPr="005458FA">
              <w:rPr>
                <w:rFonts w:hint="eastAsia"/>
                <w:sz w:val="15"/>
                <w:szCs w:val="15"/>
              </w:rPr>
              <w:t>、</w:t>
            </w:r>
            <w:r w:rsidRPr="005458FA">
              <w:rPr>
                <w:rFonts w:hint="eastAsia"/>
                <w:sz w:val="15"/>
                <w:szCs w:val="15"/>
              </w:rPr>
              <w:t>N</w:t>
            </w:r>
            <w:r w:rsidRPr="005458FA">
              <w:rPr>
                <w:sz w:val="15"/>
                <w:szCs w:val="15"/>
              </w:rPr>
              <w:t>32°15′28.26″</w:t>
            </w:r>
          </w:p>
        </w:tc>
      </w:tr>
      <w:tr w:rsidR="005458FA" w:rsidRPr="005458FA" w14:paraId="39A9E710" w14:textId="77777777" w:rsidTr="000A29B4">
        <w:trPr>
          <w:cantSplit/>
          <w:trHeight w:val="19"/>
          <w:jc w:val="center"/>
        </w:trPr>
        <w:tc>
          <w:tcPr>
            <w:tcW w:w="424" w:type="dxa"/>
            <w:vMerge/>
            <w:tcMar>
              <w:left w:w="57" w:type="dxa"/>
              <w:right w:w="57" w:type="dxa"/>
            </w:tcMar>
            <w:vAlign w:val="center"/>
          </w:tcPr>
          <w:p w14:paraId="552348CD" w14:textId="77777777" w:rsidR="005E0778" w:rsidRPr="005458FA" w:rsidRDefault="005E0778" w:rsidP="00A7479A">
            <w:pPr>
              <w:rPr>
                <w:sz w:val="15"/>
                <w:szCs w:val="15"/>
              </w:rPr>
            </w:pPr>
          </w:p>
        </w:tc>
        <w:tc>
          <w:tcPr>
            <w:tcW w:w="1672" w:type="dxa"/>
            <w:gridSpan w:val="3"/>
            <w:tcMar>
              <w:left w:w="57" w:type="dxa"/>
              <w:right w:w="57" w:type="dxa"/>
            </w:tcMar>
            <w:vAlign w:val="center"/>
          </w:tcPr>
          <w:p w14:paraId="45ACB118" w14:textId="77777777" w:rsidR="005E0778" w:rsidRPr="005458FA" w:rsidRDefault="005E0778" w:rsidP="00A7479A">
            <w:pPr>
              <w:rPr>
                <w:sz w:val="15"/>
                <w:szCs w:val="15"/>
              </w:rPr>
            </w:pPr>
            <w:r w:rsidRPr="005458FA">
              <w:rPr>
                <w:b/>
                <w:sz w:val="15"/>
                <w:szCs w:val="15"/>
              </w:rPr>
              <w:t>设计生产能力</w:t>
            </w:r>
          </w:p>
        </w:tc>
        <w:tc>
          <w:tcPr>
            <w:tcW w:w="4848" w:type="dxa"/>
            <w:gridSpan w:val="7"/>
            <w:tcMar>
              <w:left w:w="57" w:type="dxa"/>
              <w:right w:w="57" w:type="dxa"/>
            </w:tcMar>
            <w:vAlign w:val="center"/>
          </w:tcPr>
          <w:p w14:paraId="0D12D0A5" w14:textId="12C65D85" w:rsidR="005E0778" w:rsidRPr="005458FA" w:rsidRDefault="00F27E77" w:rsidP="00AB5232">
            <w:pPr>
              <w:jc w:val="center"/>
              <w:rPr>
                <w:sz w:val="15"/>
                <w:szCs w:val="15"/>
              </w:rPr>
            </w:pPr>
            <w:r w:rsidRPr="005458FA">
              <w:rPr>
                <w:rFonts w:hint="eastAsia"/>
                <w:sz w:val="15"/>
                <w:szCs w:val="15"/>
              </w:rPr>
              <w:t>年产</w:t>
            </w:r>
            <w:r w:rsidR="008D6DAD" w:rsidRPr="005458FA">
              <w:rPr>
                <w:rFonts w:hint="eastAsia"/>
                <w:sz w:val="15"/>
                <w:szCs w:val="15"/>
              </w:rPr>
              <w:t>5</w:t>
            </w:r>
            <w:r w:rsidRPr="005458FA">
              <w:rPr>
                <w:rFonts w:hint="eastAsia"/>
                <w:sz w:val="15"/>
                <w:szCs w:val="15"/>
              </w:rPr>
              <w:t>万吨岩棉</w:t>
            </w:r>
          </w:p>
        </w:tc>
        <w:tc>
          <w:tcPr>
            <w:tcW w:w="1843" w:type="dxa"/>
            <w:gridSpan w:val="2"/>
            <w:tcMar>
              <w:left w:w="57" w:type="dxa"/>
              <w:right w:w="57" w:type="dxa"/>
            </w:tcMar>
            <w:vAlign w:val="center"/>
          </w:tcPr>
          <w:p w14:paraId="25DB0523" w14:textId="77777777" w:rsidR="005E0778" w:rsidRPr="005458FA" w:rsidRDefault="005E0778" w:rsidP="00A7479A">
            <w:pPr>
              <w:rPr>
                <w:sz w:val="15"/>
                <w:szCs w:val="15"/>
              </w:rPr>
            </w:pPr>
            <w:r w:rsidRPr="005458FA">
              <w:rPr>
                <w:b/>
                <w:sz w:val="15"/>
                <w:szCs w:val="15"/>
              </w:rPr>
              <w:t>实际生产能力</w:t>
            </w:r>
          </w:p>
        </w:tc>
        <w:tc>
          <w:tcPr>
            <w:tcW w:w="1418" w:type="dxa"/>
            <w:gridSpan w:val="2"/>
            <w:tcMar>
              <w:left w:w="57" w:type="dxa"/>
              <w:right w:w="57" w:type="dxa"/>
            </w:tcMar>
            <w:vAlign w:val="center"/>
          </w:tcPr>
          <w:p w14:paraId="5E60D639" w14:textId="6402C082" w:rsidR="005E0778" w:rsidRPr="005458FA" w:rsidRDefault="00F27E77" w:rsidP="00AB5232">
            <w:pPr>
              <w:jc w:val="center"/>
              <w:rPr>
                <w:sz w:val="15"/>
                <w:szCs w:val="15"/>
              </w:rPr>
            </w:pPr>
            <w:r w:rsidRPr="005458FA">
              <w:rPr>
                <w:rFonts w:hint="eastAsia"/>
                <w:sz w:val="15"/>
                <w:szCs w:val="15"/>
              </w:rPr>
              <w:t>年产</w:t>
            </w:r>
            <w:r w:rsidR="008D6DAD" w:rsidRPr="005458FA">
              <w:rPr>
                <w:rFonts w:hint="eastAsia"/>
                <w:sz w:val="15"/>
                <w:szCs w:val="15"/>
              </w:rPr>
              <w:t>4</w:t>
            </w:r>
            <w:r w:rsidRPr="005458FA">
              <w:rPr>
                <w:sz w:val="15"/>
                <w:szCs w:val="15"/>
              </w:rPr>
              <w:t>.5</w:t>
            </w:r>
            <w:r w:rsidRPr="005458FA">
              <w:rPr>
                <w:rFonts w:hint="eastAsia"/>
                <w:sz w:val="15"/>
                <w:szCs w:val="15"/>
              </w:rPr>
              <w:t>万吨岩棉</w:t>
            </w:r>
          </w:p>
        </w:tc>
        <w:tc>
          <w:tcPr>
            <w:tcW w:w="1701" w:type="dxa"/>
            <w:gridSpan w:val="4"/>
            <w:tcMar>
              <w:left w:w="57" w:type="dxa"/>
              <w:right w:w="57" w:type="dxa"/>
            </w:tcMar>
            <w:vAlign w:val="center"/>
          </w:tcPr>
          <w:p w14:paraId="44071FA0" w14:textId="77777777" w:rsidR="005E0778" w:rsidRPr="005458FA" w:rsidRDefault="005E0778" w:rsidP="00A7479A">
            <w:pPr>
              <w:rPr>
                <w:sz w:val="15"/>
                <w:szCs w:val="15"/>
              </w:rPr>
            </w:pPr>
            <w:r w:rsidRPr="005458FA">
              <w:rPr>
                <w:b/>
                <w:sz w:val="15"/>
                <w:szCs w:val="15"/>
              </w:rPr>
              <w:t>环评单位</w:t>
            </w:r>
          </w:p>
        </w:tc>
        <w:tc>
          <w:tcPr>
            <w:tcW w:w="2264" w:type="dxa"/>
            <w:gridSpan w:val="4"/>
            <w:tcMar>
              <w:left w:w="57" w:type="dxa"/>
              <w:right w:w="57" w:type="dxa"/>
            </w:tcMar>
            <w:vAlign w:val="center"/>
          </w:tcPr>
          <w:p w14:paraId="60550B93" w14:textId="77777777" w:rsidR="005E0778" w:rsidRPr="005458FA" w:rsidRDefault="00F27E77" w:rsidP="00CC0011">
            <w:pPr>
              <w:jc w:val="center"/>
              <w:rPr>
                <w:sz w:val="15"/>
                <w:szCs w:val="15"/>
              </w:rPr>
            </w:pPr>
            <w:r w:rsidRPr="005458FA">
              <w:rPr>
                <w:sz w:val="15"/>
                <w:szCs w:val="15"/>
              </w:rPr>
              <w:t>江苏润环环境科技有限公司</w:t>
            </w:r>
          </w:p>
        </w:tc>
      </w:tr>
      <w:tr w:rsidR="005458FA" w:rsidRPr="005458FA" w14:paraId="27A8CB18" w14:textId="77777777" w:rsidTr="000A29B4">
        <w:trPr>
          <w:cantSplit/>
          <w:trHeight w:val="19"/>
          <w:jc w:val="center"/>
        </w:trPr>
        <w:tc>
          <w:tcPr>
            <w:tcW w:w="424" w:type="dxa"/>
            <w:vMerge/>
            <w:tcMar>
              <w:left w:w="57" w:type="dxa"/>
              <w:right w:w="57" w:type="dxa"/>
            </w:tcMar>
            <w:vAlign w:val="center"/>
          </w:tcPr>
          <w:p w14:paraId="4612106D" w14:textId="77777777" w:rsidR="005E0778" w:rsidRPr="005458FA" w:rsidRDefault="005E0778" w:rsidP="00A7479A">
            <w:pPr>
              <w:rPr>
                <w:sz w:val="15"/>
                <w:szCs w:val="15"/>
              </w:rPr>
            </w:pPr>
          </w:p>
        </w:tc>
        <w:tc>
          <w:tcPr>
            <w:tcW w:w="1672" w:type="dxa"/>
            <w:gridSpan w:val="3"/>
            <w:tcMar>
              <w:left w:w="57" w:type="dxa"/>
              <w:right w:w="57" w:type="dxa"/>
            </w:tcMar>
            <w:vAlign w:val="center"/>
          </w:tcPr>
          <w:p w14:paraId="3E0D079B" w14:textId="77777777" w:rsidR="005E0778" w:rsidRPr="005458FA" w:rsidRDefault="005E0778" w:rsidP="00A7479A">
            <w:pPr>
              <w:rPr>
                <w:sz w:val="15"/>
                <w:szCs w:val="15"/>
              </w:rPr>
            </w:pPr>
            <w:r w:rsidRPr="005458FA">
              <w:rPr>
                <w:b/>
                <w:sz w:val="15"/>
                <w:szCs w:val="15"/>
              </w:rPr>
              <w:t>环评文件审批机关</w:t>
            </w:r>
          </w:p>
        </w:tc>
        <w:tc>
          <w:tcPr>
            <w:tcW w:w="4848" w:type="dxa"/>
            <w:gridSpan w:val="7"/>
            <w:tcMar>
              <w:left w:w="57" w:type="dxa"/>
              <w:right w:w="57" w:type="dxa"/>
            </w:tcMar>
            <w:vAlign w:val="center"/>
          </w:tcPr>
          <w:p w14:paraId="14E98F44" w14:textId="77777777" w:rsidR="005E0778" w:rsidRPr="005458FA" w:rsidRDefault="003723A7" w:rsidP="005E0778">
            <w:pPr>
              <w:jc w:val="center"/>
              <w:rPr>
                <w:sz w:val="15"/>
                <w:szCs w:val="15"/>
              </w:rPr>
            </w:pPr>
            <w:r w:rsidRPr="005458FA">
              <w:rPr>
                <w:sz w:val="15"/>
                <w:szCs w:val="15"/>
              </w:rPr>
              <w:t>如东县行政审批局</w:t>
            </w:r>
          </w:p>
        </w:tc>
        <w:tc>
          <w:tcPr>
            <w:tcW w:w="1843" w:type="dxa"/>
            <w:gridSpan w:val="2"/>
            <w:tcMar>
              <w:left w:w="57" w:type="dxa"/>
              <w:right w:w="57" w:type="dxa"/>
            </w:tcMar>
            <w:vAlign w:val="center"/>
          </w:tcPr>
          <w:p w14:paraId="5F29E1E4" w14:textId="77777777" w:rsidR="005E0778" w:rsidRPr="005458FA" w:rsidRDefault="005E0778" w:rsidP="00A7479A">
            <w:pPr>
              <w:rPr>
                <w:b/>
                <w:sz w:val="15"/>
                <w:szCs w:val="15"/>
              </w:rPr>
            </w:pPr>
            <w:r w:rsidRPr="005458FA">
              <w:rPr>
                <w:b/>
                <w:sz w:val="15"/>
                <w:szCs w:val="15"/>
              </w:rPr>
              <w:t>审批文号</w:t>
            </w:r>
          </w:p>
        </w:tc>
        <w:tc>
          <w:tcPr>
            <w:tcW w:w="1418" w:type="dxa"/>
            <w:gridSpan w:val="2"/>
            <w:tcMar>
              <w:left w:w="57" w:type="dxa"/>
              <w:right w:w="57" w:type="dxa"/>
            </w:tcMar>
            <w:vAlign w:val="center"/>
          </w:tcPr>
          <w:p w14:paraId="64CBDEE3" w14:textId="77777777" w:rsidR="005E0778" w:rsidRPr="005458FA" w:rsidRDefault="003723A7" w:rsidP="005E0778">
            <w:pPr>
              <w:jc w:val="center"/>
              <w:rPr>
                <w:sz w:val="15"/>
                <w:szCs w:val="15"/>
              </w:rPr>
            </w:pPr>
            <w:r w:rsidRPr="005458FA">
              <w:rPr>
                <w:rFonts w:hint="eastAsia"/>
                <w:sz w:val="15"/>
                <w:szCs w:val="15"/>
              </w:rPr>
              <w:t>东行审环</w:t>
            </w:r>
            <w:r w:rsidRPr="005458FA">
              <w:rPr>
                <w:rFonts w:hint="eastAsia"/>
                <w:sz w:val="15"/>
                <w:szCs w:val="15"/>
              </w:rPr>
              <w:t>[20</w:t>
            </w:r>
            <w:r w:rsidRPr="005458FA">
              <w:rPr>
                <w:sz w:val="15"/>
                <w:szCs w:val="15"/>
              </w:rPr>
              <w:t>19</w:t>
            </w:r>
            <w:r w:rsidRPr="005458FA">
              <w:rPr>
                <w:rFonts w:hint="eastAsia"/>
                <w:sz w:val="15"/>
                <w:szCs w:val="15"/>
              </w:rPr>
              <w:t>]</w:t>
            </w:r>
            <w:r w:rsidRPr="005458FA">
              <w:rPr>
                <w:sz w:val="15"/>
                <w:szCs w:val="15"/>
              </w:rPr>
              <w:t>5</w:t>
            </w:r>
            <w:r w:rsidRPr="005458FA">
              <w:rPr>
                <w:rFonts w:hint="eastAsia"/>
                <w:sz w:val="15"/>
                <w:szCs w:val="15"/>
              </w:rPr>
              <w:t>号</w:t>
            </w:r>
          </w:p>
        </w:tc>
        <w:tc>
          <w:tcPr>
            <w:tcW w:w="1701" w:type="dxa"/>
            <w:gridSpan w:val="4"/>
            <w:tcMar>
              <w:left w:w="57" w:type="dxa"/>
              <w:right w:w="57" w:type="dxa"/>
            </w:tcMar>
            <w:vAlign w:val="center"/>
          </w:tcPr>
          <w:p w14:paraId="7C329C5A" w14:textId="77777777" w:rsidR="005E0778" w:rsidRPr="005458FA" w:rsidRDefault="005E0778" w:rsidP="00A7479A">
            <w:pPr>
              <w:rPr>
                <w:b/>
                <w:sz w:val="15"/>
                <w:szCs w:val="15"/>
              </w:rPr>
            </w:pPr>
            <w:r w:rsidRPr="005458FA">
              <w:rPr>
                <w:b/>
                <w:sz w:val="15"/>
                <w:szCs w:val="15"/>
              </w:rPr>
              <w:t>环评文件类型</w:t>
            </w:r>
          </w:p>
        </w:tc>
        <w:tc>
          <w:tcPr>
            <w:tcW w:w="2264" w:type="dxa"/>
            <w:gridSpan w:val="4"/>
            <w:tcMar>
              <w:left w:w="57" w:type="dxa"/>
              <w:right w:w="57" w:type="dxa"/>
            </w:tcMar>
            <w:vAlign w:val="center"/>
          </w:tcPr>
          <w:p w14:paraId="3CA52C7F" w14:textId="77777777" w:rsidR="005E0778" w:rsidRPr="005458FA" w:rsidRDefault="003723A7" w:rsidP="00CC0011">
            <w:pPr>
              <w:jc w:val="center"/>
              <w:rPr>
                <w:sz w:val="15"/>
                <w:szCs w:val="15"/>
              </w:rPr>
            </w:pPr>
            <w:r w:rsidRPr="005458FA">
              <w:rPr>
                <w:rFonts w:hint="eastAsia"/>
                <w:sz w:val="15"/>
                <w:szCs w:val="15"/>
              </w:rPr>
              <w:t>环评报告书</w:t>
            </w:r>
          </w:p>
        </w:tc>
      </w:tr>
      <w:tr w:rsidR="005458FA" w:rsidRPr="005458FA" w14:paraId="544D69CD" w14:textId="77777777" w:rsidTr="000A29B4">
        <w:trPr>
          <w:cantSplit/>
          <w:trHeight w:val="19"/>
          <w:jc w:val="center"/>
        </w:trPr>
        <w:tc>
          <w:tcPr>
            <w:tcW w:w="424" w:type="dxa"/>
            <w:vMerge/>
            <w:tcMar>
              <w:left w:w="57" w:type="dxa"/>
              <w:right w:w="57" w:type="dxa"/>
            </w:tcMar>
            <w:vAlign w:val="center"/>
          </w:tcPr>
          <w:p w14:paraId="11843216" w14:textId="77777777" w:rsidR="005E0778" w:rsidRPr="005458FA" w:rsidRDefault="005E0778" w:rsidP="00A7479A">
            <w:pPr>
              <w:rPr>
                <w:sz w:val="15"/>
                <w:szCs w:val="15"/>
              </w:rPr>
            </w:pPr>
          </w:p>
        </w:tc>
        <w:tc>
          <w:tcPr>
            <w:tcW w:w="1672" w:type="dxa"/>
            <w:gridSpan w:val="3"/>
            <w:tcMar>
              <w:left w:w="57" w:type="dxa"/>
              <w:right w:w="57" w:type="dxa"/>
            </w:tcMar>
            <w:vAlign w:val="center"/>
          </w:tcPr>
          <w:p w14:paraId="17822BB8" w14:textId="77777777" w:rsidR="005E0778" w:rsidRPr="005458FA" w:rsidRDefault="005E0778" w:rsidP="00A7479A">
            <w:pPr>
              <w:rPr>
                <w:sz w:val="15"/>
                <w:szCs w:val="15"/>
              </w:rPr>
            </w:pPr>
            <w:r w:rsidRPr="005458FA">
              <w:rPr>
                <w:b/>
                <w:sz w:val="15"/>
                <w:szCs w:val="15"/>
              </w:rPr>
              <w:t>开工日期</w:t>
            </w:r>
          </w:p>
        </w:tc>
        <w:tc>
          <w:tcPr>
            <w:tcW w:w="4848" w:type="dxa"/>
            <w:gridSpan w:val="7"/>
            <w:tcMar>
              <w:left w:w="57" w:type="dxa"/>
              <w:right w:w="57" w:type="dxa"/>
            </w:tcMar>
            <w:vAlign w:val="center"/>
          </w:tcPr>
          <w:p w14:paraId="77D3EE62" w14:textId="4D504813" w:rsidR="005E0778" w:rsidRPr="005458FA" w:rsidRDefault="008D6DAD" w:rsidP="005E0778">
            <w:pPr>
              <w:jc w:val="center"/>
              <w:rPr>
                <w:sz w:val="15"/>
                <w:szCs w:val="15"/>
              </w:rPr>
            </w:pPr>
            <w:r w:rsidRPr="005458FA">
              <w:rPr>
                <w:rFonts w:hint="eastAsia"/>
                <w:sz w:val="15"/>
                <w:szCs w:val="15"/>
              </w:rPr>
              <w:t>2024</w:t>
            </w:r>
            <w:r w:rsidR="003723A7" w:rsidRPr="005458FA">
              <w:rPr>
                <w:rFonts w:hint="eastAsia"/>
                <w:sz w:val="15"/>
                <w:szCs w:val="15"/>
              </w:rPr>
              <w:t>年</w:t>
            </w:r>
            <w:r w:rsidRPr="005458FA">
              <w:rPr>
                <w:rFonts w:hint="eastAsia"/>
                <w:sz w:val="15"/>
                <w:szCs w:val="15"/>
              </w:rPr>
              <w:t>2</w:t>
            </w:r>
            <w:r w:rsidR="003723A7" w:rsidRPr="005458FA">
              <w:rPr>
                <w:rFonts w:hint="eastAsia"/>
                <w:sz w:val="15"/>
                <w:szCs w:val="15"/>
              </w:rPr>
              <w:t>月</w:t>
            </w:r>
            <w:r w:rsidRPr="005458FA">
              <w:rPr>
                <w:rFonts w:hint="eastAsia"/>
                <w:sz w:val="15"/>
                <w:szCs w:val="15"/>
              </w:rPr>
              <w:t>（第二阶段）</w:t>
            </w:r>
          </w:p>
        </w:tc>
        <w:tc>
          <w:tcPr>
            <w:tcW w:w="1843" w:type="dxa"/>
            <w:gridSpan w:val="2"/>
            <w:tcMar>
              <w:left w:w="57" w:type="dxa"/>
              <w:right w:w="57" w:type="dxa"/>
            </w:tcMar>
            <w:vAlign w:val="center"/>
          </w:tcPr>
          <w:p w14:paraId="186D1CD1" w14:textId="77777777" w:rsidR="005E0778" w:rsidRPr="005458FA" w:rsidRDefault="005E0778" w:rsidP="00A7479A">
            <w:pPr>
              <w:rPr>
                <w:b/>
                <w:sz w:val="15"/>
                <w:szCs w:val="15"/>
              </w:rPr>
            </w:pPr>
            <w:r w:rsidRPr="005458FA">
              <w:rPr>
                <w:b/>
                <w:sz w:val="15"/>
                <w:szCs w:val="15"/>
              </w:rPr>
              <w:t>竣工日期</w:t>
            </w:r>
          </w:p>
        </w:tc>
        <w:tc>
          <w:tcPr>
            <w:tcW w:w="1418" w:type="dxa"/>
            <w:gridSpan w:val="2"/>
            <w:tcMar>
              <w:left w:w="57" w:type="dxa"/>
              <w:right w:w="57" w:type="dxa"/>
            </w:tcMar>
            <w:vAlign w:val="center"/>
          </w:tcPr>
          <w:p w14:paraId="2CF7311A" w14:textId="12B32CB1" w:rsidR="005E0778" w:rsidRPr="005458FA" w:rsidRDefault="008D6DAD" w:rsidP="005E0778">
            <w:pPr>
              <w:jc w:val="center"/>
              <w:rPr>
                <w:sz w:val="15"/>
                <w:szCs w:val="15"/>
              </w:rPr>
            </w:pPr>
            <w:r w:rsidRPr="005458FA">
              <w:rPr>
                <w:rFonts w:hint="eastAsia"/>
                <w:sz w:val="15"/>
                <w:szCs w:val="15"/>
              </w:rPr>
              <w:t>2024</w:t>
            </w:r>
            <w:r w:rsidR="003723A7" w:rsidRPr="005458FA">
              <w:rPr>
                <w:rFonts w:hint="eastAsia"/>
                <w:sz w:val="15"/>
                <w:szCs w:val="15"/>
              </w:rPr>
              <w:t>年</w:t>
            </w:r>
            <w:r w:rsidRPr="005458FA">
              <w:rPr>
                <w:rFonts w:hint="eastAsia"/>
                <w:sz w:val="15"/>
                <w:szCs w:val="15"/>
              </w:rPr>
              <w:t>6</w:t>
            </w:r>
            <w:r w:rsidR="003723A7" w:rsidRPr="005458FA">
              <w:rPr>
                <w:rFonts w:hint="eastAsia"/>
                <w:sz w:val="15"/>
                <w:szCs w:val="15"/>
              </w:rPr>
              <w:t>月</w:t>
            </w:r>
          </w:p>
        </w:tc>
        <w:tc>
          <w:tcPr>
            <w:tcW w:w="1701" w:type="dxa"/>
            <w:gridSpan w:val="4"/>
            <w:tcMar>
              <w:left w:w="57" w:type="dxa"/>
              <w:right w:w="57" w:type="dxa"/>
            </w:tcMar>
            <w:vAlign w:val="center"/>
          </w:tcPr>
          <w:p w14:paraId="22238E9C" w14:textId="77777777" w:rsidR="005E0778" w:rsidRPr="005458FA" w:rsidRDefault="005E0778" w:rsidP="00A7479A">
            <w:pPr>
              <w:rPr>
                <w:b/>
                <w:sz w:val="15"/>
                <w:szCs w:val="15"/>
              </w:rPr>
            </w:pPr>
            <w:r w:rsidRPr="005458FA">
              <w:rPr>
                <w:b/>
                <w:sz w:val="15"/>
                <w:szCs w:val="15"/>
              </w:rPr>
              <w:t>排污许可证申领时间</w:t>
            </w:r>
          </w:p>
        </w:tc>
        <w:tc>
          <w:tcPr>
            <w:tcW w:w="2264" w:type="dxa"/>
            <w:gridSpan w:val="4"/>
            <w:tcMar>
              <w:left w:w="57" w:type="dxa"/>
              <w:right w:w="57" w:type="dxa"/>
            </w:tcMar>
            <w:vAlign w:val="center"/>
          </w:tcPr>
          <w:p w14:paraId="4922BA2F" w14:textId="4F90B37E" w:rsidR="005E0778" w:rsidRPr="005458FA" w:rsidRDefault="003723A7" w:rsidP="00CC0011">
            <w:pPr>
              <w:jc w:val="center"/>
              <w:rPr>
                <w:sz w:val="15"/>
                <w:szCs w:val="15"/>
              </w:rPr>
            </w:pPr>
            <w:r w:rsidRPr="005458FA">
              <w:rPr>
                <w:rFonts w:hint="eastAsia"/>
                <w:sz w:val="15"/>
                <w:szCs w:val="15"/>
              </w:rPr>
              <w:t>2</w:t>
            </w:r>
            <w:r w:rsidRPr="005458FA">
              <w:rPr>
                <w:sz w:val="15"/>
                <w:szCs w:val="15"/>
              </w:rPr>
              <w:t>02</w:t>
            </w:r>
            <w:r w:rsidR="008D6DAD" w:rsidRPr="005458FA">
              <w:rPr>
                <w:rFonts w:hint="eastAsia"/>
                <w:sz w:val="15"/>
                <w:szCs w:val="15"/>
              </w:rPr>
              <w:t>3</w:t>
            </w:r>
            <w:r w:rsidRPr="005458FA">
              <w:rPr>
                <w:rFonts w:hint="eastAsia"/>
                <w:sz w:val="15"/>
                <w:szCs w:val="15"/>
              </w:rPr>
              <w:t>年</w:t>
            </w:r>
            <w:r w:rsidR="00F25839" w:rsidRPr="005458FA">
              <w:rPr>
                <w:rFonts w:hint="eastAsia"/>
                <w:sz w:val="15"/>
                <w:szCs w:val="15"/>
              </w:rPr>
              <w:t>7</w:t>
            </w:r>
            <w:r w:rsidRPr="005458FA">
              <w:rPr>
                <w:rFonts w:hint="eastAsia"/>
                <w:sz w:val="15"/>
                <w:szCs w:val="15"/>
              </w:rPr>
              <w:t>月</w:t>
            </w:r>
            <w:r w:rsidR="008D6DAD" w:rsidRPr="005458FA">
              <w:rPr>
                <w:rFonts w:hint="eastAsia"/>
                <w:sz w:val="15"/>
                <w:szCs w:val="15"/>
              </w:rPr>
              <w:t>（排污许可延续）</w:t>
            </w:r>
          </w:p>
        </w:tc>
      </w:tr>
      <w:tr w:rsidR="005458FA" w:rsidRPr="005458FA" w14:paraId="54F0E70B" w14:textId="77777777" w:rsidTr="000A29B4">
        <w:trPr>
          <w:cantSplit/>
          <w:trHeight w:val="19"/>
          <w:jc w:val="center"/>
        </w:trPr>
        <w:tc>
          <w:tcPr>
            <w:tcW w:w="424" w:type="dxa"/>
            <w:vMerge/>
            <w:tcMar>
              <w:left w:w="57" w:type="dxa"/>
              <w:right w:w="57" w:type="dxa"/>
            </w:tcMar>
            <w:vAlign w:val="center"/>
          </w:tcPr>
          <w:p w14:paraId="38E0B750" w14:textId="77777777" w:rsidR="005E0778" w:rsidRPr="005458FA" w:rsidRDefault="005E0778" w:rsidP="00A7479A">
            <w:pPr>
              <w:rPr>
                <w:sz w:val="15"/>
                <w:szCs w:val="15"/>
              </w:rPr>
            </w:pPr>
          </w:p>
        </w:tc>
        <w:tc>
          <w:tcPr>
            <w:tcW w:w="1672" w:type="dxa"/>
            <w:gridSpan w:val="3"/>
            <w:tcMar>
              <w:left w:w="57" w:type="dxa"/>
              <w:right w:w="57" w:type="dxa"/>
            </w:tcMar>
            <w:vAlign w:val="center"/>
          </w:tcPr>
          <w:p w14:paraId="1FE549BD" w14:textId="77777777" w:rsidR="005E0778" w:rsidRPr="005458FA" w:rsidRDefault="005E0778" w:rsidP="00A7479A">
            <w:pPr>
              <w:rPr>
                <w:sz w:val="15"/>
                <w:szCs w:val="15"/>
              </w:rPr>
            </w:pPr>
            <w:r w:rsidRPr="005458FA">
              <w:rPr>
                <w:b/>
                <w:sz w:val="15"/>
                <w:szCs w:val="15"/>
              </w:rPr>
              <w:t>环保设施设计单位</w:t>
            </w:r>
          </w:p>
        </w:tc>
        <w:tc>
          <w:tcPr>
            <w:tcW w:w="4848" w:type="dxa"/>
            <w:gridSpan w:val="7"/>
            <w:tcMar>
              <w:left w:w="57" w:type="dxa"/>
              <w:right w:w="57" w:type="dxa"/>
            </w:tcMar>
            <w:vAlign w:val="center"/>
          </w:tcPr>
          <w:p w14:paraId="3A4A8AB0" w14:textId="38E6B1D0" w:rsidR="005E0778" w:rsidRPr="005458FA" w:rsidRDefault="008D6DAD" w:rsidP="005E0778">
            <w:pPr>
              <w:jc w:val="center"/>
              <w:rPr>
                <w:sz w:val="15"/>
                <w:szCs w:val="15"/>
              </w:rPr>
            </w:pPr>
            <w:r w:rsidRPr="005458FA">
              <w:rPr>
                <w:rFonts w:hint="eastAsia"/>
                <w:sz w:val="15"/>
                <w:szCs w:val="15"/>
              </w:rPr>
              <w:t>/</w:t>
            </w:r>
          </w:p>
        </w:tc>
        <w:tc>
          <w:tcPr>
            <w:tcW w:w="1843" w:type="dxa"/>
            <w:gridSpan w:val="2"/>
            <w:tcMar>
              <w:left w:w="57" w:type="dxa"/>
              <w:right w:w="57" w:type="dxa"/>
            </w:tcMar>
            <w:vAlign w:val="center"/>
          </w:tcPr>
          <w:p w14:paraId="58B75029" w14:textId="77777777" w:rsidR="005E0778" w:rsidRPr="005458FA" w:rsidRDefault="005E0778" w:rsidP="00A7479A">
            <w:pPr>
              <w:rPr>
                <w:b/>
                <w:sz w:val="15"/>
                <w:szCs w:val="15"/>
              </w:rPr>
            </w:pPr>
            <w:r w:rsidRPr="005458FA">
              <w:rPr>
                <w:b/>
                <w:sz w:val="15"/>
                <w:szCs w:val="15"/>
              </w:rPr>
              <w:t>环保设施施工单位</w:t>
            </w:r>
          </w:p>
        </w:tc>
        <w:tc>
          <w:tcPr>
            <w:tcW w:w="1418" w:type="dxa"/>
            <w:gridSpan w:val="2"/>
            <w:tcMar>
              <w:left w:w="57" w:type="dxa"/>
              <w:right w:w="57" w:type="dxa"/>
            </w:tcMar>
            <w:vAlign w:val="center"/>
          </w:tcPr>
          <w:p w14:paraId="0B8B2704" w14:textId="77777777" w:rsidR="005E0778" w:rsidRPr="005458FA" w:rsidRDefault="005E0778" w:rsidP="005E0778">
            <w:pPr>
              <w:jc w:val="center"/>
              <w:rPr>
                <w:sz w:val="11"/>
                <w:szCs w:val="11"/>
              </w:rPr>
            </w:pPr>
          </w:p>
        </w:tc>
        <w:tc>
          <w:tcPr>
            <w:tcW w:w="1701" w:type="dxa"/>
            <w:gridSpan w:val="4"/>
            <w:tcMar>
              <w:left w:w="57" w:type="dxa"/>
              <w:right w:w="57" w:type="dxa"/>
            </w:tcMar>
            <w:vAlign w:val="center"/>
          </w:tcPr>
          <w:p w14:paraId="74646A10" w14:textId="77777777" w:rsidR="005E0778" w:rsidRPr="005458FA" w:rsidRDefault="005E0778" w:rsidP="00A7479A">
            <w:pPr>
              <w:rPr>
                <w:b/>
                <w:sz w:val="15"/>
                <w:szCs w:val="15"/>
              </w:rPr>
            </w:pPr>
            <w:r w:rsidRPr="005458FA">
              <w:rPr>
                <w:b/>
                <w:sz w:val="15"/>
                <w:szCs w:val="15"/>
              </w:rPr>
              <w:t>本工程排污许可证编号</w:t>
            </w:r>
          </w:p>
        </w:tc>
        <w:tc>
          <w:tcPr>
            <w:tcW w:w="2264" w:type="dxa"/>
            <w:gridSpan w:val="4"/>
            <w:tcMar>
              <w:left w:w="57" w:type="dxa"/>
              <w:right w:w="57" w:type="dxa"/>
            </w:tcMar>
            <w:vAlign w:val="center"/>
          </w:tcPr>
          <w:p w14:paraId="4B45EF0F" w14:textId="77777777" w:rsidR="005E0778" w:rsidRPr="005458FA" w:rsidRDefault="00A74BDF" w:rsidP="00CC0011">
            <w:pPr>
              <w:jc w:val="center"/>
              <w:rPr>
                <w:sz w:val="15"/>
                <w:szCs w:val="15"/>
              </w:rPr>
            </w:pPr>
            <w:r w:rsidRPr="005458FA">
              <w:rPr>
                <w:sz w:val="15"/>
                <w:szCs w:val="15"/>
              </w:rPr>
              <w:t>91320623MA1TC4M28H001Q</w:t>
            </w:r>
          </w:p>
        </w:tc>
      </w:tr>
      <w:tr w:rsidR="005458FA" w:rsidRPr="005458FA" w14:paraId="2082A7DB" w14:textId="77777777" w:rsidTr="000A29B4">
        <w:trPr>
          <w:cantSplit/>
          <w:trHeight w:val="19"/>
          <w:jc w:val="center"/>
        </w:trPr>
        <w:tc>
          <w:tcPr>
            <w:tcW w:w="424" w:type="dxa"/>
            <w:vMerge/>
            <w:tcMar>
              <w:left w:w="57" w:type="dxa"/>
              <w:right w:w="57" w:type="dxa"/>
            </w:tcMar>
            <w:vAlign w:val="center"/>
          </w:tcPr>
          <w:p w14:paraId="38DC6D9C" w14:textId="77777777" w:rsidR="005E0778" w:rsidRPr="005458FA" w:rsidRDefault="005E0778" w:rsidP="00A7479A">
            <w:pPr>
              <w:rPr>
                <w:sz w:val="15"/>
                <w:szCs w:val="15"/>
              </w:rPr>
            </w:pPr>
          </w:p>
        </w:tc>
        <w:tc>
          <w:tcPr>
            <w:tcW w:w="1672" w:type="dxa"/>
            <w:gridSpan w:val="3"/>
            <w:tcMar>
              <w:left w:w="57" w:type="dxa"/>
              <w:right w:w="57" w:type="dxa"/>
            </w:tcMar>
            <w:vAlign w:val="center"/>
          </w:tcPr>
          <w:p w14:paraId="7B65C0A0" w14:textId="77777777" w:rsidR="005E0778" w:rsidRPr="005458FA" w:rsidRDefault="005E0778" w:rsidP="00A7479A">
            <w:pPr>
              <w:rPr>
                <w:sz w:val="15"/>
                <w:szCs w:val="15"/>
              </w:rPr>
            </w:pPr>
            <w:r w:rsidRPr="005458FA">
              <w:rPr>
                <w:b/>
                <w:sz w:val="15"/>
                <w:szCs w:val="15"/>
              </w:rPr>
              <w:t>验收单位</w:t>
            </w:r>
          </w:p>
        </w:tc>
        <w:tc>
          <w:tcPr>
            <w:tcW w:w="4848" w:type="dxa"/>
            <w:gridSpan w:val="7"/>
            <w:tcMar>
              <w:left w:w="57" w:type="dxa"/>
              <w:right w:w="57" w:type="dxa"/>
            </w:tcMar>
            <w:vAlign w:val="center"/>
          </w:tcPr>
          <w:p w14:paraId="099BBADB" w14:textId="77777777" w:rsidR="005E0778" w:rsidRPr="005458FA" w:rsidRDefault="002C0EC9" w:rsidP="005E0778">
            <w:pPr>
              <w:jc w:val="center"/>
              <w:rPr>
                <w:bCs/>
                <w:sz w:val="15"/>
                <w:szCs w:val="15"/>
              </w:rPr>
            </w:pPr>
            <w:r w:rsidRPr="005458FA">
              <w:rPr>
                <w:rFonts w:hint="eastAsia"/>
                <w:bCs/>
                <w:sz w:val="15"/>
                <w:szCs w:val="15"/>
              </w:rPr>
              <w:t>江苏众福新型材料有限公司</w:t>
            </w:r>
          </w:p>
        </w:tc>
        <w:tc>
          <w:tcPr>
            <w:tcW w:w="1843" w:type="dxa"/>
            <w:gridSpan w:val="2"/>
            <w:tcMar>
              <w:left w:w="57" w:type="dxa"/>
              <w:right w:w="57" w:type="dxa"/>
            </w:tcMar>
            <w:vAlign w:val="center"/>
          </w:tcPr>
          <w:p w14:paraId="365C196F" w14:textId="77777777" w:rsidR="005E0778" w:rsidRPr="005458FA" w:rsidRDefault="005E0778" w:rsidP="00A7479A">
            <w:pPr>
              <w:rPr>
                <w:b/>
                <w:sz w:val="15"/>
                <w:szCs w:val="15"/>
              </w:rPr>
            </w:pPr>
            <w:r w:rsidRPr="005458FA">
              <w:rPr>
                <w:b/>
                <w:sz w:val="15"/>
                <w:szCs w:val="15"/>
              </w:rPr>
              <w:t>环保设施监测单位</w:t>
            </w:r>
          </w:p>
        </w:tc>
        <w:tc>
          <w:tcPr>
            <w:tcW w:w="1418" w:type="dxa"/>
            <w:gridSpan w:val="2"/>
            <w:tcMar>
              <w:left w:w="57" w:type="dxa"/>
              <w:right w:w="57" w:type="dxa"/>
            </w:tcMar>
            <w:vAlign w:val="center"/>
          </w:tcPr>
          <w:p w14:paraId="064881CF" w14:textId="6B17079F" w:rsidR="005E0778" w:rsidRPr="005458FA" w:rsidRDefault="00684602" w:rsidP="005E0778">
            <w:pPr>
              <w:jc w:val="center"/>
              <w:rPr>
                <w:sz w:val="15"/>
                <w:szCs w:val="15"/>
              </w:rPr>
            </w:pPr>
            <w:r w:rsidRPr="005458FA">
              <w:rPr>
                <w:sz w:val="15"/>
                <w:szCs w:val="15"/>
              </w:rPr>
              <w:t>江苏添蓝检测技术服务有限公司</w:t>
            </w:r>
          </w:p>
        </w:tc>
        <w:tc>
          <w:tcPr>
            <w:tcW w:w="1701" w:type="dxa"/>
            <w:gridSpan w:val="4"/>
            <w:tcMar>
              <w:left w:w="57" w:type="dxa"/>
              <w:right w:w="57" w:type="dxa"/>
            </w:tcMar>
            <w:vAlign w:val="center"/>
          </w:tcPr>
          <w:p w14:paraId="26A88471" w14:textId="77777777" w:rsidR="005E0778" w:rsidRPr="005458FA" w:rsidRDefault="005E0778" w:rsidP="00A7479A">
            <w:pPr>
              <w:rPr>
                <w:b/>
                <w:sz w:val="15"/>
                <w:szCs w:val="15"/>
              </w:rPr>
            </w:pPr>
            <w:r w:rsidRPr="005458FA">
              <w:rPr>
                <w:b/>
                <w:sz w:val="15"/>
                <w:szCs w:val="15"/>
              </w:rPr>
              <w:t>验收监测时工况</w:t>
            </w:r>
          </w:p>
        </w:tc>
        <w:tc>
          <w:tcPr>
            <w:tcW w:w="2264" w:type="dxa"/>
            <w:gridSpan w:val="4"/>
            <w:tcMar>
              <w:left w:w="57" w:type="dxa"/>
              <w:right w:w="57" w:type="dxa"/>
            </w:tcMar>
            <w:vAlign w:val="center"/>
          </w:tcPr>
          <w:p w14:paraId="29EDBD44" w14:textId="100EA5DD" w:rsidR="005E0778" w:rsidRPr="005458FA" w:rsidRDefault="00C30DDE" w:rsidP="00CC0011">
            <w:pPr>
              <w:jc w:val="center"/>
              <w:rPr>
                <w:sz w:val="15"/>
                <w:szCs w:val="15"/>
              </w:rPr>
            </w:pPr>
            <w:r w:rsidRPr="005458FA">
              <w:rPr>
                <w:rFonts w:hint="eastAsia"/>
                <w:sz w:val="15"/>
                <w:szCs w:val="15"/>
              </w:rPr>
              <w:t>84-87</w:t>
            </w:r>
            <w:r w:rsidR="006F7314" w:rsidRPr="005458FA">
              <w:rPr>
                <w:rFonts w:hint="eastAsia"/>
                <w:sz w:val="15"/>
                <w:szCs w:val="15"/>
              </w:rPr>
              <w:t>%</w:t>
            </w:r>
          </w:p>
        </w:tc>
      </w:tr>
      <w:tr w:rsidR="005458FA" w:rsidRPr="005458FA" w14:paraId="6BFEC229" w14:textId="77777777" w:rsidTr="000A29B4">
        <w:trPr>
          <w:cantSplit/>
          <w:trHeight w:val="19"/>
          <w:jc w:val="center"/>
        </w:trPr>
        <w:tc>
          <w:tcPr>
            <w:tcW w:w="424" w:type="dxa"/>
            <w:vMerge/>
            <w:tcMar>
              <w:left w:w="57" w:type="dxa"/>
              <w:right w:w="57" w:type="dxa"/>
            </w:tcMar>
            <w:vAlign w:val="center"/>
          </w:tcPr>
          <w:p w14:paraId="4F6E4158" w14:textId="77777777" w:rsidR="005E0778" w:rsidRPr="005458FA" w:rsidRDefault="005E0778" w:rsidP="00A7479A">
            <w:pPr>
              <w:rPr>
                <w:sz w:val="15"/>
                <w:szCs w:val="15"/>
              </w:rPr>
            </w:pPr>
          </w:p>
        </w:tc>
        <w:tc>
          <w:tcPr>
            <w:tcW w:w="1672" w:type="dxa"/>
            <w:gridSpan w:val="3"/>
            <w:tcMar>
              <w:left w:w="57" w:type="dxa"/>
              <w:right w:w="57" w:type="dxa"/>
            </w:tcMar>
            <w:vAlign w:val="center"/>
          </w:tcPr>
          <w:p w14:paraId="53CD9D11" w14:textId="77777777" w:rsidR="005E0778" w:rsidRPr="005458FA" w:rsidRDefault="005E0778" w:rsidP="00A7479A">
            <w:pPr>
              <w:rPr>
                <w:sz w:val="15"/>
                <w:szCs w:val="15"/>
              </w:rPr>
            </w:pPr>
            <w:r w:rsidRPr="005458FA">
              <w:rPr>
                <w:b/>
                <w:sz w:val="15"/>
                <w:szCs w:val="15"/>
              </w:rPr>
              <w:t>投资总概算（万元）</w:t>
            </w:r>
          </w:p>
        </w:tc>
        <w:tc>
          <w:tcPr>
            <w:tcW w:w="4848" w:type="dxa"/>
            <w:gridSpan w:val="7"/>
            <w:tcMar>
              <w:left w:w="57" w:type="dxa"/>
              <w:right w:w="57" w:type="dxa"/>
            </w:tcMar>
            <w:vAlign w:val="center"/>
          </w:tcPr>
          <w:p w14:paraId="120F75B0" w14:textId="77777777" w:rsidR="005E0778" w:rsidRPr="005458FA" w:rsidRDefault="002C0EC9" w:rsidP="005E0778">
            <w:pPr>
              <w:jc w:val="center"/>
              <w:rPr>
                <w:sz w:val="15"/>
                <w:szCs w:val="15"/>
              </w:rPr>
            </w:pPr>
            <w:r w:rsidRPr="005458FA">
              <w:rPr>
                <w:sz w:val="15"/>
                <w:szCs w:val="15"/>
              </w:rPr>
              <w:t>53772.74</w:t>
            </w:r>
          </w:p>
        </w:tc>
        <w:tc>
          <w:tcPr>
            <w:tcW w:w="1843" w:type="dxa"/>
            <w:gridSpan w:val="2"/>
            <w:tcMar>
              <w:left w:w="57" w:type="dxa"/>
              <w:right w:w="57" w:type="dxa"/>
            </w:tcMar>
            <w:vAlign w:val="center"/>
          </w:tcPr>
          <w:p w14:paraId="7622929D" w14:textId="77777777" w:rsidR="005E0778" w:rsidRPr="005458FA" w:rsidRDefault="005E0778" w:rsidP="00A7479A">
            <w:pPr>
              <w:tabs>
                <w:tab w:val="left" w:pos="690"/>
              </w:tabs>
              <w:rPr>
                <w:sz w:val="15"/>
                <w:szCs w:val="15"/>
              </w:rPr>
            </w:pPr>
            <w:r w:rsidRPr="005458FA">
              <w:rPr>
                <w:b/>
                <w:sz w:val="15"/>
                <w:szCs w:val="15"/>
              </w:rPr>
              <w:t>环保投资总概算（万元）</w:t>
            </w:r>
          </w:p>
        </w:tc>
        <w:tc>
          <w:tcPr>
            <w:tcW w:w="1418" w:type="dxa"/>
            <w:gridSpan w:val="2"/>
            <w:tcMar>
              <w:left w:w="57" w:type="dxa"/>
              <w:right w:w="57" w:type="dxa"/>
            </w:tcMar>
            <w:vAlign w:val="center"/>
          </w:tcPr>
          <w:p w14:paraId="275F7B49" w14:textId="77777777" w:rsidR="005E0778" w:rsidRPr="005458FA" w:rsidRDefault="002C0EC9" w:rsidP="005E0778">
            <w:pPr>
              <w:jc w:val="center"/>
              <w:rPr>
                <w:sz w:val="15"/>
                <w:szCs w:val="15"/>
              </w:rPr>
            </w:pPr>
            <w:r w:rsidRPr="005458FA">
              <w:rPr>
                <w:rFonts w:hint="eastAsia"/>
                <w:sz w:val="15"/>
                <w:szCs w:val="15"/>
              </w:rPr>
              <w:t>1832</w:t>
            </w:r>
          </w:p>
        </w:tc>
        <w:tc>
          <w:tcPr>
            <w:tcW w:w="1701" w:type="dxa"/>
            <w:gridSpan w:val="4"/>
            <w:tcMar>
              <w:left w:w="57" w:type="dxa"/>
              <w:right w:w="57" w:type="dxa"/>
            </w:tcMar>
            <w:vAlign w:val="center"/>
          </w:tcPr>
          <w:p w14:paraId="150968E1" w14:textId="77777777" w:rsidR="005E0778" w:rsidRPr="005458FA" w:rsidRDefault="005E0778" w:rsidP="00A7479A">
            <w:pPr>
              <w:tabs>
                <w:tab w:val="left" w:pos="690"/>
              </w:tabs>
              <w:rPr>
                <w:sz w:val="15"/>
                <w:szCs w:val="15"/>
              </w:rPr>
            </w:pPr>
            <w:r w:rsidRPr="005458FA">
              <w:rPr>
                <w:b/>
                <w:sz w:val="15"/>
                <w:szCs w:val="15"/>
              </w:rPr>
              <w:t>所占比例（</w:t>
            </w:r>
            <w:r w:rsidRPr="005458FA">
              <w:rPr>
                <w:b/>
                <w:sz w:val="15"/>
                <w:szCs w:val="15"/>
              </w:rPr>
              <w:t>%</w:t>
            </w:r>
            <w:r w:rsidRPr="005458FA">
              <w:rPr>
                <w:b/>
                <w:sz w:val="15"/>
                <w:szCs w:val="15"/>
              </w:rPr>
              <w:t>）</w:t>
            </w:r>
          </w:p>
        </w:tc>
        <w:tc>
          <w:tcPr>
            <w:tcW w:w="2264" w:type="dxa"/>
            <w:gridSpan w:val="4"/>
            <w:tcMar>
              <w:left w:w="57" w:type="dxa"/>
              <w:right w:w="57" w:type="dxa"/>
            </w:tcMar>
            <w:vAlign w:val="center"/>
          </w:tcPr>
          <w:p w14:paraId="25092C8C" w14:textId="77777777" w:rsidR="005E0778" w:rsidRPr="005458FA" w:rsidRDefault="007E46CB" w:rsidP="00CC0011">
            <w:pPr>
              <w:jc w:val="center"/>
              <w:rPr>
                <w:sz w:val="15"/>
                <w:szCs w:val="15"/>
              </w:rPr>
            </w:pPr>
            <w:r w:rsidRPr="005458FA">
              <w:rPr>
                <w:rFonts w:hint="eastAsia"/>
                <w:sz w:val="15"/>
                <w:szCs w:val="15"/>
              </w:rPr>
              <w:t>3</w:t>
            </w:r>
            <w:r w:rsidRPr="005458FA">
              <w:rPr>
                <w:sz w:val="15"/>
                <w:szCs w:val="15"/>
              </w:rPr>
              <w:t>.41</w:t>
            </w:r>
          </w:p>
        </w:tc>
      </w:tr>
      <w:tr w:rsidR="005458FA" w:rsidRPr="005458FA" w14:paraId="24F6B0B9" w14:textId="77777777" w:rsidTr="000A29B4">
        <w:trPr>
          <w:cantSplit/>
          <w:trHeight w:val="19"/>
          <w:jc w:val="center"/>
        </w:trPr>
        <w:tc>
          <w:tcPr>
            <w:tcW w:w="424" w:type="dxa"/>
            <w:vMerge/>
            <w:tcMar>
              <w:left w:w="57" w:type="dxa"/>
              <w:right w:w="57" w:type="dxa"/>
            </w:tcMar>
            <w:vAlign w:val="center"/>
          </w:tcPr>
          <w:p w14:paraId="276B8DCA" w14:textId="77777777" w:rsidR="005E0778" w:rsidRPr="005458FA" w:rsidRDefault="005E0778" w:rsidP="00A7479A">
            <w:pPr>
              <w:rPr>
                <w:sz w:val="15"/>
                <w:szCs w:val="15"/>
              </w:rPr>
            </w:pPr>
          </w:p>
        </w:tc>
        <w:tc>
          <w:tcPr>
            <w:tcW w:w="1672" w:type="dxa"/>
            <w:gridSpan w:val="3"/>
            <w:tcMar>
              <w:left w:w="57" w:type="dxa"/>
              <w:right w:w="57" w:type="dxa"/>
            </w:tcMar>
          </w:tcPr>
          <w:p w14:paraId="642B51A0" w14:textId="77777777" w:rsidR="005E0778" w:rsidRPr="005458FA" w:rsidRDefault="005E0778" w:rsidP="00A7479A">
            <w:pPr>
              <w:rPr>
                <w:sz w:val="15"/>
                <w:szCs w:val="15"/>
              </w:rPr>
            </w:pPr>
            <w:r w:rsidRPr="005458FA">
              <w:rPr>
                <w:b/>
                <w:sz w:val="15"/>
                <w:szCs w:val="15"/>
              </w:rPr>
              <w:t>实际总投资（万元）</w:t>
            </w:r>
          </w:p>
        </w:tc>
        <w:tc>
          <w:tcPr>
            <w:tcW w:w="4848" w:type="dxa"/>
            <w:gridSpan w:val="7"/>
            <w:tcMar>
              <w:left w:w="57" w:type="dxa"/>
              <w:right w:w="57" w:type="dxa"/>
            </w:tcMar>
            <w:vAlign w:val="center"/>
          </w:tcPr>
          <w:p w14:paraId="6CE75FC2" w14:textId="5C044CA1" w:rsidR="005E0778" w:rsidRPr="005458FA" w:rsidRDefault="00C30DDE" w:rsidP="005E0778">
            <w:pPr>
              <w:jc w:val="center"/>
              <w:rPr>
                <w:sz w:val="15"/>
                <w:szCs w:val="15"/>
              </w:rPr>
            </w:pPr>
            <w:r w:rsidRPr="005458FA">
              <w:rPr>
                <w:rFonts w:hint="eastAsia"/>
                <w:sz w:val="15"/>
                <w:szCs w:val="15"/>
              </w:rPr>
              <w:t>900</w:t>
            </w:r>
            <w:r w:rsidR="008D6DAD" w:rsidRPr="005458FA">
              <w:rPr>
                <w:rFonts w:hint="eastAsia"/>
                <w:sz w:val="15"/>
                <w:szCs w:val="15"/>
              </w:rPr>
              <w:t>（第二阶段）</w:t>
            </w:r>
          </w:p>
        </w:tc>
        <w:tc>
          <w:tcPr>
            <w:tcW w:w="1843" w:type="dxa"/>
            <w:gridSpan w:val="2"/>
            <w:tcMar>
              <w:left w:w="57" w:type="dxa"/>
              <w:right w:w="57" w:type="dxa"/>
            </w:tcMar>
            <w:vAlign w:val="center"/>
          </w:tcPr>
          <w:p w14:paraId="03518041" w14:textId="77777777" w:rsidR="005E0778" w:rsidRPr="005458FA" w:rsidRDefault="005E0778" w:rsidP="00A7479A">
            <w:pPr>
              <w:ind w:right="300"/>
              <w:rPr>
                <w:b/>
                <w:sz w:val="15"/>
                <w:szCs w:val="15"/>
              </w:rPr>
            </w:pPr>
            <w:r w:rsidRPr="005458FA">
              <w:rPr>
                <w:b/>
                <w:sz w:val="15"/>
                <w:szCs w:val="15"/>
              </w:rPr>
              <w:t>实际环保投资（万元）</w:t>
            </w:r>
          </w:p>
        </w:tc>
        <w:tc>
          <w:tcPr>
            <w:tcW w:w="1418" w:type="dxa"/>
            <w:gridSpan w:val="2"/>
            <w:tcMar>
              <w:left w:w="57" w:type="dxa"/>
              <w:right w:w="57" w:type="dxa"/>
            </w:tcMar>
            <w:vAlign w:val="center"/>
          </w:tcPr>
          <w:p w14:paraId="68B1EAF1" w14:textId="0912D0E5" w:rsidR="005E0778" w:rsidRPr="005458FA" w:rsidRDefault="00C30DDE" w:rsidP="005E0778">
            <w:pPr>
              <w:jc w:val="center"/>
              <w:rPr>
                <w:sz w:val="15"/>
                <w:szCs w:val="15"/>
              </w:rPr>
            </w:pPr>
            <w:r w:rsidRPr="005458FA">
              <w:rPr>
                <w:rFonts w:hint="eastAsia"/>
                <w:sz w:val="15"/>
                <w:szCs w:val="15"/>
              </w:rPr>
              <w:t>80</w:t>
            </w:r>
          </w:p>
        </w:tc>
        <w:tc>
          <w:tcPr>
            <w:tcW w:w="1701" w:type="dxa"/>
            <w:gridSpan w:val="4"/>
            <w:tcMar>
              <w:left w:w="57" w:type="dxa"/>
              <w:right w:w="57" w:type="dxa"/>
            </w:tcMar>
            <w:vAlign w:val="center"/>
          </w:tcPr>
          <w:p w14:paraId="0C8F1BA3" w14:textId="77777777" w:rsidR="005E0778" w:rsidRPr="005458FA" w:rsidRDefault="005E0778" w:rsidP="00A7479A">
            <w:pPr>
              <w:rPr>
                <w:b/>
                <w:sz w:val="15"/>
                <w:szCs w:val="15"/>
              </w:rPr>
            </w:pPr>
            <w:r w:rsidRPr="005458FA">
              <w:rPr>
                <w:b/>
                <w:sz w:val="15"/>
                <w:szCs w:val="15"/>
              </w:rPr>
              <w:t>所占比例（</w:t>
            </w:r>
            <w:r w:rsidRPr="005458FA">
              <w:rPr>
                <w:b/>
                <w:sz w:val="15"/>
                <w:szCs w:val="15"/>
              </w:rPr>
              <w:t>%</w:t>
            </w:r>
            <w:r w:rsidRPr="005458FA">
              <w:rPr>
                <w:b/>
                <w:sz w:val="15"/>
                <w:szCs w:val="15"/>
              </w:rPr>
              <w:t>）</w:t>
            </w:r>
          </w:p>
        </w:tc>
        <w:tc>
          <w:tcPr>
            <w:tcW w:w="2264" w:type="dxa"/>
            <w:gridSpan w:val="4"/>
            <w:tcMar>
              <w:left w:w="57" w:type="dxa"/>
              <w:right w:w="57" w:type="dxa"/>
            </w:tcMar>
            <w:vAlign w:val="center"/>
          </w:tcPr>
          <w:p w14:paraId="6923FEE6" w14:textId="26AA1281" w:rsidR="005E0778" w:rsidRPr="005458FA" w:rsidRDefault="00C30DDE" w:rsidP="00CC0011">
            <w:pPr>
              <w:jc w:val="center"/>
              <w:rPr>
                <w:sz w:val="15"/>
                <w:szCs w:val="15"/>
              </w:rPr>
            </w:pPr>
            <w:r w:rsidRPr="005458FA">
              <w:rPr>
                <w:rFonts w:hint="eastAsia"/>
                <w:sz w:val="15"/>
                <w:szCs w:val="15"/>
              </w:rPr>
              <w:t>9</w:t>
            </w:r>
          </w:p>
        </w:tc>
      </w:tr>
      <w:tr w:rsidR="005458FA" w:rsidRPr="005458FA" w14:paraId="3E2D5BD2" w14:textId="77777777" w:rsidTr="000A29B4">
        <w:trPr>
          <w:cantSplit/>
          <w:trHeight w:val="311"/>
          <w:jc w:val="center"/>
        </w:trPr>
        <w:tc>
          <w:tcPr>
            <w:tcW w:w="424" w:type="dxa"/>
            <w:vMerge/>
            <w:tcMar>
              <w:left w:w="57" w:type="dxa"/>
              <w:right w:w="57" w:type="dxa"/>
            </w:tcMar>
            <w:vAlign w:val="center"/>
          </w:tcPr>
          <w:p w14:paraId="26E663A7" w14:textId="77777777" w:rsidR="005E0778" w:rsidRPr="005458FA" w:rsidRDefault="005E0778" w:rsidP="00A7479A">
            <w:pPr>
              <w:rPr>
                <w:sz w:val="15"/>
                <w:szCs w:val="15"/>
              </w:rPr>
            </w:pPr>
          </w:p>
        </w:tc>
        <w:tc>
          <w:tcPr>
            <w:tcW w:w="1672" w:type="dxa"/>
            <w:gridSpan w:val="3"/>
            <w:tcMar>
              <w:left w:w="57" w:type="dxa"/>
              <w:right w:w="57" w:type="dxa"/>
            </w:tcMar>
            <w:vAlign w:val="center"/>
          </w:tcPr>
          <w:p w14:paraId="6F89CB37" w14:textId="77777777" w:rsidR="005E0778" w:rsidRPr="005458FA" w:rsidRDefault="005E0778" w:rsidP="00A7479A">
            <w:pPr>
              <w:rPr>
                <w:sz w:val="15"/>
                <w:szCs w:val="15"/>
              </w:rPr>
            </w:pPr>
            <w:r w:rsidRPr="005458FA">
              <w:rPr>
                <w:b/>
                <w:sz w:val="15"/>
                <w:szCs w:val="15"/>
              </w:rPr>
              <w:t>废水治理（万元）</w:t>
            </w:r>
          </w:p>
        </w:tc>
        <w:tc>
          <w:tcPr>
            <w:tcW w:w="709" w:type="dxa"/>
            <w:tcMar>
              <w:left w:w="57" w:type="dxa"/>
              <w:right w:w="57" w:type="dxa"/>
            </w:tcMar>
            <w:vAlign w:val="center"/>
          </w:tcPr>
          <w:p w14:paraId="1445FD1C" w14:textId="305574BA" w:rsidR="005E0778" w:rsidRPr="005458FA" w:rsidRDefault="008D6DAD" w:rsidP="00CC0011">
            <w:pPr>
              <w:jc w:val="center"/>
              <w:rPr>
                <w:sz w:val="15"/>
                <w:szCs w:val="15"/>
              </w:rPr>
            </w:pPr>
            <w:r w:rsidRPr="005458FA">
              <w:rPr>
                <w:rFonts w:hint="eastAsia"/>
                <w:sz w:val="15"/>
                <w:szCs w:val="15"/>
              </w:rPr>
              <w:t>/</w:t>
            </w:r>
          </w:p>
        </w:tc>
        <w:tc>
          <w:tcPr>
            <w:tcW w:w="1271" w:type="dxa"/>
            <w:gridSpan w:val="2"/>
            <w:tcMar>
              <w:left w:w="57" w:type="dxa"/>
              <w:right w:w="57" w:type="dxa"/>
            </w:tcMar>
            <w:vAlign w:val="center"/>
          </w:tcPr>
          <w:p w14:paraId="5C0BE606" w14:textId="77777777" w:rsidR="005E0778" w:rsidRPr="005458FA" w:rsidRDefault="005E0778" w:rsidP="00A57D94">
            <w:pPr>
              <w:ind w:leftChars="-50" w:left="-105" w:rightChars="-50" w:right="-105"/>
              <w:jc w:val="center"/>
              <w:rPr>
                <w:b/>
                <w:sz w:val="15"/>
                <w:szCs w:val="15"/>
              </w:rPr>
            </w:pPr>
            <w:r w:rsidRPr="005458FA">
              <w:rPr>
                <w:b/>
                <w:sz w:val="15"/>
                <w:szCs w:val="15"/>
              </w:rPr>
              <w:t>废气治理（万元）</w:t>
            </w:r>
          </w:p>
        </w:tc>
        <w:tc>
          <w:tcPr>
            <w:tcW w:w="997" w:type="dxa"/>
            <w:tcMar>
              <w:left w:w="57" w:type="dxa"/>
              <w:right w:w="57" w:type="dxa"/>
            </w:tcMar>
            <w:vAlign w:val="center"/>
          </w:tcPr>
          <w:p w14:paraId="4F845FA0" w14:textId="0727B764" w:rsidR="005E0778" w:rsidRPr="005458FA" w:rsidRDefault="00C30DDE" w:rsidP="00CC0011">
            <w:pPr>
              <w:jc w:val="center"/>
              <w:rPr>
                <w:sz w:val="15"/>
                <w:szCs w:val="15"/>
              </w:rPr>
            </w:pPr>
            <w:r w:rsidRPr="005458FA">
              <w:rPr>
                <w:rFonts w:hint="eastAsia"/>
                <w:sz w:val="15"/>
                <w:szCs w:val="15"/>
              </w:rPr>
              <w:t>60</w:t>
            </w:r>
          </w:p>
        </w:tc>
        <w:tc>
          <w:tcPr>
            <w:tcW w:w="1335" w:type="dxa"/>
            <w:gridSpan w:val="2"/>
            <w:tcMar>
              <w:left w:w="57" w:type="dxa"/>
              <w:right w:w="57" w:type="dxa"/>
            </w:tcMar>
            <w:vAlign w:val="center"/>
          </w:tcPr>
          <w:p w14:paraId="24556919" w14:textId="77777777" w:rsidR="005E0778" w:rsidRPr="005458FA" w:rsidRDefault="005E0778" w:rsidP="00A7479A">
            <w:pPr>
              <w:jc w:val="center"/>
              <w:rPr>
                <w:b/>
                <w:sz w:val="15"/>
                <w:szCs w:val="15"/>
              </w:rPr>
            </w:pPr>
            <w:r w:rsidRPr="005458FA">
              <w:rPr>
                <w:b/>
                <w:sz w:val="15"/>
                <w:szCs w:val="15"/>
              </w:rPr>
              <w:t>噪声治理（万元）</w:t>
            </w:r>
          </w:p>
        </w:tc>
        <w:tc>
          <w:tcPr>
            <w:tcW w:w="536" w:type="dxa"/>
            <w:tcMar>
              <w:left w:w="57" w:type="dxa"/>
              <w:right w:w="57" w:type="dxa"/>
            </w:tcMar>
            <w:vAlign w:val="center"/>
          </w:tcPr>
          <w:p w14:paraId="7BADB41A" w14:textId="7E2AEA89" w:rsidR="005E0778" w:rsidRPr="005458FA" w:rsidRDefault="008D6DAD" w:rsidP="00CC0011">
            <w:pPr>
              <w:jc w:val="center"/>
              <w:rPr>
                <w:sz w:val="15"/>
                <w:szCs w:val="15"/>
              </w:rPr>
            </w:pPr>
            <w:r w:rsidRPr="005458FA">
              <w:rPr>
                <w:rFonts w:hint="eastAsia"/>
                <w:sz w:val="15"/>
                <w:szCs w:val="15"/>
              </w:rPr>
              <w:t>/</w:t>
            </w:r>
          </w:p>
        </w:tc>
        <w:tc>
          <w:tcPr>
            <w:tcW w:w="1843" w:type="dxa"/>
            <w:gridSpan w:val="2"/>
            <w:tcMar>
              <w:left w:w="57" w:type="dxa"/>
              <w:right w:w="57" w:type="dxa"/>
            </w:tcMar>
            <w:vAlign w:val="center"/>
          </w:tcPr>
          <w:p w14:paraId="51E34959" w14:textId="77777777" w:rsidR="005E0778" w:rsidRPr="005458FA" w:rsidRDefault="005E0778" w:rsidP="00A7479A">
            <w:pPr>
              <w:rPr>
                <w:sz w:val="15"/>
                <w:szCs w:val="15"/>
              </w:rPr>
            </w:pPr>
            <w:r w:rsidRPr="005458FA">
              <w:rPr>
                <w:b/>
                <w:sz w:val="15"/>
                <w:szCs w:val="15"/>
              </w:rPr>
              <w:t>固体废物治理（万元）</w:t>
            </w:r>
          </w:p>
        </w:tc>
        <w:tc>
          <w:tcPr>
            <w:tcW w:w="1418" w:type="dxa"/>
            <w:gridSpan w:val="2"/>
            <w:tcMar>
              <w:left w:w="57" w:type="dxa"/>
              <w:right w:w="57" w:type="dxa"/>
            </w:tcMar>
            <w:vAlign w:val="center"/>
          </w:tcPr>
          <w:p w14:paraId="1781B792" w14:textId="43E0F296" w:rsidR="005E0778" w:rsidRPr="005458FA" w:rsidRDefault="008D6DAD" w:rsidP="005E0778">
            <w:pPr>
              <w:jc w:val="center"/>
              <w:rPr>
                <w:sz w:val="15"/>
                <w:szCs w:val="15"/>
              </w:rPr>
            </w:pPr>
            <w:r w:rsidRPr="005458FA">
              <w:rPr>
                <w:rFonts w:hint="eastAsia"/>
                <w:sz w:val="15"/>
                <w:szCs w:val="15"/>
              </w:rPr>
              <w:t>/</w:t>
            </w:r>
          </w:p>
        </w:tc>
        <w:tc>
          <w:tcPr>
            <w:tcW w:w="1701" w:type="dxa"/>
            <w:gridSpan w:val="4"/>
            <w:tcMar>
              <w:left w:w="57" w:type="dxa"/>
              <w:right w:w="57" w:type="dxa"/>
            </w:tcMar>
            <w:vAlign w:val="center"/>
          </w:tcPr>
          <w:p w14:paraId="666C2684" w14:textId="77777777" w:rsidR="005E0778" w:rsidRPr="005458FA" w:rsidRDefault="005E0778" w:rsidP="00A7479A">
            <w:pPr>
              <w:rPr>
                <w:b/>
                <w:sz w:val="15"/>
                <w:szCs w:val="15"/>
              </w:rPr>
            </w:pPr>
            <w:r w:rsidRPr="005458FA">
              <w:rPr>
                <w:b/>
                <w:sz w:val="15"/>
                <w:szCs w:val="15"/>
              </w:rPr>
              <w:t>绿化及生态（万元）</w:t>
            </w:r>
          </w:p>
        </w:tc>
        <w:tc>
          <w:tcPr>
            <w:tcW w:w="538" w:type="dxa"/>
            <w:gridSpan w:val="2"/>
            <w:tcMar>
              <w:left w:w="57" w:type="dxa"/>
              <w:right w:w="57" w:type="dxa"/>
            </w:tcMar>
            <w:vAlign w:val="center"/>
          </w:tcPr>
          <w:p w14:paraId="5E0E84EC" w14:textId="1F844D83" w:rsidR="005E0778" w:rsidRPr="005458FA" w:rsidRDefault="008D6DAD" w:rsidP="00CC0011">
            <w:pPr>
              <w:jc w:val="center"/>
              <w:rPr>
                <w:sz w:val="15"/>
                <w:szCs w:val="15"/>
              </w:rPr>
            </w:pPr>
            <w:r w:rsidRPr="005458FA">
              <w:rPr>
                <w:rFonts w:hint="eastAsia"/>
                <w:sz w:val="15"/>
                <w:szCs w:val="15"/>
              </w:rPr>
              <w:t>/</w:t>
            </w:r>
          </w:p>
        </w:tc>
        <w:tc>
          <w:tcPr>
            <w:tcW w:w="879" w:type="dxa"/>
            <w:tcMar>
              <w:left w:w="57" w:type="dxa"/>
              <w:right w:w="57" w:type="dxa"/>
            </w:tcMar>
            <w:vAlign w:val="center"/>
          </w:tcPr>
          <w:p w14:paraId="6E0E2BF2" w14:textId="77777777" w:rsidR="005E0778" w:rsidRPr="005458FA" w:rsidRDefault="005E0778" w:rsidP="00A7479A">
            <w:pPr>
              <w:jc w:val="center"/>
              <w:rPr>
                <w:b/>
                <w:sz w:val="15"/>
                <w:szCs w:val="15"/>
              </w:rPr>
            </w:pPr>
            <w:r w:rsidRPr="005458FA">
              <w:rPr>
                <w:b/>
                <w:sz w:val="15"/>
                <w:szCs w:val="15"/>
              </w:rPr>
              <w:t>其他（万元）</w:t>
            </w:r>
          </w:p>
        </w:tc>
        <w:tc>
          <w:tcPr>
            <w:tcW w:w="847" w:type="dxa"/>
            <w:tcMar>
              <w:left w:w="57" w:type="dxa"/>
              <w:right w:w="57" w:type="dxa"/>
            </w:tcMar>
            <w:vAlign w:val="center"/>
          </w:tcPr>
          <w:p w14:paraId="30B8D76E" w14:textId="1C792F82" w:rsidR="005E0778" w:rsidRPr="005458FA" w:rsidRDefault="00C30DDE" w:rsidP="00CC0011">
            <w:pPr>
              <w:jc w:val="center"/>
              <w:rPr>
                <w:sz w:val="15"/>
                <w:szCs w:val="15"/>
              </w:rPr>
            </w:pPr>
            <w:r w:rsidRPr="005458FA">
              <w:rPr>
                <w:rFonts w:hint="eastAsia"/>
                <w:sz w:val="15"/>
                <w:szCs w:val="15"/>
              </w:rPr>
              <w:t>20</w:t>
            </w:r>
          </w:p>
        </w:tc>
      </w:tr>
      <w:tr w:rsidR="005458FA" w:rsidRPr="005458FA" w14:paraId="0CDB98DE" w14:textId="77777777" w:rsidTr="000A29B4">
        <w:trPr>
          <w:cantSplit/>
          <w:trHeight w:val="19"/>
          <w:jc w:val="center"/>
        </w:trPr>
        <w:tc>
          <w:tcPr>
            <w:tcW w:w="424" w:type="dxa"/>
            <w:vMerge/>
            <w:tcMar>
              <w:left w:w="57" w:type="dxa"/>
              <w:right w:w="57" w:type="dxa"/>
            </w:tcMar>
            <w:vAlign w:val="center"/>
          </w:tcPr>
          <w:p w14:paraId="6D285E5A" w14:textId="77777777" w:rsidR="005E0778" w:rsidRPr="005458FA" w:rsidRDefault="005E0778" w:rsidP="00A7479A">
            <w:pPr>
              <w:rPr>
                <w:sz w:val="15"/>
                <w:szCs w:val="15"/>
              </w:rPr>
            </w:pPr>
          </w:p>
        </w:tc>
        <w:tc>
          <w:tcPr>
            <w:tcW w:w="1672" w:type="dxa"/>
            <w:gridSpan w:val="3"/>
            <w:tcMar>
              <w:left w:w="57" w:type="dxa"/>
              <w:right w:w="57" w:type="dxa"/>
            </w:tcMar>
            <w:vAlign w:val="center"/>
          </w:tcPr>
          <w:p w14:paraId="40B8A572" w14:textId="77777777" w:rsidR="005E0778" w:rsidRPr="005458FA" w:rsidRDefault="005E0778" w:rsidP="00A7479A">
            <w:pPr>
              <w:rPr>
                <w:sz w:val="15"/>
                <w:szCs w:val="15"/>
              </w:rPr>
            </w:pPr>
            <w:r w:rsidRPr="005458FA">
              <w:rPr>
                <w:b/>
                <w:sz w:val="15"/>
                <w:szCs w:val="15"/>
              </w:rPr>
              <w:t>新增废水处理设施能力</w:t>
            </w:r>
          </w:p>
        </w:tc>
        <w:tc>
          <w:tcPr>
            <w:tcW w:w="4848" w:type="dxa"/>
            <w:gridSpan w:val="7"/>
            <w:tcMar>
              <w:left w:w="57" w:type="dxa"/>
              <w:right w:w="57" w:type="dxa"/>
            </w:tcMar>
            <w:vAlign w:val="center"/>
          </w:tcPr>
          <w:p w14:paraId="06AFDEE8" w14:textId="77777777" w:rsidR="005E0778" w:rsidRPr="005458FA" w:rsidRDefault="005E0778" w:rsidP="00CC0011">
            <w:pPr>
              <w:jc w:val="center"/>
              <w:rPr>
                <w:sz w:val="15"/>
                <w:szCs w:val="15"/>
              </w:rPr>
            </w:pPr>
          </w:p>
        </w:tc>
        <w:tc>
          <w:tcPr>
            <w:tcW w:w="1843" w:type="dxa"/>
            <w:gridSpan w:val="2"/>
            <w:tcMar>
              <w:left w:w="57" w:type="dxa"/>
              <w:right w:w="57" w:type="dxa"/>
            </w:tcMar>
            <w:vAlign w:val="center"/>
          </w:tcPr>
          <w:p w14:paraId="2407319D" w14:textId="77777777" w:rsidR="005E0778" w:rsidRPr="005458FA" w:rsidRDefault="005E0778" w:rsidP="00A7479A">
            <w:pPr>
              <w:rPr>
                <w:sz w:val="15"/>
                <w:szCs w:val="15"/>
              </w:rPr>
            </w:pPr>
            <w:r w:rsidRPr="005458FA">
              <w:rPr>
                <w:b/>
                <w:sz w:val="15"/>
                <w:szCs w:val="15"/>
              </w:rPr>
              <w:t>新增废气处理设施能力</w:t>
            </w:r>
          </w:p>
        </w:tc>
        <w:tc>
          <w:tcPr>
            <w:tcW w:w="1418" w:type="dxa"/>
            <w:gridSpan w:val="2"/>
            <w:tcMar>
              <w:left w:w="57" w:type="dxa"/>
              <w:right w:w="57" w:type="dxa"/>
            </w:tcMar>
            <w:vAlign w:val="center"/>
          </w:tcPr>
          <w:p w14:paraId="43072AE1" w14:textId="77777777" w:rsidR="005E0778" w:rsidRPr="005458FA" w:rsidRDefault="005E0778" w:rsidP="005E0778">
            <w:pPr>
              <w:jc w:val="center"/>
              <w:rPr>
                <w:sz w:val="15"/>
                <w:szCs w:val="15"/>
              </w:rPr>
            </w:pPr>
          </w:p>
        </w:tc>
        <w:tc>
          <w:tcPr>
            <w:tcW w:w="1701" w:type="dxa"/>
            <w:gridSpan w:val="4"/>
            <w:tcMar>
              <w:left w:w="57" w:type="dxa"/>
              <w:right w:w="57" w:type="dxa"/>
            </w:tcMar>
            <w:vAlign w:val="center"/>
          </w:tcPr>
          <w:p w14:paraId="0504C139" w14:textId="77777777" w:rsidR="005E0778" w:rsidRPr="005458FA" w:rsidRDefault="005E0778" w:rsidP="00A7479A">
            <w:pPr>
              <w:rPr>
                <w:sz w:val="15"/>
                <w:szCs w:val="15"/>
              </w:rPr>
            </w:pPr>
            <w:r w:rsidRPr="005458FA">
              <w:rPr>
                <w:b/>
                <w:sz w:val="15"/>
                <w:szCs w:val="15"/>
              </w:rPr>
              <w:t>年平均工作时</w:t>
            </w:r>
          </w:p>
        </w:tc>
        <w:tc>
          <w:tcPr>
            <w:tcW w:w="2264" w:type="dxa"/>
            <w:gridSpan w:val="4"/>
            <w:tcMar>
              <w:left w:w="57" w:type="dxa"/>
              <w:right w:w="57" w:type="dxa"/>
            </w:tcMar>
            <w:vAlign w:val="center"/>
          </w:tcPr>
          <w:p w14:paraId="22756620" w14:textId="77777777" w:rsidR="005E0778" w:rsidRPr="005458FA" w:rsidRDefault="007E46CB" w:rsidP="00CC0011">
            <w:pPr>
              <w:jc w:val="center"/>
              <w:rPr>
                <w:sz w:val="15"/>
                <w:szCs w:val="15"/>
              </w:rPr>
            </w:pPr>
            <w:r w:rsidRPr="005458FA">
              <w:rPr>
                <w:rFonts w:hint="eastAsia"/>
                <w:sz w:val="15"/>
                <w:szCs w:val="15"/>
              </w:rPr>
              <w:t>7</w:t>
            </w:r>
            <w:r w:rsidRPr="005458FA">
              <w:rPr>
                <w:sz w:val="15"/>
                <w:szCs w:val="15"/>
              </w:rPr>
              <w:t>200</w:t>
            </w:r>
          </w:p>
        </w:tc>
      </w:tr>
      <w:tr w:rsidR="005458FA" w:rsidRPr="005458FA" w14:paraId="6B6723AB" w14:textId="77777777" w:rsidTr="000A29B4">
        <w:trPr>
          <w:cantSplit/>
          <w:trHeight w:val="19"/>
          <w:jc w:val="center"/>
        </w:trPr>
        <w:tc>
          <w:tcPr>
            <w:tcW w:w="2096" w:type="dxa"/>
            <w:gridSpan w:val="4"/>
            <w:tcMar>
              <w:left w:w="57" w:type="dxa"/>
              <w:right w:w="57" w:type="dxa"/>
            </w:tcMar>
            <w:vAlign w:val="center"/>
          </w:tcPr>
          <w:p w14:paraId="5F843BD0" w14:textId="77777777" w:rsidR="005E0778" w:rsidRPr="005458FA" w:rsidRDefault="005E0778" w:rsidP="00A7479A">
            <w:pPr>
              <w:jc w:val="center"/>
              <w:rPr>
                <w:b/>
                <w:sz w:val="15"/>
                <w:szCs w:val="15"/>
              </w:rPr>
            </w:pPr>
            <w:r w:rsidRPr="005458FA">
              <w:rPr>
                <w:b/>
                <w:sz w:val="15"/>
                <w:szCs w:val="15"/>
              </w:rPr>
              <w:t>运营单位</w:t>
            </w:r>
          </w:p>
        </w:tc>
        <w:tc>
          <w:tcPr>
            <w:tcW w:w="3827" w:type="dxa"/>
            <w:gridSpan w:val="5"/>
            <w:tcMar>
              <w:left w:w="57" w:type="dxa"/>
              <w:right w:w="57" w:type="dxa"/>
            </w:tcMar>
            <w:vAlign w:val="center"/>
          </w:tcPr>
          <w:p w14:paraId="6EF7791F" w14:textId="77777777" w:rsidR="005E0778" w:rsidRPr="005458FA" w:rsidRDefault="005E0778" w:rsidP="00CC0011">
            <w:pPr>
              <w:jc w:val="center"/>
              <w:rPr>
                <w:sz w:val="15"/>
                <w:szCs w:val="15"/>
              </w:rPr>
            </w:pPr>
          </w:p>
        </w:tc>
        <w:tc>
          <w:tcPr>
            <w:tcW w:w="3148" w:type="dxa"/>
            <w:gridSpan w:val="5"/>
            <w:tcMar>
              <w:left w:w="57" w:type="dxa"/>
              <w:right w:w="57" w:type="dxa"/>
            </w:tcMar>
            <w:vAlign w:val="center"/>
          </w:tcPr>
          <w:p w14:paraId="26EE7CF2" w14:textId="77777777" w:rsidR="005E0778" w:rsidRPr="005458FA" w:rsidRDefault="005E0778" w:rsidP="00A7479A">
            <w:pPr>
              <w:jc w:val="center"/>
              <w:rPr>
                <w:sz w:val="15"/>
                <w:szCs w:val="15"/>
              </w:rPr>
            </w:pPr>
            <w:r w:rsidRPr="005458FA">
              <w:rPr>
                <w:b/>
                <w:sz w:val="15"/>
                <w:szCs w:val="15"/>
              </w:rPr>
              <w:t>运营单位社会统一信用代码（或组织机构代码）</w:t>
            </w:r>
          </w:p>
        </w:tc>
        <w:tc>
          <w:tcPr>
            <w:tcW w:w="1134" w:type="dxa"/>
            <w:tcMar>
              <w:left w:w="57" w:type="dxa"/>
              <w:right w:w="57" w:type="dxa"/>
            </w:tcMar>
            <w:vAlign w:val="center"/>
          </w:tcPr>
          <w:p w14:paraId="263C0BEF" w14:textId="77777777" w:rsidR="005E0778" w:rsidRPr="005458FA" w:rsidRDefault="005E0778" w:rsidP="005E0778">
            <w:pPr>
              <w:jc w:val="center"/>
              <w:rPr>
                <w:b/>
                <w:sz w:val="15"/>
                <w:szCs w:val="15"/>
              </w:rPr>
            </w:pPr>
          </w:p>
        </w:tc>
        <w:tc>
          <w:tcPr>
            <w:tcW w:w="1701" w:type="dxa"/>
            <w:gridSpan w:val="4"/>
            <w:tcMar>
              <w:left w:w="57" w:type="dxa"/>
              <w:right w:w="57" w:type="dxa"/>
            </w:tcMar>
            <w:vAlign w:val="center"/>
          </w:tcPr>
          <w:p w14:paraId="68A29641" w14:textId="77777777" w:rsidR="005E0778" w:rsidRPr="005458FA" w:rsidRDefault="005E0778" w:rsidP="00A7479A">
            <w:pPr>
              <w:rPr>
                <w:b/>
                <w:sz w:val="15"/>
                <w:szCs w:val="15"/>
              </w:rPr>
            </w:pPr>
            <w:r w:rsidRPr="005458FA">
              <w:rPr>
                <w:b/>
                <w:sz w:val="15"/>
                <w:szCs w:val="15"/>
              </w:rPr>
              <w:t>验收时间</w:t>
            </w:r>
          </w:p>
        </w:tc>
        <w:tc>
          <w:tcPr>
            <w:tcW w:w="2264" w:type="dxa"/>
            <w:gridSpan w:val="4"/>
            <w:tcMar>
              <w:left w:w="57" w:type="dxa"/>
              <w:right w:w="57" w:type="dxa"/>
            </w:tcMar>
            <w:vAlign w:val="center"/>
          </w:tcPr>
          <w:p w14:paraId="406B31ED" w14:textId="77777777" w:rsidR="005E0778" w:rsidRPr="005458FA" w:rsidRDefault="005E0778" w:rsidP="00CC0011">
            <w:pPr>
              <w:jc w:val="center"/>
              <w:rPr>
                <w:sz w:val="15"/>
                <w:szCs w:val="15"/>
              </w:rPr>
            </w:pPr>
          </w:p>
        </w:tc>
      </w:tr>
      <w:tr w:rsidR="005458FA" w:rsidRPr="005458FA" w14:paraId="6C67510D" w14:textId="77777777" w:rsidTr="00067573">
        <w:trPr>
          <w:cantSplit/>
          <w:trHeight w:val="19"/>
          <w:jc w:val="center"/>
        </w:trPr>
        <w:tc>
          <w:tcPr>
            <w:tcW w:w="535" w:type="dxa"/>
            <w:gridSpan w:val="2"/>
            <w:vMerge w:val="restart"/>
            <w:tcMar>
              <w:left w:w="57" w:type="dxa"/>
              <w:right w:w="57" w:type="dxa"/>
            </w:tcMar>
            <w:vAlign w:val="center"/>
          </w:tcPr>
          <w:p w14:paraId="6ED03767" w14:textId="77777777" w:rsidR="005E0778" w:rsidRPr="005458FA" w:rsidRDefault="005E0778" w:rsidP="00A7479A">
            <w:pPr>
              <w:rPr>
                <w:b/>
                <w:spacing w:val="20"/>
                <w:sz w:val="15"/>
                <w:szCs w:val="15"/>
              </w:rPr>
            </w:pPr>
            <w:r w:rsidRPr="005458FA">
              <w:rPr>
                <w:b/>
                <w:spacing w:val="20"/>
                <w:sz w:val="15"/>
                <w:szCs w:val="15"/>
              </w:rPr>
              <w:t>污染</w:t>
            </w:r>
          </w:p>
          <w:p w14:paraId="44EA53FE" w14:textId="77777777" w:rsidR="005E0778" w:rsidRPr="005458FA" w:rsidRDefault="005E0778" w:rsidP="00A7479A">
            <w:pPr>
              <w:rPr>
                <w:b/>
                <w:spacing w:val="20"/>
                <w:sz w:val="15"/>
                <w:szCs w:val="15"/>
              </w:rPr>
            </w:pPr>
            <w:r w:rsidRPr="005458FA">
              <w:rPr>
                <w:b/>
                <w:spacing w:val="20"/>
                <w:sz w:val="15"/>
                <w:szCs w:val="15"/>
              </w:rPr>
              <w:t>物排</w:t>
            </w:r>
          </w:p>
          <w:p w14:paraId="6CA50E90" w14:textId="77777777" w:rsidR="005E0778" w:rsidRPr="005458FA" w:rsidRDefault="005E0778" w:rsidP="00A7479A">
            <w:pPr>
              <w:rPr>
                <w:b/>
                <w:spacing w:val="20"/>
                <w:sz w:val="15"/>
                <w:szCs w:val="15"/>
              </w:rPr>
            </w:pPr>
            <w:r w:rsidRPr="005458FA">
              <w:rPr>
                <w:b/>
                <w:spacing w:val="20"/>
                <w:sz w:val="15"/>
                <w:szCs w:val="15"/>
              </w:rPr>
              <w:t>放达</w:t>
            </w:r>
          </w:p>
          <w:p w14:paraId="132C9B9B" w14:textId="77777777" w:rsidR="005E0778" w:rsidRPr="005458FA" w:rsidRDefault="005E0778" w:rsidP="00A7479A">
            <w:pPr>
              <w:rPr>
                <w:b/>
                <w:spacing w:val="20"/>
                <w:sz w:val="15"/>
                <w:szCs w:val="15"/>
              </w:rPr>
            </w:pPr>
            <w:r w:rsidRPr="005458FA">
              <w:rPr>
                <w:b/>
                <w:spacing w:val="20"/>
                <w:sz w:val="15"/>
                <w:szCs w:val="15"/>
              </w:rPr>
              <w:t>标与</w:t>
            </w:r>
          </w:p>
          <w:p w14:paraId="315A555D" w14:textId="77777777" w:rsidR="005E0778" w:rsidRPr="005458FA" w:rsidRDefault="005E0778" w:rsidP="00A7479A">
            <w:pPr>
              <w:rPr>
                <w:b/>
                <w:spacing w:val="20"/>
                <w:sz w:val="15"/>
                <w:szCs w:val="15"/>
              </w:rPr>
            </w:pPr>
            <w:r w:rsidRPr="005458FA">
              <w:rPr>
                <w:b/>
                <w:spacing w:val="20"/>
                <w:sz w:val="15"/>
                <w:szCs w:val="15"/>
              </w:rPr>
              <w:t>总量</w:t>
            </w:r>
          </w:p>
          <w:p w14:paraId="71899245" w14:textId="77777777" w:rsidR="005E0778" w:rsidRPr="005458FA" w:rsidRDefault="005E0778" w:rsidP="00A7479A">
            <w:pPr>
              <w:rPr>
                <w:b/>
                <w:spacing w:val="20"/>
                <w:sz w:val="15"/>
                <w:szCs w:val="15"/>
              </w:rPr>
            </w:pPr>
            <w:r w:rsidRPr="005458FA">
              <w:rPr>
                <w:b/>
                <w:spacing w:val="20"/>
                <w:sz w:val="15"/>
                <w:szCs w:val="15"/>
              </w:rPr>
              <w:t>控制（工</w:t>
            </w:r>
          </w:p>
          <w:p w14:paraId="45BD57D4" w14:textId="77777777" w:rsidR="005E0778" w:rsidRPr="005458FA" w:rsidRDefault="005E0778" w:rsidP="00A7479A">
            <w:pPr>
              <w:rPr>
                <w:b/>
                <w:spacing w:val="20"/>
                <w:sz w:val="15"/>
                <w:szCs w:val="15"/>
              </w:rPr>
            </w:pPr>
            <w:r w:rsidRPr="005458FA">
              <w:rPr>
                <w:b/>
                <w:spacing w:val="20"/>
                <w:sz w:val="15"/>
                <w:szCs w:val="15"/>
              </w:rPr>
              <w:t>业建</w:t>
            </w:r>
          </w:p>
          <w:p w14:paraId="0BDF361D" w14:textId="77777777" w:rsidR="005E0778" w:rsidRPr="005458FA" w:rsidRDefault="005E0778" w:rsidP="00A7479A">
            <w:pPr>
              <w:rPr>
                <w:b/>
                <w:spacing w:val="20"/>
                <w:sz w:val="15"/>
                <w:szCs w:val="15"/>
              </w:rPr>
            </w:pPr>
            <w:r w:rsidRPr="005458FA">
              <w:rPr>
                <w:b/>
                <w:spacing w:val="20"/>
                <w:sz w:val="15"/>
                <w:szCs w:val="15"/>
              </w:rPr>
              <w:t>设项</w:t>
            </w:r>
          </w:p>
          <w:p w14:paraId="0D2B9EB3" w14:textId="77777777" w:rsidR="005E0778" w:rsidRPr="005458FA" w:rsidRDefault="005E0778" w:rsidP="00A7479A">
            <w:pPr>
              <w:rPr>
                <w:b/>
                <w:spacing w:val="20"/>
                <w:sz w:val="15"/>
                <w:szCs w:val="15"/>
              </w:rPr>
            </w:pPr>
            <w:r w:rsidRPr="005458FA">
              <w:rPr>
                <w:b/>
                <w:spacing w:val="20"/>
                <w:sz w:val="15"/>
                <w:szCs w:val="15"/>
              </w:rPr>
              <w:t>目详填）</w:t>
            </w:r>
          </w:p>
        </w:tc>
        <w:tc>
          <w:tcPr>
            <w:tcW w:w="1561" w:type="dxa"/>
            <w:gridSpan w:val="2"/>
            <w:tcMar>
              <w:left w:w="57" w:type="dxa"/>
              <w:right w:w="57" w:type="dxa"/>
            </w:tcMar>
            <w:vAlign w:val="center"/>
          </w:tcPr>
          <w:p w14:paraId="5D73FA4A" w14:textId="77777777" w:rsidR="005E0778" w:rsidRPr="005458FA" w:rsidRDefault="005E0778" w:rsidP="00A7479A">
            <w:pPr>
              <w:rPr>
                <w:sz w:val="15"/>
                <w:szCs w:val="15"/>
              </w:rPr>
            </w:pPr>
            <w:r w:rsidRPr="005458FA">
              <w:rPr>
                <w:b/>
                <w:sz w:val="15"/>
                <w:szCs w:val="15"/>
              </w:rPr>
              <w:t>污染物</w:t>
            </w:r>
          </w:p>
        </w:tc>
        <w:tc>
          <w:tcPr>
            <w:tcW w:w="709" w:type="dxa"/>
            <w:tcMar>
              <w:left w:w="57" w:type="dxa"/>
              <w:right w:w="57" w:type="dxa"/>
            </w:tcMar>
            <w:vAlign w:val="center"/>
          </w:tcPr>
          <w:p w14:paraId="4555CABD" w14:textId="77777777" w:rsidR="005E0778" w:rsidRPr="005458FA" w:rsidRDefault="005E0778" w:rsidP="00CC0011">
            <w:pPr>
              <w:jc w:val="center"/>
              <w:rPr>
                <w:b/>
                <w:sz w:val="15"/>
                <w:szCs w:val="15"/>
              </w:rPr>
            </w:pPr>
            <w:r w:rsidRPr="005458FA">
              <w:rPr>
                <w:b/>
                <w:sz w:val="15"/>
                <w:szCs w:val="15"/>
              </w:rPr>
              <w:t>原有排</w:t>
            </w:r>
          </w:p>
          <w:p w14:paraId="074F970B" w14:textId="77777777" w:rsidR="005E0778" w:rsidRPr="005458FA" w:rsidRDefault="005E0778" w:rsidP="00CC0011">
            <w:pPr>
              <w:jc w:val="center"/>
              <w:rPr>
                <w:b/>
                <w:sz w:val="15"/>
                <w:szCs w:val="15"/>
              </w:rPr>
            </w:pPr>
            <w:r w:rsidRPr="005458FA">
              <w:rPr>
                <w:b/>
                <w:sz w:val="15"/>
                <w:szCs w:val="15"/>
              </w:rPr>
              <w:t>放量</w:t>
            </w:r>
            <w:r w:rsidRPr="005458FA">
              <w:rPr>
                <w:b/>
                <w:sz w:val="15"/>
                <w:szCs w:val="15"/>
              </w:rPr>
              <w:t>(1)</w:t>
            </w:r>
          </w:p>
        </w:tc>
        <w:tc>
          <w:tcPr>
            <w:tcW w:w="1134" w:type="dxa"/>
            <w:tcMar>
              <w:left w:w="57" w:type="dxa"/>
              <w:right w:w="57" w:type="dxa"/>
            </w:tcMar>
            <w:vAlign w:val="center"/>
          </w:tcPr>
          <w:p w14:paraId="1362476F" w14:textId="77777777" w:rsidR="005E0778" w:rsidRPr="005458FA" w:rsidRDefault="005E0778" w:rsidP="00CC0011">
            <w:pPr>
              <w:jc w:val="center"/>
              <w:rPr>
                <w:b/>
                <w:sz w:val="15"/>
                <w:szCs w:val="15"/>
              </w:rPr>
            </w:pPr>
            <w:r w:rsidRPr="005458FA">
              <w:rPr>
                <w:b/>
                <w:sz w:val="15"/>
                <w:szCs w:val="15"/>
              </w:rPr>
              <w:t>本期工程实际排放浓度</w:t>
            </w:r>
            <w:r w:rsidRPr="005458FA">
              <w:rPr>
                <w:b/>
                <w:sz w:val="15"/>
                <w:szCs w:val="15"/>
              </w:rPr>
              <w:t>(2)</w:t>
            </w:r>
          </w:p>
        </w:tc>
        <w:tc>
          <w:tcPr>
            <w:tcW w:w="1134" w:type="dxa"/>
            <w:gridSpan w:val="2"/>
            <w:tcMar>
              <w:left w:w="57" w:type="dxa"/>
              <w:right w:w="57" w:type="dxa"/>
            </w:tcMar>
            <w:vAlign w:val="center"/>
          </w:tcPr>
          <w:p w14:paraId="3C5B16E9" w14:textId="77777777" w:rsidR="005E0778" w:rsidRPr="005458FA" w:rsidRDefault="005E0778" w:rsidP="00CC0011">
            <w:pPr>
              <w:jc w:val="center"/>
              <w:rPr>
                <w:b/>
                <w:sz w:val="15"/>
                <w:szCs w:val="15"/>
              </w:rPr>
            </w:pPr>
            <w:r w:rsidRPr="005458FA">
              <w:rPr>
                <w:b/>
                <w:sz w:val="15"/>
                <w:szCs w:val="15"/>
              </w:rPr>
              <w:t>本期工程允许排放浓度</w:t>
            </w:r>
            <w:r w:rsidRPr="005458FA">
              <w:rPr>
                <w:b/>
                <w:sz w:val="15"/>
                <w:szCs w:val="15"/>
              </w:rPr>
              <w:t>(3)</w:t>
            </w:r>
          </w:p>
        </w:tc>
        <w:tc>
          <w:tcPr>
            <w:tcW w:w="850" w:type="dxa"/>
            <w:tcMar>
              <w:left w:w="57" w:type="dxa"/>
              <w:right w:w="57" w:type="dxa"/>
            </w:tcMar>
            <w:vAlign w:val="center"/>
          </w:tcPr>
          <w:p w14:paraId="0D8ABB38" w14:textId="77777777" w:rsidR="005E0778" w:rsidRPr="005458FA" w:rsidRDefault="005E0778" w:rsidP="00CC0011">
            <w:pPr>
              <w:jc w:val="center"/>
              <w:rPr>
                <w:b/>
                <w:sz w:val="15"/>
                <w:szCs w:val="15"/>
              </w:rPr>
            </w:pPr>
            <w:r w:rsidRPr="005458FA">
              <w:rPr>
                <w:b/>
                <w:sz w:val="15"/>
                <w:szCs w:val="15"/>
              </w:rPr>
              <w:t>本期工程产生量</w:t>
            </w:r>
            <w:r w:rsidRPr="005458FA">
              <w:rPr>
                <w:b/>
                <w:sz w:val="15"/>
                <w:szCs w:val="15"/>
              </w:rPr>
              <w:t>(4)</w:t>
            </w:r>
          </w:p>
        </w:tc>
        <w:tc>
          <w:tcPr>
            <w:tcW w:w="1021" w:type="dxa"/>
            <w:gridSpan w:val="2"/>
            <w:tcMar>
              <w:left w:w="57" w:type="dxa"/>
              <w:right w:w="57" w:type="dxa"/>
            </w:tcMar>
            <w:vAlign w:val="center"/>
          </w:tcPr>
          <w:p w14:paraId="1E3D0D44" w14:textId="77777777" w:rsidR="005E0778" w:rsidRPr="005458FA" w:rsidRDefault="005E0778" w:rsidP="00CC0011">
            <w:pPr>
              <w:jc w:val="center"/>
              <w:rPr>
                <w:b/>
                <w:sz w:val="15"/>
                <w:szCs w:val="15"/>
              </w:rPr>
            </w:pPr>
            <w:r w:rsidRPr="005458FA">
              <w:rPr>
                <w:b/>
                <w:sz w:val="15"/>
                <w:szCs w:val="15"/>
              </w:rPr>
              <w:t>本期工程自身削减量</w:t>
            </w:r>
            <w:r w:rsidRPr="005458FA">
              <w:rPr>
                <w:b/>
                <w:sz w:val="15"/>
                <w:szCs w:val="15"/>
              </w:rPr>
              <w:t>(5)</w:t>
            </w:r>
          </w:p>
        </w:tc>
        <w:tc>
          <w:tcPr>
            <w:tcW w:w="993" w:type="dxa"/>
            <w:tcMar>
              <w:left w:w="57" w:type="dxa"/>
              <w:right w:w="57" w:type="dxa"/>
            </w:tcMar>
            <w:vAlign w:val="center"/>
          </w:tcPr>
          <w:p w14:paraId="2732ACD7" w14:textId="77777777" w:rsidR="005E0778" w:rsidRPr="005458FA" w:rsidRDefault="005E0778" w:rsidP="00CC0011">
            <w:pPr>
              <w:jc w:val="center"/>
              <w:rPr>
                <w:b/>
                <w:sz w:val="15"/>
                <w:szCs w:val="15"/>
              </w:rPr>
            </w:pPr>
            <w:r w:rsidRPr="005458FA">
              <w:rPr>
                <w:b/>
                <w:sz w:val="15"/>
                <w:szCs w:val="15"/>
              </w:rPr>
              <w:t>本期工程实际排放量</w:t>
            </w:r>
            <w:r w:rsidRPr="005458FA">
              <w:rPr>
                <w:b/>
                <w:sz w:val="15"/>
                <w:szCs w:val="15"/>
              </w:rPr>
              <w:t>(6)</w:t>
            </w:r>
          </w:p>
        </w:tc>
        <w:tc>
          <w:tcPr>
            <w:tcW w:w="1134" w:type="dxa"/>
            <w:gridSpan w:val="2"/>
            <w:tcMar>
              <w:left w:w="57" w:type="dxa"/>
              <w:right w:w="57" w:type="dxa"/>
            </w:tcMar>
            <w:vAlign w:val="center"/>
          </w:tcPr>
          <w:p w14:paraId="5E1D845A" w14:textId="77777777" w:rsidR="005E0778" w:rsidRPr="005458FA" w:rsidRDefault="005E0778" w:rsidP="00CC0011">
            <w:pPr>
              <w:jc w:val="center"/>
              <w:rPr>
                <w:b/>
                <w:sz w:val="15"/>
                <w:szCs w:val="15"/>
              </w:rPr>
            </w:pPr>
            <w:r w:rsidRPr="005458FA">
              <w:rPr>
                <w:b/>
                <w:sz w:val="15"/>
                <w:szCs w:val="15"/>
              </w:rPr>
              <w:t>本期工程核定排放总量</w:t>
            </w:r>
            <w:r w:rsidRPr="005458FA">
              <w:rPr>
                <w:b/>
                <w:sz w:val="15"/>
                <w:szCs w:val="15"/>
              </w:rPr>
              <w:t>(7)</w:t>
            </w:r>
          </w:p>
        </w:tc>
        <w:tc>
          <w:tcPr>
            <w:tcW w:w="1559" w:type="dxa"/>
            <w:gridSpan w:val="2"/>
            <w:tcMar>
              <w:left w:w="57" w:type="dxa"/>
              <w:right w:w="57" w:type="dxa"/>
            </w:tcMar>
            <w:vAlign w:val="center"/>
          </w:tcPr>
          <w:p w14:paraId="2D6B5F24" w14:textId="77777777" w:rsidR="005E0778" w:rsidRPr="005458FA" w:rsidRDefault="005E0778" w:rsidP="00CC0011">
            <w:pPr>
              <w:jc w:val="center"/>
              <w:rPr>
                <w:b/>
                <w:sz w:val="15"/>
                <w:szCs w:val="15"/>
              </w:rPr>
            </w:pPr>
            <w:r w:rsidRPr="005458FA">
              <w:rPr>
                <w:b/>
                <w:sz w:val="15"/>
                <w:szCs w:val="15"/>
              </w:rPr>
              <w:t>本期工程</w:t>
            </w:r>
            <w:r w:rsidRPr="005458FA">
              <w:rPr>
                <w:b/>
                <w:sz w:val="15"/>
                <w:szCs w:val="15"/>
              </w:rPr>
              <w:t>“</w:t>
            </w:r>
            <w:r w:rsidRPr="005458FA">
              <w:rPr>
                <w:b/>
                <w:sz w:val="15"/>
                <w:szCs w:val="15"/>
              </w:rPr>
              <w:t>以新带老</w:t>
            </w:r>
            <w:r w:rsidRPr="005458FA">
              <w:rPr>
                <w:b/>
                <w:sz w:val="15"/>
                <w:szCs w:val="15"/>
              </w:rPr>
              <w:t>”</w:t>
            </w:r>
            <w:r w:rsidRPr="005458FA">
              <w:rPr>
                <w:b/>
                <w:sz w:val="15"/>
                <w:szCs w:val="15"/>
              </w:rPr>
              <w:t>削减量</w:t>
            </w:r>
            <w:r w:rsidRPr="005458FA">
              <w:rPr>
                <w:b/>
                <w:sz w:val="15"/>
                <w:szCs w:val="15"/>
              </w:rPr>
              <w:t>(8)</w:t>
            </w:r>
          </w:p>
        </w:tc>
        <w:tc>
          <w:tcPr>
            <w:tcW w:w="709" w:type="dxa"/>
            <w:gridSpan w:val="2"/>
            <w:tcMar>
              <w:left w:w="57" w:type="dxa"/>
              <w:right w:w="57" w:type="dxa"/>
            </w:tcMar>
            <w:vAlign w:val="center"/>
          </w:tcPr>
          <w:p w14:paraId="0B2DB7E1" w14:textId="77777777" w:rsidR="005E0778" w:rsidRPr="005458FA" w:rsidRDefault="005E0778" w:rsidP="00CC0011">
            <w:pPr>
              <w:jc w:val="center"/>
              <w:rPr>
                <w:b/>
                <w:sz w:val="15"/>
                <w:szCs w:val="15"/>
              </w:rPr>
            </w:pPr>
            <w:r w:rsidRPr="005458FA">
              <w:rPr>
                <w:b/>
                <w:sz w:val="15"/>
                <w:szCs w:val="15"/>
              </w:rPr>
              <w:t>全厂实际排放总量</w:t>
            </w:r>
            <w:r w:rsidRPr="005458FA">
              <w:rPr>
                <w:b/>
                <w:sz w:val="15"/>
                <w:szCs w:val="15"/>
              </w:rPr>
              <w:t>(9)</w:t>
            </w:r>
          </w:p>
        </w:tc>
        <w:tc>
          <w:tcPr>
            <w:tcW w:w="992" w:type="dxa"/>
            <w:gridSpan w:val="2"/>
            <w:tcMar>
              <w:left w:w="57" w:type="dxa"/>
              <w:right w:w="57" w:type="dxa"/>
            </w:tcMar>
            <w:vAlign w:val="center"/>
          </w:tcPr>
          <w:p w14:paraId="73F3F75F" w14:textId="77777777" w:rsidR="005E0778" w:rsidRPr="005458FA" w:rsidRDefault="005E0778" w:rsidP="00CC0011">
            <w:pPr>
              <w:jc w:val="center"/>
              <w:rPr>
                <w:b/>
                <w:sz w:val="15"/>
                <w:szCs w:val="15"/>
              </w:rPr>
            </w:pPr>
            <w:r w:rsidRPr="005458FA">
              <w:rPr>
                <w:b/>
                <w:sz w:val="15"/>
                <w:szCs w:val="15"/>
              </w:rPr>
              <w:t>全厂核定排放总量</w:t>
            </w:r>
            <w:r w:rsidRPr="005458FA">
              <w:rPr>
                <w:b/>
                <w:sz w:val="15"/>
                <w:szCs w:val="15"/>
              </w:rPr>
              <w:t>(10)</w:t>
            </w:r>
          </w:p>
        </w:tc>
        <w:tc>
          <w:tcPr>
            <w:tcW w:w="992" w:type="dxa"/>
            <w:gridSpan w:val="2"/>
            <w:tcMar>
              <w:left w:w="57" w:type="dxa"/>
              <w:right w:w="57" w:type="dxa"/>
            </w:tcMar>
            <w:vAlign w:val="center"/>
          </w:tcPr>
          <w:p w14:paraId="7165E009" w14:textId="77777777" w:rsidR="005E0778" w:rsidRPr="005458FA" w:rsidRDefault="005E0778" w:rsidP="00CC0011">
            <w:pPr>
              <w:jc w:val="center"/>
              <w:rPr>
                <w:b/>
                <w:sz w:val="15"/>
                <w:szCs w:val="15"/>
              </w:rPr>
            </w:pPr>
            <w:r w:rsidRPr="005458FA">
              <w:rPr>
                <w:b/>
                <w:sz w:val="15"/>
                <w:szCs w:val="15"/>
              </w:rPr>
              <w:t>区域平衡替代削减量</w:t>
            </w:r>
            <w:r w:rsidRPr="005458FA">
              <w:rPr>
                <w:b/>
                <w:sz w:val="15"/>
                <w:szCs w:val="15"/>
              </w:rPr>
              <w:t>(11)</w:t>
            </w:r>
          </w:p>
        </w:tc>
        <w:tc>
          <w:tcPr>
            <w:tcW w:w="847" w:type="dxa"/>
            <w:tcMar>
              <w:left w:w="57" w:type="dxa"/>
              <w:right w:w="57" w:type="dxa"/>
            </w:tcMar>
            <w:vAlign w:val="center"/>
          </w:tcPr>
          <w:p w14:paraId="6C50A218" w14:textId="77777777" w:rsidR="005E0778" w:rsidRPr="005458FA" w:rsidRDefault="005E0778" w:rsidP="00CC0011">
            <w:pPr>
              <w:jc w:val="center"/>
              <w:rPr>
                <w:b/>
                <w:sz w:val="15"/>
                <w:szCs w:val="15"/>
              </w:rPr>
            </w:pPr>
            <w:r w:rsidRPr="005458FA">
              <w:rPr>
                <w:b/>
                <w:sz w:val="15"/>
                <w:szCs w:val="15"/>
              </w:rPr>
              <w:t>排放增减量</w:t>
            </w:r>
            <w:r w:rsidRPr="005458FA">
              <w:rPr>
                <w:b/>
                <w:sz w:val="15"/>
                <w:szCs w:val="15"/>
              </w:rPr>
              <w:t>(12)</w:t>
            </w:r>
          </w:p>
        </w:tc>
      </w:tr>
      <w:tr w:rsidR="005458FA" w:rsidRPr="005458FA" w14:paraId="0E9B765A" w14:textId="77777777" w:rsidTr="00067573">
        <w:trPr>
          <w:cantSplit/>
          <w:trHeight w:val="19"/>
          <w:jc w:val="center"/>
        </w:trPr>
        <w:tc>
          <w:tcPr>
            <w:tcW w:w="535" w:type="dxa"/>
            <w:gridSpan w:val="2"/>
            <w:vMerge/>
            <w:tcMar>
              <w:left w:w="57" w:type="dxa"/>
              <w:right w:w="57" w:type="dxa"/>
            </w:tcMar>
            <w:vAlign w:val="center"/>
          </w:tcPr>
          <w:p w14:paraId="529D53F0" w14:textId="77777777" w:rsidR="00DE56BE" w:rsidRPr="005458FA" w:rsidRDefault="00DE56BE" w:rsidP="00DE56BE">
            <w:pPr>
              <w:rPr>
                <w:sz w:val="15"/>
                <w:szCs w:val="15"/>
              </w:rPr>
            </w:pPr>
          </w:p>
        </w:tc>
        <w:tc>
          <w:tcPr>
            <w:tcW w:w="1561" w:type="dxa"/>
            <w:gridSpan w:val="2"/>
            <w:tcMar>
              <w:left w:w="57" w:type="dxa"/>
              <w:right w:w="57" w:type="dxa"/>
            </w:tcMar>
            <w:vAlign w:val="center"/>
          </w:tcPr>
          <w:p w14:paraId="78A9ED89" w14:textId="77777777" w:rsidR="00DE56BE" w:rsidRPr="005458FA" w:rsidRDefault="00DE56BE" w:rsidP="00DE56BE">
            <w:pPr>
              <w:rPr>
                <w:sz w:val="15"/>
                <w:szCs w:val="15"/>
              </w:rPr>
            </w:pPr>
            <w:r w:rsidRPr="005458FA">
              <w:rPr>
                <w:b/>
                <w:sz w:val="15"/>
                <w:szCs w:val="15"/>
              </w:rPr>
              <w:t>废水</w:t>
            </w:r>
          </w:p>
        </w:tc>
        <w:tc>
          <w:tcPr>
            <w:tcW w:w="709" w:type="dxa"/>
            <w:tcMar>
              <w:left w:w="57" w:type="dxa"/>
              <w:right w:w="57" w:type="dxa"/>
            </w:tcMar>
            <w:vAlign w:val="center"/>
          </w:tcPr>
          <w:p w14:paraId="2A0A8852" w14:textId="77777777" w:rsidR="00DE56BE" w:rsidRPr="005458FA" w:rsidRDefault="00DE56BE" w:rsidP="00DE56BE">
            <w:pPr>
              <w:jc w:val="center"/>
              <w:rPr>
                <w:sz w:val="15"/>
                <w:szCs w:val="15"/>
              </w:rPr>
            </w:pPr>
          </w:p>
        </w:tc>
        <w:tc>
          <w:tcPr>
            <w:tcW w:w="1134" w:type="dxa"/>
            <w:tcMar>
              <w:left w:w="57" w:type="dxa"/>
              <w:right w:w="57" w:type="dxa"/>
            </w:tcMar>
            <w:vAlign w:val="center"/>
          </w:tcPr>
          <w:p w14:paraId="711C8CD3" w14:textId="7745EEC4" w:rsidR="00DE56BE" w:rsidRPr="005458FA" w:rsidRDefault="00DE56BE" w:rsidP="00DE56BE">
            <w:pPr>
              <w:jc w:val="center"/>
              <w:rPr>
                <w:sz w:val="15"/>
                <w:szCs w:val="15"/>
              </w:rPr>
            </w:pPr>
            <w:r w:rsidRPr="005458FA">
              <w:rPr>
                <w:rFonts w:hint="eastAsia"/>
                <w:sz w:val="15"/>
                <w:szCs w:val="15"/>
              </w:rPr>
              <w:t>1632</w:t>
            </w:r>
          </w:p>
        </w:tc>
        <w:tc>
          <w:tcPr>
            <w:tcW w:w="1134" w:type="dxa"/>
            <w:gridSpan w:val="2"/>
            <w:tcMar>
              <w:left w:w="57" w:type="dxa"/>
              <w:right w:w="57" w:type="dxa"/>
            </w:tcMar>
            <w:vAlign w:val="center"/>
          </w:tcPr>
          <w:p w14:paraId="6F536F17" w14:textId="01F2926A" w:rsidR="00DE56BE" w:rsidRPr="005458FA" w:rsidRDefault="00DE56BE" w:rsidP="00DE56BE">
            <w:pPr>
              <w:jc w:val="center"/>
              <w:rPr>
                <w:sz w:val="15"/>
                <w:szCs w:val="15"/>
              </w:rPr>
            </w:pPr>
            <w:r w:rsidRPr="005458FA">
              <w:rPr>
                <w:rFonts w:hint="eastAsia"/>
                <w:sz w:val="15"/>
                <w:szCs w:val="15"/>
              </w:rPr>
              <w:t>1632</w:t>
            </w:r>
          </w:p>
        </w:tc>
        <w:tc>
          <w:tcPr>
            <w:tcW w:w="850" w:type="dxa"/>
            <w:tcMar>
              <w:left w:w="57" w:type="dxa"/>
              <w:right w:w="57" w:type="dxa"/>
            </w:tcMar>
            <w:vAlign w:val="center"/>
          </w:tcPr>
          <w:p w14:paraId="6ED9A9AF" w14:textId="77777777" w:rsidR="00DE56BE" w:rsidRPr="005458FA" w:rsidRDefault="00DE56BE" w:rsidP="00DE56BE">
            <w:pPr>
              <w:jc w:val="center"/>
              <w:rPr>
                <w:sz w:val="15"/>
                <w:szCs w:val="15"/>
              </w:rPr>
            </w:pPr>
          </w:p>
        </w:tc>
        <w:tc>
          <w:tcPr>
            <w:tcW w:w="1021" w:type="dxa"/>
            <w:gridSpan w:val="2"/>
            <w:tcMar>
              <w:left w:w="57" w:type="dxa"/>
              <w:right w:w="57" w:type="dxa"/>
            </w:tcMar>
            <w:vAlign w:val="center"/>
          </w:tcPr>
          <w:p w14:paraId="2F4F80CE" w14:textId="77777777" w:rsidR="00DE56BE" w:rsidRPr="005458FA" w:rsidRDefault="00DE56BE" w:rsidP="00DE56BE">
            <w:pPr>
              <w:jc w:val="center"/>
              <w:rPr>
                <w:sz w:val="15"/>
                <w:szCs w:val="15"/>
              </w:rPr>
            </w:pPr>
          </w:p>
          <w:p w14:paraId="180D3DC6" w14:textId="77777777" w:rsidR="00DE56BE" w:rsidRPr="005458FA" w:rsidRDefault="00DE56BE" w:rsidP="00DE56BE">
            <w:pPr>
              <w:rPr>
                <w:sz w:val="15"/>
                <w:szCs w:val="15"/>
              </w:rPr>
            </w:pPr>
          </w:p>
          <w:p w14:paraId="4F078DBA" w14:textId="77777777" w:rsidR="00DE56BE" w:rsidRPr="005458FA" w:rsidRDefault="00DE56BE" w:rsidP="00DE56BE">
            <w:pPr>
              <w:rPr>
                <w:sz w:val="15"/>
                <w:szCs w:val="15"/>
              </w:rPr>
            </w:pPr>
          </w:p>
          <w:p w14:paraId="6FD4E645" w14:textId="77777777" w:rsidR="00DE56BE" w:rsidRPr="005458FA" w:rsidRDefault="00DE56BE" w:rsidP="00DE56BE">
            <w:pPr>
              <w:rPr>
                <w:sz w:val="15"/>
                <w:szCs w:val="15"/>
              </w:rPr>
            </w:pPr>
          </w:p>
          <w:p w14:paraId="5592CCC4" w14:textId="77777777" w:rsidR="00DE56BE" w:rsidRPr="005458FA" w:rsidRDefault="00DE56BE" w:rsidP="00DE56BE">
            <w:pPr>
              <w:rPr>
                <w:sz w:val="15"/>
                <w:szCs w:val="15"/>
              </w:rPr>
            </w:pPr>
          </w:p>
        </w:tc>
        <w:tc>
          <w:tcPr>
            <w:tcW w:w="993" w:type="dxa"/>
            <w:tcMar>
              <w:left w:w="57" w:type="dxa"/>
              <w:right w:w="57" w:type="dxa"/>
            </w:tcMar>
            <w:vAlign w:val="center"/>
          </w:tcPr>
          <w:p w14:paraId="7BC66406" w14:textId="77777777" w:rsidR="00DE56BE" w:rsidRPr="005458FA" w:rsidRDefault="00DE56BE" w:rsidP="00DE56BE">
            <w:pPr>
              <w:jc w:val="center"/>
              <w:rPr>
                <w:sz w:val="15"/>
                <w:szCs w:val="15"/>
              </w:rPr>
            </w:pPr>
          </w:p>
          <w:p w14:paraId="04F83ECF" w14:textId="77777777" w:rsidR="00DE56BE" w:rsidRPr="005458FA" w:rsidRDefault="00DE56BE" w:rsidP="00DE56BE">
            <w:pPr>
              <w:rPr>
                <w:sz w:val="15"/>
                <w:szCs w:val="15"/>
              </w:rPr>
            </w:pPr>
          </w:p>
          <w:p w14:paraId="428E2BCB" w14:textId="77777777" w:rsidR="00DE56BE" w:rsidRPr="005458FA" w:rsidRDefault="00DE56BE" w:rsidP="00DE56BE">
            <w:pPr>
              <w:rPr>
                <w:sz w:val="15"/>
                <w:szCs w:val="15"/>
              </w:rPr>
            </w:pPr>
          </w:p>
          <w:p w14:paraId="6332E51C" w14:textId="77777777" w:rsidR="00DE56BE" w:rsidRPr="005458FA" w:rsidRDefault="00DE56BE" w:rsidP="00DE56BE">
            <w:pPr>
              <w:rPr>
                <w:sz w:val="15"/>
                <w:szCs w:val="15"/>
              </w:rPr>
            </w:pPr>
          </w:p>
          <w:p w14:paraId="328C3F43" w14:textId="77777777" w:rsidR="00DE56BE" w:rsidRPr="005458FA" w:rsidRDefault="00DE56BE" w:rsidP="00DE56BE">
            <w:pPr>
              <w:rPr>
                <w:sz w:val="15"/>
                <w:szCs w:val="15"/>
              </w:rPr>
            </w:pPr>
          </w:p>
        </w:tc>
        <w:tc>
          <w:tcPr>
            <w:tcW w:w="1134" w:type="dxa"/>
            <w:gridSpan w:val="2"/>
            <w:tcMar>
              <w:left w:w="57" w:type="dxa"/>
              <w:right w:w="57" w:type="dxa"/>
            </w:tcMar>
            <w:vAlign w:val="center"/>
          </w:tcPr>
          <w:p w14:paraId="4963A9E2" w14:textId="77777777" w:rsidR="00DE56BE" w:rsidRPr="005458FA" w:rsidRDefault="00DE56BE" w:rsidP="00DE56BE">
            <w:pPr>
              <w:jc w:val="center"/>
              <w:rPr>
                <w:sz w:val="15"/>
                <w:szCs w:val="15"/>
              </w:rPr>
            </w:pPr>
          </w:p>
        </w:tc>
        <w:tc>
          <w:tcPr>
            <w:tcW w:w="1559" w:type="dxa"/>
            <w:gridSpan w:val="2"/>
            <w:tcMar>
              <w:left w:w="57" w:type="dxa"/>
              <w:right w:w="57" w:type="dxa"/>
            </w:tcMar>
            <w:vAlign w:val="center"/>
          </w:tcPr>
          <w:p w14:paraId="0F7913F4" w14:textId="77777777" w:rsidR="00DE56BE" w:rsidRPr="005458FA" w:rsidRDefault="00DE56BE" w:rsidP="00DE56BE">
            <w:pPr>
              <w:jc w:val="center"/>
              <w:rPr>
                <w:sz w:val="15"/>
                <w:szCs w:val="15"/>
              </w:rPr>
            </w:pPr>
          </w:p>
        </w:tc>
        <w:tc>
          <w:tcPr>
            <w:tcW w:w="709" w:type="dxa"/>
            <w:gridSpan w:val="2"/>
            <w:tcMar>
              <w:left w:w="57" w:type="dxa"/>
              <w:right w:w="57" w:type="dxa"/>
            </w:tcMar>
            <w:vAlign w:val="center"/>
          </w:tcPr>
          <w:p w14:paraId="32FF2ABE" w14:textId="3D424272" w:rsidR="00DE56BE" w:rsidRPr="005458FA" w:rsidRDefault="00DE56BE" w:rsidP="00DE56BE">
            <w:pPr>
              <w:jc w:val="center"/>
              <w:rPr>
                <w:sz w:val="15"/>
                <w:szCs w:val="15"/>
              </w:rPr>
            </w:pPr>
            <w:r w:rsidRPr="005458FA">
              <w:rPr>
                <w:rFonts w:hint="eastAsia"/>
                <w:sz w:val="15"/>
                <w:szCs w:val="15"/>
              </w:rPr>
              <w:t>1632</w:t>
            </w:r>
          </w:p>
        </w:tc>
        <w:tc>
          <w:tcPr>
            <w:tcW w:w="992" w:type="dxa"/>
            <w:gridSpan w:val="2"/>
            <w:tcMar>
              <w:left w:w="57" w:type="dxa"/>
              <w:right w:w="57" w:type="dxa"/>
            </w:tcMar>
            <w:vAlign w:val="center"/>
          </w:tcPr>
          <w:p w14:paraId="02179039" w14:textId="2698121E" w:rsidR="00DE56BE" w:rsidRPr="005458FA" w:rsidRDefault="00DE56BE" w:rsidP="00DE56BE">
            <w:pPr>
              <w:jc w:val="center"/>
              <w:rPr>
                <w:sz w:val="15"/>
                <w:szCs w:val="15"/>
              </w:rPr>
            </w:pPr>
            <w:r w:rsidRPr="005458FA">
              <w:rPr>
                <w:rFonts w:hint="eastAsia"/>
                <w:sz w:val="15"/>
                <w:szCs w:val="15"/>
              </w:rPr>
              <w:t>1632</w:t>
            </w:r>
          </w:p>
        </w:tc>
        <w:tc>
          <w:tcPr>
            <w:tcW w:w="992" w:type="dxa"/>
            <w:gridSpan w:val="2"/>
            <w:tcMar>
              <w:left w:w="57" w:type="dxa"/>
              <w:right w:w="57" w:type="dxa"/>
            </w:tcMar>
            <w:vAlign w:val="center"/>
          </w:tcPr>
          <w:p w14:paraId="5D047BF9" w14:textId="77777777" w:rsidR="00DE56BE" w:rsidRPr="005458FA" w:rsidRDefault="00DE56BE" w:rsidP="00DE56BE">
            <w:pPr>
              <w:jc w:val="center"/>
              <w:rPr>
                <w:sz w:val="15"/>
                <w:szCs w:val="15"/>
              </w:rPr>
            </w:pPr>
          </w:p>
        </w:tc>
        <w:tc>
          <w:tcPr>
            <w:tcW w:w="847" w:type="dxa"/>
            <w:tcMar>
              <w:left w:w="57" w:type="dxa"/>
              <w:right w:w="57" w:type="dxa"/>
            </w:tcMar>
            <w:vAlign w:val="center"/>
          </w:tcPr>
          <w:p w14:paraId="1014F22E" w14:textId="77777777" w:rsidR="00DE56BE" w:rsidRPr="005458FA" w:rsidRDefault="00DE56BE" w:rsidP="00DE56BE">
            <w:pPr>
              <w:jc w:val="center"/>
              <w:rPr>
                <w:sz w:val="15"/>
                <w:szCs w:val="15"/>
              </w:rPr>
            </w:pPr>
          </w:p>
        </w:tc>
      </w:tr>
      <w:tr w:rsidR="005458FA" w:rsidRPr="005458FA" w14:paraId="7AA5C009" w14:textId="77777777" w:rsidTr="00067573">
        <w:trPr>
          <w:cantSplit/>
          <w:trHeight w:val="19"/>
          <w:jc w:val="center"/>
        </w:trPr>
        <w:tc>
          <w:tcPr>
            <w:tcW w:w="535" w:type="dxa"/>
            <w:gridSpan w:val="2"/>
            <w:vMerge/>
            <w:tcMar>
              <w:left w:w="57" w:type="dxa"/>
              <w:right w:w="57" w:type="dxa"/>
            </w:tcMar>
          </w:tcPr>
          <w:p w14:paraId="7D18118A" w14:textId="77777777" w:rsidR="00067573" w:rsidRPr="005458FA" w:rsidRDefault="00067573" w:rsidP="00067573">
            <w:pPr>
              <w:rPr>
                <w:sz w:val="15"/>
                <w:szCs w:val="15"/>
              </w:rPr>
            </w:pPr>
          </w:p>
        </w:tc>
        <w:tc>
          <w:tcPr>
            <w:tcW w:w="1561" w:type="dxa"/>
            <w:gridSpan w:val="2"/>
            <w:tcMar>
              <w:left w:w="57" w:type="dxa"/>
              <w:right w:w="57" w:type="dxa"/>
            </w:tcMar>
            <w:vAlign w:val="center"/>
          </w:tcPr>
          <w:p w14:paraId="1F65D9D7" w14:textId="77777777" w:rsidR="00067573" w:rsidRPr="005458FA" w:rsidRDefault="00067573" w:rsidP="00067573">
            <w:pPr>
              <w:rPr>
                <w:b/>
                <w:sz w:val="15"/>
                <w:szCs w:val="15"/>
              </w:rPr>
            </w:pPr>
            <w:r w:rsidRPr="005458FA">
              <w:rPr>
                <w:b/>
                <w:sz w:val="15"/>
                <w:szCs w:val="15"/>
              </w:rPr>
              <w:t>化学需氧量</w:t>
            </w:r>
          </w:p>
        </w:tc>
        <w:tc>
          <w:tcPr>
            <w:tcW w:w="709" w:type="dxa"/>
            <w:tcMar>
              <w:left w:w="57" w:type="dxa"/>
              <w:right w:w="57" w:type="dxa"/>
            </w:tcMar>
            <w:vAlign w:val="center"/>
          </w:tcPr>
          <w:p w14:paraId="2162C694" w14:textId="77777777" w:rsidR="00067573" w:rsidRPr="005458FA" w:rsidRDefault="00067573" w:rsidP="00067573">
            <w:pPr>
              <w:jc w:val="center"/>
              <w:rPr>
                <w:sz w:val="15"/>
                <w:szCs w:val="15"/>
              </w:rPr>
            </w:pPr>
          </w:p>
        </w:tc>
        <w:tc>
          <w:tcPr>
            <w:tcW w:w="1134" w:type="dxa"/>
            <w:tcMar>
              <w:left w:w="57" w:type="dxa"/>
              <w:right w:w="57" w:type="dxa"/>
            </w:tcMar>
            <w:vAlign w:val="center"/>
          </w:tcPr>
          <w:p w14:paraId="6568DB74" w14:textId="465C7345" w:rsidR="00067573" w:rsidRPr="005458FA" w:rsidRDefault="00067573" w:rsidP="00067573">
            <w:pPr>
              <w:jc w:val="center"/>
              <w:rPr>
                <w:sz w:val="15"/>
                <w:szCs w:val="15"/>
              </w:rPr>
            </w:pPr>
            <w:r w:rsidRPr="005458FA">
              <w:rPr>
                <w:rFonts w:hint="eastAsia"/>
                <w:sz w:val="15"/>
                <w:szCs w:val="15"/>
              </w:rPr>
              <w:t>0.2371</w:t>
            </w:r>
          </w:p>
        </w:tc>
        <w:tc>
          <w:tcPr>
            <w:tcW w:w="1134" w:type="dxa"/>
            <w:gridSpan w:val="2"/>
            <w:tcMar>
              <w:left w:w="57" w:type="dxa"/>
              <w:right w:w="57" w:type="dxa"/>
            </w:tcMar>
            <w:vAlign w:val="center"/>
          </w:tcPr>
          <w:p w14:paraId="02B7DA1F" w14:textId="423A802C" w:rsidR="00067573" w:rsidRPr="005458FA" w:rsidRDefault="00067573" w:rsidP="00067573">
            <w:pPr>
              <w:jc w:val="center"/>
              <w:rPr>
                <w:sz w:val="15"/>
                <w:szCs w:val="15"/>
              </w:rPr>
            </w:pPr>
            <w:r w:rsidRPr="005458FA">
              <w:rPr>
                <w:rFonts w:hint="eastAsia"/>
                <w:sz w:val="15"/>
                <w:szCs w:val="15"/>
              </w:rPr>
              <w:t>0.7532</w:t>
            </w:r>
          </w:p>
        </w:tc>
        <w:tc>
          <w:tcPr>
            <w:tcW w:w="850" w:type="dxa"/>
            <w:tcMar>
              <w:left w:w="57" w:type="dxa"/>
              <w:right w:w="57" w:type="dxa"/>
            </w:tcMar>
            <w:vAlign w:val="center"/>
          </w:tcPr>
          <w:p w14:paraId="623776BB" w14:textId="77777777" w:rsidR="00067573" w:rsidRPr="005458FA" w:rsidRDefault="00067573" w:rsidP="00067573">
            <w:pPr>
              <w:jc w:val="center"/>
              <w:rPr>
                <w:sz w:val="15"/>
                <w:szCs w:val="15"/>
              </w:rPr>
            </w:pPr>
          </w:p>
        </w:tc>
        <w:tc>
          <w:tcPr>
            <w:tcW w:w="1021" w:type="dxa"/>
            <w:gridSpan w:val="2"/>
            <w:tcMar>
              <w:left w:w="57" w:type="dxa"/>
              <w:right w:w="57" w:type="dxa"/>
            </w:tcMar>
            <w:vAlign w:val="center"/>
          </w:tcPr>
          <w:p w14:paraId="04D2C8DE" w14:textId="77777777" w:rsidR="00067573" w:rsidRPr="005458FA" w:rsidRDefault="00067573" w:rsidP="00067573">
            <w:pPr>
              <w:jc w:val="center"/>
              <w:rPr>
                <w:sz w:val="15"/>
                <w:szCs w:val="15"/>
              </w:rPr>
            </w:pPr>
          </w:p>
        </w:tc>
        <w:tc>
          <w:tcPr>
            <w:tcW w:w="993" w:type="dxa"/>
            <w:tcMar>
              <w:left w:w="57" w:type="dxa"/>
              <w:right w:w="57" w:type="dxa"/>
            </w:tcMar>
            <w:vAlign w:val="center"/>
          </w:tcPr>
          <w:p w14:paraId="2570AA77" w14:textId="77777777" w:rsidR="00067573" w:rsidRPr="005458FA" w:rsidRDefault="00067573" w:rsidP="00067573">
            <w:pPr>
              <w:jc w:val="center"/>
              <w:rPr>
                <w:sz w:val="15"/>
                <w:szCs w:val="15"/>
              </w:rPr>
            </w:pPr>
          </w:p>
          <w:p w14:paraId="6E486B73" w14:textId="77777777" w:rsidR="00067573" w:rsidRPr="005458FA" w:rsidRDefault="00067573" w:rsidP="00067573">
            <w:pPr>
              <w:rPr>
                <w:sz w:val="15"/>
                <w:szCs w:val="15"/>
              </w:rPr>
            </w:pPr>
          </w:p>
          <w:p w14:paraId="6B4EFAE8" w14:textId="77777777" w:rsidR="00067573" w:rsidRPr="005458FA" w:rsidRDefault="00067573" w:rsidP="00067573">
            <w:pPr>
              <w:rPr>
                <w:sz w:val="15"/>
                <w:szCs w:val="15"/>
              </w:rPr>
            </w:pPr>
          </w:p>
          <w:p w14:paraId="4FFC9848" w14:textId="77777777" w:rsidR="00067573" w:rsidRPr="005458FA" w:rsidRDefault="00067573" w:rsidP="00067573">
            <w:pPr>
              <w:rPr>
                <w:sz w:val="15"/>
                <w:szCs w:val="15"/>
              </w:rPr>
            </w:pPr>
          </w:p>
        </w:tc>
        <w:tc>
          <w:tcPr>
            <w:tcW w:w="1134" w:type="dxa"/>
            <w:gridSpan w:val="2"/>
            <w:tcMar>
              <w:left w:w="57" w:type="dxa"/>
              <w:right w:w="57" w:type="dxa"/>
            </w:tcMar>
            <w:vAlign w:val="center"/>
          </w:tcPr>
          <w:p w14:paraId="286AE1B1" w14:textId="77777777" w:rsidR="00067573" w:rsidRPr="005458FA" w:rsidRDefault="00067573" w:rsidP="00067573">
            <w:pPr>
              <w:jc w:val="center"/>
              <w:rPr>
                <w:sz w:val="15"/>
                <w:szCs w:val="15"/>
              </w:rPr>
            </w:pPr>
          </w:p>
        </w:tc>
        <w:tc>
          <w:tcPr>
            <w:tcW w:w="1559" w:type="dxa"/>
            <w:gridSpan w:val="2"/>
            <w:tcMar>
              <w:left w:w="57" w:type="dxa"/>
              <w:right w:w="57" w:type="dxa"/>
            </w:tcMar>
            <w:vAlign w:val="center"/>
          </w:tcPr>
          <w:p w14:paraId="27610D7B" w14:textId="77777777" w:rsidR="00067573" w:rsidRPr="005458FA" w:rsidRDefault="00067573" w:rsidP="00067573">
            <w:pPr>
              <w:jc w:val="center"/>
              <w:rPr>
                <w:sz w:val="15"/>
                <w:szCs w:val="15"/>
              </w:rPr>
            </w:pPr>
          </w:p>
        </w:tc>
        <w:tc>
          <w:tcPr>
            <w:tcW w:w="709" w:type="dxa"/>
            <w:gridSpan w:val="2"/>
            <w:tcMar>
              <w:left w:w="57" w:type="dxa"/>
              <w:right w:w="57" w:type="dxa"/>
            </w:tcMar>
            <w:vAlign w:val="center"/>
          </w:tcPr>
          <w:p w14:paraId="514EFAC7" w14:textId="1BC1FDD2" w:rsidR="00067573" w:rsidRPr="005458FA" w:rsidRDefault="00067573" w:rsidP="00067573">
            <w:pPr>
              <w:jc w:val="center"/>
              <w:rPr>
                <w:sz w:val="15"/>
                <w:szCs w:val="15"/>
              </w:rPr>
            </w:pPr>
            <w:r w:rsidRPr="005458FA">
              <w:rPr>
                <w:rFonts w:hint="eastAsia"/>
                <w:sz w:val="15"/>
                <w:szCs w:val="15"/>
              </w:rPr>
              <w:t>0.2371</w:t>
            </w:r>
          </w:p>
        </w:tc>
        <w:tc>
          <w:tcPr>
            <w:tcW w:w="992" w:type="dxa"/>
            <w:gridSpan w:val="2"/>
            <w:tcMar>
              <w:left w:w="57" w:type="dxa"/>
              <w:right w:w="57" w:type="dxa"/>
            </w:tcMar>
            <w:vAlign w:val="center"/>
          </w:tcPr>
          <w:p w14:paraId="5DF78EFD" w14:textId="4E8556D0" w:rsidR="00067573" w:rsidRPr="005458FA" w:rsidRDefault="00067573" w:rsidP="00067573">
            <w:pPr>
              <w:jc w:val="center"/>
              <w:rPr>
                <w:sz w:val="15"/>
                <w:szCs w:val="15"/>
              </w:rPr>
            </w:pPr>
            <w:r w:rsidRPr="005458FA">
              <w:rPr>
                <w:rFonts w:hint="eastAsia"/>
                <w:sz w:val="15"/>
                <w:szCs w:val="15"/>
              </w:rPr>
              <w:t>0.7532</w:t>
            </w:r>
          </w:p>
        </w:tc>
        <w:tc>
          <w:tcPr>
            <w:tcW w:w="992" w:type="dxa"/>
            <w:gridSpan w:val="2"/>
            <w:tcMar>
              <w:left w:w="57" w:type="dxa"/>
              <w:right w:w="57" w:type="dxa"/>
            </w:tcMar>
            <w:vAlign w:val="center"/>
          </w:tcPr>
          <w:p w14:paraId="7D3572EC" w14:textId="77777777" w:rsidR="00067573" w:rsidRPr="005458FA" w:rsidRDefault="00067573" w:rsidP="00067573">
            <w:pPr>
              <w:jc w:val="center"/>
              <w:rPr>
                <w:sz w:val="15"/>
                <w:szCs w:val="15"/>
              </w:rPr>
            </w:pPr>
          </w:p>
        </w:tc>
        <w:tc>
          <w:tcPr>
            <w:tcW w:w="847" w:type="dxa"/>
            <w:tcMar>
              <w:left w:w="57" w:type="dxa"/>
              <w:right w:w="57" w:type="dxa"/>
            </w:tcMar>
            <w:vAlign w:val="center"/>
          </w:tcPr>
          <w:p w14:paraId="0686C0F9" w14:textId="77777777" w:rsidR="00067573" w:rsidRPr="005458FA" w:rsidRDefault="00067573" w:rsidP="00067573">
            <w:pPr>
              <w:jc w:val="center"/>
              <w:rPr>
                <w:sz w:val="15"/>
                <w:szCs w:val="15"/>
              </w:rPr>
            </w:pPr>
          </w:p>
        </w:tc>
      </w:tr>
      <w:tr w:rsidR="005458FA" w:rsidRPr="005458FA" w14:paraId="076CA7F7" w14:textId="77777777" w:rsidTr="00067573">
        <w:trPr>
          <w:cantSplit/>
          <w:trHeight w:val="19"/>
          <w:jc w:val="center"/>
        </w:trPr>
        <w:tc>
          <w:tcPr>
            <w:tcW w:w="535" w:type="dxa"/>
            <w:gridSpan w:val="2"/>
            <w:vMerge/>
            <w:tcMar>
              <w:left w:w="57" w:type="dxa"/>
              <w:right w:w="57" w:type="dxa"/>
            </w:tcMar>
          </w:tcPr>
          <w:p w14:paraId="43C50039" w14:textId="77777777" w:rsidR="00067573" w:rsidRPr="005458FA" w:rsidRDefault="00067573" w:rsidP="00067573">
            <w:pPr>
              <w:rPr>
                <w:sz w:val="15"/>
                <w:szCs w:val="15"/>
              </w:rPr>
            </w:pPr>
          </w:p>
        </w:tc>
        <w:tc>
          <w:tcPr>
            <w:tcW w:w="1561" w:type="dxa"/>
            <w:gridSpan w:val="2"/>
            <w:tcMar>
              <w:left w:w="57" w:type="dxa"/>
              <w:right w:w="57" w:type="dxa"/>
            </w:tcMar>
            <w:vAlign w:val="center"/>
          </w:tcPr>
          <w:p w14:paraId="77A6545C" w14:textId="77777777" w:rsidR="00067573" w:rsidRPr="005458FA" w:rsidRDefault="00067573" w:rsidP="00067573">
            <w:pPr>
              <w:rPr>
                <w:b/>
                <w:sz w:val="15"/>
                <w:szCs w:val="15"/>
              </w:rPr>
            </w:pPr>
            <w:r w:rsidRPr="005458FA">
              <w:rPr>
                <w:b/>
                <w:sz w:val="15"/>
                <w:szCs w:val="15"/>
              </w:rPr>
              <w:t>氨氮</w:t>
            </w:r>
          </w:p>
        </w:tc>
        <w:tc>
          <w:tcPr>
            <w:tcW w:w="709" w:type="dxa"/>
            <w:tcMar>
              <w:left w:w="57" w:type="dxa"/>
              <w:right w:w="57" w:type="dxa"/>
            </w:tcMar>
            <w:vAlign w:val="center"/>
          </w:tcPr>
          <w:p w14:paraId="42FF3C77" w14:textId="77777777" w:rsidR="00067573" w:rsidRPr="005458FA" w:rsidRDefault="00067573" w:rsidP="00067573">
            <w:pPr>
              <w:jc w:val="center"/>
              <w:rPr>
                <w:sz w:val="15"/>
                <w:szCs w:val="15"/>
              </w:rPr>
            </w:pPr>
          </w:p>
        </w:tc>
        <w:tc>
          <w:tcPr>
            <w:tcW w:w="1134" w:type="dxa"/>
            <w:tcMar>
              <w:left w:w="57" w:type="dxa"/>
              <w:right w:w="57" w:type="dxa"/>
            </w:tcMar>
            <w:vAlign w:val="center"/>
          </w:tcPr>
          <w:p w14:paraId="54BF8290" w14:textId="2F2C362D" w:rsidR="00067573" w:rsidRPr="005458FA" w:rsidRDefault="00067573" w:rsidP="00067573">
            <w:pPr>
              <w:jc w:val="center"/>
              <w:rPr>
                <w:sz w:val="15"/>
                <w:szCs w:val="15"/>
              </w:rPr>
            </w:pPr>
            <w:r w:rsidRPr="005458FA">
              <w:rPr>
                <w:rFonts w:hint="eastAsia"/>
                <w:sz w:val="15"/>
                <w:szCs w:val="15"/>
              </w:rPr>
              <w:t>0.0313</w:t>
            </w:r>
          </w:p>
        </w:tc>
        <w:tc>
          <w:tcPr>
            <w:tcW w:w="1134" w:type="dxa"/>
            <w:gridSpan w:val="2"/>
            <w:tcMar>
              <w:left w:w="57" w:type="dxa"/>
              <w:right w:w="57" w:type="dxa"/>
            </w:tcMar>
            <w:vAlign w:val="center"/>
          </w:tcPr>
          <w:p w14:paraId="5200A647" w14:textId="097FF7B1" w:rsidR="00067573" w:rsidRPr="005458FA" w:rsidRDefault="00067573" w:rsidP="00067573">
            <w:pPr>
              <w:jc w:val="center"/>
              <w:rPr>
                <w:sz w:val="15"/>
                <w:szCs w:val="15"/>
              </w:rPr>
            </w:pPr>
            <w:r w:rsidRPr="005458FA">
              <w:rPr>
                <w:rFonts w:hint="eastAsia"/>
                <w:sz w:val="15"/>
                <w:szCs w:val="15"/>
              </w:rPr>
              <w:t>0.0404</w:t>
            </w:r>
          </w:p>
        </w:tc>
        <w:tc>
          <w:tcPr>
            <w:tcW w:w="850" w:type="dxa"/>
            <w:tcMar>
              <w:left w:w="57" w:type="dxa"/>
              <w:right w:w="57" w:type="dxa"/>
            </w:tcMar>
            <w:vAlign w:val="center"/>
          </w:tcPr>
          <w:p w14:paraId="7DF7D512" w14:textId="77777777" w:rsidR="00067573" w:rsidRPr="005458FA" w:rsidRDefault="00067573" w:rsidP="00067573">
            <w:pPr>
              <w:jc w:val="center"/>
              <w:rPr>
                <w:sz w:val="15"/>
                <w:szCs w:val="15"/>
              </w:rPr>
            </w:pPr>
          </w:p>
        </w:tc>
        <w:tc>
          <w:tcPr>
            <w:tcW w:w="1021" w:type="dxa"/>
            <w:gridSpan w:val="2"/>
            <w:tcMar>
              <w:left w:w="57" w:type="dxa"/>
              <w:right w:w="57" w:type="dxa"/>
            </w:tcMar>
            <w:vAlign w:val="center"/>
          </w:tcPr>
          <w:p w14:paraId="27B6073B" w14:textId="77777777" w:rsidR="00067573" w:rsidRPr="005458FA" w:rsidRDefault="00067573" w:rsidP="00067573">
            <w:pPr>
              <w:jc w:val="center"/>
              <w:rPr>
                <w:sz w:val="15"/>
                <w:szCs w:val="15"/>
              </w:rPr>
            </w:pPr>
          </w:p>
        </w:tc>
        <w:tc>
          <w:tcPr>
            <w:tcW w:w="993" w:type="dxa"/>
            <w:tcMar>
              <w:left w:w="57" w:type="dxa"/>
              <w:right w:w="57" w:type="dxa"/>
            </w:tcMar>
            <w:vAlign w:val="center"/>
          </w:tcPr>
          <w:p w14:paraId="0D40274C" w14:textId="77777777" w:rsidR="00067573" w:rsidRPr="005458FA" w:rsidRDefault="00067573" w:rsidP="00067573">
            <w:pPr>
              <w:jc w:val="center"/>
              <w:rPr>
                <w:sz w:val="15"/>
                <w:szCs w:val="15"/>
              </w:rPr>
            </w:pPr>
          </w:p>
          <w:p w14:paraId="71303F4F" w14:textId="77777777" w:rsidR="00067573" w:rsidRPr="005458FA" w:rsidRDefault="00067573" w:rsidP="00067573">
            <w:pPr>
              <w:rPr>
                <w:sz w:val="15"/>
                <w:szCs w:val="15"/>
              </w:rPr>
            </w:pPr>
          </w:p>
        </w:tc>
        <w:tc>
          <w:tcPr>
            <w:tcW w:w="1134" w:type="dxa"/>
            <w:gridSpan w:val="2"/>
            <w:tcMar>
              <w:left w:w="57" w:type="dxa"/>
              <w:right w:w="57" w:type="dxa"/>
            </w:tcMar>
            <w:vAlign w:val="center"/>
          </w:tcPr>
          <w:p w14:paraId="62F9BC73" w14:textId="77777777" w:rsidR="00067573" w:rsidRPr="005458FA" w:rsidRDefault="00067573" w:rsidP="00067573">
            <w:pPr>
              <w:jc w:val="center"/>
              <w:rPr>
                <w:sz w:val="15"/>
                <w:szCs w:val="15"/>
              </w:rPr>
            </w:pPr>
          </w:p>
        </w:tc>
        <w:tc>
          <w:tcPr>
            <w:tcW w:w="1559" w:type="dxa"/>
            <w:gridSpan w:val="2"/>
            <w:tcMar>
              <w:left w:w="57" w:type="dxa"/>
              <w:right w:w="57" w:type="dxa"/>
            </w:tcMar>
            <w:vAlign w:val="center"/>
          </w:tcPr>
          <w:p w14:paraId="21BF6045" w14:textId="77777777" w:rsidR="00067573" w:rsidRPr="005458FA" w:rsidRDefault="00067573" w:rsidP="00067573">
            <w:pPr>
              <w:jc w:val="center"/>
              <w:rPr>
                <w:sz w:val="15"/>
                <w:szCs w:val="15"/>
              </w:rPr>
            </w:pPr>
          </w:p>
        </w:tc>
        <w:tc>
          <w:tcPr>
            <w:tcW w:w="709" w:type="dxa"/>
            <w:gridSpan w:val="2"/>
            <w:tcMar>
              <w:left w:w="57" w:type="dxa"/>
              <w:right w:w="57" w:type="dxa"/>
            </w:tcMar>
            <w:vAlign w:val="center"/>
          </w:tcPr>
          <w:p w14:paraId="45DCFE66" w14:textId="477BF042" w:rsidR="00067573" w:rsidRPr="005458FA" w:rsidRDefault="00067573" w:rsidP="00067573">
            <w:pPr>
              <w:jc w:val="center"/>
              <w:rPr>
                <w:sz w:val="15"/>
                <w:szCs w:val="15"/>
              </w:rPr>
            </w:pPr>
            <w:r w:rsidRPr="005458FA">
              <w:rPr>
                <w:rFonts w:hint="eastAsia"/>
                <w:sz w:val="15"/>
                <w:szCs w:val="15"/>
              </w:rPr>
              <w:t>0.0313</w:t>
            </w:r>
          </w:p>
        </w:tc>
        <w:tc>
          <w:tcPr>
            <w:tcW w:w="992" w:type="dxa"/>
            <w:gridSpan w:val="2"/>
            <w:tcMar>
              <w:left w:w="57" w:type="dxa"/>
              <w:right w:w="57" w:type="dxa"/>
            </w:tcMar>
            <w:vAlign w:val="center"/>
          </w:tcPr>
          <w:p w14:paraId="4A1865E5" w14:textId="027242CF" w:rsidR="00067573" w:rsidRPr="005458FA" w:rsidRDefault="00067573" w:rsidP="00067573">
            <w:pPr>
              <w:jc w:val="center"/>
              <w:rPr>
                <w:sz w:val="15"/>
                <w:szCs w:val="15"/>
              </w:rPr>
            </w:pPr>
            <w:r w:rsidRPr="005458FA">
              <w:rPr>
                <w:rFonts w:hint="eastAsia"/>
                <w:sz w:val="15"/>
                <w:szCs w:val="15"/>
              </w:rPr>
              <w:t>0.0404</w:t>
            </w:r>
          </w:p>
        </w:tc>
        <w:tc>
          <w:tcPr>
            <w:tcW w:w="992" w:type="dxa"/>
            <w:gridSpan w:val="2"/>
            <w:tcMar>
              <w:left w:w="57" w:type="dxa"/>
              <w:right w:w="57" w:type="dxa"/>
            </w:tcMar>
            <w:vAlign w:val="center"/>
          </w:tcPr>
          <w:p w14:paraId="2509F00A" w14:textId="77777777" w:rsidR="00067573" w:rsidRPr="005458FA" w:rsidRDefault="00067573" w:rsidP="00067573">
            <w:pPr>
              <w:jc w:val="center"/>
              <w:rPr>
                <w:sz w:val="15"/>
                <w:szCs w:val="15"/>
              </w:rPr>
            </w:pPr>
          </w:p>
        </w:tc>
        <w:tc>
          <w:tcPr>
            <w:tcW w:w="847" w:type="dxa"/>
            <w:tcMar>
              <w:left w:w="57" w:type="dxa"/>
              <w:right w:w="57" w:type="dxa"/>
            </w:tcMar>
            <w:vAlign w:val="center"/>
          </w:tcPr>
          <w:p w14:paraId="094A6E0D" w14:textId="77777777" w:rsidR="00067573" w:rsidRPr="005458FA" w:rsidRDefault="00067573" w:rsidP="00067573">
            <w:pPr>
              <w:jc w:val="center"/>
              <w:rPr>
                <w:sz w:val="15"/>
                <w:szCs w:val="15"/>
              </w:rPr>
            </w:pPr>
          </w:p>
        </w:tc>
      </w:tr>
      <w:tr w:rsidR="005458FA" w:rsidRPr="005458FA" w14:paraId="16F4268E" w14:textId="77777777" w:rsidTr="00067573">
        <w:trPr>
          <w:cantSplit/>
          <w:trHeight w:val="19"/>
          <w:jc w:val="center"/>
        </w:trPr>
        <w:tc>
          <w:tcPr>
            <w:tcW w:w="535" w:type="dxa"/>
            <w:gridSpan w:val="2"/>
            <w:vMerge/>
            <w:tcMar>
              <w:left w:w="57" w:type="dxa"/>
              <w:right w:w="57" w:type="dxa"/>
            </w:tcMar>
          </w:tcPr>
          <w:p w14:paraId="6E746DE4" w14:textId="77777777" w:rsidR="00A6680E" w:rsidRPr="005458FA" w:rsidRDefault="00A6680E" w:rsidP="00A6680E">
            <w:pPr>
              <w:rPr>
                <w:sz w:val="15"/>
                <w:szCs w:val="15"/>
              </w:rPr>
            </w:pPr>
          </w:p>
        </w:tc>
        <w:tc>
          <w:tcPr>
            <w:tcW w:w="1561" w:type="dxa"/>
            <w:gridSpan w:val="2"/>
            <w:tcMar>
              <w:left w:w="57" w:type="dxa"/>
              <w:right w:w="57" w:type="dxa"/>
            </w:tcMar>
            <w:vAlign w:val="center"/>
          </w:tcPr>
          <w:p w14:paraId="03A8C8C1" w14:textId="77777777" w:rsidR="00A6680E" w:rsidRPr="005458FA" w:rsidRDefault="00A6680E" w:rsidP="00A6680E">
            <w:pPr>
              <w:rPr>
                <w:b/>
                <w:sz w:val="15"/>
                <w:szCs w:val="15"/>
              </w:rPr>
            </w:pPr>
            <w:r w:rsidRPr="005458FA">
              <w:rPr>
                <w:b/>
                <w:sz w:val="15"/>
                <w:szCs w:val="15"/>
              </w:rPr>
              <w:t>石油类</w:t>
            </w:r>
          </w:p>
        </w:tc>
        <w:tc>
          <w:tcPr>
            <w:tcW w:w="709" w:type="dxa"/>
            <w:tcMar>
              <w:left w:w="57" w:type="dxa"/>
              <w:right w:w="57" w:type="dxa"/>
            </w:tcMar>
            <w:vAlign w:val="center"/>
          </w:tcPr>
          <w:p w14:paraId="7D2A5094" w14:textId="77777777" w:rsidR="00A6680E" w:rsidRPr="005458FA" w:rsidRDefault="00A6680E" w:rsidP="00A6680E">
            <w:pPr>
              <w:jc w:val="center"/>
              <w:rPr>
                <w:sz w:val="15"/>
                <w:szCs w:val="15"/>
              </w:rPr>
            </w:pPr>
          </w:p>
        </w:tc>
        <w:tc>
          <w:tcPr>
            <w:tcW w:w="1134" w:type="dxa"/>
            <w:tcMar>
              <w:left w:w="57" w:type="dxa"/>
              <w:right w:w="57" w:type="dxa"/>
            </w:tcMar>
            <w:vAlign w:val="center"/>
          </w:tcPr>
          <w:p w14:paraId="5B622E02" w14:textId="77777777" w:rsidR="00A6680E" w:rsidRPr="005458FA" w:rsidRDefault="00A6680E" w:rsidP="00A6680E">
            <w:pPr>
              <w:jc w:val="center"/>
              <w:rPr>
                <w:sz w:val="15"/>
                <w:szCs w:val="15"/>
              </w:rPr>
            </w:pPr>
            <w:r w:rsidRPr="005458FA">
              <w:rPr>
                <w:rFonts w:hint="eastAsia"/>
                <w:sz w:val="15"/>
                <w:szCs w:val="15"/>
              </w:rPr>
              <w:t>0</w:t>
            </w:r>
          </w:p>
        </w:tc>
        <w:tc>
          <w:tcPr>
            <w:tcW w:w="1134" w:type="dxa"/>
            <w:gridSpan w:val="2"/>
            <w:tcMar>
              <w:left w:w="57" w:type="dxa"/>
              <w:right w:w="57" w:type="dxa"/>
            </w:tcMar>
            <w:vAlign w:val="center"/>
          </w:tcPr>
          <w:p w14:paraId="608BE076" w14:textId="77777777" w:rsidR="00A6680E" w:rsidRPr="005458FA" w:rsidRDefault="00A6680E" w:rsidP="00A6680E">
            <w:pPr>
              <w:jc w:val="center"/>
              <w:rPr>
                <w:sz w:val="15"/>
                <w:szCs w:val="15"/>
              </w:rPr>
            </w:pPr>
            <w:r w:rsidRPr="005458FA">
              <w:rPr>
                <w:rFonts w:hint="eastAsia"/>
                <w:sz w:val="15"/>
                <w:szCs w:val="15"/>
              </w:rPr>
              <w:t>0</w:t>
            </w:r>
          </w:p>
        </w:tc>
        <w:tc>
          <w:tcPr>
            <w:tcW w:w="850" w:type="dxa"/>
            <w:tcMar>
              <w:left w:w="57" w:type="dxa"/>
              <w:right w:w="57" w:type="dxa"/>
            </w:tcMar>
            <w:vAlign w:val="center"/>
          </w:tcPr>
          <w:p w14:paraId="712EF19F" w14:textId="77777777" w:rsidR="00A6680E" w:rsidRPr="005458FA" w:rsidRDefault="00A6680E" w:rsidP="00A6680E">
            <w:pPr>
              <w:jc w:val="center"/>
              <w:rPr>
                <w:sz w:val="15"/>
                <w:szCs w:val="15"/>
              </w:rPr>
            </w:pPr>
          </w:p>
        </w:tc>
        <w:tc>
          <w:tcPr>
            <w:tcW w:w="1021" w:type="dxa"/>
            <w:gridSpan w:val="2"/>
            <w:tcMar>
              <w:left w:w="57" w:type="dxa"/>
              <w:right w:w="57" w:type="dxa"/>
            </w:tcMar>
            <w:vAlign w:val="center"/>
          </w:tcPr>
          <w:p w14:paraId="30F84A0A" w14:textId="77777777" w:rsidR="00A6680E" w:rsidRPr="005458FA" w:rsidRDefault="00A6680E" w:rsidP="00A6680E">
            <w:pPr>
              <w:jc w:val="center"/>
              <w:rPr>
                <w:sz w:val="15"/>
                <w:szCs w:val="15"/>
              </w:rPr>
            </w:pPr>
          </w:p>
        </w:tc>
        <w:tc>
          <w:tcPr>
            <w:tcW w:w="993" w:type="dxa"/>
            <w:tcMar>
              <w:left w:w="57" w:type="dxa"/>
              <w:right w:w="57" w:type="dxa"/>
            </w:tcMar>
            <w:vAlign w:val="center"/>
          </w:tcPr>
          <w:p w14:paraId="403D1D0D" w14:textId="77777777" w:rsidR="00A6680E" w:rsidRPr="005458FA" w:rsidRDefault="00A6680E" w:rsidP="00A6680E">
            <w:pPr>
              <w:jc w:val="center"/>
              <w:rPr>
                <w:sz w:val="15"/>
                <w:szCs w:val="15"/>
              </w:rPr>
            </w:pPr>
          </w:p>
        </w:tc>
        <w:tc>
          <w:tcPr>
            <w:tcW w:w="1134" w:type="dxa"/>
            <w:gridSpan w:val="2"/>
            <w:tcMar>
              <w:left w:w="57" w:type="dxa"/>
              <w:right w:w="57" w:type="dxa"/>
            </w:tcMar>
            <w:vAlign w:val="center"/>
          </w:tcPr>
          <w:p w14:paraId="03905724" w14:textId="77777777" w:rsidR="00A6680E" w:rsidRPr="005458FA" w:rsidRDefault="00A6680E" w:rsidP="00A6680E">
            <w:pPr>
              <w:jc w:val="center"/>
              <w:rPr>
                <w:sz w:val="15"/>
                <w:szCs w:val="15"/>
              </w:rPr>
            </w:pPr>
          </w:p>
        </w:tc>
        <w:tc>
          <w:tcPr>
            <w:tcW w:w="1559" w:type="dxa"/>
            <w:gridSpan w:val="2"/>
            <w:tcMar>
              <w:left w:w="57" w:type="dxa"/>
              <w:right w:w="57" w:type="dxa"/>
            </w:tcMar>
            <w:vAlign w:val="center"/>
          </w:tcPr>
          <w:p w14:paraId="536BA445" w14:textId="77777777" w:rsidR="00A6680E" w:rsidRPr="005458FA" w:rsidRDefault="00A6680E" w:rsidP="00A6680E">
            <w:pPr>
              <w:jc w:val="center"/>
              <w:rPr>
                <w:sz w:val="15"/>
                <w:szCs w:val="15"/>
              </w:rPr>
            </w:pPr>
          </w:p>
        </w:tc>
        <w:tc>
          <w:tcPr>
            <w:tcW w:w="709" w:type="dxa"/>
            <w:gridSpan w:val="2"/>
            <w:tcMar>
              <w:left w:w="57" w:type="dxa"/>
              <w:right w:w="57" w:type="dxa"/>
            </w:tcMar>
            <w:vAlign w:val="center"/>
          </w:tcPr>
          <w:p w14:paraId="6389BAA3" w14:textId="77777777" w:rsidR="00A6680E" w:rsidRPr="005458FA" w:rsidRDefault="00A6680E" w:rsidP="00A6680E">
            <w:pPr>
              <w:jc w:val="center"/>
              <w:rPr>
                <w:sz w:val="15"/>
                <w:szCs w:val="15"/>
              </w:rPr>
            </w:pPr>
            <w:r w:rsidRPr="005458FA">
              <w:rPr>
                <w:rFonts w:hint="eastAsia"/>
                <w:sz w:val="15"/>
                <w:szCs w:val="15"/>
              </w:rPr>
              <w:t>0</w:t>
            </w:r>
          </w:p>
        </w:tc>
        <w:tc>
          <w:tcPr>
            <w:tcW w:w="992" w:type="dxa"/>
            <w:gridSpan w:val="2"/>
            <w:tcMar>
              <w:left w:w="57" w:type="dxa"/>
              <w:right w:w="57" w:type="dxa"/>
            </w:tcMar>
            <w:vAlign w:val="center"/>
          </w:tcPr>
          <w:p w14:paraId="35C9FBAC" w14:textId="77777777" w:rsidR="00A6680E" w:rsidRPr="005458FA" w:rsidRDefault="00A6680E" w:rsidP="00A6680E">
            <w:pPr>
              <w:jc w:val="center"/>
              <w:rPr>
                <w:sz w:val="15"/>
                <w:szCs w:val="15"/>
              </w:rPr>
            </w:pPr>
            <w:r w:rsidRPr="005458FA">
              <w:rPr>
                <w:rFonts w:hint="eastAsia"/>
                <w:sz w:val="15"/>
                <w:szCs w:val="15"/>
              </w:rPr>
              <w:t>0</w:t>
            </w:r>
          </w:p>
        </w:tc>
        <w:tc>
          <w:tcPr>
            <w:tcW w:w="992" w:type="dxa"/>
            <w:gridSpan w:val="2"/>
            <w:tcMar>
              <w:left w:w="57" w:type="dxa"/>
              <w:right w:w="57" w:type="dxa"/>
            </w:tcMar>
            <w:vAlign w:val="center"/>
          </w:tcPr>
          <w:p w14:paraId="20C8C403" w14:textId="77777777" w:rsidR="00A6680E" w:rsidRPr="005458FA" w:rsidRDefault="00A6680E" w:rsidP="00A6680E">
            <w:pPr>
              <w:jc w:val="center"/>
              <w:rPr>
                <w:sz w:val="15"/>
                <w:szCs w:val="15"/>
              </w:rPr>
            </w:pPr>
          </w:p>
        </w:tc>
        <w:tc>
          <w:tcPr>
            <w:tcW w:w="847" w:type="dxa"/>
            <w:tcMar>
              <w:left w:w="57" w:type="dxa"/>
              <w:right w:w="57" w:type="dxa"/>
            </w:tcMar>
            <w:vAlign w:val="center"/>
          </w:tcPr>
          <w:p w14:paraId="5114685A" w14:textId="77777777" w:rsidR="00A6680E" w:rsidRPr="005458FA" w:rsidRDefault="00A6680E" w:rsidP="00A6680E">
            <w:pPr>
              <w:jc w:val="center"/>
              <w:rPr>
                <w:sz w:val="15"/>
                <w:szCs w:val="15"/>
              </w:rPr>
            </w:pPr>
          </w:p>
        </w:tc>
      </w:tr>
      <w:tr w:rsidR="005458FA" w:rsidRPr="005458FA" w14:paraId="5D0083D9" w14:textId="77777777" w:rsidTr="00067573">
        <w:trPr>
          <w:cantSplit/>
          <w:trHeight w:val="19"/>
          <w:jc w:val="center"/>
        </w:trPr>
        <w:tc>
          <w:tcPr>
            <w:tcW w:w="535" w:type="dxa"/>
            <w:gridSpan w:val="2"/>
            <w:vMerge/>
            <w:tcMar>
              <w:left w:w="57" w:type="dxa"/>
              <w:right w:w="57" w:type="dxa"/>
            </w:tcMar>
          </w:tcPr>
          <w:p w14:paraId="2F77D19B" w14:textId="77777777" w:rsidR="00A6680E" w:rsidRPr="005458FA" w:rsidRDefault="00A6680E" w:rsidP="00A6680E">
            <w:pPr>
              <w:rPr>
                <w:sz w:val="15"/>
                <w:szCs w:val="15"/>
              </w:rPr>
            </w:pPr>
          </w:p>
        </w:tc>
        <w:tc>
          <w:tcPr>
            <w:tcW w:w="1561" w:type="dxa"/>
            <w:gridSpan w:val="2"/>
            <w:tcMar>
              <w:left w:w="57" w:type="dxa"/>
              <w:right w:w="57" w:type="dxa"/>
            </w:tcMar>
            <w:vAlign w:val="center"/>
          </w:tcPr>
          <w:p w14:paraId="22B0EDBE" w14:textId="1FC724DA" w:rsidR="00A6680E" w:rsidRPr="005458FA" w:rsidRDefault="00A6680E" w:rsidP="00A6680E">
            <w:pPr>
              <w:rPr>
                <w:b/>
                <w:sz w:val="15"/>
                <w:szCs w:val="15"/>
              </w:rPr>
            </w:pPr>
            <w:r w:rsidRPr="005458FA">
              <w:rPr>
                <w:b/>
                <w:sz w:val="15"/>
                <w:szCs w:val="15"/>
              </w:rPr>
              <w:t>废气</w:t>
            </w:r>
            <w:r w:rsidR="00067573" w:rsidRPr="005458FA">
              <w:rPr>
                <w:rFonts w:hint="eastAsia"/>
                <w:b/>
                <w:sz w:val="15"/>
                <w:szCs w:val="15"/>
              </w:rPr>
              <w:t>（万立方米</w:t>
            </w:r>
            <w:r w:rsidR="00067573" w:rsidRPr="005458FA">
              <w:rPr>
                <w:rFonts w:hint="eastAsia"/>
                <w:b/>
                <w:sz w:val="15"/>
                <w:szCs w:val="15"/>
              </w:rPr>
              <w:t>/</w:t>
            </w:r>
            <w:r w:rsidR="00067573" w:rsidRPr="005458FA">
              <w:rPr>
                <w:rFonts w:hint="eastAsia"/>
                <w:b/>
                <w:sz w:val="15"/>
                <w:szCs w:val="15"/>
              </w:rPr>
              <w:t>年）</w:t>
            </w:r>
          </w:p>
        </w:tc>
        <w:tc>
          <w:tcPr>
            <w:tcW w:w="709" w:type="dxa"/>
            <w:tcMar>
              <w:left w:w="57" w:type="dxa"/>
              <w:right w:w="57" w:type="dxa"/>
            </w:tcMar>
            <w:vAlign w:val="center"/>
          </w:tcPr>
          <w:p w14:paraId="789D61F8" w14:textId="77777777" w:rsidR="00A6680E" w:rsidRPr="005458FA" w:rsidRDefault="00A6680E" w:rsidP="00A6680E">
            <w:pPr>
              <w:jc w:val="center"/>
              <w:rPr>
                <w:sz w:val="15"/>
                <w:szCs w:val="15"/>
              </w:rPr>
            </w:pPr>
          </w:p>
        </w:tc>
        <w:tc>
          <w:tcPr>
            <w:tcW w:w="1134" w:type="dxa"/>
            <w:tcMar>
              <w:left w:w="57" w:type="dxa"/>
              <w:right w:w="57" w:type="dxa"/>
            </w:tcMar>
            <w:vAlign w:val="center"/>
          </w:tcPr>
          <w:p w14:paraId="48C46007" w14:textId="02F68A0E" w:rsidR="00A6680E" w:rsidRPr="005458FA" w:rsidRDefault="00067573" w:rsidP="00A6680E">
            <w:pPr>
              <w:jc w:val="center"/>
              <w:rPr>
                <w:sz w:val="15"/>
                <w:szCs w:val="15"/>
              </w:rPr>
            </w:pPr>
            <w:r w:rsidRPr="005458FA">
              <w:rPr>
                <w:rFonts w:hint="eastAsia"/>
                <w:sz w:val="15"/>
                <w:szCs w:val="15"/>
              </w:rPr>
              <w:t>179220</w:t>
            </w:r>
          </w:p>
        </w:tc>
        <w:tc>
          <w:tcPr>
            <w:tcW w:w="1134" w:type="dxa"/>
            <w:gridSpan w:val="2"/>
            <w:tcMar>
              <w:left w:w="57" w:type="dxa"/>
              <w:right w:w="57" w:type="dxa"/>
            </w:tcMar>
            <w:vAlign w:val="center"/>
          </w:tcPr>
          <w:p w14:paraId="30A4CCFA" w14:textId="471AF228" w:rsidR="00A6680E" w:rsidRPr="005458FA" w:rsidRDefault="00067573" w:rsidP="00A6680E">
            <w:pPr>
              <w:jc w:val="center"/>
              <w:rPr>
                <w:sz w:val="15"/>
                <w:szCs w:val="15"/>
              </w:rPr>
            </w:pPr>
            <w:r w:rsidRPr="005458FA">
              <w:rPr>
                <w:sz w:val="15"/>
                <w:szCs w:val="15"/>
              </w:rPr>
              <w:t>200160</w:t>
            </w:r>
          </w:p>
        </w:tc>
        <w:tc>
          <w:tcPr>
            <w:tcW w:w="850" w:type="dxa"/>
            <w:tcMar>
              <w:left w:w="57" w:type="dxa"/>
              <w:right w:w="57" w:type="dxa"/>
            </w:tcMar>
            <w:vAlign w:val="center"/>
          </w:tcPr>
          <w:p w14:paraId="3D5863E5" w14:textId="77777777" w:rsidR="00A6680E" w:rsidRPr="005458FA" w:rsidRDefault="00A6680E" w:rsidP="00A6680E">
            <w:pPr>
              <w:jc w:val="center"/>
              <w:rPr>
                <w:sz w:val="15"/>
                <w:szCs w:val="15"/>
              </w:rPr>
            </w:pPr>
          </w:p>
        </w:tc>
        <w:tc>
          <w:tcPr>
            <w:tcW w:w="1021" w:type="dxa"/>
            <w:gridSpan w:val="2"/>
            <w:tcMar>
              <w:left w:w="57" w:type="dxa"/>
              <w:right w:w="57" w:type="dxa"/>
            </w:tcMar>
            <w:vAlign w:val="center"/>
          </w:tcPr>
          <w:p w14:paraId="02FD1034" w14:textId="77777777" w:rsidR="00A6680E" w:rsidRPr="005458FA" w:rsidRDefault="00A6680E" w:rsidP="00A6680E">
            <w:pPr>
              <w:jc w:val="center"/>
              <w:rPr>
                <w:sz w:val="15"/>
                <w:szCs w:val="15"/>
              </w:rPr>
            </w:pPr>
          </w:p>
        </w:tc>
        <w:tc>
          <w:tcPr>
            <w:tcW w:w="993" w:type="dxa"/>
            <w:tcMar>
              <w:left w:w="57" w:type="dxa"/>
              <w:right w:w="57" w:type="dxa"/>
            </w:tcMar>
            <w:vAlign w:val="center"/>
          </w:tcPr>
          <w:p w14:paraId="41633D5C" w14:textId="77777777" w:rsidR="00A6680E" w:rsidRPr="005458FA" w:rsidRDefault="00A6680E" w:rsidP="00A6680E">
            <w:pPr>
              <w:jc w:val="center"/>
              <w:rPr>
                <w:sz w:val="15"/>
                <w:szCs w:val="15"/>
              </w:rPr>
            </w:pPr>
          </w:p>
        </w:tc>
        <w:tc>
          <w:tcPr>
            <w:tcW w:w="1134" w:type="dxa"/>
            <w:gridSpan w:val="2"/>
            <w:tcMar>
              <w:left w:w="57" w:type="dxa"/>
              <w:right w:w="57" w:type="dxa"/>
            </w:tcMar>
            <w:vAlign w:val="center"/>
          </w:tcPr>
          <w:p w14:paraId="1735BB2F" w14:textId="77777777" w:rsidR="00A6680E" w:rsidRPr="005458FA" w:rsidRDefault="00A6680E" w:rsidP="00A6680E">
            <w:pPr>
              <w:jc w:val="center"/>
              <w:rPr>
                <w:sz w:val="15"/>
                <w:szCs w:val="15"/>
              </w:rPr>
            </w:pPr>
          </w:p>
        </w:tc>
        <w:tc>
          <w:tcPr>
            <w:tcW w:w="1559" w:type="dxa"/>
            <w:gridSpan w:val="2"/>
            <w:tcMar>
              <w:left w:w="57" w:type="dxa"/>
              <w:right w:w="57" w:type="dxa"/>
            </w:tcMar>
            <w:vAlign w:val="center"/>
          </w:tcPr>
          <w:p w14:paraId="035AAC81" w14:textId="77777777" w:rsidR="00A6680E" w:rsidRPr="005458FA" w:rsidRDefault="00A6680E" w:rsidP="00A6680E">
            <w:pPr>
              <w:jc w:val="center"/>
              <w:rPr>
                <w:sz w:val="15"/>
                <w:szCs w:val="15"/>
              </w:rPr>
            </w:pPr>
          </w:p>
        </w:tc>
        <w:tc>
          <w:tcPr>
            <w:tcW w:w="709" w:type="dxa"/>
            <w:gridSpan w:val="2"/>
            <w:tcMar>
              <w:left w:w="57" w:type="dxa"/>
              <w:right w:w="57" w:type="dxa"/>
            </w:tcMar>
            <w:vAlign w:val="center"/>
          </w:tcPr>
          <w:p w14:paraId="48988DB4" w14:textId="3C56D7CE" w:rsidR="00A6680E" w:rsidRPr="005458FA" w:rsidRDefault="00067573" w:rsidP="00A6680E">
            <w:pPr>
              <w:jc w:val="center"/>
              <w:rPr>
                <w:sz w:val="15"/>
                <w:szCs w:val="15"/>
              </w:rPr>
            </w:pPr>
            <w:r w:rsidRPr="005458FA">
              <w:rPr>
                <w:rFonts w:hint="eastAsia"/>
                <w:sz w:val="15"/>
                <w:szCs w:val="15"/>
              </w:rPr>
              <w:t>179220</w:t>
            </w:r>
          </w:p>
        </w:tc>
        <w:tc>
          <w:tcPr>
            <w:tcW w:w="992" w:type="dxa"/>
            <w:gridSpan w:val="2"/>
            <w:tcMar>
              <w:left w:w="57" w:type="dxa"/>
              <w:right w:w="57" w:type="dxa"/>
            </w:tcMar>
            <w:vAlign w:val="center"/>
          </w:tcPr>
          <w:p w14:paraId="1F811F1D" w14:textId="6FC8D5C7" w:rsidR="00A6680E" w:rsidRPr="005458FA" w:rsidRDefault="00067573" w:rsidP="00A6680E">
            <w:pPr>
              <w:jc w:val="center"/>
              <w:rPr>
                <w:sz w:val="15"/>
                <w:szCs w:val="15"/>
              </w:rPr>
            </w:pPr>
            <w:r w:rsidRPr="005458FA">
              <w:rPr>
                <w:sz w:val="15"/>
                <w:szCs w:val="15"/>
              </w:rPr>
              <w:t>200160</w:t>
            </w:r>
          </w:p>
        </w:tc>
        <w:tc>
          <w:tcPr>
            <w:tcW w:w="992" w:type="dxa"/>
            <w:gridSpan w:val="2"/>
            <w:tcMar>
              <w:left w:w="57" w:type="dxa"/>
              <w:right w:w="57" w:type="dxa"/>
            </w:tcMar>
            <w:vAlign w:val="center"/>
          </w:tcPr>
          <w:p w14:paraId="37936484" w14:textId="77777777" w:rsidR="00A6680E" w:rsidRPr="005458FA" w:rsidRDefault="00A6680E" w:rsidP="00A6680E">
            <w:pPr>
              <w:jc w:val="center"/>
              <w:rPr>
                <w:sz w:val="15"/>
                <w:szCs w:val="15"/>
              </w:rPr>
            </w:pPr>
          </w:p>
        </w:tc>
        <w:tc>
          <w:tcPr>
            <w:tcW w:w="847" w:type="dxa"/>
            <w:tcMar>
              <w:left w:w="57" w:type="dxa"/>
              <w:right w:w="57" w:type="dxa"/>
            </w:tcMar>
            <w:vAlign w:val="center"/>
          </w:tcPr>
          <w:p w14:paraId="2C83F2A6" w14:textId="77777777" w:rsidR="00A6680E" w:rsidRPr="005458FA" w:rsidRDefault="00A6680E" w:rsidP="00A6680E">
            <w:pPr>
              <w:jc w:val="center"/>
              <w:rPr>
                <w:sz w:val="15"/>
                <w:szCs w:val="15"/>
              </w:rPr>
            </w:pPr>
          </w:p>
        </w:tc>
      </w:tr>
      <w:tr w:rsidR="005458FA" w:rsidRPr="005458FA" w14:paraId="34C3304F" w14:textId="77777777" w:rsidTr="00067573">
        <w:trPr>
          <w:cantSplit/>
          <w:trHeight w:val="19"/>
          <w:jc w:val="center"/>
        </w:trPr>
        <w:tc>
          <w:tcPr>
            <w:tcW w:w="535" w:type="dxa"/>
            <w:gridSpan w:val="2"/>
            <w:vMerge/>
            <w:tcMar>
              <w:left w:w="57" w:type="dxa"/>
              <w:right w:w="57" w:type="dxa"/>
            </w:tcMar>
          </w:tcPr>
          <w:p w14:paraId="77CF08DA" w14:textId="77777777" w:rsidR="00067573" w:rsidRPr="005458FA" w:rsidRDefault="00067573" w:rsidP="00067573">
            <w:pPr>
              <w:rPr>
                <w:sz w:val="15"/>
                <w:szCs w:val="15"/>
              </w:rPr>
            </w:pPr>
          </w:p>
        </w:tc>
        <w:tc>
          <w:tcPr>
            <w:tcW w:w="1561" w:type="dxa"/>
            <w:gridSpan w:val="2"/>
            <w:tcMar>
              <w:left w:w="57" w:type="dxa"/>
              <w:right w:w="57" w:type="dxa"/>
            </w:tcMar>
            <w:vAlign w:val="center"/>
          </w:tcPr>
          <w:p w14:paraId="5C93780C" w14:textId="77777777" w:rsidR="00067573" w:rsidRPr="005458FA" w:rsidRDefault="00067573" w:rsidP="00067573">
            <w:pPr>
              <w:rPr>
                <w:b/>
                <w:sz w:val="15"/>
                <w:szCs w:val="15"/>
              </w:rPr>
            </w:pPr>
            <w:r w:rsidRPr="005458FA">
              <w:rPr>
                <w:b/>
                <w:sz w:val="15"/>
                <w:szCs w:val="15"/>
              </w:rPr>
              <w:t>二氧化硫</w:t>
            </w:r>
          </w:p>
        </w:tc>
        <w:tc>
          <w:tcPr>
            <w:tcW w:w="709" w:type="dxa"/>
            <w:tcMar>
              <w:left w:w="57" w:type="dxa"/>
              <w:right w:w="57" w:type="dxa"/>
            </w:tcMar>
            <w:vAlign w:val="center"/>
          </w:tcPr>
          <w:p w14:paraId="20715115" w14:textId="77777777" w:rsidR="00067573" w:rsidRPr="005458FA" w:rsidRDefault="00067573" w:rsidP="00067573">
            <w:pPr>
              <w:jc w:val="center"/>
              <w:rPr>
                <w:sz w:val="15"/>
                <w:szCs w:val="15"/>
              </w:rPr>
            </w:pPr>
          </w:p>
        </w:tc>
        <w:tc>
          <w:tcPr>
            <w:tcW w:w="1134" w:type="dxa"/>
            <w:tcMar>
              <w:left w:w="57" w:type="dxa"/>
              <w:right w:w="57" w:type="dxa"/>
            </w:tcMar>
            <w:vAlign w:val="center"/>
          </w:tcPr>
          <w:p w14:paraId="36405B9C" w14:textId="10AB051D" w:rsidR="00067573" w:rsidRPr="005458FA" w:rsidRDefault="00067573" w:rsidP="00067573">
            <w:pPr>
              <w:jc w:val="center"/>
              <w:rPr>
                <w:sz w:val="15"/>
                <w:szCs w:val="15"/>
              </w:rPr>
            </w:pPr>
            <w:r w:rsidRPr="005458FA">
              <w:rPr>
                <w:rFonts w:hint="eastAsia"/>
                <w:sz w:val="15"/>
                <w:szCs w:val="15"/>
              </w:rPr>
              <w:t>3.1996</w:t>
            </w:r>
          </w:p>
        </w:tc>
        <w:tc>
          <w:tcPr>
            <w:tcW w:w="1134" w:type="dxa"/>
            <w:gridSpan w:val="2"/>
            <w:tcMar>
              <w:left w:w="57" w:type="dxa"/>
              <w:right w:w="57" w:type="dxa"/>
            </w:tcMar>
            <w:vAlign w:val="center"/>
          </w:tcPr>
          <w:p w14:paraId="5E07465D" w14:textId="70FAC339" w:rsidR="00067573" w:rsidRPr="005458FA" w:rsidRDefault="00067573" w:rsidP="00067573">
            <w:pPr>
              <w:jc w:val="center"/>
              <w:rPr>
                <w:sz w:val="15"/>
                <w:szCs w:val="15"/>
              </w:rPr>
            </w:pPr>
            <w:r w:rsidRPr="005458FA">
              <w:rPr>
                <w:rFonts w:hint="eastAsia"/>
                <w:sz w:val="15"/>
                <w:szCs w:val="15"/>
              </w:rPr>
              <w:t>18.3294</w:t>
            </w:r>
          </w:p>
        </w:tc>
        <w:tc>
          <w:tcPr>
            <w:tcW w:w="850" w:type="dxa"/>
            <w:tcMar>
              <w:left w:w="57" w:type="dxa"/>
              <w:right w:w="57" w:type="dxa"/>
            </w:tcMar>
            <w:vAlign w:val="center"/>
          </w:tcPr>
          <w:p w14:paraId="58233DB1" w14:textId="77777777" w:rsidR="00067573" w:rsidRPr="005458FA" w:rsidRDefault="00067573" w:rsidP="00067573">
            <w:pPr>
              <w:jc w:val="center"/>
              <w:rPr>
                <w:sz w:val="15"/>
                <w:szCs w:val="15"/>
              </w:rPr>
            </w:pPr>
          </w:p>
        </w:tc>
        <w:tc>
          <w:tcPr>
            <w:tcW w:w="1021" w:type="dxa"/>
            <w:gridSpan w:val="2"/>
            <w:tcMar>
              <w:left w:w="57" w:type="dxa"/>
              <w:right w:w="57" w:type="dxa"/>
            </w:tcMar>
            <w:vAlign w:val="center"/>
          </w:tcPr>
          <w:p w14:paraId="5B029C52" w14:textId="77777777" w:rsidR="00067573" w:rsidRPr="005458FA" w:rsidRDefault="00067573" w:rsidP="00067573">
            <w:pPr>
              <w:jc w:val="center"/>
              <w:rPr>
                <w:sz w:val="15"/>
                <w:szCs w:val="15"/>
              </w:rPr>
            </w:pPr>
          </w:p>
        </w:tc>
        <w:tc>
          <w:tcPr>
            <w:tcW w:w="993" w:type="dxa"/>
            <w:tcMar>
              <w:left w:w="57" w:type="dxa"/>
              <w:right w:w="57" w:type="dxa"/>
            </w:tcMar>
            <w:vAlign w:val="center"/>
          </w:tcPr>
          <w:p w14:paraId="0E33DAA5" w14:textId="77777777" w:rsidR="00067573" w:rsidRPr="005458FA" w:rsidRDefault="00067573" w:rsidP="00067573">
            <w:pPr>
              <w:jc w:val="center"/>
              <w:rPr>
                <w:sz w:val="15"/>
                <w:szCs w:val="15"/>
              </w:rPr>
            </w:pPr>
          </w:p>
        </w:tc>
        <w:tc>
          <w:tcPr>
            <w:tcW w:w="1134" w:type="dxa"/>
            <w:gridSpan w:val="2"/>
            <w:tcMar>
              <w:left w:w="57" w:type="dxa"/>
              <w:right w:w="57" w:type="dxa"/>
            </w:tcMar>
            <w:vAlign w:val="center"/>
          </w:tcPr>
          <w:p w14:paraId="7657B225" w14:textId="77777777" w:rsidR="00067573" w:rsidRPr="005458FA" w:rsidRDefault="00067573" w:rsidP="00067573">
            <w:pPr>
              <w:jc w:val="center"/>
              <w:rPr>
                <w:sz w:val="15"/>
                <w:szCs w:val="15"/>
              </w:rPr>
            </w:pPr>
          </w:p>
        </w:tc>
        <w:tc>
          <w:tcPr>
            <w:tcW w:w="1559" w:type="dxa"/>
            <w:gridSpan w:val="2"/>
            <w:tcMar>
              <w:left w:w="57" w:type="dxa"/>
              <w:right w:w="57" w:type="dxa"/>
            </w:tcMar>
            <w:vAlign w:val="center"/>
          </w:tcPr>
          <w:p w14:paraId="1D5A3D37" w14:textId="77777777" w:rsidR="00067573" w:rsidRPr="005458FA" w:rsidRDefault="00067573" w:rsidP="00067573">
            <w:pPr>
              <w:jc w:val="center"/>
              <w:rPr>
                <w:sz w:val="15"/>
                <w:szCs w:val="15"/>
              </w:rPr>
            </w:pPr>
          </w:p>
        </w:tc>
        <w:tc>
          <w:tcPr>
            <w:tcW w:w="709" w:type="dxa"/>
            <w:gridSpan w:val="2"/>
            <w:tcMar>
              <w:left w:w="57" w:type="dxa"/>
              <w:right w:w="57" w:type="dxa"/>
            </w:tcMar>
            <w:vAlign w:val="center"/>
          </w:tcPr>
          <w:p w14:paraId="29EB1F8E" w14:textId="32D79EE2" w:rsidR="00067573" w:rsidRPr="005458FA" w:rsidRDefault="00067573" w:rsidP="00067573">
            <w:pPr>
              <w:jc w:val="center"/>
              <w:rPr>
                <w:sz w:val="15"/>
                <w:szCs w:val="15"/>
              </w:rPr>
            </w:pPr>
            <w:r w:rsidRPr="005458FA">
              <w:rPr>
                <w:rFonts w:hint="eastAsia"/>
                <w:sz w:val="15"/>
                <w:szCs w:val="15"/>
              </w:rPr>
              <w:t>3.1996</w:t>
            </w:r>
          </w:p>
        </w:tc>
        <w:tc>
          <w:tcPr>
            <w:tcW w:w="992" w:type="dxa"/>
            <w:gridSpan w:val="2"/>
            <w:tcMar>
              <w:left w:w="57" w:type="dxa"/>
              <w:right w:w="57" w:type="dxa"/>
            </w:tcMar>
            <w:vAlign w:val="center"/>
          </w:tcPr>
          <w:p w14:paraId="3C264362" w14:textId="2DFA47A7" w:rsidR="00067573" w:rsidRPr="005458FA" w:rsidRDefault="00067573" w:rsidP="00067573">
            <w:pPr>
              <w:jc w:val="center"/>
              <w:rPr>
                <w:sz w:val="15"/>
                <w:szCs w:val="15"/>
              </w:rPr>
            </w:pPr>
            <w:r w:rsidRPr="005458FA">
              <w:rPr>
                <w:rFonts w:hint="eastAsia"/>
                <w:sz w:val="15"/>
                <w:szCs w:val="15"/>
              </w:rPr>
              <w:t>18.3294</w:t>
            </w:r>
          </w:p>
        </w:tc>
        <w:tc>
          <w:tcPr>
            <w:tcW w:w="992" w:type="dxa"/>
            <w:gridSpan w:val="2"/>
            <w:tcMar>
              <w:left w:w="57" w:type="dxa"/>
              <w:right w:w="57" w:type="dxa"/>
            </w:tcMar>
            <w:vAlign w:val="center"/>
          </w:tcPr>
          <w:p w14:paraId="22F3D44E" w14:textId="77777777" w:rsidR="00067573" w:rsidRPr="005458FA" w:rsidRDefault="00067573" w:rsidP="00067573">
            <w:pPr>
              <w:jc w:val="center"/>
              <w:textAlignment w:val="center"/>
              <w:rPr>
                <w:sz w:val="15"/>
                <w:szCs w:val="15"/>
              </w:rPr>
            </w:pPr>
          </w:p>
        </w:tc>
        <w:tc>
          <w:tcPr>
            <w:tcW w:w="847" w:type="dxa"/>
            <w:tcMar>
              <w:left w:w="57" w:type="dxa"/>
              <w:right w:w="57" w:type="dxa"/>
            </w:tcMar>
            <w:vAlign w:val="center"/>
          </w:tcPr>
          <w:p w14:paraId="7F2475AB" w14:textId="77777777" w:rsidR="00067573" w:rsidRPr="005458FA" w:rsidRDefault="00067573" w:rsidP="00067573">
            <w:pPr>
              <w:jc w:val="center"/>
              <w:textAlignment w:val="center"/>
              <w:rPr>
                <w:sz w:val="15"/>
                <w:szCs w:val="15"/>
              </w:rPr>
            </w:pPr>
          </w:p>
        </w:tc>
      </w:tr>
      <w:tr w:rsidR="005458FA" w:rsidRPr="005458FA" w14:paraId="443B33B8" w14:textId="77777777" w:rsidTr="00067573">
        <w:trPr>
          <w:cantSplit/>
          <w:trHeight w:val="19"/>
          <w:jc w:val="center"/>
        </w:trPr>
        <w:tc>
          <w:tcPr>
            <w:tcW w:w="535" w:type="dxa"/>
            <w:gridSpan w:val="2"/>
            <w:vMerge/>
            <w:tcMar>
              <w:left w:w="57" w:type="dxa"/>
              <w:right w:w="57" w:type="dxa"/>
            </w:tcMar>
          </w:tcPr>
          <w:p w14:paraId="3F212509" w14:textId="77777777" w:rsidR="00067573" w:rsidRPr="005458FA" w:rsidRDefault="00067573" w:rsidP="00067573">
            <w:pPr>
              <w:rPr>
                <w:sz w:val="15"/>
                <w:szCs w:val="15"/>
              </w:rPr>
            </w:pPr>
          </w:p>
        </w:tc>
        <w:tc>
          <w:tcPr>
            <w:tcW w:w="1561" w:type="dxa"/>
            <w:gridSpan w:val="2"/>
            <w:tcMar>
              <w:left w:w="57" w:type="dxa"/>
              <w:right w:w="57" w:type="dxa"/>
            </w:tcMar>
            <w:vAlign w:val="center"/>
          </w:tcPr>
          <w:p w14:paraId="7596980B" w14:textId="77777777" w:rsidR="00067573" w:rsidRPr="005458FA" w:rsidRDefault="00067573" w:rsidP="00067573">
            <w:pPr>
              <w:rPr>
                <w:b/>
                <w:sz w:val="15"/>
                <w:szCs w:val="15"/>
              </w:rPr>
            </w:pPr>
            <w:r w:rsidRPr="005458FA">
              <w:rPr>
                <w:b/>
                <w:sz w:val="15"/>
                <w:szCs w:val="15"/>
              </w:rPr>
              <w:t>烟尘</w:t>
            </w:r>
          </w:p>
        </w:tc>
        <w:tc>
          <w:tcPr>
            <w:tcW w:w="709" w:type="dxa"/>
            <w:tcMar>
              <w:left w:w="57" w:type="dxa"/>
              <w:right w:w="57" w:type="dxa"/>
            </w:tcMar>
            <w:vAlign w:val="center"/>
          </w:tcPr>
          <w:p w14:paraId="2D53CCAB" w14:textId="77777777" w:rsidR="00067573" w:rsidRPr="005458FA" w:rsidRDefault="00067573" w:rsidP="00067573">
            <w:pPr>
              <w:jc w:val="center"/>
              <w:rPr>
                <w:sz w:val="15"/>
                <w:szCs w:val="15"/>
              </w:rPr>
            </w:pPr>
          </w:p>
        </w:tc>
        <w:tc>
          <w:tcPr>
            <w:tcW w:w="1134" w:type="dxa"/>
            <w:vMerge w:val="restart"/>
            <w:tcMar>
              <w:left w:w="57" w:type="dxa"/>
              <w:right w:w="57" w:type="dxa"/>
            </w:tcMar>
            <w:vAlign w:val="center"/>
          </w:tcPr>
          <w:p w14:paraId="02DF7A8A" w14:textId="2B1B8E43" w:rsidR="00067573" w:rsidRPr="005458FA" w:rsidRDefault="00067573" w:rsidP="00067573">
            <w:pPr>
              <w:jc w:val="center"/>
              <w:rPr>
                <w:sz w:val="15"/>
                <w:szCs w:val="15"/>
              </w:rPr>
            </w:pPr>
            <w:r w:rsidRPr="005458FA">
              <w:rPr>
                <w:rFonts w:hint="eastAsia"/>
                <w:sz w:val="15"/>
                <w:szCs w:val="15"/>
              </w:rPr>
              <w:t>3.6066</w:t>
            </w:r>
          </w:p>
        </w:tc>
        <w:tc>
          <w:tcPr>
            <w:tcW w:w="1134" w:type="dxa"/>
            <w:gridSpan w:val="2"/>
            <w:vMerge w:val="restart"/>
            <w:tcMar>
              <w:left w:w="57" w:type="dxa"/>
              <w:right w:w="57" w:type="dxa"/>
            </w:tcMar>
            <w:vAlign w:val="center"/>
          </w:tcPr>
          <w:p w14:paraId="526CBF5F" w14:textId="30E04FEB" w:rsidR="00067573" w:rsidRPr="005458FA" w:rsidRDefault="00067573" w:rsidP="00067573">
            <w:pPr>
              <w:jc w:val="center"/>
              <w:rPr>
                <w:sz w:val="15"/>
                <w:szCs w:val="15"/>
              </w:rPr>
            </w:pPr>
            <w:r w:rsidRPr="005458FA">
              <w:rPr>
                <w:rFonts w:hint="eastAsia"/>
                <w:sz w:val="15"/>
                <w:szCs w:val="15"/>
              </w:rPr>
              <w:t>52.1568</w:t>
            </w:r>
          </w:p>
        </w:tc>
        <w:tc>
          <w:tcPr>
            <w:tcW w:w="850" w:type="dxa"/>
            <w:tcMar>
              <w:left w:w="57" w:type="dxa"/>
              <w:right w:w="57" w:type="dxa"/>
            </w:tcMar>
            <w:vAlign w:val="center"/>
          </w:tcPr>
          <w:p w14:paraId="30F6850B" w14:textId="77777777" w:rsidR="00067573" w:rsidRPr="005458FA" w:rsidRDefault="00067573" w:rsidP="00067573">
            <w:pPr>
              <w:jc w:val="center"/>
              <w:rPr>
                <w:sz w:val="15"/>
                <w:szCs w:val="15"/>
              </w:rPr>
            </w:pPr>
          </w:p>
        </w:tc>
        <w:tc>
          <w:tcPr>
            <w:tcW w:w="1021" w:type="dxa"/>
            <w:gridSpan w:val="2"/>
            <w:tcMar>
              <w:left w:w="57" w:type="dxa"/>
              <w:right w:w="57" w:type="dxa"/>
            </w:tcMar>
            <w:vAlign w:val="center"/>
          </w:tcPr>
          <w:p w14:paraId="7C5AC631" w14:textId="77777777" w:rsidR="00067573" w:rsidRPr="005458FA" w:rsidRDefault="00067573" w:rsidP="00067573">
            <w:pPr>
              <w:jc w:val="center"/>
              <w:rPr>
                <w:sz w:val="15"/>
                <w:szCs w:val="15"/>
              </w:rPr>
            </w:pPr>
          </w:p>
        </w:tc>
        <w:tc>
          <w:tcPr>
            <w:tcW w:w="993" w:type="dxa"/>
            <w:tcMar>
              <w:left w:w="57" w:type="dxa"/>
              <w:right w:w="57" w:type="dxa"/>
            </w:tcMar>
            <w:vAlign w:val="center"/>
          </w:tcPr>
          <w:p w14:paraId="417245C7" w14:textId="77777777" w:rsidR="00067573" w:rsidRPr="005458FA" w:rsidRDefault="00067573" w:rsidP="00067573">
            <w:pPr>
              <w:jc w:val="center"/>
              <w:rPr>
                <w:sz w:val="15"/>
                <w:szCs w:val="15"/>
              </w:rPr>
            </w:pPr>
          </w:p>
        </w:tc>
        <w:tc>
          <w:tcPr>
            <w:tcW w:w="1134" w:type="dxa"/>
            <w:gridSpan w:val="2"/>
            <w:tcMar>
              <w:left w:w="57" w:type="dxa"/>
              <w:right w:w="57" w:type="dxa"/>
            </w:tcMar>
            <w:vAlign w:val="center"/>
          </w:tcPr>
          <w:p w14:paraId="57EBC66C" w14:textId="77777777" w:rsidR="00067573" w:rsidRPr="005458FA" w:rsidRDefault="00067573" w:rsidP="00067573">
            <w:pPr>
              <w:jc w:val="center"/>
              <w:rPr>
                <w:sz w:val="15"/>
                <w:szCs w:val="15"/>
              </w:rPr>
            </w:pPr>
          </w:p>
        </w:tc>
        <w:tc>
          <w:tcPr>
            <w:tcW w:w="1559" w:type="dxa"/>
            <w:gridSpan w:val="2"/>
            <w:tcMar>
              <w:left w:w="57" w:type="dxa"/>
              <w:right w:w="57" w:type="dxa"/>
            </w:tcMar>
            <w:vAlign w:val="center"/>
          </w:tcPr>
          <w:p w14:paraId="0B2802FE" w14:textId="77777777" w:rsidR="00067573" w:rsidRPr="005458FA" w:rsidRDefault="00067573" w:rsidP="00067573">
            <w:pPr>
              <w:jc w:val="center"/>
              <w:rPr>
                <w:sz w:val="15"/>
                <w:szCs w:val="15"/>
              </w:rPr>
            </w:pPr>
          </w:p>
        </w:tc>
        <w:tc>
          <w:tcPr>
            <w:tcW w:w="709" w:type="dxa"/>
            <w:gridSpan w:val="2"/>
            <w:vMerge w:val="restart"/>
            <w:tcMar>
              <w:left w:w="57" w:type="dxa"/>
              <w:right w:w="57" w:type="dxa"/>
            </w:tcMar>
            <w:vAlign w:val="center"/>
          </w:tcPr>
          <w:p w14:paraId="19077104" w14:textId="661985AC" w:rsidR="00067573" w:rsidRPr="005458FA" w:rsidRDefault="00067573" w:rsidP="00067573">
            <w:pPr>
              <w:jc w:val="center"/>
              <w:rPr>
                <w:sz w:val="15"/>
                <w:szCs w:val="15"/>
              </w:rPr>
            </w:pPr>
            <w:r w:rsidRPr="005458FA">
              <w:rPr>
                <w:rFonts w:hint="eastAsia"/>
                <w:sz w:val="15"/>
                <w:szCs w:val="15"/>
              </w:rPr>
              <w:t>3.6066</w:t>
            </w:r>
          </w:p>
        </w:tc>
        <w:tc>
          <w:tcPr>
            <w:tcW w:w="992" w:type="dxa"/>
            <w:gridSpan w:val="2"/>
            <w:vMerge w:val="restart"/>
            <w:tcMar>
              <w:left w:w="57" w:type="dxa"/>
              <w:right w:w="57" w:type="dxa"/>
            </w:tcMar>
            <w:vAlign w:val="center"/>
          </w:tcPr>
          <w:p w14:paraId="4D875668" w14:textId="759B8B6F" w:rsidR="00067573" w:rsidRPr="005458FA" w:rsidRDefault="00067573" w:rsidP="00067573">
            <w:pPr>
              <w:jc w:val="center"/>
              <w:rPr>
                <w:sz w:val="15"/>
                <w:szCs w:val="15"/>
              </w:rPr>
            </w:pPr>
            <w:r w:rsidRPr="005458FA">
              <w:rPr>
                <w:rFonts w:hint="eastAsia"/>
                <w:sz w:val="15"/>
                <w:szCs w:val="15"/>
              </w:rPr>
              <w:t>52.1568</w:t>
            </w:r>
          </w:p>
        </w:tc>
        <w:tc>
          <w:tcPr>
            <w:tcW w:w="992" w:type="dxa"/>
            <w:gridSpan w:val="2"/>
            <w:tcMar>
              <w:left w:w="57" w:type="dxa"/>
              <w:right w:w="57" w:type="dxa"/>
            </w:tcMar>
            <w:vAlign w:val="center"/>
          </w:tcPr>
          <w:p w14:paraId="5C0AB736" w14:textId="77777777" w:rsidR="00067573" w:rsidRPr="005458FA" w:rsidRDefault="00067573" w:rsidP="00067573">
            <w:pPr>
              <w:jc w:val="center"/>
              <w:textAlignment w:val="center"/>
              <w:rPr>
                <w:sz w:val="15"/>
                <w:szCs w:val="15"/>
              </w:rPr>
            </w:pPr>
          </w:p>
        </w:tc>
        <w:tc>
          <w:tcPr>
            <w:tcW w:w="847" w:type="dxa"/>
            <w:tcMar>
              <w:left w:w="57" w:type="dxa"/>
              <w:right w:w="57" w:type="dxa"/>
            </w:tcMar>
            <w:vAlign w:val="center"/>
          </w:tcPr>
          <w:p w14:paraId="22236DE2" w14:textId="77777777" w:rsidR="00067573" w:rsidRPr="005458FA" w:rsidRDefault="00067573" w:rsidP="00067573">
            <w:pPr>
              <w:jc w:val="center"/>
              <w:textAlignment w:val="center"/>
              <w:rPr>
                <w:sz w:val="15"/>
                <w:szCs w:val="15"/>
              </w:rPr>
            </w:pPr>
          </w:p>
        </w:tc>
      </w:tr>
      <w:tr w:rsidR="005458FA" w:rsidRPr="005458FA" w14:paraId="03397F75" w14:textId="77777777" w:rsidTr="00067573">
        <w:trPr>
          <w:cantSplit/>
          <w:trHeight w:val="19"/>
          <w:jc w:val="center"/>
        </w:trPr>
        <w:tc>
          <w:tcPr>
            <w:tcW w:w="535" w:type="dxa"/>
            <w:gridSpan w:val="2"/>
            <w:vMerge/>
            <w:tcMar>
              <w:left w:w="57" w:type="dxa"/>
              <w:right w:w="57" w:type="dxa"/>
            </w:tcMar>
          </w:tcPr>
          <w:p w14:paraId="2E3BF1A9" w14:textId="77777777" w:rsidR="00067573" w:rsidRPr="005458FA" w:rsidRDefault="00067573" w:rsidP="00067573">
            <w:pPr>
              <w:rPr>
                <w:sz w:val="15"/>
                <w:szCs w:val="15"/>
              </w:rPr>
            </w:pPr>
          </w:p>
        </w:tc>
        <w:tc>
          <w:tcPr>
            <w:tcW w:w="1561" w:type="dxa"/>
            <w:gridSpan w:val="2"/>
            <w:tcMar>
              <w:left w:w="57" w:type="dxa"/>
              <w:right w:w="57" w:type="dxa"/>
            </w:tcMar>
            <w:vAlign w:val="center"/>
          </w:tcPr>
          <w:p w14:paraId="4CB2B5BD" w14:textId="77777777" w:rsidR="00067573" w:rsidRPr="005458FA" w:rsidRDefault="00067573" w:rsidP="00067573">
            <w:pPr>
              <w:rPr>
                <w:b/>
                <w:sz w:val="15"/>
                <w:szCs w:val="15"/>
              </w:rPr>
            </w:pPr>
            <w:r w:rsidRPr="005458FA">
              <w:rPr>
                <w:b/>
                <w:sz w:val="15"/>
                <w:szCs w:val="15"/>
              </w:rPr>
              <w:t>工业粉尘</w:t>
            </w:r>
          </w:p>
        </w:tc>
        <w:tc>
          <w:tcPr>
            <w:tcW w:w="709" w:type="dxa"/>
            <w:tcMar>
              <w:left w:w="57" w:type="dxa"/>
              <w:right w:w="57" w:type="dxa"/>
            </w:tcMar>
            <w:vAlign w:val="center"/>
          </w:tcPr>
          <w:p w14:paraId="7EF2E93A" w14:textId="77777777" w:rsidR="00067573" w:rsidRPr="005458FA" w:rsidRDefault="00067573" w:rsidP="00067573">
            <w:pPr>
              <w:jc w:val="center"/>
              <w:rPr>
                <w:sz w:val="15"/>
                <w:szCs w:val="15"/>
              </w:rPr>
            </w:pPr>
          </w:p>
        </w:tc>
        <w:tc>
          <w:tcPr>
            <w:tcW w:w="1134" w:type="dxa"/>
            <w:vMerge/>
            <w:tcMar>
              <w:left w:w="57" w:type="dxa"/>
              <w:right w:w="57" w:type="dxa"/>
            </w:tcMar>
            <w:vAlign w:val="center"/>
          </w:tcPr>
          <w:p w14:paraId="47EA408B" w14:textId="77777777" w:rsidR="00067573" w:rsidRPr="005458FA" w:rsidRDefault="00067573" w:rsidP="00067573">
            <w:pPr>
              <w:jc w:val="center"/>
              <w:rPr>
                <w:sz w:val="15"/>
                <w:szCs w:val="15"/>
              </w:rPr>
            </w:pPr>
          </w:p>
        </w:tc>
        <w:tc>
          <w:tcPr>
            <w:tcW w:w="1134" w:type="dxa"/>
            <w:gridSpan w:val="2"/>
            <w:vMerge/>
            <w:tcMar>
              <w:left w:w="57" w:type="dxa"/>
              <w:right w:w="57" w:type="dxa"/>
            </w:tcMar>
            <w:vAlign w:val="center"/>
          </w:tcPr>
          <w:p w14:paraId="00BAF2AF" w14:textId="77777777" w:rsidR="00067573" w:rsidRPr="005458FA" w:rsidRDefault="00067573" w:rsidP="00067573">
            <w:pPr>
              <w:jc w:val="center"/>
              <w:rPr>
                <w:sz w:val="15"/>
                <w:szCs w:val="15"/>
              </w:rPr>
            </w:pPr>
          </w:p>
        </w:tc>
        <w:tc>
          <w:tcPr>
            <w:tcW w:w="850" w:type="dxa"/>
            <w:tcMar>
              <w:left w:w="57" w:type="dxa"/>
              <w:right w:w="57" w:type="dxa"/>
            </w:tcMar>
            <w:vAlign w:val="center"/>
          </w:tcPr>
          <w:p w14:paraId="1EFCE36A" w14:textId="77777777" w:rsidR="00067573" w:rsidRPr="005458FA" w:rsidRDefault="00067573" w:rsidP="00067573">
            <w:pPr>
              <w:jc w:val="center"/>
              <w:rPr>
                <w:sz w:val="15"/>
                <w:szCs w:val="15"/>
              </w:rPr>
            </w:pPr>
          </w:p>
        </w:tc>
        <w:tc>
          <w:tcPr>
            <w:tcW w:w="1021" w:type="dxa"/>
            <w:gridSpan w:val="2"/>
            <w:tcMar>
              <w:left w:w="57" w:type="dxa"/>
              <w:right w:w="57" w:type="dxa"/>
            </w:tcMar>
            <w:vAlign w:val="center"/>
          </w:tcPr>
          <w:p w14:paraId="66AD2A0E" w14:textId="77777777" w:rsidR="00067573" w:rsidRPr="005458FA" w:rsidRDefault="00067573" w:rsidP="00067573">
            <w:pPr>
              <w:jc w:val="center"/>
              <w:rPr>
                <w:sz w:val="15"/>
                <w:szCs w:val="15"/>
              </w:rPr>
            </w:pPr>
          </w:p>
        </w:tc>
        <w:tc>
          <w:tcPr>
            <w:tcW w:w="993" w:type="dxa"/>
            <w:tcMar>
              <w:left w:w="57" w:type="dxa"/>
              <w:right w:w="57" w:type="dxa"/>
            </w:tcMar>
            <w:vAlign w:val="center"/>
          </w:tcPr>
          <w:p w14:paraId="1C334A8B" w14:textId="77777777" w:rsidR="00067573" w:rsidRPr="005458FA" w:rsidRDefault="00067573" w:rsidP="00067573">
            <w:pPr>
              <w:jc w:val="center"/>
              <w:rPr>
                <w:sz w:val="15"/>
                <w:szCs w:val="15"/>
              </w:rPr>
            </w:pPr>
          </w:p>
        </w:tc>
        <w:tc>
          <w:tcPr>
            <w:tcW w:w="1134" w:type="dxa"/>
            <w:gridSpan w:val="2"/>
            <w:tcMar>
              <w:left w:w="57" w:type="dxa"/>
              <w:right w:w="57" w:type="dxa"/>
            </w:tcMar>
            <w:vAlign w:val="center"/>
          </w:tcPr>
          <w:p w14:paraId="76BF846B" w14:textId="77777777" w:rsidR="00067573" w:rsidRPr="005458FA" w:rsidRDefault="00067573" w:rsidP="00067573">
            <w:pPr>
              <w:jc w:val="center"/>
              <w:rPr>
                <w:sz w:val="15"/>
                <w:szCs w:val="15"/>
              </w:rPr>
            </w:pPr>
          </w:p>
        </w:tc>
        <w:tc>
          <w:tcPr>
            <w:tcW w:w="1559" w:type="dxa"/>
            <w:gridSpan w:val="2"/>
            <w:tcMar>
              <w:left w:w="57" w:type="dxa"/>
              <w:right w:w="57" w:type="dxa"/>
            </w:tcMar>
            <w:vAlign w:val="center"/>
          </w:tcPr>
          <w:p w14:paraId="2C47F97A" w14:textId="77777777" w:rsidR="00067573" w:rsidRPr="005458FA" w:rsidRDefault="00067573" w:rsidP="00067573">
            <w:pPr>
              <w:jc w:val="center"/>
              <w:rPr>
                <w:sz w:val="15"/>
                <w:szCs w:val="15"/>
              </w:rPr>
            </w:pPr>
          </w:p>
        </w:tc>
        <w:tc>
          <w:tcPr>
            <w:tcW w:w="709" w:type="dxa"/>
            <w:gridSpan w:val="2"/>
            <w:vMerge/>
            <w:tcMar>
              <w:left w:w="57" w:type="dxa"/>
              <w:right w:w="57" w:type="dxa"/>
            </w:tcMar>
            <w:vAlign w:val="center"/>
          </w:tcPr>
          <w:p w14:paraId="603A99DB" w14:textId="77777777" w:rsidR="00067573" w:rsidRPr="005458FA" w:rsidRDefault="00067573" w:rsidP="00067573">
            <w:pPr>
              <w:jc w:val="center"/>
              <w:rPr>
                <w:sz w:val="15"/>
                <w:szCs w:val="15"/>
              </w:rPr>
            </w:pPr>
          </w:p>
        </w:tc>
        <w:tc>
          <w:tcPr>
            <w:tcW w:w="992" w:type="dxa"/>
            <w:gridSpan w:val="2"/>
            <w:vMerge/>
            <w:tcMar>
              <w:left w:w="57" w:type="dxa"/>
              <w:right w:w="57" w:type="dxa"/>
            </w:tcMar>
            <w:vAlign w:val="center"/>
          </w:tcPr>
          <w:p w14:paraId="432D4CE9" w14:textId="77777777" w:rsidR="00067573" w:rsidRPr="005458FA" w:rsidRDefault="00067573" w:rsidP="00067573">
            <w:pPr>
              <w:jc w:val="center"/>
              <w:rPr>
                <w:sz w:val="15"/>
                <w:szCs w:val="15"/>
              </w:rPr>
            </w:pPr>
          </w:p>
        </w:tc>
        <w:tc>
          <w:tcPr>
            <w:tcW w:w="992" w:type="dxa"/>
            <w:gridSpan w:val="2"/>
            <w:tcMar>
              <w:left w:w="57" w:type="dxa"/>
              <w:right w:w="57" w:type="dxa"/>
            </w:tcMar>
            <w:vAlign w:val="center"/>
          </w:tcPr>
          <w:p w14:paraId="3BEC6521" w14:textId="77777777" w:rsidR="00067573" w:rsidRPr="005458FA" w:rsidRDefault="00067573" w:rsidP="00067573">
            <w:pPr>
              <w:jc w:val="center"/>
              <w:rPr>
                <w:sz w:val="15"/>
                <w:szCs w:val="15"/>
              </w:rPr>
            </w:pPr>
          </w:p>
        </w:tc>
        <w:tc>
          <w:tcPr>
            <w:tcW w:w="847" w:type="dxa"/>
            <w:tcMar>
              <w:left w:w="57" w:type="dxa"/>
              <w:right w:w="57" w:type="dxa"/>
            </w:tcMar>
            <w:vAlign w:val="center"/>
          </w:tcPr>
          <w:p w14:paraId="76F07EB3" w14:textId="77777777" w:rsidR="00067573" w:rsidRPr="005458FA" w:rsidRDefault="00067573" w:rsidP="00067573">
            <w:pPr>
              <w:jc w:val="center"/>
              <w:rPr>
                <w:sz w:val="15"/>
                <w:szCs w:val="15"/>
              </w:rPr>
            </w:pPr>
          </w:p>
        </w:tc>
      </w:tr>
      <w:tr w:rsidR="005458FA" w:rsidRPr="005458FA" w14:paraId="63303DF9" w14:textId="77777777" w:rsidTr="00067573">
        <w:trPr>
          <w:cantSplit/>
          <w:trHeight w:val="19"/>
          <w:jc w:val="center"/>
        </w:trPr>
        <w:tc>
          <w:tcPr>
            <w:tcW w:w="535" w:type="dxa"/>
            <w:gridSpan w:val="2"/>
            <w:vMerge/>
            <w:tcMar>
              <w:left w:w="57" w:type="dxa"/>
              <w:right w:w="57" w:type="dxa"/>
            </w:tcMar>
          </w:tcPr>
          <w:p w14:paraId="4FDB6AAB" w14:textId="77777777" w:rsidR="00067573" w:rsidRPr="005458FA" w:rsidRDefault="00067573" w:rsidP="00067573">
            <w:pPr>
              <w:rPr>
                <w:sz w:val="15"/>
                <w:szCs w:val="15"/>
              </w:rPr>
            </w:pPr>
          </w:p>
        </w:tc>
        <w:tc>
          <w:tcPr>
            <w:tcW w:w="1561" w:type="dxa"/>
            <w:gridSpan w:val="2"/>
            <w:tcMar>
              <w:left w:w="57" w:type="dxa"/>
              <w:right w:w="57" w:type="dxa"/>
            </w:tcMar>
            <w:vAlign w:val="center"/>
          </w:tcPr>
          <w:p w14:paraId="2F9800AF" w14:textId="77777777" w:rsidR="00067573" w:rsidRPr="005458FA" w:rsidRDefault="00067573" w:rsidP="00067573">
            <w:pPr>
              <w:rPr>
                <w:b/>
                <w:sz w:val="15"/>
                <w:szCs w:val="15"/>
              </w:rPr>
            </w:pPr>
            <w:r w:rsidRPr="005458FA">
              <w:rPr>
                <w:b/>
                <w:sz w:val="15"/>
                <w:szCs w:val="15"/>
              </w:rPr>
              <w:t>氮氧化物</w:t>
            </w:r>
          </w:p>
        </w:tc>
        <w:tc>
          <w:tcPr>
            <w:tcW w:w="709" w:type="dxa"/>
            <w:tcMar>
              <w:left w:w="57" w:type="dxa"/>
              <w:right w:w="57" w:type="dxa"/>
            </w:tcMar>
            <w:vAlign w:val="center"/>
          </w:tcPr>
          <w:p w14:paraId="755F0CE4" w14:textId="77777777" w:rsidR="00067573" w:rsidRPr="005458FA" w:rsidRDefault="00067573" w:rsidP="00067573">
            <w:pPr>
              <w:jc w:val="center"/>
              <w:rPr>
                <w:sz w:val="15"/>
                <w:szCs w:val="15"/>
              </w:rPr>
            </w:pPr>
          </w:p>
        </w:tc>
        <w:tc>
          <w:tcPr>
            <w:tcW w:w="1134" w:type="dxa"/>
            <w:tcMar>
              <w:left w:w="57" w:type="dxa"/>
              <w:right w:w="57" w:type="dxa"/>
            </w:tcMar>
            <w:vAlign w:val="center"/>
          </w:tcPr>
          <w:p w14:paraId="5A7E866E" w14:textId="7A6FA477" w:rsidR="00067573" w:rsidRPr="005458FA" w:rsidRDefault="00067573" w:rsidP="00067573">
            <w:pPr>
              <w:jc w:val="center"/>
              <w:rPr>
                <w:sz w:val="15"/>
                <w:szCs w:val="15"/>
              </w:rPr>
            </w:pPr>
            <w:r w:rsidRPr="005458FA">
              <w:rPr>
                <w:rFonts w:hint="eastAsia"/>
                <w:sz w:val="15"/>
                <w:szCs w:val="15"/>
              </w:rPr>
              <w:t>13.1055</w:t>
            </w:r>
          </w:p>
        </w:tc>
        <w:tc>
          <w:tcPr>
            <w:tcW w:w="1134" w:type="dxa"/>
            <w:gridSpan w:val="2"/>
            <w:tcMar>
              <w:left w:w="57" w:type="dxa"/>
              <w:right w:w="57" w:type="dxa"/>
            </w:tcMar>
            <w:vAlign w:val="center"/>
          </w:tcPr>
          <w:p w14:paraId="42F810B0" w14:textId="45FCFBE5" w:rsidR="00067573" w:rsidRPr="005458FA" w:rsidRDefault="00067573" w:rsidP="00067573">
            <w:pPr>
              <w:jc w:val="center"/>
              <w:rPr>
                <w:sz w:val="15"/>
                <w:szCs w:val="15"/>
              </w:rPr>
            </w:pPr>
            <w:r w:rsidRPr="005458FA">
              <w:rPr>
                <w:rFonts w:hint="eastAsia"/>
                <w:sz w:val="15"/>
                <w:szCs w:val="15"/>
              </w:rPr>
              <w:t>13.3974</w:t>
            </w:r>
          </w:p>
        </w:tc>
        <w:tc>
          <w:tcPr>
            <w:tcW w:w="850" w:type="dxa"/>
            <w:tcMar>
              <w:left w:w="57" w:type="dxa"/>
              <w:right w:w="57" w:type="dxa"/>
            </w:tcMar>
            <w:vAlign w:val="center"/>
          </w:tcPr>
          <w:p w14:paraId="41A50AE7" w14:textId="77777777" w:rsidR="00067573" w:rsidRPr="005458FA" w:rsidRDefault="00067573" w:rsidP="00067573">
            <w:pPr>
              <w:jc w:val="center"/>
              <w:rPr>
                <w:sz w:val="15"/>
                <w:szCs w:val="15"/>
              </w:rPr>
            </w:pPr>
          </w:p>
        </w:tc>
        <w:tc>
          <w:tcPr>
            <w:tcW w:w="1021" w:type="dxa"/>
            <w:gridSpan w:val="2"/>
            <w:tcMar>
              <w:left w:w="57" w:type="dxa"/>
              <w:right w:w="57" w:type="dxa"/>
            </w:tcMar>
            <w:vAlign w:val="center"/>
          </w:tcPr>
          <w:p w14:paraId="73A00706" w14:textId="77777777" w:rsidR="00067573" w:rsidRPr="005458FA" w:rsidRDefault="00067573" w:rsidP="00067573">
            <w:pPr>
              <w:jc w:val="center"/>
              <w:rPr>
                <w:sz w:val="15"/>
                <w:szCs w:val="15"/>
              </w:rPr>
            </w:pPr>
          </w:p>
        </w:tc>
        <w:tc>
          <w:tcPr>
            <w:tcW w:w="993" w:type="dxa"/>
            <w:tcMar>
              <w:left w:w="57" w:type="dxa"/>
              <w:right w:w="57" w:type="dxa"/>
            </w:tcMar>
            <w:vAlign w:val="center"/>
          </w:tcPr>
          <w:p w14:paraId="5D3A597A" w14:textId="77777777" w:rsidR="00067573" w:rsidRPr="005458FA" w:rsidRDefault="00067573" w:rsidP="00067573">
            <w:pPr>
              <w:jc w:val="center"/>
              <w:rPr>
                <w:sz w:val="15"/>
                <w:szCs w:val="15"/>
              </w:rPr>
            </w:pPr>
          </w:p>
        </w:tc>
        <w:tc>
          <w:tcPr>
            <w:tcW w:w="1134" w:type="dxa"/>
            <w:gridSpan w:val="2"/>
            <w:tcMar>
              <w:left w:w="57" w:type="dxa"/>
              <w:right w:w="57" w:type="dxa"/>
            </w:tcMar>
            <w:vAlign w:val="center"/>
          </w:tcPr>
          <w:p w14:paraId="22879788" w14:textId="77777777" w:rsidR="00067573" w:rsidRPr="005458FA" w:rsidRDefault="00067573" w:rsidP="00067573">
            <w:pPr>
              <w:jc w:val="center"/>
              <w:rPr>
                <w:sz w:val="15"/>
                <w:szCs w:val="15"/>
              </w:rPr>
            </w:pPr>
          </w:p>
        </w:tc>
        <w:tc>
          <w:tcPr>
            <w:tcW w:w="1559" w:type="dxa"/>
            <w:gridSpan w:val="2"/>
            <w:tcMar>
              <w:left w:w="57" w:type="dxa"/>
              <w:right w:w="57" w:type="dxa"/>
            </w:tcMar>
            <w:vAlign w:val="center"/>
          </w:tcPr>
          <w:p w14:paraId="46CCF9B3" w14:textId="77777777" w:rsidR="00067573" w:rsidRPr="005458FA" w:rsidRDefault="00067573" w:rsidP="00067573">
            <w:pPr>
              <w:jc w:val="center"/>
              <w:rPr>
                <w:sz w:val="15"/>
                <w:szCs w:val="15"/>
              </w:rPr>
            </w:pPr>
          </w:p>
        </w:tc>
        <w:tc>
          <w:tcPr>
            <w:tcW w:w="709" w:type="dxa"/>
            <w:gridSpan w:val="2"/>
            <w:tcMar>
              <w:left w:w="57" w:type="dxa"/>
              <w:right w:w="57" w:type="dxa"/>
            </w:tcMar>
            <w:vAlign w:val="center"/>
          </w:tcPr>
          <w:p w14:paraId="409411D5" w14:textId="71078437" w:rsidR="00067573" w:rsidRPr="005458FA" w:rsidRDefault="00067573" w:rsidP="00067573">
            <w:pPr>
              <w:jc w:val="center"/>
              <w:rPr>
                <w:sz w:val="15"/>
                <w:szCs w:val="15"/>
              </w:rPr>
            </w:pPr>
            <w:r w:rsidRPr="005458FA">
              <w:rPr>
                <w:rFonts w:hint="eastAsia"/>
                <w:sz w:val="15"/>
                <w:szCs w:val="15"/>
              </w:rPr>
              <w:t>13.1055</w:t>
            </w:r>
          </w:p>
        </w:tc>
        <w:tc>
          <w:tcPr>
            <w:tcW w:w="992" w:type="dxa"/>
            <w:gridSpan w:val="2"/>
            <w:tcMar>
              <w:left w:w="57" w:type="dxa"/>
              <w:right w:w="57" w:type="dxa"/>
            </w:tcMar>
            <w:vAlign w:val="center"/>
          </w:tcPr>
          <w:p w14:paraId="0B7CEF00" w14:textId="6B41233F" w:rsidR="00067573" w:rsidRPr="005458FA" w:rsidRDefault="00067573" w:rsidP="00067573">
            <w:pPr>
              <w:jc w:val="center"/>
              <w:rPr>
                <w:sz w:val="15"/>
                <w:szCs w:val="15"/>
              </w:rPr>
            </w:pPr>
            <w:r w:rsidRPr="005458FA">
              <w:rPr>
                <w:rFonts w:hint="eastAsia"/>
                <w:sz w:val="15"/>
                <w:szCs w:val="15"/>
              </w:rPr>
              <w:t>13.3974</w:t>
            </w:r>
          </w:p>
        </w:tc>
        <w:tc>
          <w:tcPr>
            <w:tcW w:w="992" w:type="dxa"/>
            <w:gridSpan w:val="2"/>
            <w:tcMar>
              <w:left w:w="57" w:type="dxa"/>
              <w:right w:w="57" w:type="dxa"/>
            </w:tcMar>
            <w:vAlign w:val="center"/>
          </w:tcPr>
          <w:p w14:paraId="52E98593" w14:textId="77777777" w:rsidR="00067573" w:rsidRPr="005458FA" w:rsidRDefault="00067573" w:rsidP="00067573">
            <w:pPr>
              <w:jc w:val="center"/>
              <w:textAlignment w:val="center"/>
              <w:rPr>
                <w:sz w:val="15"/>
                <w:szCs w:val="15"/>
              </w:rPr>
            </w:pPr>
          </w:p>
        </w:tc>
        <w:tc>
          <w:tcPr>
            <w:tcW w:w="847" w:type="dxa"/>
            <w:tcMar>
              <w:left w:w="57" w:type="dxa"/>
              <w:right w:w="57" w:type="dxa"/>
            </w:tcMar>
            <w:vAlign w:val="center"/>
          </w:tcPr>
          <w:p w14:paraId="63B6498B" w14:textId="77777777" w:rsidR="00067573" w:rsidRPr="005458FA" w:rsidRDefault="00067573" w:rsidP="00067573">
            <w:pPr>
              <w:jc w:val="center"/>
              <w:textAlignment w:val="center"/>
              <w:rPr>
                <w:sz w:val="15"/>
                <w:szCs w:val="15"/>
              </w:rPr>
            </w:pPr>
          </w:p>
        </w:tc>
      </w:tr>
      <w:tr w:rsidR="005458FA" w:rsidRPr="005458FA" w14:paraId="196D3DDF" w14:textId="77777777" w:rsidTr="00067573">
        <w:trPr>
          <w:cantSplit/>
          <w:trHeight w:val="19"/>
          <w:jc w:val="center"/>
        </w:trPr>
        <w:tc>
          <w:tcPr>
            <w:tcW w:w="535" w:type="dxa"/>
            <w:gridSpan w:val="2"/>
            <w:vMerge/>
            <w:tcMar>
              <w:left w:w="57" w:type="dxa"/>
              <w:right w:w="57" w:type="dxa"/>
            </w:tcMar>
          </w:tcPr>
          <w:p w14:paraId="4CC6698D" w14:textId="77777777" w:rsidR="00A6680E" w:rsidRPr="005458FA" w:rsidRDefault="00A6680E" w:rsidP="00A6680E">
            <w:pPr>
              <w:rPr>
                <w:sz w:val="15"/>
                <w:szCs w:val="15"/>
              </w:rPr>
            </w:pPr>
          </w:p>
        </w:tc>
        <w:tc>
          <w:tcPr>
            <w:tcW w:w="1561" w:type="dxa"/>
            <w:gridSpan w:val="2"/>
            <w:tcMar>
              <w:left w:w="57" w:type="dxa"/>
              <w:right w:w="57" w:type="dxa"/>
            </w:tcMar>
            <w:vAlign w:val="center"/>
          </w:tcPr>
          <w:p w14:paraId="72CC15DE" w14:textId="77777777" w:rsidR="00A6680E" w:rsidRPr="005458FA" w:rsidRDefault="00A6680E" w:rsidP="00A6680E">
            <w:pPr>
              <w:rPr>
                <w:b/>
                <w:sz w:val="15"/>
                <w:szCs w:val="15"/>
              </w:rPr>
            </w:pPr>
            <w:r w:rsidRPr="005458FA">
              <w:rPr>
                <w:b/>
                <w:sz w:val="15"/>
                <w:szCs w:val="15"/>
              </w:rPr>
              <w:t>工业固体废物</w:t>
            </w:r>
          </w:p>
        </w:tc>
        <w:tc>
          <w:tcPr>
            <w:tcW w:w="709" w:type="dxa"/>
            <w:tcMar>
              <w:left w:w="57" w:type="dxa"/>
              <w:right w:w="57" w:type="dxa"/>
            </w:tcMar>
            <w:vAlign w:val="center"/>
          </w:tcPr>
          <w:p w14:paraId="1A6FE913" w14:textId="77777777" w:rsidR="00A6680E" w:rsidRPr="005458FA" w:rsidRDefault="00A6680E" w:rsidP="00A6680E">
            <w:pPr>
              <w:jc w:val="center"/>
              <w:rPr>
                <w:sz w:val="15"/>
                <w:szCs w:val="15"/>
              </w:rPr>
            </w:pPr>
          </w:p>
        </w:tc>
        <w:tc>
          <w:tcPr>
            <w:tcW w:w="1134" w:type="dxa"/>
            <w:tcMar>
              <w:left w:w="57" w:type="dxa"/>
              <w:right w:w="57" w:type="dxa"/>
            </w:tcMar>
            <w:vAlign w:val="center"/>
          </w:tcPr>
          <w:p w14:paraId="524D4875" w14:textId="7301CBBF" w:rsidR="00A6680E" w:rsidRPr="005458FA" w:rsidRDefault="00A6680E" w:rsidP="00A6680E">
            <w:pPr>
              <w:jc w:val="center"/>
              <w:rPr>
                <w:sz w:val="15"/>
                <w:szCs w:val="15"/>
              </w:rPr>
            </w:pPr>
          </w:p>
        </w:tc>
        <w:tc>
          <w:tcPr>
            <w:tcW w:w="1134" w:type="dxa"/>
            <w:gridSpan w:val="2"/>
            <w:tcMar>
              <w:left w:w="57" w:type="dxa"/>
              <w:right w:w="57" w:type="dxa"/>
            </w:tcMar>
            <w:vAlign w:val="center"/>
          </w:tcPr>
          <w:p w14:paraId="79E18013" w14:textId="076CC658" w:rsidR="00A6680E" w:rsidRPr="005458FA" w:rsidRDefault="00A6680E" w:rsidP="00A6680E">
            <w:pPr>
              <w:jc w:val="center"/>
              <w:rPr>
                <w:sz w:val="15"/>
                <w:szCs w:val="15"/>
              </w:rPr>
            </w:pPr>
          </w:p>
        </w:tc>
        <w:tc>
          <w:tcPr>
            <w:tcW w:w="850" w:type="dxa"/>
            <w:tcMar>
              <w:left w:w="57" w:type="dxa"/>
              <w:right w:w="57" w:type="dxa"/>
            </w:tcMar>
            <w:vAlign w:val="center"/>
          </w:tcPr>
          <w:p w14:paraId="5AFB555B" w14:textId="77777777" w:rsidR="00A6680E" w:rsidRPr="005458FA" w:rsidRDefault="00A6680E" w:rsidP="00A6680E">
            <w:pPr>
              <w:jc w:val="center"/>
              <w:rPr>
                <w:sz w:val="15"/>
                <w:szCs w:val="15"/>
              </w:rPr>
            </w:pPr>
          </w:p>
        </w:tc>
        <w:tc>
          <w:tcPr>
            <w:tcW w:w="1021" w:type="dxa"/>
            <w:gridSpan w:val="2"/>
            <w:tcMar>
              <w:left w:w="57" w:type="dxa"/>
              <w:right w:w="57" w:type="dxa"/>
            </w:tcMar>
            <w:vAlign w:val="center"/>
          </w:tcPr>
          <w:p w14:paraId="77067905" w14:textId="77777777" w:rsidR="00A6680E" w:rsidRPr="005458FA" w:rsidRDefault="00A6680E" w:rsidP="00A6680E">
            <w:pPr>
              <w:jc w:val="center"/>
              <w:rPr>
                <w:sz w:val="15"/>
                <w:szCs w:val="15"/>
              </w:rPr>
            </w:pPr>
          </w:p>
        </w:tc>
        <w:tc>
          <w:tcPr>
            <w:tcW w:w="993" w:type="dxa"/>
            <w:tcMar>
              <w:left w:w="57" w:type="dxa"/>
              <w:right w:w="57" w:type="dxa"/>
            </w:tcMar>
            <w:vAlign w:val="center"/>
          </w:tcPr>
          <w:p w14:paraId="4E5DA369" w14:textId="77777777" w:rsidR="00A6680E" w:rsidRPr="005458FA" w:rsidRDefault="00A6680E" w:rsidP="00A6680E">
            <w:pPr>
              <w:jc w:val="center"/>
              <w:rPr>
                <w:sz w:val="15"/>
                <w:szCs w:val="15"/>
              </w:rPr>
            </w:pPr>
          </w:p>
        </w:tc>
        <w:tc>
          <w:tcPr>
            <w:tcW w:w="1134" w:type="dxa"/>
            <w:gridSpan w:val="2"/>
            <w:tcMar>
              <w:left w:w="57" w:type="dxa"/>
              <w:right w:w="57" w:type="dxa"/>
            </w:tcMar>
            <w:vAlign w:val="center"/>
          </w:tcPr>
          <w:p w14:paraId="7952D0E0" w14:textId="77777777" w:rsidR="00A6680E" w:rsidRPr="005458FA" w:rsidRDefault="00A6680E" w:rsidP="00A6680E">
            <w:pPr>
              <w:jc w:val="center"/>
              <w:rPr>
                <w:sz w:val="15"/>
                <w:szCs w:val="15"/>
              </w:rPr>
            </w:pPr>
          </w:p>
        </w:tc>
        <w:tc>
          <w:tcPr>
            <w:tcW w:w="1559" w:type="dxa"/>
            <w:gridSpan w:val="2"/>
            <w:tcMar>
              <w:left w:w="57" w:type="dxa"/>
              <w:right w:w="57" w:type="dxa"/>
            </w:tcMar>
            <w:vAlign w:val="center"/>
          </w:tcPr>
          <w:p w14:paraId="79242A7E" w14:textId="77777777" w:rsidR="00A6680E" w:rsidRPr="005458FA" w:rsidRDefault="00A6680E" w:rsidP="00A6680E">
            <w:pPr>
              <w:jc w:val="center"/>
              <w:rPr>
                <w:sz w:val="15"/>
                <w:szCs w:val="15"/>
              </w:rPr>
            </w:pPr>
          </w:p>
        </w:tc>
        <w:tc>
          <w:tcPr>
            <w:tcW w:w="709" w:type="dxa"/>
            <w:gridSpan w:val="2"/>
            <w:tcMar>
              <w:left w:w="57" w:type="dxa"/>
              <w:right w:w="57" w:type="dxa"/>
            </w:tcMar>
            <w:vAlign w:val="center"/>
          </w:tcPr>
          <w:p w14:paraId="7B7F0D32" w14:textId="77777777" w:rsidR="00A6680E" w:rsidRPr="005458FA" w:rsidRDefault="00A6680E" w:rsidP="00A6680E">
            <w:pPr>
              <w:jc w:val="center"/>
              <w:rPr>
                <w:sz w:val="15"/>
                <w:szCs w:val="15"/>
              </w:rPr>
            </w:pPr>
            <w:r w:rsidRPr="005458FA">
              <w:rPr>
                <w:rFonts w:hint="eastAsia"/>
                <w:sz w:val="15"/>
                <w:szCs w:val="15"/>
              </w:rPr>
              <w:t>0</w:t>
            </w:r>
          </w:p>
        </w:tc>
        <w:tc>
          <w:tcPr>
            <w:tcW w:w="992" w:type="dxa"/>
            <w:gridSpan w:val="2"/>
            <w:tcMar>
              <w:left w:w="57" w:type="dxa"/>
              <w:right w:w="57" w:type="dxa"/>
            </w:tcMar>
            <w:vAlign w:val="center"/>
          </w:tcPr>
          <w:p w14:paraId="542A26E2" w14:textId="77777777" w:rsidR="00A6680E" w:rsidRPr="005458FA" w:rsidRDefault="00A6680E" w:rsidP="00A6680E">
            <w:pPr>
              <w:jc w:val="center"/>
              <w:rPr>
                <w:sz w:val="15"/>
                <w:szCs w:val="15"/>
              </w:rPr>
            </w:pPr>
            <w:r w:rsidRPr="005458FA">
              <w:rPr>
                <w:rFonts w:hint="eastAsia"/>
                <w:sz w:val="15"/>
                <w:szCs w:val="15"/>
              </w:rPr>
              <w:t>0</w:t>
            </w:r>
          </w:p>
        </w:tc>
        <w:tc>
          <w:tcPr>
            <w:tcW w:w="992" w:type="dxa"/>
            <w:gridSpan w:val="2"/>
            <w:tcMar>
              <w:left w:w="57" w:type="dxa"/>
              <w:right w:w="57" w:type="dxa"/>
            </w:tcMar>
            <w:vAlign w:val="center"/>
          </w:tcPr>
          <w:p w14:paraId="70227F58" w14:textId="77777777" w:rsidR="00A6680E" w:rsidRPr="005458FA" w:rsidRDefault="00A6680E" w:rsidP="00A6680E">
            <w:pPr>
              <w:jc w:val="center"/>
              <w:rPr>
                <w:sz w:val="15"/>
                <w:szCs w:val="15"/>
              </w:rPr>
            </w:pPr>
          </w:p>
        </w:tc>
        <w:tc>
          <w:tcPr>
            <w:tcW w:w="847" w:type="dxa"/>
            <w:tcMar>
              <w:left w:w="57" w:type="dxa"/>
              <w:right w:w="57" w:type="dxa"/>
            </w:tcMar>
            <w:vAlign w:val="center"/>
          </w:tcPr>
          <w:p w14:paraId="767C4B9A" w14:textId="77777777" w:rsidR="00A6680E" w:rsidRPr="005458FA" w:rsidRDefault="00A6680E" w:rsidP="00A6680E">
            <w:pPr>
              <w:jc w:val="center"/>
              <w:rPr>
                <w:sz w:val="15"/>
                <w:szCs w:val="15"/>
              </w:rPr>
            </w:pPr>
          </w:p>
        </w:tc>
      </w:tr>
      <w:tr w:rsidR="005458FA" w:rsidRPr="005458FA" w14:paraId="2B87D8C0" w14:textId="77777777" w:rsidTr="00067573">
        <w:trPr>
          <w:cantSplit/>
          <w:trHeight w:val="19"/>
          <w:jc w:val="center"/>
        </w:trPr>
        <w:tc>
          <w:tcPr>
            <w:tcW w:w="535" w:type="dxa"/>
            <w:gridSpan w:val="2"/>
            <w:vMerge/>
            <w:tcMar>
              <w:left w:w="57" w:type="dxa"/>
              <w:right w:w="57" w:type="dxa"/>
            </w:tcMar>
          </w:tcPr>
          <w:p w14:paraId="0EEB4F49" w14:textId="77777777" w:rsidR="00067573" w:rsidRPr="005458FA" w:rsidRDefault="00067573" w:rsidP="00067573">
            <w:pPr>
              <w:rPr>
                <w:sz w:val="15"/>
                <w:szCs w:val="15"/>
              </w:rPr>
            </w:pPr>
          </w:p>
        </w:tc>
        <w:tc>
          <w:tcPr>
            <w:tcW w:w="879" w:type="dxa"/>
            <w:vMerge w:val="restart"/>
            <w:tcMar>
              <w:left w:w="57" w:type="dxa"/>
              <w:right w:w="57" w:type="dxa"/>
            </w:tcMar>
          </w:tcPr>
          <w:p w14:paraId="744D4AA1" w14:textId="77777777" w:rsidR="00067573" w:rsidRPr="005458FA" w:rsidRDefault="00067573" w:rsidP="00067573">
            <w:pPr>
              <w:rPr>
                <w:sz w:val="15"/>
                <w:szCs w:val="15"/>
              </w:rPr>
            </w:pPr>
            <w:r w:rsidRPr="005458FA">
              <w:rPr>
                <w:b/>
                <w:sz w:val="15"/>
                <w:szCs w:val="15"/>
              </w:rPr>
              <w:t>与项目有关的其他特征污染物</w:t>
            </w:r>
          </w:p>
        </w:tc>
        <w:tc>
          <w:tcPr>
            <w:tcW w:w="682" w:type="dxa"/>
            <w:tcMar>
              <w:left w:w="57" w:type="dxa"/>
              <w:right w:w="57" w:type="dxa"/>
            </w:tcMar>
            <w:vAlign w:val="center"/>
          </w:tcPr>
          <w:p w14:paraId="5434FBA5" w14:textId="77777777" w:rsidR="00067573" w:rsidRPr="005458FA" w:rsidRDefault="00067573" w:rsidP="00067573">
            <w:pPr>
              <w:jc w:val="center"/>
              <w:rPr>
                <w:sz w:val="15"/>
                <w:szCs w:val="15"/>
              </w:rPr>
            </w:pPr>
            <w:r w:rsidRPr="005458FA">
              <w:rPr>
                <w:kern w:val="0"/>
                <w:sz w:val="15"/>
                <w:szCs w:val="15"/>
              </w:rPr>
              <w:t>SS</w:t>
            </w:r>
          </w:p>
        </w:tc>
        <w:tc>
          <w:tcPr>
            <w:tcW w:w="709" w:type="dxa"/>
            <w:tcMar>
              <w:left w:w="57" w:type="dxa"/>
              <w:right w:w="57" w:type="dxa"/>
            </w:tcMar>
            <w:vAlign w:val="center"/>
          </w:tcPr>
          <w:p w14:paraId="0FA6DE35" w14:textId="77777777" w:rsidR="00067573" w:rsidRPr="005458FA" w:rsidRDefault="00067573" w:rsidP="00067573">
            <w:pPr>
              <w:jc w:val="center"/>
              <w:rPr>
                <w:sz w:val="15"/>
                <w:szCs w:val="15"/>
              </w:rPr>
            </w:pPr>
          </w:p>
        </w:tc>
        <w:tc>
          <w:tcPr>
            <w:tcW w:w="1134" w:type="dxa"/>
            <w:tcMar>
              <w:left w:w="57" w:type="dxa"/>
              <w:right w:w="57" w:type="dxa"/>
            </w:tcMar>
            <w:vAlign w:val="center"/>
          </w:tcPr>
          <w:p w14:paraId="0FA75500" w14:textId="730F4D1F" w:rsidR="00067573" w:rsidRPr="005458FA" w:rsidRDefault="00067573" w:rsidP="00067573">
            <w:pPr>
              <w:jc w:val="center"/>
              <w:rPr>
                <w:sz w:val="15"/>
                <w:szCs w:val="15"/>
              </w:rPr>
            </w:pPr>
            <w:r w:rsidRPr="005458FA">
              <w:rPr>
                <w:rFonts w:hint="eastAsia"/>
                <w:sz w:val="15"/>
                <w:szCs w:val="15"/>
              </w:rPr>
              <w:t>0.0149</w:t>
            </w:r>
          </w:p>
        </w:tc>
        <w:tc>
          <w:tcPr>
            <w:tcW w:w="1134" w:type="dxa"/>
            <w:gridSpan w:val="2"/>
            <w:tcMar>
              <w:left w:w="57" w:type="dxa"/>
              <w:right w:w="57" w:type="dxa"/>
            </w:tcMar>
            <w:vAlign w:val="center"/>
          </w:tcPr>
          <w:p w14:paraId="217487E4" w14:textId="0C5D2A4D" w:rsidR="00067573" w:rsidRPr="005458FA" w:rsidRDefault="00067573" w:rsidP="00067573">
            <w:pPr>
              <w:jc w:val="center"/>
              <w:rPr>
                <w:sz w:val="15"/>
                <w:szCs w:val="15"/>
              </w:rPr>
            </w:pPr>
            <w:r w:rsidRPr="005458FA">
              <w:rPr>
                <w:rFonts w:hint="eastAsia"/>
                <w:sz w:val="15"/>
                <w:szCs w:val="15"/>
              </w:rPr>
              <w:t>0.5092</w:t>
            </w:r>
          </w:p>
        </w:tc>
        <w:tc>
          <w:tcPr>
            <w:tcW w:w="850" w:type="dxa"/>
            <w:tcMar>
              <w:left w:w="57" w:type="dxa"/>
              <w:right w:w="57" w:type="dxa"/>
            </w:tcMar>
            <w:vAlign w:val="center"/>
          </w:tcPr>
          <w:p w14:paraId="0E8DF3B9" w14:textId="77777777" w:rsidR="00067573" w:rsidRPr="005458FA" w:rsidRDefault="00067573" w:rsidP="00067573">
            <w:pPr>
              <w:jc w:val="center"/>
              <w:rPr>
                <w:sz w:val="15"/>
                <w:szCs w:val="15"/>
              </w:rPr>
            </w:pPr>
          </w:p>
        </w:tc>
        <w:tc>
          <w:tcPr>
            <w:tcW w:w="1021" w:type="dxa"/>
            <w:gridSpan w:val="2"/>
            <w:tcMar>
              <w:left w:w="57" w:type="dxa"/>
              <w:right w:w="57" w:type="dxa"/>
            </w:tcMar>
            <w:vAlign w:val="center"/>
          </w:tcPr>
          <w:p w14:paraId="76CBB507" w14:textId="77777777" w:rsidR="00067573" w:rsidRPr="005458FA" w:rsidRDefault="00067573" w:rsidP="00067573">
            <w:pPr>
              <w:jc w:val="center"/>
              <w:rPr>
                <w:sz w:val="15"/>
                <w:szCs w:val="15"/>
              </w:rPr>
            </w:pPr>
          </w:p>
        </w:tc>
        <w:tc>
          <w:tcPr>
            <w:tcW w:w="993" w:type="dxa"/>
            <w:tcMar>
              <w:left w:w="57" w:type="dxa"/>
              <w:right w:w="57" w:type="dxa"/>
            </w:tcMar>
            <w:vAlign w:val="center"/>
          </w:tcPr>
          <w:p w14:paraId="7FECCFEA" w14:textId="77777777" w:rsidR="00067573" w:rsidRPr="005458FA" w:rsidRDefault="00067573" w:rsidP="00067573">
            <w:pPr>
              <w:jc w:val="center"/>
              <w:rPr>
                <w:sz w:val="15"/>
                <w:szCs w:val="15"/>
              </w:rPr>
            </w:pPr>
          </w:p>
        </w:tc>
        <w:tc>
          <w:tcPr>
            <w:tcW w:w="1134" w:type="dxa"/>
            <w:gridSpan w:val="2"/>
            <w:tcMar>
              <w:left w:w="57" w:type="dxa"/>
              <w:right w:w="57" w:type="dxa"/>
            </w:tcMar>
            <w:vAlign w:val="center"/>
          </w:tcPr>
          <w:p w14:paraId="3AF1464F" w14:textId="77777777" w:rsidR="00067573" w:rsidRPr="005458FA" w:rsidRDefault="00067573" w:rsidP="00067573">
            <w:pPr>
              <w:jc w:val="center"/>
              <w:rPr>
                <w:sz w:val="15"/>
                <w:szCs w:val="15"/>
              </w:rPr>
            </w:pPr>
          </w:p>
        </w:tc>
        <w:tc>
          <w:tcPr>
            <w:tcW w:w="1559" w:type="dxa"/>
            <w:gridSpan w:val="2"/>
            <w:tcMar>
              <w:left w:w="57" w:type="dxa"/>
              <w:right w:w="57" w:type="dxa"/>
            </w:tcMar>
            <w:vAlign w:val="center"/>
          </w:tcPr>
          <w:p w14:paraId="552319BE" w14:textId="77777777" w:rsidR="00067573" w:rsidRPr="005458FA" w:rsidRDefault="00067573" w:rsidP="00067573">
            <w:pPr>
              <w:jc w:val="center"/>
              <w:rPr>
                <w:sz w:val="15"/>
                <w:szCs w:val="15"/>
              </w:rPr>
            </w:pPr>
          </w:p>
        </w:tc>
        <w:tc>
          <w:tcPr>
            <w:tcW w:w="709" w:type="dxa"/>
            <w:gridSpan w:val="2"/>
            <w:tcMar>
              <w:left w:w="57" w:type="dxa"/>
              <w:right w:w="57" w:type="dxa"/>
            </w:tcMar>
            <w:vAlign w:val="center"/>
          </w:tcPr>
          <w:p w14:paraId="3E9F6E15" w14:textId="1A7BA308" w:rsidR="00067573" w:rsidRPr="005458FA" w:rsidRDefault="00067573" w:rsidP="00067573">
            <w:pPr>
              <w:jc w:val="center"/>
              <w:rPr>
                <w:sz w:val="15"/>
                <w:szCs w:val="15"/>
              </w:rPr>
            </w:pPr>
            <w:r w:rsidRPr="005458FA">
              <w:rPr>
                <w:rFonts w:hint="eastAsia"/>
                <w:sz w:val="15"/>
                <w:szCs w:val="15"/>
              </w:rPr>
              <w:t>0.0149</w:t>
            </w:r>
          </w:p>
        </w:tc>
        <w:tc>
          <w:tcPr>
            <w:tcW w:w="992" w:type="dxa"/>
            <w:gridSpan w:val="2"/>
            <w:tcMar>
              <w:left w:w="57" w:type="dxa"/>
              <w:right w:w="57" w:type="dxa"/>
            </w:tcMar>
            <w:vAlign w:val="center"/>
          </w:tcPr>
          <w:p w14:paraId="054EF03A" w14:textId="30D831B4" w:rsidR="00067573" w:rsidRPr="005458FA" w:rsidRDefault="00067573" w:rsidP="00067573">
            <w:pPr>
              <w:jc w:val="center"/>
              <w:rPr>
                <w:sz w:val="15"/>
                <w:szCs w:val="15"/>
              </w:rPr>
            </w:pPr>
            <w:r w:rsidRPr="005458FA">
              <w:rPr>
                <w:rFonts w:hint="eastAsia"/>
                <w:sz w:val="15"/>
                <w:szCs w:val="15"/>
              </w:rPr>
              <w:t>0.5092</w:t>
            </w:r>
          </w:p>
        </w:tc>
        <w:tc>
          <w:tcPr>
            <w:tcW w:w="992" w:type="dxa"/>
            <w:gridSpan w:val="2"/>
            <w:tcMar>
              <w:left w:w="57" w:type="dxa"/>
              <w:right w:w="57" w:type="dxa"/>
            </w:tcMar>
            <w:vAlign w:val="center"/>
          </w:tcPr>
          <w:p w14:paraId="40629752" w14:textId="77777777" w:rsidR="00067573" w:rsidRPr="005458FA" w:rsidRDefault="00067573" w:rsidP="00067573">
            <w:pPr>
              <w:jc w:val="center"/>
              <w:rPr>
                <w:sz w:val="15"/>
                <w:szCs w:val="15"/>
              </w:rPr>
            </w:pPr>
          </w:p>
        </w:tc>
        <w:tc>
          <w:tcPr>
            <w:tcW w:w="847" w:type="dxa"/>
            <w:tcMar>
              <w:left w:w="57" w:type="dxa"/>
              <w:right w:w="57" w:type="dxa"/>
            </w:tcMar>
            <w:vAlign w:val="center"/>
          </w:tcPr>
          <w:p w14:paraId="2153EBC0" w14:textId="77777777" w:rsidR="00067573" w:rsidRPr="005458FA" w:rsidRDefault="00067573" w:rsidP="00067573">
            <w:pPr>
              <w:jc w:val="center"/>
              <w:rPr>
                <w:sz w:val="15"/>
                <w:szCs w:val="15"/>
              </w:rPr>
            </w:pPr>
          </w:p>
        </w:tc>
      </w:tr>
      <w:tr w:rsidR="005458FA" w:rsidRPr="005458FA" w14:paraId="3F790D43" w14:textId="77777777" w:rsidTr="00067573">
        <w:trPr>
          <w:cantSplit/>
          <w:trHeight w:val="19"/>
          <w:jc w:val="center"/>
        </w:trPr>
        <w:tc>
          <w:tcPr>
            <w:tcW w:w="535" w:type="dxa"/>
            <w:gridSpan w:val="2"/>
            <w:vMerge/>
            <w:tcMar>
              <w:left w:w="57" w:type="dxa"/>
              <w:right w:w="57" w:type="dxa"/>
            </w:tcMar>
          </w:tcPr>
          <w:p w14:paraId="159319D7" w14:textId="77777777" w:rsidR="00067573" w:rsidRPr="005458FA" w:rsidRDefault="00067573" w:rsidP="00067573">
            <w:pPr>
              <w:rPr>
                <w:sz w:val="15"/>
                <w:szCs w:val="15"/>
              </w:rPr>
            </w:pPr>
          </w:p>
        </w:tc>
        <w:tc>
          <w:tcPr>
            <w:tcW w:w="879" w:type="dxa"/>
            <w:vMerge/>
            <w:tcMar>
              <w:left w:w="57" w:type="dxa"/>
              <w:right w:w="57" w:type="dxa"/>
            </w:tcMar>
          </w:tcPr>
          <w:p w14:paraId="475309A6" w14:textId="77777777" w:rsidR="00067573" w:rsidRPr="005458FA" w:rsidRDefault="00067573" w:rsidP="00067573">
            <w:pPr>
              <w:rPr>
                <w:b/>
                <w:sz w:val="15"/>
                <w:szCs w:val="15"/>
              </w:rPr>
            </w:pPr>
          </w:p>
        </w:tc>
        <w:tc>
          <w:tcPr>
            <w:tcW w:w="682" w:type="dxa"/>
            <w:tcMar>
              <w:left w:w="57" w:type="dxa"/>
              <w:right w:w="57" w:type="dxa"/>
            </w:tcMar>
            <w:vAlign w:val="center"/>
          </w:tcPr>
          <w:p w14:paraId="57A5F627" w14:textId="77777777" w:rsidR="00067573" w:rsidRPr="005458FA" w:rsidRDefault="00067573" w:rsidP="00067573">
            <w:pPr>
              <w:jc w:val="center"/>
              <w:rPr>
                <w:sz w:val="15"/>
                <w:szCs w:val="15"/>
              </w:rPr>
            </w:pPr>
            <w:r w:rsidRPr="005458FA">
              <w:rPr>
                <w:rFonts w:hint="eastAsia"/>
                <w:sz w:val="15"/>
                <w:szCs w:val="15"/>
              </w:rPr>
              <w:t>总磷</w:t>
            </w:r>
          </w:p>
        </w:tc>
        <w:tc>
          <w:tcPr>
            <w:tcW w:w="709" w:type="dxa"/>
            <w:tcMar>
              <w:left w:w="57" w:type="dxa"/>
              <w:right w:w="57" w:type="dxa"/>
            </w:tcMar>
            <w:vAlign w:val="center"/>
          </w:tcPr>
          <w:p w14:paraId="14E10FA3" w14:textId="77777777" w:rsidR="00067573" w:rsidRPr="005458FA" w:rsidRDefault="00067573" w:rsidP="00067573">
            <w:pPr>
              <w:jc w:val="center"/>
              <w:rPr>
                <w:sz w:val="15"/>
                <w:szCs w:val="15"/>
              </w:rPr>
            </w:pPr>
          </w:p>
        </w:tc>
        <w:tc>
          <w:tcPr>
            <w:tcW w:w="1134" w:type="dxa"/>
            <w:tcMar>
              <w:left w:w="57" w:type="dxa"/>
              <w:right w:w="57" w:type="dxa"/>
            </w:tcMar>
            <w:vAlign w:val="center"/>
          </w:tcPr>
          <w:p w14:paraId="19218F0C" w14:textId="26766873" w:rsidR="00067573" w:rsidRPr="005458FA" w:rsidRDefault="00067573" w:rsidP="00067573">
            <w:pPr>
              <w:jc w:val="center"/>
              <w:rPr>
                <w:sz w:val="15"/>
                <w:szCs w:val="15"/>
              </w:rPr>
            </w:pPr>
            <w:r w:rsidRPr="005458FA">
              <w:rPr>
                <w:rFonts w:hint="eastAsia"/>
                <w:sz w:val="15"/>
                <w:szCs w:val="15"/>
              </w:rPr>
              <w:t>0.0057</w:t>
            </w:r>
          </w:p>
        </w:tc>
        <w:tc>
          <w:tcPr>
            <w:tcW w:w="1134" w:type="dxa"/>
            <w:gridSpan w:val="2"/>
            <w:tcMar>
              <w:left w:w="57" w:type="dxa"/>
              <w:right w:w="57" w:type="dxa"/>
            </w:tcMar>
            <w:vAlign w:val="center"/>
          </w:tcPr>
          <w:p w14:paraId="377986FE" w14:textId="1ED0711A" w:rsidR="00067573" w:rsidRPr="005458FA" w:rsidRDefault="00067573" w:rsidP="00067573">
            <w:pPr>
              <w:jc w:val="center"/>
              <w:rPr>
                <w:sz w:val="15"/>
                <w:szCs w:val="15"/>
              </w:rPr>
            </w:pPr>
            <w:r w:rsidRPr="005458FA">
              <w:rPr>
                <w:rFonts w:hint="eastAsia"/>
                <w:sz w:val="15"/>
                <w:szCs w:val="15"/>
              </w:rPr>
              <w:t>0.0064</w:t>
            </w:r>
          </w:p>
        </w:tc>
        <w:tc>
          <w:tcPr>
            <w:tcW w:w="850" w:type="dxa"/>
            <w:tcMar>
              <w:left w:w="57" w:type="dxa"/>
              <w:right w:w="57" w:type="dxa"/>
            </w:tcMar>
            <w:vAlign w:val="center"/>
          </w:tcPr>
          <w:p w14:paraId="4C3C8AA0" w14:textId="77777777" w:rsidR="00067573" w:rsidRPr="005458FA" w:rsidRDefault="00067573" w:rsidP="00067573">
            <w:pPr>
              <w:jc w:val="center"/>
              <w:rPr>
                <w:sz w:val="15"/>
                <w:szCs w:val="15"/>
              </w:rPr>
            </w:pPr>
          </w:p>
        </w:tc>
        <w:tc>
          <w:tcPr>
            <w:tcW w:w="1021" w:type="dxa"/>
            <w:gridSpan w:val="2"/>
            <w:tcMar>
              <w:left w:w="57" w:type="dxa"/>
              <w:right w:w="57" w:type="dxa"/>
            </w:tcMar>
            <w:vAlign w:val="center"/>
          </w:tcPr>
          <w:p w14:paraId="499EF97C" w14:textId="77777777" w:rsidR="00067573" w:rsidRPr="005458FA" w:rsidRDefault="00067573" w:rsidP="00067573">
            <w:pPr>
              <w:jc w:val="center"/>
              <w:rPr>
                <w:sz w:val="15"/>
                <w:szCs w:val="15"/>
              </w:rPr>
            </w:pPr>
          </w:p>
        </w:tc>
        <w:tc>
          <w:tcPr>
            <w:tcW w:w="993" w:type="dxa"/>
            <w:tcMar>
              <w:left w:w="57" w:type="dxa"/>
              <w:right w:w="57" w:type="dxa"/>
            </w:tcMar>
            <w:vAlign w:val="center"/>
          </w:tcPr>
          <w:p w14:paraId="72D5F052" w14:textId="77777777" w:rsidR="00067573" w:rsidRPr="005458FA" w:rsidRDefault="00067573" w:rsidP="00067573">
            <w:pPr>
              <w:jc w:val="center"/>
              <w:rPr>
                <w:sz w:val="15"/>
                <w:szCs w:val="15"/>
              </w:rPr>
            </w:pPr>
          </w:p>
        </w:tc>
        <w:tc>
          <w:tcPr>
            <w:tcW w:w="1134" w:type="dxa"/>
            <w:gridSpan w:val="2"/>
            <w:tcMar>
              <w:left w:w="57" w:type="dxa"/>
              <w:right w:w="57" w:type="dxa"/>
            </w:tcMar>
            <w:vAlign w:val="center"/>
          </w:tcPr>
          <w:p w14:paraId="147177AC" w14:textId="77777777" w:rsidR="00067573" w:rsidRPr="005458FA" w:rsidRDefault="00067573" w:rsidP="00067573">
            <w:pPr>
              <w:jc w:val="center"/>
              <w:rPr>
                <w:sz w:val="15"/>
                <w:szCs w:val="15"/>
              </w:rPr>
            </w:pPr>
          </w:p>
        </w:tc>
        <w:tc>
          <w:tcPr>
            <w:tcW w:w="1559" w:type="dxa"/>
            <w:gridSpan w:val="2"/>
            <w:tcMar>
              <w:left w:w="57" w:type="dxa"/>
              <w:right w:w="57" w:type="dxa"/>
            </w:tcMar>
            <w:vAlign w:val="center"/>
          </w:tcPr>
          <w:p w14:paraId="6008BAF4" w14:textId="77777777" w:rsidR="00067573" w:rsidRPr="005458FA" w:rsidRDefault="00067573" w:rsidP="00067573">
            <w:pPr>
              <w:jc w:val="center"/>
              <w:rPr>
                <w:sz w:val="15"/>
                <w:szCs w:val="15"/>
              </w:rPr>
            </w:pPr>
          </w:p>
        </w:tc>
        <w:tc>
          <w:tcPr>
            <w:tcW w:w="709" w:type="dxa"/>
            <w:gridSpan w:val="2"/>
            <w:tcMar>
              <w:left w:w="57" w:type="dxa"/>
              <w:right w:w="57" w:type="dxa"/>
            </w:tcMar>
            <w:vAlign w:val="center"/>
          </w:tcPr>
          <w:p w14:paraId="49F908B1" w14:textId="645DE50A" w:rsidR="00067573" w:rsidRPr="005458FA" w:rsidRDefault="00067573" w:rsidP="00067573">
            <w:pPr>
              <w:jc w:val="center"/>
              <w:rPr>
                <w:sz w:val="15"/>
                <w:szCs w:val="15"/>
              </w:rPr>
            </w:pPr>
            <w:r w:rsidRPr="005458FA">
              <w:rPr>
                <w:rFonts w:hint="eastAsia"/>
                <w:sz w:val="15"/>
                <w:szCs w:val="15"/>
              </w:rPr>
              <w:t>0.0057</w:t>
            </w:r>
          </w:p>
        </w:tc>
        <w:tc>
          <w:tcPr>
            <w:tcW w:w="992" w:type="dxa"/>
            <w:gridSpan w:val="2"/>
            <w:tcMar>
              <w:left w:w="57" w:type="dxa"/>
              <w:right w:w="57" w:type="dxa"/>
            </w:tcMar>
            <w:vAlign w:val="center"/>
          </w:tcPr>
          <w:p w14:paraId="71CF5746" w14:textId="0C7488B3" w:rsidR="00067573" w:rsidRPr="005458FA" w:rsidRDefault="00067573" w:rsidP="00067573">
            <w:pPr>
              <w:jc w:val="center"/>
              <w:rPr>
                <w:sz w:val="15"/>
                <w:szCs w:val="15"/>
              </w:rPr>
            </w:pPr>
            <w:r w:rsidRPr="005458FA">
              <w:rPr>
                <w:rFonts w:hint="eastAsia"/>
                <w:sz w:val="15"/>
                <w:szCs w:val="15"/>
              </w:rPr>
              <w:t>0.0064</w:t>
            </w:r>
          </w:p>
        </w:tc>
        <w:tc>
          <w:tcPr>
            <w:tcW w:w="992" w:type="dxa"/>
            <w:gridSpan w:val="2"/>
            <w:tcMar>
              <w:left w:w="57" w:type="dxa"/>
              <w:right w:w="57" w:type="dxa"/>
            </w:tcMar>
            <w:vAlign w:val="center"/>
          </w:tcPr>
          <w:p w14:paraId="3A5404A0" w14:textId="77777777" w:rsidR="00067573" w:rsidRPr="005458FA" w:rsidRDefault="00067573" w:rsidP="00067573">
            <w:pPr>
              <w:jc w:val="center"/>
              <w:rPr>
                <w:sz w:val="15"/>
                <w:szCs w:val="15"/>
              </w:rPr>
            </w:pPr>
          </w:p>
        </w:tc>
        <w:tc>
          <w:tcPr>
            <w:tcW w:w="847" w:type="dxa"/>
            <w:tcMar>
              <w:left w:w="57" w:type="dxa"/>
              <w:right w:w="57" w:type="dxa"/>
            </w:tcMar>
            <w:vAlign w:val="center"/>
          </w:tcPr>
          <w:p w14:paraId="4442530E" w14:textId="77777777" w:rsidR="00067573" w:rsidRPr="005458FA" w:rsidRDefault="00067573" w:rsidP="00067573">
            <w:pPr>
              <w:jc w:val="center"/>
              <w:rPr>
                <w:sz w:val="15"/>
                <w:szCs w:val="15"/>
              </w:rPr>
            </w:pPr>
          </w:p>
        </w:tc>
      </w:tr>
      <w:tr w:rsidR="005458FA" w:rsidRPr="005458FA" w14:paraId="363154D3" w14:textId="77777777" w:rsidTr="00067573">
        <w:trPr>
          <w:cantSplit/>
          <w:trHeight w:val="19"/>
          <w:jc w:val="center"/>
        </w:trPr>
        <w:tc>
          <w:tcPr>
            <w:tcW w:w="535" w:type="dxa"/>
            <w:gridSpan w:val="2"/>
            <w:vMerge/>
            <w:tcMar>
              <w:left w:w="57" w:type="dxa"/>
              <w:right w:w="57" w:type="dxa"/>
            </w:tcMar>
          </w:tcPr>
          <w:p w14:paraId="21FEA0A1" w14:textId="77777777" w:rsidR="00067573" w:rsidRPr="005458FA" w:rsidRDefault="00067573" w:rsidP="00067573">
            <w:pPr>
              <w:rPr>
                <w:sz w:val="15"/>
                <w:szCs w:val="15"/>
              </w:rPr>
            </w:pPr>
          </w:p>
        </w:tc>
        <w:tc>
          <w:tcPr>
            <w:tcW w:w="879" w:type="dxa"/>
            <w:vMerge/>
            <w:tcMar>
              <w:left w:w="57" w:type="dxa"/>
              <w:right w:w="57" w:type="dxa"/>
            </w:tcMar>
          </w:tcPr>
          <w:p w14:paraId="4064F96F" w14:textId="77777777" w:rsidR="00067573" w:rsidRPr="005458FA" w:rsidRDefault="00067573" w:rsidP="00067573">
            <w:pPr>
              <w:rPr>
                <w:b/>
                <w:sz w:val="15"/>
                <w:szCs w:val="15"/>
              </w:rPr>
            </w:pPr>
          </w:p>
        </w:tc>
        <w:tc>
          <w:tcPr>
            <w:tcW w:w="682" w:type="dxa"/>
            <w:tcMar>
              <w:left w:w="57" w:type="dxa"/>
              <w:right w:w="57" w:type="dxa"/>
            </w:tcMar>
            <w:vAlign w:val="center"/>
          </w:tcPr>
          <w:p w14:paraId="7CC1F2F5" w14:textId="77777777" w:rsidR="00067573" w:rsidRPr="005458FA" w:rsidRDefault="00067573" w:rsidP="00067573">
            <w:pPr>
              <w:jc w:val="center"/>
              <w:rPr>
                <w:sz w:val="15"/>
                <w:szCs w:val="15"/>
              </w:rPr>
            </w:pPr>
            <w:r w:rsidRPr="005458FA">
              <w:rPr>
                <w:rFonts w:hint="eastAsia"/>
                <w:sz w:val="15"/>
                <w:szCs w:val="15"/>
              </w:rPr>
              <w:t>苯酚</w:t>
            </w:r>
          </w:p>
        </w:tc>
        <w:tc>
          <w:tcPr>
            <w:tcW w:w="709" w:type="dxa"/>
            <w:tcMar>
              <w:left w:w="57" w:type="dxa"/>
              <w:right w:w="57" w:type="dxa"/>
            </w:tcMar>
            <w:vAlign w:val="center"/>
          </w:tcPr>
          <w:p w14:paraId="3792A6D4" w14:textId="77777777" w:rsidR="00067573" w:rsidRPr="005458FA" w:rsidRDefault="00067573" w:rsidP="00067573">
            <w:pPr>
              <w:jc w:val="center"/>
              <w:rPr>
                <w:sz w:val="15"/>
                <w:szCs w:val="15"/>
              </w:rPr>
            </w:pPr>
          </w:p>
        </w:tc>
        <w:tc>
          <w:tcPr>
            <w:tcW w:w="1134" w:type="dxa"/>
            <w:tcMar>
              <w:left w:w="57" w:type="dxa"/>
              <w:right w:w="57" w:type="dxa"/>
            </w:tcMar>
            <w:vAlign w:val="center"/>
          </w:tcPr>
          <w:p w14:paraId="1016D661" w14:textId="60546023" w:rsidR="00067573" w:rsidRPr="005458FA" w:rsidRDefault="00067573" w:rsidP="00067573">
            <w:pPr>
              <w:jc w:val="center"/>
              <w:rPr>
                <w:sz w:val="15"/>
                <w:szCs w:val="15"/>
              </w:rPr>
            </w:pPr>
            <w:r w:rsidRPr="005458FA">
              <w:rPr>
                <w:rFonts w:hint="eastAsia"/>
                <w:sz w:val="15"/>
                <w:szCs w:val="15"/>
              </w:rPr>
              <w:t>0.1987</w:t>
            </w:r>
          </w:p>
        </w:tc>
        <w:tc>
          <w:tcPr>
            <w:tcW w:w="1134" w:type="dxa"/>
            <w:gridSpan w:val="2"/>
            <w:tcMar>
              <w:left w:w="57" w:type="dxa"/>
              <w:right w:w="57" w:type="dxa"/>
            </w:tcMar>
            <w:vAlign w:val="center"/>
          </w:tcPr>
          <w:p w14:paraId="572B0607" w14:textId="6D530626" w:rsidR="00067573" w:rsidRPr="005458FA" w:rsidRDefault="00067573" w:rsidP="00067573">
            <w:pPr>
              <w:jc w:val="center"/>
              <w:rPr>
                <w:sz w:val="15"/>
                <w:szCs w:val="15"/>
              </w:rPr>
            </w:pPr>
            <w:r w:rsidRPr="005458FA">
              <w:rPr>
                <w:rFonts w:hint="eastAsia"/>
                <w:sz w:val="15"/>
                <w:szCs w:val="15"/>
              </w:rPr>
              <w:t>2.3958</w:t>
            </w:r>
          </w:p>
        </w:tc>
        <w:tc>
          <w:tcPr>
            <w:tcW w:w="850" w:type="dxa"/>
            <w:tcMar>
              <w:left w:w="57" w:type="dxa"/>
              <w:right w:w="57" w:type="dxa"/>
            </w:tcMar>
            <w:vAlign w:val="center"/>
          </w:tcPr>
          <w:p w14:paraId="28931CA0" w14:textId="77777777" w:rsidR="00067573" w:rsidRPr="005458FA" w:rsidRDefault="00067573" w:rsidP="00067573">
            <w:pPr>
              <w:jc w:val="center"/>
              <w:rPr>
                <w:sz w:val="15"/>
                <w:szCs w:val="15"/>
              </w:rPr>
            </w:pPr>
          </w:p>
        </w:tc>
        <w:tc>
          <w:tcPr>
            <w:tcW w:w="1021" w:type="dxa"/>
            <w:gridSpan w:val="2"/>
            <w:tcMar>
              <w:left w:w="57" w:type="dxa"/>
              <w:right w:w="57" w:type="dxa"/>
            </w:tcMar>
            <w:vAlign w:val="center"/>
          </w:tcPr>
          <w:p w14:paraId="2EBDF70D" w14:textId="77777777" w:rsidR="00067573" w:rsidRPr="005458FA" w:rsidRDefault="00067573" w:rsidP="00067573">
            <w:pPr>
              <w:jc w:val="center"/>
              <w:rPr>
                <w:sz w:val="15"/>
                <w:szCs w:val="15"/>
              </w:rPr>
            </w:pPr>
          </w:p>
        </w:tc>
        <w:tc>
          <w:tcPr>
            <w:tcW w:w="993" w:type="dxa"/>
            <w:tcMar>
              <w:left w:w="57" w:type="dxa"/>
              <w:right w:w="57" w:type="dxa"/>
            </w:tcMar>
            <w:vAlign w:val="center"/>
          </w:tcPr>
          <w:p w14:paraId="48BB67CB" w14:textId="77777777" w:rsidR="00067573" w:rsidRPr="005458FA" w:rsidRDefault="00067573" w:rsidP="00067573">
            <w:pPr>
              <w:jc w:val="center"/>
              <w:rPr>
                <w:sz w:val="15"/>
                <w:szCs w:val="15"/>
              </w:rPr>
            </w:pPr>
          </w:p>
        </w:tc>
        <w:tc>
          <w:tcPr>
            <w:tcW w:w="1134" w:type="dxa"/>
            <w:gridSpan w:val="2"/>
            <w:tcMar>
              <w:left w:w="57" w:type="dxa"/>
              <w:right w:w="57" w:type="dxa"/>
            </w:tcMar>
            <w:vAlign w:val="center"/>
          </w:tcPr>
          <w:p w14:paraId="5889A7D1" w14:textId="77777777" w:rsidR="00067573" w:rsidRPr="005458FA" w:rsidRDefault="00067573" w:rsidP="00067573">
            <w:pPr>
              <w:jc w:val="center"/>
              <w:rPr>
                <w:sz w:val="15"/>
                <w:szCs w:val="15"/>
              </w:rPr>
            </w:pPr>
          </w:p>
        </w:tc>
        <w:tc>
          <w:tcPr>
            <w:tcW w:w="1559" w:type="dxa"/>
            <w:gridSpan w:val="2"/>
            <w:tcMar>
              <w:left w:w="57" w:type="dxa"/>
              <w:right w:w="57" w:type="dxa"/>
            </w:tcMar>
            <w:vAlign w:val="center"/>
          </w:tcPr>
          <w:p w14:paraId="33F7EB4C" w14:textId="77777777" w:rsidR="00067573" w:rsidRPr="005458FA" w:rsidRDefault="00067573" w:rsidP="00067573">
            <w:pPr>
              <w:jc w:val="center"/>
              <w:rPr>
                <w:sz w:val="15"/>
                <w:szCs w:val="15"/>
              </w:rPr>
            </w:pPr>
          </w:p>
        </w:tc>
        <w:tc>
          <w:tcPr>
            <w:tcW w:w="709" w:type="dxa"/>
            <w:gridSpan w:val="2"/>
            <w:tcMar>
              <w:left w:w="57" w:type="dxa"/>
              <w:right w:w="57" w:type="dxa"/>
            </w:tcMar>
            <w:vAlign w:val="center"/>
          </w:tcPr>
          <w:p w14:paraId="490A8B70" w14:textId="1FB0D7BE" w:rsidR="00067573" w:rsidRPr="005458FA" w:rsidRDefault="00067573" w:rsidP="00067573">
            <w:pPr>
              <w:jc w:val="center"/>
              <w:rPr>
                <w:sz w:val="15"/>
                <w:szCs w:val="15"/>
              </w:rPr>
            </w:pPr>
            <w:r w:rsidRPr="005458FA">
              <w:rPr>
                <w:rFonts w:hint="eastAsia"/>
                <w:sz w:val="15"/>
                <w:szCs w:val="15"/>
              </w:rPr>
              <w:t>0.1987</w:t>
            </w:r>
          </w:p>
        </w:tc>
        <w:tc>
          <w:tcPr>
            <w:tcW w:w="992" w:type="dxa"/>
            <w:gridSpan w:val="2"/>
            <w:tcMar>
              <w:left w:w="57" w:type="dxa"/>
              <w:right w:w="57" w:type="dxa"/>
            </w:tcMar>
            <w:vAlign w:val="center"/>
          </w:tcPr>
          <w:p w14:paraId="349436CF" w14:textId="73FF13D1" w:rsidR="00067573" w:rsidRPr="005458FA" w:rsidRDefault="00067573" w:rsidP="00067573">
            <w:pPr>
              <w:jc w:val="center"/>
              <w:rPr>
                <w:sz w:val="15"/>
                <w:szCs w:val="15"/>
              </w:rPr>
            </w:pPr>
            <w:r w:rsidRPr="005458FA">
              <w:rPr>
                <w:rFonts w:hint="eastAsia"/>
                <w:sz w:val="15"/>
                <w:szCs w:val="15"/>
              </w:rPr>
              <w:t>2.3958</w:t>
            </w:r>
          </w:p>
        </w:tc>
        <w:tc>
          <w:tcPr>
            <w:tcW w:w="992" w:type="dxa"/>
            <w:gridSpan w:val="2"/>
            <w:tcMar>
              <w:left w:w="57" w:type="dxa"/>
              <w:right w:w="57" w:type="dxa"/>
            </w:tcMar>
            <w:vAlign w:val="center"/>
          </w:tcPr>
          <w:p w14:paraId="350764FD" w14:textId="77777777" w:rsidR="00067573" w:rsidRPr="005458FA" w:rsidRDefault="00067573" w:rsidP="00067573">
            <w:pPr>
              <w:jc w:val="center"/>
              <w:rPr>
                <w:sz w:val="15"/>
                <w:szCs w:val="15"/>
              </w:rPr>
            </w:pPr>
          </w:p>
        </w:tc>
        <w:tc>
          <w:tcPr>
            <w:tcW w:w="847" w:type="dxa"/>
            <w:tcMar>
              <w:left w:w="57" w:type="dxa"/>
              <w:right w:w="57" w:type="dxa"/>
            </w:tcMar>
            <w:vAlign w:val="center"/>
          </w:tcPr>
          <w:p w14:paraId="77BA03D1" w14:textId="77777777" w:rsidR="00067573" w:rsidRPr="005458FA" w:rsidRDefault="00067573" w:rsidP="00067573">
            <w:pPr>
              <w:jc w:val="center"/>
              <w:rPr>
                <w:sz w:val="15"/>
                <w:szCs w:val="15"/>
              </w:rPr>
            </w:pPr>
          </w:p>
        </w:tc>
      </w:tr>
      <w:tr w:rsidR="005458FA" w:rsidRPr="005458FA" w14:paraId="1BFA03BA" w14:textId="77777777" w:rsidTr="00067573">
        <w:trPr>
          <w:cantSplit/>
          <w:trHeight w:val="236"/>
          <w:jc w:val="center"/>
        </w:trPr>
        <w:tc>
          <w:tcPr>
            <w:tcW w:w="535" w:type="dxa"/>
            <w:gridSpan w:val="2"/>
            <w:vMerge/>
            <w:tcMar>
              <w:left w:w="57" w:type="dxa"/>
              <w:right w:w="57" w:type="dxa"/>
            </w:tcMar>
          </w:tcPr>
          <w:p w14:paraId="1D8FEBB6" w14:textId="77777777" w:rsidR="00067573" w:rsidRPr="005458FA" w:rsidRDefault="00067573" w:rsidP="00067573">
            <w:pPr>
              <w:rPr>
                <w:sz w:val="15"/>
                <w:szCs w:val="15"/>
              </w:rPr>
            </w:pPr>
          </w:p>
        </w:tc>
        <w:tc>
          <w:tcPr>
            <w:tcW w:w="879" w:type="dxa"/>
            <w:vMerge/>
            <w:tcMar>
              <w:left w:w="57" w:type="dxa"/>
              <w:right w:w="57" w:type="dxa"/>
            </w:tcMar>
          </w:tcPr>
          <w:p w14:paraId="35525C6A" w14:textId="77777777" w:rsidR="00067573" w:rsidRPr="005458FA" w:rsidRDefault="00067573" w:rsidP="00067573">
            <w:pPr>
              <w:rPr>
                <w:b/>
                <w:sz w:val="15"/>
                <w:szCs w:val="15"/>
              </w:rPr>
            </w:pPr>
          </w:p>
        </w:tc>
        <w:tc>
          <w:tcPr>
            <w:tcW w:w="682" w:type="dxa"/>
            <w:tcMar>
              <w:left w:w="57" w:type="dxa"/>
              <w:right w:w="57" w:type="dxa"/>
            </w:tcMar>
            <w:vAlign w:val="center"/>
          </w:tcPr>
          <w:p w14:paraId="33B02A4C" w14:textId="77777777" w:rsidR="00067573" w:rsidRPr="005458FA" w:rsidRDefault="00067573" w:rsidP="00067573">
            <w:pPr>
              <w:jc w:val="center"/>
              <w:rPr>
                <w:sz w:val="15"/>
                <w:szCs w:val="15"/>
              </w:rPr>
            </w:pPr>
            <w:r w:rsidRPr="005458FA">
              <w:rPr>
                <w:rFonts w:hint="eastAsia"/>
                <w:sz w:val="15"/>
                <w:szCs w:val="15"/>
              </w:rPr>
              <w:t>甲醛</w:t>
            </w:r>
          </w:p>
        </w:tc>
        <w:tc>
          <w:tcPr>
            <w:tcW w:w="709" w:type="dxa"/>
            <w:tcMar>
              <w:left w:w="57" w:type="dxa"/>
              <w:right w:w="57" w:type="dxa"/>
            </w:tcMar>
          </w:tcPr>
          <w:p w14:paraId="08536CA5" w14:textId="77777777" w:rsidR="00067573" w:rsidRPr="005458FA" w:rsidRDefault="00067573" w:rsidP="00067573">
            <w:pPr>
              <w:jc w:val="center"/>
              <w:rPr>
                <w:sz w:val="15"/>
                <w:szCs w:val="15"/>
              </w:rPr>
            </w:pPr>
          </w:p>
        </w:tc>
        <w:tc>
          <w:tcPr>
            <w:tcW w:w="1134" w:type="dxa"/>
            <w:tcMar>
              <w:left w:w="57" w:type="dxa"/>
              <w:right w:w="57" w:type="dxa"/>
            </w:tcMar>
          </w:tcPr>
          <w:p w14:paraId="037BB0EA" w14:textId="0FF5B1DB" w:rsidR="00067573" w:rsidRPr="005458FA" w:rsidRDefault="00067573" w:rsidP="00067573">
            <w:pPr>
              <w:jc w:val="center"/>
              <w:rPr>
                <w:sz w:val="15"/>
                <w:szCs w:val="15"/>
              </w:rPr>
            </w:pPr>
            <w:r w:rsidRPr="005458FA">
              <w:rPr>
                <w:rFonts w:hint="eastAsia"/>
                <w:sz w:val="15"/>
                <w:szCs w:val="15"/>
              </w:rPr>
              <w:t>0.3311</w:t>
            </w:r>
          </w:p>
        </w:tc>
        <w:tc>
          <w:tcPr>
            <w:tcW w:w="1134" w:type="dxa"/>
            <w:gridSpan w:val="2"/>
            <w:tcMar>
              <w:left w:w="57" w:type="dxa"/>
              <w:right w:w="57" w:type="dxa"/>
            </w:tcMar>
          </w:tcPr>
          <w:p w14:paraId="3B3EB29C" w14:textId="4ABCA2D6" w:rsidR="00067573" w:rsidRPr="005458FA" w:rsidRDefault="00067573" w:rsidP="00067573">
            <w:pPr>
              <w:jc w:val="center"/>
              <w:rPr>
                <w:sz w:val="15"/>
                <w:szCs w:val="15"/>
              </w:rPr>
            </w:pPr>
            <w:r w:rsidRPr="005458FA">
              <w:rPr>
                <w:rFonts w:hint="eastAsia"/>
                <w:sz w:val="15"/>
                <w:szCs w:val="15"/>
              </w:rPr>
              <w:t>2.3958</w:t>
            </w:r>
          </w:p>
        </w:tc>
        <w:tc>
          <w:tcPr>
            <w:tcW w:w="850" w:type="dxa"/>
            <w:tcMar>
              <w:left w:w="57" w:type="dxa"/>
              <w:right w:w="57" w:type="dxa"/>
            </w:tcMar>
          </w:tcPr>
          <w:p w14:paraId="6F56EDF3" w14:textId="77777777" w:rsidR="00067573" w:rsidRPr="005458FA" w:rsidRDefault="00067573" w:rsidP="00067573">
            <w:pPr>
              <w:jc w:val="center"/>
              <w:rPr>
                <w:sz w:val="15"/>
                <w:szCs w:val="15"/>
              </w:rPr>
            </w:pPr>
          </w:p>
        </w:tc>
        <w:tc>
          <w:tcPr>
            <w:tcW w:w="1021" w:type="dxa"/>
            <w:gridSpan w:val="2"/>
            <w:tcMar>
              <w:left w:w="57" w:type="dxa"/>
              <w:right w:w="57" w:type="dxa"/>
            </w:tcMar>
          </w:tcPr>
          <w:p w14:paraId="74F376F7" w14:textId="77777777" w:rsidR="00067573" w:rsidRPr="005458FA" w:rsidRDefault="00067573" w:rsidP="00067573">
            <w:pPr>
              <w:jc w:val="center"/>
              <w:rPr>
                <w:sz w:val="15"/>
                <w:szCs w:val="15"/>
              </w:rPr>
            </w:pPr>
          </w:p>
        </w:tc>
        <w:tc>
          <w:tcPr>
            <w:tcW w:w="993" w:type="dxa"/>
            <w:tcMar>
              <w:left w:w="57" w:type="dxa"/>
              <w:right w:w="57" w:type="dxa"/>
            </w:tcMar>
          </w:tcPr>
          <w:p w14:paraId="3B27CCF4" w14:textId="77777777" w:rsidR="00067573" w:rsidRPr="005458FA" w:rsidRDefault="00067573" w:rsidP="00067573">
            <w:pPr>
              <w:jc w:val="center"/>
              <w:rPr>
                <w:sz w:val="15"/>
                <w:szCs w:val="15"/>
              </w:rPr>
            </w:pPr>
          </w:p>
        </w:tc>
        <w:tc>
          <w:tcPr>
            <w:tcW w:w="1134" w:type="dxa"/>
            <w:gridSpan w:val="2"/>
            <w:tcMar>
              <w:left w:w="57" w:type="dxa"/>
              <w:right w:w="57" w:type="dxa"/>
            </w:tcMar>
          </w:tcPr>
          <w:p w14:paraId="00EE83C9" w14:textId="77777777" w:rsidR="00067573" w:rsidRPr="005458FA" w:rsidRDefault="00067573" w:rsidP="00067573">
            <w:pPr>
              <w:jc w:val="center"/>
              <w:rPr>
                <w:sz w:val="15"/>
                <w:szCs w:val="15"/>
              </w:rPr>
            </w:pPr>
          </w:p>
        </w:tc>
        <w:tc>
          <w:tcPr>
            <w:tcW w:w="1559" w:type="dxa"/>
            <w:gridSpan w:val="2"/>
            <w:tcMar>
              <w:left w:w="57" w:type="dxa"/>
              <w:right w:w="57" w:type="dxa"/>
            </w:tcMar>
          </w:tcPr>
          <w:p w14:paraId="59427303" w14:textId="77777777" w:rsidR="00067573" w:rsidRPr="005458FA" w:rsidRDefault="00067573" w:rsidP="00067573">
            <w:pPr>
              <w:jc w:val="center"/>
              <w:rPr>
                <w:sz w:val="15"/>
                <w:szCs w:val="15"/>
              </w:rPr>
            </w:pPr>
          </w:p>
        </w:tc>
        <w:tc>
          <w:tcPr>
            <w:tcW w:w="709" w:type="dxa"/>
            <w:gridSpan w:val="2"/>
            <w:tcMar>
              <w:left w:w="57" w:type="dxa"/>
              <w:right w:w="57" w:type="dxa"/>
            </w:tcMar>
          </w:tcPr>
          <w:p w14:paraId="65430E62" w14:textId="1FB5B7F6" w:rsidR="00067573" w:rsidRPr="005458FA" w:rsidRDefault="00067573" w:rsidP="00067573">
            <w:pPr>
              <w:jc w:val="center"/>
              <w:rPr>
                <w:sz w:val="15"/>
                <w:szCs w:val="15"/>
              </w:rPr>
            </w:pPr>
            <w:r w:rsidRPr="005458FA">
              <w:rPr>
                <w:rFonts w:hint="eastAsia"/>
                <w:sz w:val="15"/>
                <w:szCs w:val="15"/>
              </w:rPr>
              <w:t>0.3311</w:t>
            </w:r>
          </w:p>
        </w:tc>
        <w:tc>
          <w:tcPr>
            <w:tcW w:w="992" w:type="dxa"/>
            <w:gridSpan w:val="2"/>
            <w:tcMar>
              <w:left w:w="57" w:type="dxa"/>
              <w:right w:w="57" w:type="dxa"/>
            </w:tcMar>
          </w:tcPr>
          <w:p w14:paraId="588BB82A" w14:textId="715B6C59" w:rsidR="00067573" w:rsidRPr="005458FA" w:rsidRDefault="00067573" w:rsidP="00067573">
            <w:pPr>
              <w:jc w:val="center"/>
              <w:rPr>
                <w:sz w:val="15"/>
                <w:szCs w:val="15"/>
              </w:rPr>
            </w:pPr>
            <w:r w:rsidRPr="005458FA">
              <w:rPr>
                <w:rFonts w:hint="eastAsia"/>
                <w:sz w:val="15"/>
                <w:szCs w:val="15"/>
              </w:rPr>
              <w:t>2.3958</w:t>
            </w:r>
          </w:p>
        </w:tc>
        <w:tc>
          <w:tcPr>
            <w:tcW w:w="992" w:type="dxa"/>
            <w:gridSpan w:val="2"/>
            <w:tcMar>
              <w:left w:w="57" w:type="dxa"/>
              <w:right w:w="57" w:type="dxa"/>
            </w:tcMar>
          </w:tcPr>
          <w:p w14:paraId="0325190D" w14:textId="77777777" w:rsidR="00067573" w:rsidRPr="005458FA" w:rsidRDefault="00067573" w:rsidP="00067573">
            <w:pPr>
              <w:jc w:val="center"/>
              <w:rPr>
                <w:sz w:val="15"/>
                <w:szCs w:val="15"/>
              </w:rPr>
            </w:pPr>
          </w:p>
        </w:tc>
        <w:tc>
          <w:tcPr>
            <w:tcW w:w="847" w:type="dxa"/>
            <w:tcMar>
              <w:left w:w="57" w:type="dxa"/>
              <w:right w:w="57" w:type="dxa"/>
            </w:tcMar>
          </w:tcPr>
          <w:p w14:paraId="413EA984" w14:textId="77777777" w:rsidR="00067573" w:rsidRPr="005458FA" w:rsidRDefault="00067573" w:rsidP="00067573">
            <w:pPr>
              <w:jc w:val="center"/>
              <w:rPr>
                <w:sz w:val="15"/>
                <w:szCs w:val="15"/>
              </w:rPr>
            </w:pPr>
          </w:p>
        </w:tc>
      </w:tr>
    </w:tbl>
    <w:p w14:paraId="616DA7B9" w14:textId="2F989E1C" w:rsidR="005E0778" w:rsidRPr="005458FA" w:rsidRDefault="005E0778" w:rsidP="00A57D94">
      <w:pPr>
        <w:widowControl/>
        <w:ind w:firstLineChars="200" w:firstLine="300"/>
        <w:rPr>
          <w:kern w:val="0"/>
          <w:sz w:val="18"/>
          <w:szCs w:val="18"/>
        </w:rPr>
      </w:pPr>
      <w:r w:rsidRPr="005458FA">
        <w:rPr>
          <w:kern w:val="0"/>
          <w:sz w:val="15"/>
          <w:szCs w:val="15"/>
        </w:rPr>
        <w:t>注：</w:t>
      </w:r>
      <w:r w:rsidRPr="005458FA">
        <w:rPr>
          <w:kern w:val="0"/>
          <w:sz w:val="15"/>
          <w:szCs w:val="15"/>
        </w:rPr>
        <w:t>1</w:t>
      </w:r>
      <w:r w:rsidRPr="005458FA">
        <w:rPr>
          <w:kern w:val="0"/>
          <w:sz w:val="15"/>
          <w:szCs w:val="15"/>
        </w:rPr>
        <w:t>、排放增减量：（</w:t>
      </w:r>
      <w:r w:rsidRPr="005458FA">
        <w:rPr>
          <w:kern w:val="0"/>
          <w:sz w:val="15"/>
          <w:szCs w:val="15"/>
        </w:rPr>
        <w:t>+</w:t>
      </w:r>
      <w:r w:rsidRPr="005458FA">
        <w:rPr>
          <w:kern w:val="0"/>
          <w:sz w:val="15"/>
          <w:szCs w:val="15"/>
        </w:rPr>
        <w:t>）表示增加，（</w:t>
      </w:r>
      <w:r w:rsidRPr="005458FA">
        <w:rPr>
          <w:kern w:val="0"/>
          <w:sz w:val="15"/>
          <w:szCs w:val="15"/>
        </w:rPr>
        <w:t>-</w:t>
      </w:r>
      <w:r w:rsidRPr="005458FA">
        <w:rPr>
          <w:kern w:val="0"/>
          <w:sz w:val="15"/>
          <w:szCs w:val="15"/>
        </w:rPr>
        <w:t>）表示减少。</w:t>
      </w:r>
      <w:r w:rsidRPr="005458FA">
        <w:rPr>
          <w:kern w:val="0"/>
          <w:sz w:val="15"/>
          <w:szCs w:val="15"/>
        </w:rPr>
        <w:t>2</w:t>
      </w:r>
      <w:r w:rsidRPr="005458FA">
        <w:rPr>
          <w:kern w:val="0"/>
          <w:sz w:val="15"/>
          <w:szCs w:val="15"/>
        </w:rPr>
        <w:t>、</w:t>
      </w:r>
      <w:r w:rsidRPr="005458FA">
        <w:rPr>
          <w:kern w:val="0"/>
          <w:sz w:val="15"/>
          <w:szCs w:val="15"/>
        </w:rPr>
        <w:t>(12)=(6)-(8)-(11)</w:t>
      </w:r>
      <w:r w:rsidRPr="005458FA">
        <w:rPr>
          <w:kern w:val="0"/>
          <w:sz w:val="15"/>
          <w:szCs w:val="15"/>
        </w:rPr>
        <w:t>，（</w:t>
      </w:r>
      <w:r w:rsidRPr="005458FA">
        <w:rPr>
          <w:kern w:val="0"/>
          <w:sz w:val="15"/>
          <w:szCs w:val="15"/>
        </w:rPr>
        <w:t>9</w:t>
      </w:r>
      <w:r w:rsidRPr="005458FA">
        <w:rPr>
          <w:kern w:val="0"/>
          <w:sz w:val="15"/>
          <w:szCs w:val="15"/>
        </w:rPr>
        <w:t>）</w:t>
      </w:r>
      <w:r w:rsidRPr="005458FA">
        <w:rPr>
          <w:kern w:val="0"/>
          <w:sz w:val="15"/>
          <w:szCs w:val="15"/>
        </w:rPr>
        <w:t>= (4)-(5)-(8)- (11) +</w:t>
      </w:r>
      <w:r w:rsidRPr="005458FA">
        <w:rPr>
          <w:kern w:val="0"/>
          <w:sz w:val="15"/>
          <w:szCs w:val="15"/>
        </w:rPr>
        <w:t>（</w:t>
      </w:r>
      <w:r w:rsidRPr="005458FA">
        <w:rPr>
          <w:kern w:val="0"/>
          <w:sz w:val="15"/>
          <w:szCs w:val="15"/>
        </w:rPr>
        <w:t>1</w:t>
      </w:r>
      <w:r w:rsidRPr="005458FA">
        <w:rPr>
          <w:kern w:val="0"/>
          <w:sz w:val="15"/>
          <w:szCs w:val="15"/>
        </w:rPr>
        <w:t>）。</w:t>
      </w:r>
      <w:r w:rsidRPr="005458FA">
        <w:rPr>
          <w:kern w:val="0"/>
          <w:sz w:val="15"/>
          <w:szCs w:val="15"/>
        </w:rPr>
        <w:t>3</w:t>
      </w:r>
      <w:r w:rsidRPr="005458FA">
        <w:rPr>
          <w:kern w:val="0"/>
          <w:sz w:val="15"/>
          <w:szCs w:val="15"/>
        </w:rPr>
        <w:t>、计量单位：废水排放量</w:t>
      </w:r>
      <w:r w:rsidRPr="005458FA">
        <w:rPr>
          <w:kern w:val="0"/>
          <w:sz w:val="15"/>
          <w:szCs w:val="15"/>
        </w:rPr>
        <w:t>——</w:t>
      </w:r>
      <w:r w:rsidRPr="005458FA">
        <w:rPr>
          <w:kern w:val="0"/>
          <w:sz w:val="15"/>
          <w:szCs w:val="15"/>
        </w:rPr>
        <w:t>万吨</w:t>
      </w:r>
      <w:r w:rsidRPr="005458FA">
        <w:rPr>
          <w:kern w:val="0"/>
          <w:sz w:val="15"/>
          <w:szCs w:val="15"/>
        </w:rPr>
        <w:t>/</w:t>
      </w:r>
      <w:r w:rsidRPr="005458FA">
        <w:rPr>
          <w:kern w:val="0"/>
          <w:sz w:val="15"/>
          <w:szCs w:val="15"/>
        </w:rPr>
        <w:t>年；废气排放量</w:t>
      </w:r>
      <w:r w:rsidRPr="005458FA">
        <w:rPr>
          <w:kern w:val="0"/>
          <w:sz w:val="15"/>
          <w:szCs w:val="15"/>
        </w:rPr>
        <w:t>——</w:t>
      </w:r>
      <w:r w:rsidRPr="005458FA">
        <w:rPr>
          <w:kern w:val="0"/>
          <w:sz w:val="15"/>
          <w:szCs w:val="15"/>
        </w:rPr>
        <w:t>万标立方米</w:t>
      </w:r>
      <w:r w:rsidRPr="005458FA">
        <w:rPr>
          <w:kern w:val="0"/>
          <w:sz w:val="15"/>
          <w:szCs w:val="15"/>
        </w:rPr>
        <w:t>/</w:t>
      </w:r>
      <w:r w:rsidRPr="005458FA">
        <w:rPr>
          <w:kern w:val="0"/>
          <w:sz w:val="15"/>
          <w:szCs w:val="15"/>
        </w:rPr>
        <w:t>年；工业固体废物排放量</w:t>
      </w:r>
      <w:r w:rsidRPr="005458FA">
        <w:rPr>
          <w:kern w:val="0"/>
          <w:sz w:val="15"/>
          <w:szCs w:val="15"/>
        </w:rPr>
        <w:t>——</w:t>
      </w:r>
      <w:r w:rsidRPr="005458FA">
        <w:rPr>
          <w:kern w:val="0"/>
          <w:sz w:val="15"/>
          <w:szCs w:val="15"/>
        </w:rPr>
        <w:t>万吨</w:t>
      </w:r>
      <w:r w:rsidRPr="005458FA">
        <w:rPr>
          <w:kern w:val="0"/>
          <w:sz w:val="15"/>
          <w:szCs w:val="15"/>
        </w:rPr>
        <w:t>/</w:t>
      </w:r>
      <w:r w:rsidRPr="005458FA">
        <w:rPr>
          <w:kern w:val="0"/>
          <w:sz w:val="15"/>
          <w:szCs w:val="15"/>
        </w:rPr>
        <w:t>年；水污染物排放浓度</w:t>
      </w:r>
      <w:r w:rsidRPr="005458FA">
        <w:rPr>
          <w:kern w:val="0"/>
          <w:sz w:val="15"/>
          <w:szCs w:val="15"/>
        </w:rPr>
        <w:t>——</w:t>
      </w:r>
      <w:r w:rsidRPr="005458FA">
        <w:rPr>
          <w:kern w:val="0"/>
          <w:sz w:val="15"/>
          <w:szCs w:val="15"/>
        </w:rPr>
        <w:t>毫克</w:t>
      </w:r>
      <w:r w:rsidRPr="005458FA">
        <w:rPr>
          <w:kern w:val="0"/>
          <w:sz w:val="15"/>
          <w:szCs w:val="15"/>
        </w:rPr>
        <w:t>/</w:t>
      </w:r>
      <w:r w:rsidRPr="005458FA">
        <w:rPr>
          <w:kern w:val="0"/>
          <w:sz w:val="15"/>
          <w:szCs w:val="15"/>
        </w:rPr>
        <w:t>升</w:t>
      </w:r>
      <w:r w:rsidR="00A57D94" w:rsidRPr="005458FA">
        <w:rPr>
          <w:rFonts w:hint="eastAsia"/>
          <w:kern w:val="0"/>
          <w:sz w:val="15"/>
          <w:szCs w:val="15"/>
        </w:rPr>
        <w:t>。</w:t>
      </w:r>
    </w:p>
    <w:p w14:paraId="46C8440A" w14:textId="77777777" w:rsidR="005E0778" w:rsidRPr="005458FA" w:rsidRDefault="005E0778" w:rsidP="005E0778">
      <w:pPr>
        <w:widowControl/>
        <w:rPr>
          <w:kern w:val="0"/>
          <w:sz w:val="18"/>
          <w:szCs w:val="18"/>
        </w:rPr>
      </w:pPr>
    </w:p>
    <w:p w14:paraId="0BE719B0" w14:textId="77777777" w:rsidR="00513099" w:rsidRPr="005458FA" w:rsidRDefault="00513099" w:rsidP="005E0778">
      <w:pPr>
        <w:widowControl/>
        <w:rPr>
          <w:kern w:val="0"/>
          <w:sz w:val="18"/>
          <w:szCs w:val="18"/>
        </w:rPr>
      </w:pPr>
    </w:p>
    <w:p w14:paraId="3BD1378D" w14:textId="77777777" w:rsidR="00FF542E" w:rsidRPr="005458FA" w:rsidRDefault="00FF542E" w:rsidP="005E0778">
      <w:pPr>
        <w:widowControl/>
        <w:rPr>
          <w:kern w:val="0"/>
          <w:sz w:val="18"/>
          <w:szCs w:val="18"/>
        </w:rPr>
        <w:sectPr w:rsidR="00FF542E" w:rsidRPr="005458FA" w:rsidSect="00A57D05">
          <w:pgSz w:w="16838" w:h="11906" w:orient="landscape" w:code="9"/>
          <w:pgMar w:top="1474" w:right="1474" w:bottom="1474" w:left="1474" w:header="992" w:footer="1134" w:gutter="0"/>
          <w:cols w:space="425"/>
          <w:docGrid w:type="linesAndChars" w:linePitch="326"/>
        </w:sectPr>
      </w:pPr>
    </w:p>
    <w:p w14:paraId="644CE20E" w14:textId="77777777" w:rsidR="00513099" w:rsidRPr="005458FA" w:rsidRDefault="00FF542E" w:rsidP="00FF542E">
      <w:pPr>
        <w:pStyle w:val="1115"/>
        <w:spacing w:before="326" w:after="489" w:line="240" w:lineRule="auto"/>
        <w:rPr>
          <w:rFonts w:ascii="Times New Roman" w:eastAsiaTheme="majorEastAsia"/>
        </w:rPr>
      </w:pPr>
      <w:bookmarkStart w:id="616" w:name="_Toc53737305"/>
      <w:r w:rsidRPr="005458FA">
        <w:rPr>
          <w:rFonts w:ascii="Times New Roman" w:eastAsiaTheme="majorEastAsia" w:hint="eastAsia"/>
        </w:rPr>
        <w:t>1</w:t>
      </w:r>
      <w:r w:rsidRPr="005458FA">
        <w:rPr>
          <w:rFonts w:ascii="Times New Roman" w:eastAsiaTheme="majorEastAsia"/>
        </w:rPr>
        <w:t>1</w:t>
      </w:r>
      <w:r w:rsidRPr="005458FA">
        <w:rPr>
          <w:rFonts w:ascii="Times New Roman" w:eastAsiaTheme="majorEastAsia" w:hint="eastAsia"/>
        </w:rPr>
        <w:t>附件</w:t>
      </w:r>
      <w:bookmarkEnd w:id="616"/>
    </w:p>
    <w:p w14:paraId="74891803" w14:textId="77777777" w:rsidR="00FD0F1F" w:rsidRPr="005458FA" w:rsidRDefault="00FD0F1F" w:rsidP="00FD0F1F">
      <w:pPr>
        <w:widowControl/>
        <w:adjustRightInd w:val="0"/>
        <w:snapToGrid w:val="0"/>
        <w:spacing w:line="480" w:lineRule="exact"/>
        <w:rPr>
          <w:kern w:val="0"/>
          <w:sz w:val="24"/>
        </w:rPr>
      </w:pPr>
      <w:r w:rsidRPr="005458FA">
        <w:rPr>
          <w:kern w:val="0"/>
          <w:sz w:val="24"/>
        </w:rPr>
        <w:t>附件</w:t>
      </w:r>
      <w:r w:rsidRPr="005458FA">
        <w:rPr>
          <w:kern w:val="0"/>
          <w:sz w:val="24"/>
        </w:rPr>
        <w:t xml:space="preserve">1  </w:t>
      </w:r>
      <w:r w:rsidRPr="005458FA">
        <w:rPr>
          <w:kern w:val="0"/>
          <w:sz w:val="24"/>
        </w:rPr>
        <w:t>企业投资项目备案通知书</w:t>
      </w:r>
    </w:p>
    <w:p w14:paraId="4A6B1EA1" w14:textId="77777777" w:rsidR="00FD0F1F" w:rsidRPr="005458FA" w:rsidRDefault="00FD0F1F" w:rsidP="00FD0F1F">
      <w:pPr>
        <w:widowControl/>
        <w:adjustRightInd w:val="0"/>
        <w:snapToGrid w:val="0"/>
        <w:spacing w:line="480" w:lineRule="exact"/>
        <w:rPr>
          <w:kern w:val="0"/>
          <w:sz w:val="24"/>
        </w:rPr>
      </w:pPr>
      <w:r w:rsidRPr="005458FA">
        <w:rPr>
          <w:kern w:val="0"/>
          <w:sz w:val="24"/>
        </w:rPr>
        <w:t>附件</w:t>
      </w:r>
      <w:r w:rsidRPr="005458FA">
        <w:rPr>
          <w:kern w:val="0"/>
          <w:sz w:val="24"/>
        </w:rPr>
        <w:t xml:space="preserve">2  </w:t>
      </w:r>
      <w:r w:rsidRPr="005458FA">
        <w:rPr>
          <w:kern w:val="0"/>
          <w:sz w:val="24"/>
        </w:rPr>
        <w:t>营业执照及法人身份证复印件</w:t>
      </w:r>
    </w:p>
    <w:p w14:paraId="0A82E3ED" w14:textId="77777777" w:rsidR="00FD0F1F" w:rsidRPr="005458FA" w:rsidRDefault="00FD0F1F" w:rsidP="00FD0F1F">
      <w:pPr>
        <w:widowControl/>
        <w:adjustRightInd w:val="0"/>
        <w:snapToGrid w:val="0"/>
        <w:spacing w:line="480" w:lineRule="exact"/>
        <w:rPr>
          <w:kern w:val="0"/>
          <w:sz w:val="24"/>
        </w:rPr>
      </w:pPr>
      <w:r w:rsidRPr="005458FA">
        <w:rPr>
          <w:kern w:val="0"/>
          <w:sz w:val="24"/>
        </w:rPr>
        <w:t>附件</w:t>
      </w:r>
      <w:r w:rsidRPr="005458FA">
        <w:rPr>
          <w:kern w:val="0"/>
          <w:sz w:val="24"/>
        </w:rPr>
        <w:t xml:space="preserve">3  </w:t>
      </w:r>
      <w:r w:rsidRPr="005458FA">
        <w:rPr>
          <w:kern w:val="0"/>
          <w:sz w:val="24"/>
        </w:rPr>
        <w:t>环评批复</w:t>
      </w:r>
    </w:p>
    <w:p w14:paraId="037EC63D" w14:textId="4A6C19A0" w:rsidR="00F25839" w:rsidRPr="005458FA" w:rsidRDefault="00F25839" w:rsidP="00FD0F1F">
      <w:pPr>
        <w:widowControl/>
        <w:adjustRightInd w:val="0"/>
        <w:snapToGrid w:val="0"/>
        <w:spacing w:line="480" w:lineRule="exact"/>
        <w:rPr>
          <w:kern w:val="0"/>
          <w:sz w:val="24"/>
        </w:rPr>
      </w:pPr>
      <w:r w:rsidRPr="005458FA">
        <w:rPr>
          <w:rFonts w:hint="eastAsia"/>
          <w:kern w:val="0"/>
          <w:sz w:val="24"/>
        </w:rPr>
        <w:t>附件</w:t>
      </w:r>
      <w:r w:rsidRPr="005458FA">
        <w:rPr>
          <w:rFonts w:hint="eastAsia"/>
          <w:kern w:val="0"/>
          <w:sz w:val="24"/>
        </w:rPr>
        <w:t xml:space="preserve">4  </w:t>
      </w:r>
      <w:r w:rsidRPr="005458FA">
        <w:rPr>
          <w:rFonts w:hint="eastAsia"/>
          <w:kern w:val="0"/>
          <w:sz w:val="24"/>
        </w:rPr>
        <w:t>排污许可证</w:t>
      </w:r>
    </w:p>
    <w:p w14:paraId="66148D94" w14:textId="77777777" w:rsidR="00FD0F1F" w:rsidRPr="005458FA" w:rsidRDefault="00FD0F1F" w:rsidP="00FD0F1F">
      <w:pPr>
        <w:widowControl/>
        <w:adjustRightInd w:val="0"/>
        <w:snapToGrid w:val="0"/>
        <w:spacing w:line="480" w:lineRule="exact"/>
        <w:rPr>
          <w:kern w:val="0"/>
          <w:sz w:val="24"/>
        </w:rPr>
      </w:pPr>
      <w:r w:rsidRPr="005458FA">
        <w:rPr>
          <w:kern w:val="0"/>
          <w:sz w:val="24"/>
        </w:rPr>
        <w:t>附件</w:t>
      </w:r>
      <w:r w:rsidRPr="005458FA">
        <w:rPr>
          <w:kern w:val="0"/>
          <w:sz w:val="24"/>
        </w:rPr>
        <w:t xml:space="preserve">5  </w:t>
      </w:r>
      <w:r w:rsidRPr="005458FA">
        <w:rPr>
          <w:kern w:val="0"/>
          <w:sz w:val="24"/>
        </w:rPr>
        <w:t>工况调查表</w:t>
      </w:r>
    </w:p>
    <w:p w14:paraId="4A2618BD" w14:textId="6E4839BD" w:rsidR="00B43FCF" w:rsidRPr="005458FA" w:rsidRDefault="00B43FCF" w:rsidP="00FD0F1F">
      <w:pPr>
        <w:widowControl/>
        <w:adjustRightInd w:val="0"/>
        <w:snapToGrid w:val="0"/>
        <w:spacing w:line="480" w:lineRule="exact"/>
        <w:rPr>
          <w:kern w:val="0"/>
          <w:sz w:val="24"/>
        </w:rPr>
      </w:pPr>
      <w:r w:rsidRPr="005458FA">
        <w:rPr>
          <w:rFonts w:hint="eastAsia"/>
          <w:kern w:val="0"/>
          <w:sz w:val="24"/>
        </w:rPr>
        <w:t>附件</w:t>
      </w:r>
      <w:r w:rsidRPr="005458FA">
        <w:rPr>
          <w:rFonts w:hint="eastAsia"/>
          <w:kern w:val="0"/>
          <w:sz w:val="24"/>
        </w:rPr>
        <w:t xml:space="preserve">6  </w:t>
      </w:r>
      <w:bookmarkStart w:id="617" w:name="_Hlk181880895"/>
      <w:r w:rsidRPr="005458FA">
        <w:rPr>
          <w:rFonts w:hint="eastAsia"/>
          <w:kern w:val="0"/>
          <w:sz w:val="24"/>
        </w:rPr>
        <w:t>江苏众福新型材料有限公司年产</w:t>
      </w:r>
      <w:r w:rsidRPr="005458FA">
        <w:rPr>
          <w:rFonts w:hint="eastAsia"/>
          <w:kern w:val="0"/>
          <w:sz w:val="24"/>
        </w:rPr>
        <w:t>5</w:t>
      </w:r>
      <w:r w:rsidRPr="005458FA">
        <w:rPr>
          <w:rFonts w:hint="eastAsia"/>
          <w:kern w:val="0"/>
          <w:sz w:val="24"/>
        </w:rPr>
        <w:t>万吨岩棉及其制品生产基地项目（一期项目）（第一阶段）竣工环境保护自主验收意见</w:t>
      </w:r>
    </w:p>
    <w:bookmarkEnd w:id="617"/>
    <w:p w14:paraId="122555DA" w14:textId="7889FF21" w:rsidR="00786E38" w:rsidRPr="005458FA" w:rsidRDefault="00786E38" w:rsidP="00FD0F1F">
      <w:pPr>
        <w:widowControl/>
        <w:adjustRightInd w:val="0"/>
        <w:snapToGrid w:val="0"/>
        <w:spacing w:line="480" w:lineRule="exact"/>
        <w:rPr>
          <w:kern w:val="0"/>
          <w:sz w:val="24"/>
        </w:rPr>
      </w:pPr>
      <w:r w:rsidRPr="005458FA">
        <w:rPr>
          <w:rFonts w:hint="eastAsia"/>
          <w:kern w:val="0"/>
          <w:sz w:val="24"/>
        </w:rPr>
        <w:t>附件</w:t>
      </w:r>
      <w:r w:rsidRPr="005458FA">
        <w:rPr>
          <w:rFonts w:hint="eastAsia"/>
          <w:kern w:val="0"/>
          <w:sz w:val="24"/>
        </w:rPr>
        <w:t xml:space="preserve">7 </w:t>
      </w:r>
      <w:r w:rsidRPr="005458FA">
        <w:rPr>
          <w:rFonts w:hint="eastAsia"/>
          <w:kern w:val="0"/>
          <w:sz w:val="24"/>
        </w:rPr>
        <w:t>突发环境事件应急预案备案表</w:t>
      </w:r>
    </w:p>
    <w:p w14:paraId="3D8846F9" w14:textId="0176E904" w:rsidR="00FD0F1F" w:rsidRPr="005458FA" w:rsidRDefault="00FD0F1F" w:rsidP="00FD0F1F">
      <w:pPr>
        <w:widowControl/>
        <w:adjustRightInd w:val="0"/>
        <w:snapToGrid w:val="0"/>
        <w:spacing w:line="480" w:lineRule="exact"/>
        <w:rPr>
          <w:kern w:val="0"/>
          <w:sz w:val="24"/>
        </w:rPr>
      </w:pPr>
      <w:r w:rsidRPr="005458FA">
        <w:rPr>
          <w:rFonts w:hint="eastAsia"/>
          <w:kern w:val="0"/>
          <w:sz w:val="24"/>
        </w:rPr>
        <w:t>附件</w:t>
      </w:r>
      <w:r w:rsidR="00786E38" w:rsidRPr="005458FA">
        <w:rPr>
          <w:rFonts w:hint="eastAsia"/>
          <w:kern w:val="0"/>
          <w:sz w:val="24"/>
        </w:rPr>
        <w:t>8</w:t>
      </w:r>
      <w:r w:rsidRPr="005458FA">
        <w:rPr>
          <w:kern w:val="0"/>
          <w:sz w:val="24"/>
        </w:rPr>
        <w:t xml:space="preserve">  </w:t>
      </w:r>
      <w:r w:rsidRPr="005458FA">
        <w:rPr>
          <w:rFonts w:hint="eastAsia"/>
          <w:kern w:val="0"/>
          <w:sz w:val="24"/>
        </w:rPr>
        <w:t>污水</w:t>
      </w:r>
      <w:r w:rsidR="00933569" w:rsidRPr="005458FA">
        <w:rPr>
          <w:rFonts w:hint="eastAsia"/>
          <w:kern w:val="0"/>
          <w:sz w:val="24"/>
        </w:rPr>
        <w:t>清运</w:t>
      </w:r>
      <w:r w:rsidRPr="005458FA">
        <w:rPr>
          <w:rFonts w:hint="eastAsia"/>
          <w:kern w:val="0"/>
          <w:sz w:val="24"/>
        </w:rPr>
        <w:t>协议</w:t>
      </w:r>
    </w:p>
    <w:p w14:paraId="3017A0FD" w14:textId="1AC235A7" w:rsidR="00FD0F1F" w:rsidRPr="005458FA" w:rsidRDefault="00FD0F1F" w:rsidP="00FD0F1F">
      <w:pPr>
        <w:widowControl/>
        <w:adjustRightInd w:val="0"/>
        <w:snapToGrid w:val="0"/>
        <w:spacing w:line="480" w:lineRule="exact"/>
        <w:rPr>
          <w:kern w:val="0"/>
          <w:sz w:val="24"/>
        </w:rPr>
      </w:pPr>
      <w:r w:rsidRPr="005458FA">
        <w:rPr>
          <w:rFonts w:hint="eastAsia"/>
          <w:kern w:val="0"/>
          <w:sz w:val="24"/>
        </w:rPr>
        <w:t>附件</w:t>
      </w:r>
      <w:r w:rsidR="00786E38" w:rsidRPr="005458FA">
        <w:rPr>
          <w:rFonts w:hint="eastAsia"/>
          <w:kern w:val="0"/>
          <w:sz w:val="24"/>
        </w:rPr>
        <w:t>9</w:t>
      </w:r>
      <w:r w:rsidRPr="005458FA">
        <w:rPr>
          <w:kern w:val="0"/>
          <w:sz w:val="24"/>
        </w:rPr>
        <w:t xml:space="preserve">  </w:t>
      </w:r>
      <w:r w:rsidRPr="005458FA">
        <w:rPr>
          <w:rFonts w:hint="eastAsia"/>
          <w:kern w:val="0"/>
          <w:sz w:val="24"/>
        </w:rPr>
        <w:t>一般固废协议</w:t>
      </w:r>
    </w:p>
    <w:p w14:paraId="1587DE48" w14:textId="7DAA2401" w:rsidR="00FD0F1F" w:rsidRPr="005458FA" w:rsidRDefault="00FD0F1F" w:rsidP="00FD0F1F">
      <w:pPr>
        <w:widowControl/>
        <w:adjustRightInd w:val="0"/>
        <w:snapToGrid w:val="0"/>
        <w:spacing w:line="480" w:lineRule="exact"/>
        <w:rPr>
          <w:kern w:val="0"/>
          <w:sz w:val="24"/>
        </w:rPr>
      </w:pPr>
      <w:r w:rsidRPr="005458FA">
        <w:rPr>
          <w:rFonts w:hint="eastAsia"/>
          <w:kern w:val="0"/>
          <w:sz w:val="24"/>
        </w:rPr>
        <w:t>附件</w:t>
      </w:r>
      <w:r w:rsidR="00786E38" w:rsidRPr="005458FA">
        <w:rPr>
          <w:rFonts w:hint="eastAsia"/>
          <w:kern w:val="0"/>
          <w:sz w:val="24"/>
        </w:rPr>
        <w:t>10</w:t>
      </w:r>
      <w:r w:rsidRPr="005458FA">
        <w:rPr>
          <w:kern w:val="0"/>
          <w:sz w:val="24"/>
        </w:rPr>
        <w:t xml:space="preserve">  </w:t>
      </w:r>
      <w:r w:rsidRPr="005458FA">
        <w:rPr>
          <w:rFonts w:hint="eastAsia"/>
          <w:kern w:val="0"/>
          <w:sz w:val="24"/>
        </w:rPr>
        <w:t>危废协议</w:t>
      </w:r>
    </w:p>
    <w:p w14:paraId="4AD6EC9B" w14:textId="0458F9BE" w:rsidR="00FD0F1F" w:rsidRPr="005458FA" w:rsidRDefault="00FD0F1F" w:rsidP="00FD0F1F">
      <w:pPr>
        <w:widowControl/>
        <w:adjustRightInd w:val="0"/>
        <w:snapToGrid w:val="0"/>
        <w:spacing w:line="480" w:lineRule="exact"/>
        <w:rPr>
          <w:kern w:val="0"/>
          <w:sz w:val="24"/>
        </w:rPr>
      </w:pPr>
      <w:r w:rsidRPr="005458FA">
        <w:rPr>
          <w:rFonts w:hint="eastAsia"/>
          <w:kern w:val="0"/>
          <w:sz w:val="24"/>
        </w:rPr>
        <w:t>附件</w:t>
      </w:r>
      <w:r w:rsidR="00C71899" w:rsidRPr="005458FA">
        <w:rPr>
          <w:rFonts w:hint="eastAsia"/>
          <w:kern w:val="0"/>
          <w:sz w:val="24"/>
        </w:rPr>
        <w:t>1</w:t>
      </w:r>
      <w:r w:rsidR="00786E38" w:rsidRPr="005458FA">
        <w:rPr>
          <w:rFonts w:hint="eastAsia"/>
          <w:kern w:val="0"/>
          <w:sz w:val="24"/>
        </w:rPr>
        <w:t>1</w:t>
      </w:r>
      <w:r w:rsidRPr="005458FA">
        <w:rPr>
          <w:kern w:val="0"/>
          <w:sz w:val="24"/>
        </w:rPr>
        <w:t xml:space="preserve"> </w:t>
      </w:r>
      <w:r w:rsidRPr="005458FA">
        <w:rPr>
          <w:rFonts w:hint="eastAsia"/>
          <w:kern w:val="0"/>
          <w:sz w:val="24"/>
        </w:rPr>
        <w:t>废气处理设施运行台账</w:t>
      </w:r>
    </w:p>
    <w:p w14:paraId="323FCF8D" w14:textId="77BAA3BD" w:rsidR="00FD0F1F" w:rsidRPr="005458FA" w:rsidRDefault="00FD0F1F" w:rsidP="00FD0F1F">
      <w:pPr>
        <w:widowControl/>
        <w:adjustRightInd w:val="0"/>
        <w:snapToGrid w:val="0"/>
        <w:spacing w:line="480" w:lineRule="exact"/>
        <w:rPr>
          <w:kern w:val="0"/>
          <w:sz w:val="24"/>
        </w:rPr>
      </w:pPr>
      <w:r w:rsidRPr="005458FA">
        <w:rPr>
          <w:rFonts w:hint="eastAsia"/>
          <w:kern w:val="0"/>
          <w:sz w:val="24"/>
        </w:rPr>
        <w:t>附件</w:t>
      </w:r>
      <w:r w:rsidRPr="005458FA">
        <w:rPr>
          <w:kern w:val="0"/>
          <w:sz w:val="24"/>
        </w:rPr>
        <w:t>1</w:t>
      </w:r>
      <w:r w:rsidR="00786E38" w:rsidRPr="005458FA">
        <w:rPr>
          <w:rFonts w:hint="eastAsia"/>
          <w:kern w:val="0"/>
          <w:sz w:val="24"/>
        </w:rPr>
        <w:t>2</w:t>
      </w:r>
      <w:r w:rsidRPr="005458FA">
        <w:rPr>
          <w:kern w:val="0"/>
          <w:sz w:val="24"/>
        </w:rPr>
        <w:t xml:space="preserve"> </w:t>
      </w:r>
      <w:r w:rsidRPr="005458FA">
        <w:rPr>
          <w:rFonts w:hint="eastAsia"/>
          <w:kern w:val="0"/>
          <w:sz w:val="24"/>
        </w:rPr>
        <w:t>废水处理设施运行台账</w:t>
      </w:r>
    </w:p>
    <w:p w14:paraId="2240ED28" w14:textId="0294482D" w:rsidR="006602B7" w:rsidRPr="005458FA" w:rsidRDefault="006602B7" w:rsidP="00FD0F1F">
      <w:pPr>
        <w:widowControl/>
        <w:adjustRightInd w:val="0"/>
        <w:snapToGrid w:val="0"/>
        <w:spacing w:line="480" w:lineRule="exact"/>
        <w:rPr>
          <w:kern w:val="0"/>
          <w:sz w:val="24"/>
        </w:rPr>
      </w:pPr>
      <w:r w:rsidRPr="005458FA">
        <w:rPr>
          <w:rFonts w:hint="eastAsia"/>
          <w:kern w:val="0"/>
          <w:sz w:val="24"/>
        </w:rPr>
        <w:t>附件</w:t>
      </w:r>
      <w:r w:rsidRPr="005458FA">
        <w:rPr>
          <w:rFonts w:hint="eastAsia"/>
          <w:kern w:val="0"/>
          <w:sz w:val="24"/>
        </w:rPr>
        <w:t>1</w:t>
      </w:r>
      <w:r w:rsidR="00786E38" w:rsidRPr="005458FA">
        <w:rPr>
          <w:rFonts w:hint="eastAsia"/>
          <w:kern w:val="0"/>
          <w:sz w:val="24"/>
        </w:rPr>
        <w:t>3</w:t>
      </w:r>
      <w:r w:rsidRPr="005458FA">
        <w:rPr>
          <w:rFonts w:hint="eastAsia"/>
          <w:kern w:val="0"/>
          <w:sz w:val="24"/>
        </w:rPr>
        <w:t xml:space="preserve"> </w:t>
      </w:r>
      <w:r w:rsidRPr="005458FA">
        <w:rPr>
          <w:rFonts w:hint="eastAsia"/>
          <w:kern w:val="0"/>
          <w:sz w:val="24"/>
        </w:rPr>
        <w:t>一般固废处置台账</w:t>
      </w:r>
    </w:p>
    <w:p w14:paraId="61251D46" w14:textId="0BFBA0CE" w:rsidR="00D93C32" w:rsidRPr="005458FA" w:rsidRDefault="00D93C32" w:rsidP="00FD0F1F">
      <w:pPr>
        <w:widowControl/>
        <w:adjustRightInd w:val="0"/>
        <w:snapToGrid w:val="0"/>
        <w:spacing w:line="480" w:lineRule="exact"/>
        <w:rPr>
          <w:kern w:val="0"/>
          <w:sz w:val="24"/>
        </w:rPr>
      </w:pPr>
      <w:r w:rsidRPr="005458FA">
        <w:rPr>
          <w:rFonts w:hint="eastAsia"/>
          <w:kern w:val="0"/>
          <w:sz w:val="24"/>
        </w:rPr>
        <w:t>附件</w:t>
      </w:r>
      <w:r w:rsidRPr="005458FA">
        <w:rPr>
          <w:rFonts w:hint="eastAsia"/>
          <w:kern w:val="0"/>
          <w:sz w:val="24"/>
        </w:rPr>
        <w:t>1</w:t>
      </w:r>
      <w:r w:rsidR="00786E38" w:rsidRPr="005458FA">
        <w:rPr>
          <w:rFonts w:hint="eastAsia"/>
          <w:kern w:val="0"/>
          <w:sz w:val="24"/>
        </w:rPr>
        <w:t>4</w:t>
      </w:r>
      <w:r w:rsidRPr="005458FA">
        <w:rPr>
          <w:kern w:val="0"/>
          <w:sz w:val="24"/>
        </w:rPr>
        <w:t xml:space="preserve"> </w:t>
      </w:r>
      <w:r w:rsidR="00297386" w:rsidRPr="005458FA">
        <w:rPr>
          <w:rFonts w:hint="eastAsia"/>
          <w:kern w:val="0"/>
          <w:sz w:val="24"/>
        </w:rPr>
        <w:t>江苏众福新型材料有限公司验收前一般变动环境影响分析</w:t>
      </w:r>
    </w:p>
    <w:p w14:paraId="4C463E75" w14:textId="351522E5" w:rsidR="001B4EA2" w:rsidRPr="005458FA" w:rsidRDefault="00FD0F1F" w:rsidP="00C52FB7">
      <w:pPr>
        <w:widowControl/>
        <w:adjustRightInd w:val="0"/>
        <w:snapToGrid w:val="0"/>
        <w:spacing w:line="480" w:lineRule="exact"/>
        <w:rPr>
          <w:kern w:val="0"/>
          <w:sz w:val="24"/>
        </w:rPr>
      </w:pPr>
      <w:r w:rsidRPr="005458FA">
        <w:rPr>
          <w:kern w:val="0"/>
          <w:sz w:val="24"/>
        </w:rPr>
        <w:t>附件</w:t>
      </w:r>
      <w:r w:rsidRPr="005458FA">
        <w:rPr>
          <w:kern w:val="0"/>
          <w:sz w:val="24"/>
        </w:rPr>
        <w:t>1</w:t>
      </w:r>
      <w:r w:rsidR="00786E38" w:rsidRPr="005458FA">
        <w:rPr>
          <w:rFonts w:hint="eastAsia"/>
          <w:kern w:val="0"/>
          <w:sz w:val="24"/>
        </w:rPr>
        <w:t>5</w:t>
      </w:r>
      <w:r w:rsidRPr="005458FA">
        <w:rPr>
          <w:kern w:val="0"/>
          <w:sz w:val="24"/>
        </w:rPr>
        <w:t xml:space="preserve"> </w:t>
      </w:r>
      <w:r w:rsidR="00684602" w:rsidRPr="005458FA">
        <w:rPr>
          <w:kern w:val="0"/>
          <w:sz w:val="24"/>
        </w:rPr>
        <w:t>江苏添蓝检测技术服务有限公司</w:t>
      </w:r>
      <w:r w:rsidRPr="005458FA">
        <w:rPr>
          <w:kern w:val="0"/>
          <w:sz w:val="24"/>
        </w:rPr>
        <w:t>监测报告（编号：</w:t>
      </w:r>
      <w:r w:rsidR="00D321E6" w:rsidRPr="005458FA">
        <w:rPr>
          <w:rFonts w:hint="eastAsia"/>
          <w:kern w:val="0"/>
          <w:sz w:val="24"/>
        </w:rPr>
        <w:t>TLJC20241858</w:t>
      </w:r>
      <w:r w:rsidRPr="005458FA">
        <w:rPr>
          <w:kern w:val="0"/>
          <w:sz w:val="24"/>
        </w:rPr>
        <w:t>）</w:t>
      </w:r>
    </w:p>
    <w:sectPr w:rsidR="001B4EA2" w:rsidRPr="005458FA" w:rsidSect="00A57D05">
      <w:pgSz w:w="11906" w:h="16838" w:code="9"/>
      <w:pgMar w:top="1474" w:right="1474" w:bottom="1474" w:left="1474" w:header="992" w:footer="1134" w:gutter="0"/>
      <w:cols w:space="425"/>
      <w:docGrid w:type="linesAndChar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1" w:author="XINTONG SHAO" w:date="2024-11-15T09:46:00Z" w:initials="XS">
    <w:p w14:paraId="73613289" w14:textId="7B06C6C7" w:rsidR="00A90F49" w:rsidRDefault="00A90F49">
      <w:pPr>
        <w:pStyle w:val="afe"/>
      </w:pPr>
      <w:r>
        <w:rPr>
          <w:rStyle w:val="afd"/>
        </w:rPr>
        <w:annotationRef/>
      </w:r>
      <w:r>
        <w:rPr>
          <w:rFonts w:hint="eastAsia"/>
        </w:rPr>
        <w:t>水平衡图已重新核算</w:t>
      </w:r>
      <w:r w:rsidR="00AF67E3">
        <w:rPr>
          <w:rFonts w:hint="eastAsia"/>
        </w:rPr>
        <w:t>，前后数据已修改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36132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57E0916" w16cex:dateUtc="2024-11-15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3613289" w16cid:durableId="557E09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86605" w14:textId="77777777" w:rsidR="00C24F18" w:rsidRDefault="00C24F18">
      <w:r>
        <w:separator/>
      </w:r>
    </w:p>
  </w:endnote>
  <w:endnote w:type="continuationSeparator" w:id="0">
    <w:p w14:paraId="378EE5E1" w14:textId="77777777" w:rsidR="00C24F18" w:rsidRDefault="00C24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A8BE2" w14:textId="77777777" w:rsidR="00231B51" w:rsidRDefault="00231B51" w:rsidP="00482D6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05509FB" w14:textId="77777777" w:rsidR="00231B51" w:rsidRDefault="00231B5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36EB3" w14:textId="77777777" w:rsidR="00231B51" w:rsidRPr="00B5730A" w:rsidRDefault="00231B51" w:rsidP="00B5730A">
    <w:pPr>
      <w:pStyle w:val="a5"/>
      <w:jc w:val="center"/>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56E06" w14:textId="77777777" w:rsidR="00231B51" w:rsidRDefault="00231B51" w:rsidP="00482D6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C0AADD9" w14:textId="77777777" w:rsidR="00231B51" w:rsidRDefault="00231B51">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2071752"/>
      <w:docPartObj>
        <w:docPartGallery w:val="Page Numbers (Bottom of Page)"/>
        <w:docPartUnique/>
      </w:docPartObj>
    </w:sdtPr>
    <w:sdtEndPr>
      <w:rPr>
        <w:sz w:val="21"/>
        <w:szCs w:val="21"/>
      </w:rPr>
    </w:sdtEndPr>
    <w:sdtContent>
      <w:p w14:paraId="055F11CC" w14:textId="04E5B46F" w:rsidR="00231B51" w:rsidRPr="00905BE6" w:rsidRDefault="00A57D05" w:rsidP="00905BE6">
        <w:pPr>
          <w:pStyle w:val="a5"/>
          <w:jc w:val="center"/>
          <w:rPr>
            <w:sz w:val="21"/>
            <w:szCs w:val="21"/>
          </w:rPr>
        </w:pPr>
        <w:r w:rsidRPr="00905BE6">
          <w:rPr>
            <w:sz w:val="21"/>
            <w:szCs w:val="21"/>
          </w:rPr>
          <w:fldChar w:fldCharType="begin"/>
        </w:r>
        <w:r w:rsidRPr="00905BE6">
          <w:rPr>
            <w:sz w:val="21"/>
            <w:szCs w:val="21"/>
          </w:rPr>
          <w:instrText>PAGE   \* MERGEFORMAT</w:instrText>
        </w:r>
        <w:r w:rsidRPr="00905BE6">
          <w:rPr>
            <w:sz w:val="21"/>
            <w:szCs w:val="21"/>
          </w:rPr>
          <w:fldChar w:fldCharType="separate"/>
        </w:r>
        <w:r w:rsidRPr="00905BE6">
          <w:rPr>
            <w:sz w:val="21"/>
            <w:szCs w:val="21"/>
            <w:lang w:val="zh-CN"/>
          </w:rPr>
          <w:t>2</w:t>
        </w:r>
        <w:r w:rsidRPr="00905BE6">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3358C" w14:textId="77777777" w:rsidR="00231B51" w:rsidRPr="00066EBE" w:rsidRDefault="00231B51" w:rsidP="00066EBE">
    <w:pPr>
      <w:pStyle w:val="a5"/>
      <w:jc w:val="center"/>
      <w:rPr>
        <w:sz w:val="21"/>
        <w:szCs w:val="21"/>
      </w:rPr>
    </w:pPr>
    <w:r>
      <w:rPr>
        <w:sz w:val="21"/>
        <w:szCs w:val="21"/>
      </w:rPr>
      <w:t>81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C0A8F" w14:textId="77777777" w:rsidR="00231B51" w:rsidRDefault="00231B51" w:rsidP="00C66A7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33DDA94" w14:textId="77777777" w:rsidR="00231B51" w:rsidRDefault="00231B51" w:rsidP="00C66A7D">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966F6" w14:textId="77777777" w:rsidR="00C24F18" w:rsidRDefault="00C24F18">
      <w:r>
        <w:separator/>
      </w:r>
    </w:p>
  </w:footnote>
  <w:footnote w:type="continuationSeparator" w:id="0">
    <w:p w14:paraId="48307603" w14:textId="77777777" w:rsidR="00C24F18" w:rsidRDefault="00C24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2796C" w14:textId="77777777" w:rsidR="00231B51" w:rsidRDefault="00231B51" w:rsidP="00E15649">
    <w:pPr>
      <w:pStyle w:val="af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85B0D" w14:textId="77777777" w:rsidR="00231B51" w:rsidRDefault="00231B51" w:rsidP="00007532">
    <w:pPr>
      <w:pStyle w:val="af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BD941" w14:textId="77777777" w:rsidR="00231B51" w:rsidRDefault="00231B51">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EED45" w14:textId="06E0F06D" w:rsidR="00231B51" w:rsidRPr="00905BE6" w:rsidRDefault="00231B51" w:rsidP="00905BE6">
    <w:pPr>
      <w:pStyle w:val="afa"/>
      <w:rPr>
        <w:b/>
        <w:bCs/>
      </w:rPr>
    </w:pPr>
    <w:r w:rsidRPr="00390BB7">
      <w:rPr>
        <w:rFonts w:hint="eastAsia"/>
        <w:b/>
        <w:bCs/>
      </w:rPr>
      <w:t>江苏众福新型材料有限公司年产</w:t>
    </w:r>
    <w:r w:rsidR="00CC4BB5">
      <w:rPr>
        <w:rFonts w:hint="eastAsia"/>
        <w:b/>
        <w:bCs/>
      </w:rPr>
      <w:t>4.5</w:t>
    </w:r>
    <w:r w:rsidRPr="00390BB7">
      <w:rPr>
        <w:rFonts w:hint="eastAsia"/>
        <w:b/>
        <w:bCs/>
      </w:rPr>
      <w:t>万吨岩棉生产基地项目</w:t>
    </w:r>
    <w:r>
      <w:rPr>
        <w:rFonts w:hint="eastAsia"/>
        <w:b/>
        <w:bCs/>
      </w:rPr>
      <w:t>（</w:t>
    </w:r>
    <w:r w:rsidR="00CC4BB5">
      <w:rPr>
        <w:rFonts w:hint="eastAsia"/>
        <w:b/>
        <w:bCs/>
      </w:rPr>
      <w:t>第二阶段</w:t>
    </w:r>
    <w:r>
      <w:rPr>
        <w:rFonts w:hint="eastAsia"/>
        <w:b/>
        <w:bCs/>
      </w:rPr>
      <w:t>）</w:t>
    </w:r>
    <w:r w:rsidRPr="00390BB7">
      <w:rPr>
        <w:rFonts w:hint="eastAsia"/>
        <w:b/>
        <w:bCs/>
      </w:rPr>
      <w:t>竣工环境保护验收监测报告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C8251" w14:textId="77777777" w:rsidR="00231B51" w:rsidRDefault="00231B51" w:rsidP="0003155B">
    <w:pPr>
      <w:pStyle w:val="af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3in;height:3in" o:bullet="t">
        <v:imagedata r:id="rId1" o:title=""/>
      </v:shape>
    </w:pict>
  </w:numPicBullet>
  <w:abstractNum w:abstractNumId="0" w15:restartNumberingAfterBreak="0">
    <w:nsid w:val="07917314"/>
    <w:multiLevelType w:val="hybridMultilevel"/>
    <w:tmpl w:val="0F5A6586"/>
    <w:lvl w:ilvl="0" w:tplc="DCBEF5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230868"/>
    <w:multiLevelType w:val="hybridMultilevel"/>
    <w:tmpl w:val="557A98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1156AC5"/>
    <w:multiLevelType w:val="singleLevel"/>
    <w:tmpl w:val="C98A3D70"/>
    <w:lvl w:ilvl="0">
      <w:start w:val="1"/>
      <w:numFmt w:val="decimal"/>
      <w:lvlText w:val="%1．"/>
      <w:lvlJc w:val="left"/>
      <w:pPr>
        <w:tabs>
          <w:tab w:val="num" w:pos="948"/>
        </w:tabs>
        <w:ind w:left="948" w:hanging="312"/>
      </w:pPr>
      <w:rPr>
        <w:rFonts w:hint="eastAsia"/>
      </w:rPr>
    </w:lvl>
  </w:abstractNum>
  <w:abstractNum w:abstractNumId="3" w15:restartNumberingAfterBreak="0">
    <w:nsid w:val="25403E1D"/>
    <w:multiLevelType w:val="hybridMultilevel"/>
    <w:tmpl w:val="73B46406"/>
    <w:lvl w:ilvl="0" w:tplc="02A007F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5FE2851"/>
    <w:multiLevelType w:val="hybridMultilevel"/>
    <w:tmpl w:val="61300AC4"/>
    <w:lvl w:ilvl="0" w:tplc="2FF65CA4">
      <w:start w:val="1"/>
      <w:numFmt w:val="decimal"/>
      <w:suff w:val="nothing"/>
      <w:lvlText w:val="%1"/>
      <w:lvlJc w:val="center"/>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B91DD9"/>
    <w:multiLevelType w:val="hybridMultilevel"/>
    <w:tmpl w:val="5752647A"/>
    <w:lvl w:ilvl="0" w:tplc="9A3C82EC">
      <w:start w:val="2"/>
      <w:numFmt w:val="upperLetter"/>
      <w:pStyle w:val="a"/>
      <w:lvlText w:val="%1、"/>
      <w:lvlJc w:val="left"/>
      <w:pPr>
        <w:tabs>
          <w:tab w:val="num" w:pos="1280"/>
        </w:tabs>
        <w:ind w:left="1280" w:hanging="720"/>
      </w:pPr>
      <w:rPr>
        <w:rFonts w:hint="eastAsia"/>
      </w:rPr>
    </w:lvl>
    <w:lvl w:ilvl="1" w:tplc="1B68BCC2" w:tentative="1">
      <w:start w:val="1"/>
      <w:numFmt w:val="lowerLetter"/>
      <w:lvlText w:val="%2)"/>
      <w:lvlJc w:val="left"/>
      <w:pPr>
        <w:tabs>
          <w:tab w:val="num" w:pos="1400"/>
        </w:tabs>
        <w:ind w:left="1400" w:hanging="420"/>
      </w:pPr>
    </w:lvl>
    <w:lvl w:ilvl="2" w:tplc="E68653CE" w:tentative="1">
      <w:start w:val="1"/>
      <w:numFmt w:val="lowerRoman"/>
      <w:lvlText w:val="%3."/>
      <w:lvlJc w:val="right"/>
      <w:pPr>
        <w:tabs>
          <w:tab w:val="num" w:pos="1820"/>
        </w:tabs>
        <w:ind w:left="1820" w:hanging="420"/>
      </w:pPr>
    </w:lvl>
    <w:lvl w:ilvl="3" w:tplc="9C40AEEA" w:tentative="1">
      <w:start w:val="1"/>
      <w:numFmt w:val="decimal"/>
      <w:lvlText w:val="%4."/>
      <w:lvlJc w:val="left"/>
      <w:pPr>
        <w:tabs>
          <w:tab w:val="num" w:pos="2240"/>
        </w:tabs>
        <w:ind w:left="2240" w:hanging="420"/>
      </w:pPr>
    </w:lvl>
    <w:lvl w:ilvl="4" w:tplc="E3B8B372" w:tentative="1">
      <w:start w:val="1"/>
      <w:numFmt w:val="lowerLetter"/>
      <w:lvlText w:val="%5)"/>
      <w:lvlJc w:val="left"/>
      <w:pPr>
        <w:tabs>
          <w:tab w:val="num" w:pos="2660"/>
        </w:tabs>
        <w:ind w:left="2660" w:hanging="420"/>
      </w:pPr>
    </w:lvl>
    <w:lvl w:ilvl="5" w:tplc="C8D066A2" w:tentative="1">
      <w:start w:val="1"/>
      <w:numFmt w:val="lowerRoman"/>
      <w:lvlText w:val="%6."/>
      <w:lvlJc w:val="right"/>
      <w:pPr>
        <w:tabs>
          <w:tab w:val="num" w:pos="3080"/>
        </w:tabs>
        <w:ind w:left="3080" w:hanging="420"/>
      </w:pPr>
    </w:lvl>
    <w:lvl w:ilvl="6" w:tplc="D7B030F4" w:tentative="1">
      <w:start w:val="1"/>
      <w:numFmt w:val="decimal"/>
      <w:lvlText w:val="%7."/>
      <w:lvlJc w:val="left"/>
      <w:pPr>
        <w:tabs>
          <w:tab w:val="num" w:pos="3500"/>
        </w:tabs>
        <w:ind w:left="3500" w:hanging="420"/>
      </w:pPr>
    </w:lvl>
    <w:lvl w:ilvl="7" w:tplc="4AA4C424" w:tentative="1">
      <w:start w:val="1"/>
      <w:numFmt w:val="lowerLetter"/>
      <w:lvlText w:val="%8)"/>
      <w:lvlJc w:val="left"/>
      <w:pPr>
        <w:tabs>
          <w:tab w:val="num" w:pos="3920"/>
        </w:tabs>
        <w:ind w:left="3920" w:hanging="420"/>
      </w:pPr>
    </w:lvl>
    <w:lvl w:ilvl="8" w:tplc="1840ABEA" w:tentative="1">
      <w:start w:val="1"/>
      <w:numFmt w:val="lowerRoman"/>
      <w:lvlText w:val="%9."/>
      <w:lvlJc w:val="right"/>
      <w:pPr>
        <w:tabs>
          <w:tab w:val="num" w:pos="4340"/>
        </w:tabs>
        <w:ind w:left="4340" w:hanging="420"/>
      </w:pPr>
    </w:lvl>
  </w:abstractNum>
  <w:abstractNum w:abstractNumId="6" w15:restartNumberingAfterBreak="0">
    <w:nsid w:val="36F34C25"/>
    <w:multiLevelType w:val="hybridMultilevel"/>
    <w:tmpl w:val="3FBEBD56"/>
    <w:lvl w:ilvl="0" w:tplc="00B69664">
      <w:start w:val="1"/>
      <w:numFmt w:val="decimal"/>
      <w:lvlText w:val="（%1）"/>
      <w:lvlJc w:val="left"/>
      <w:pPr>
        <w:tabs>
          <w:tab w:val="num" w:pos="1200"/>
        </w:tabs>
        <w:ind w:left="1200" w:hanging="720"/>
      </w:pPr>
      <w:rPr>
        <w:rFonts w:hint="default"/>
      </w:rPr>
    </w:lvl>
    <w:lvl w:ilvl="1" w:tplc="EA4856CE" w:tentative="1">
      <w:start w:val="1"/>
      <w:numFmt w:val="lowerLetter"/>
      <w:lvlText w:val="%2)"/>
      <w:lvlJc w:val="left"/>
      <w:pPr>
        <w:tabs>
          <w:tab w:val="num" w:pos="1320"/>
        </w:tabs>
        <w:ind w:left="1320" w:hanging="420"/>
      </w:pPr>
    </w:lvl>
    <w:lvl w:ilvl="2" w:tplc="8E248C1A" w:tentative="1">
      <w:start w:val="1"/>
      <w:numFmt w:val="lowerRoman"/>
      <w:lvlText w:val="%3."/>
      <w:lvlJc w:val="right"/>
      <w:pPr>
        <w:tabs>
          <w:tab w:val="num" w:pos="1740"/>
        </w:tabs>
        <w:ind w:left="1740" w:hanging="420"/>
      </w:pPr>
    </w:lvl>
    <w:lvl w:ilvl="3" w:tplc="68B2FC00" w:tentative="1">
      <w:start w:val="1"/>
      <w:numFmt w:val="decimal"/>
      <w:lvlText w:val="%4."/>
      <w:lvlJc w:val="left"/>
      <w:pPr>
        <w:tabs>
          <w:tab w:val="num" w:pos="2160"/>
        </w:tabs>
        <w:ind w:left="2160" w:hanging="420"/>
      </w:pPr>
    </w:lvl>
    <w:lvl w:ilvl="4" w:tplc="30F82428" w:tentative="1">
      <w:start w:val="1"/>
      <w:numFmt w:val="lowerLetter"/>
      <w:lvlText w:val="%5)"/>
      <w:lvlJc w:val="left"/>
      <w:pPr>
        <w:tabs>
          <w:tab w:val="num" w:pos="2580"/>
        </w:tabs>
        <w:ind w:left="2580" w:hanging="420"/>
      </w:pPr>
    </w:lvl>
    <w:lvl w:ilvl="5" w:tplc="9EEC3EE2" w:tentative="1">
      <w:start w:val="1"/>
      <w:numFmt w:val="lowerRoman"/>
      <w:lvlText w:val="%6."/>
      <w:lvlJc w:val="right"/>
      <w:pPr>
        <w:tabs>
          <w:tab w:val="num" w:pos="3000"/>
        </w:tabs>
        <w:ind w:left="3000" w:hanging="420"/>
      </w:pPr>
    </w:lvl>
    <w:lvl w:ilvl="6" w:tplc="C5A4D0BE" w:tentative="1">
      <w:start w:val="1"/>
      <w:numFmt w:val="decimal"/>
      <w:lvlText w:val="%7."/>
      <w:lvlJc w:val="left"/>
      <w:pPr>
        <w:tabs>
          <w:tab w:val="num" w:pos="3420"/>
        </w:tabs>
        <w:ind w:left="3420" w:hanging="420"/>
      </w:pPr>
    </w:lvl>
    <w:lvl w:ilvl="7" w:tplc="A2B21396" w:tentative="1">
      <w:start w:val="1"/>
      <w:numFmt w:val="lowerLetter"/>
      <w:lvlText w:val="%8)"/>
      <w:lvlJc w:val="left"/>
      <w:pPr>
        <w:tabs>
          <w:tab w:val="num" w:pos="3840"/>
        </w:tabs>
        <w:ind w:left="3840" w:hanging="420"/>
      </w:pPr>
    </w:lvl>
    <w:lvl w:ilvl="8" w:tplc="BBFC6030" w:tentative="1">
      <w:start w:val="1"/>
      <w:numFmt w:val="lowerRoman"/>
      <w:lvlText w:val="%9."/>
      <w:lvlJc w:val="right"/>
      <w:pPr>
        <w:tabs>
          <w:tab w:val="num" w:pos="4260"/>
        </w:tabs>
        <w:ind w:left="4260" w:hanging="420"/>
      </w:pPr>
    </w:lvl>
  </w:abstractNum>
  <w:abstractNum w:abstractNumId="7" w15:restartNumberingAfterBreak="0">
    <w:nsid w:val="37992364"/>
    <w:multiLevelType w:val="hybridMultilevel"/>
    <w:tmpl w:val="C5141BD2"/>
    <w:lvl w:ilvl="0" w:tplc="655A937A">
      <w:start w:val="1"/>
      <w:numFmt w:val="decimalEnclosedParen"/>
      <w:pStyle w:val="a0"/>
      <w:lvlText w:val="%1"/>
      <w:lvlJc w:val="left"/>
      <w:pPr>
        <w:tabs>
          <w:tab w:val="num" w:pos="785"/>
        </w:tabs>
        <w:ind w:left="785" w:hanging="360"/>
      </w:pPr>
      <w:rPr>
        <w:rFonts w:asci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3BE8744C"/>
    <w:multiLevelType w:val="hybridMultilevel"/>
    <w:tmpl w:val="75664380"/>
    <w:lvl w:ilvl="0" w:tplc="1374A5B4">
      <w:start w:val="1"/>
      <w:numFmt w:val="decimalEnclosedCircle"/>
      <w:lvlText w:val="%1"/>
      <w:lvlJc w:val="left"/>
      <w:pPr>
        <w:ind w:left="360" w:hanging="36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10F1810"/>
    <w:multiLevelType w:val="hybridMultilevel"/>
    <w:tmpl w:val="090A0F22"/>
    <w:lvl w:ilvl="0" w:tplc="675A4478">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0" w15:restartNumberingAfterBreak="0">
    <w:nsid w:val="41C0245C"/>
    <w:multiLevelType w:val="hybridMultilevel"/>
    <w:tmpl w:val="0444F924"/>
    <w:lvl w:ilvl="0" w:tplc="263E70A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46E50875"/>
    <w:multiLevelType w:val="hybridMultilevel"/>
    <w:tmpl w:val="3A206AB8"/>
    <w:lvl w:ilvl="0" w:tplc="258E0A9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A8810A5"/>
    <w:multiLevelType w:val="hybridMultilevel"/>
    <w:tmpl w:val="5942B060"/>
    <w:lvl w:ilvl="0" w:tplc="E83606B2">
      <w:start w:val="1"/>
      <w:numFmt w:val="bullet"/>
      <w:lvlText w:val=""/>
      <w:lvlPicBulletId w:val="0"/>
      <w:lvlJc w:val="left"/>
      <w:pPr>
        <w:tabs>
          <w:tab w:val="num" w:pos="420"/>
        </w:tabs>
        <w:ind w:left="420" w:firstLine="0"/>
      </w:pPr>
      <w:rPr>
        <w:rFonts w:ascii="Symbol" w:hAnsi="Symbol" w:hint="default"/>
      </w:rPr>
    </w:lvl>
    <w:lvl w:ilvl="1" w:tplc="04090019" w:tentative="1">
      <w:start w:val="1"/>
      <w:numFmt w:val="bullet"/>
      <w:lvlText w:val=""/>
      <w:lvlJc w:val="left"/>
      <w:pPr>
        <w:tabs>
          <w:tab w:val="num" w:pos="840"/>
        </w:tabs>
        <w:ind w:left="840" w:firstLine="0"/>
      </w:pPr>
      <w:rPr>
        <w:rFonts w:ascii="Symbol" w:hAnsi="Symbol" w:hint="default"/>
      </w:rPr>
    </w:lvl>
    <w:lvl w:ilvl="2" w:tplc="0409001B" w:tentative="1">
      <w:start w:val="1"/>
      <w:numFmt w:val="bullet"/>
      <w:lvlText w:val=""/>
      <w:lvlJc w:val="left"/>
      <w:pPr>
        <w:tabs>
          <w:tab w:val="num" w:pos="1260"/>
        </w:tabs>
        <w:ind w:left="1260" w:firstLine="0"/>
      </w:pPr>
      <w:rPr>
        <w:rFonts w:ascii="Symbol" w:hAnsi="Symbol" w:hint="default"/>
      </w:rPr>
    </w:lvl>
    <w:lvl w:ilvl="3" w:tplc="0409000F" w:tentative="1">
      <w:start w:val="1"/>
      <w:numFmt w:val="bullet"/>
      <w:lvlText w:val=""/>
      <w:lvlJc w:val="left"/>
      <w:pPr>
        <w:tabs>
          <w:tab w:val="num" w:pos="1680"/>
        </w:tabs>
        <w:ind w:left="1680" w:firstLine="0"/>
      </w:pPr>
      <w:rPr>
        <w:rFonts w:ascii="Symbol" w:hAnsi="Symbol" w:hint="default"/>
      </w:rPr>
    </w:lvl>
    <w:lvl w:ilvl="4" w:tplc="04090019" w:tentative="1">
      <w:start w:val="1"/>
      <w:numFmt w:val="bullet"/>
      <w:lvlText w:val=""/>
      <w:lvlJc w:val="left"/>
      <w:pPr>
        <w:tabs>
          <w:tab w:val="num" w:pos="2100"/>
        </w:tabs>
        <w:ind w:left="2100" w:firstLine="0"/>
      </w:pPr>
      <w:rPr>
        <w:rFonts w:ascii="Symbol" w:hAnsi="Symbol" w:hint="default"/>
      </w:rPr>
    </w:lvl>
    <w:lvl w:ilvl="5" w:tplc="0409001B" w:tentative="1">
      <w:start w:val="1"/>
      <w:numFmt w:val="bullet"/>
      <w:lvlText w:val=""/>
      <w:lvlJc w:val="left"/>
      <w:pPr>
        <w:tabs>
          <w:tab w:val="num" w:pos="2520"/>
        </w:tabs>
        <w:ind w:left="2520" w:firstLine="0"/>
      </w:pPr>
      <w:rPr>
        <w:rFonts w:ascii="Symbol" w:hAnsi="Symbol" w:hint="default"/>
      </w:rPr>
    </w:lvl>
    <w:lvl w:ilvl="6" w:tplc="0409000F" w:tentative="1">
      <w:start w:val="1"/>
      <w:numFmt w:val="bullet"/>
      <w:lvlText w:val=""/>
      <w:lvlJc w:val="left"/>
      <w:pPr>
        <w:tabs>
          <w:tab w:val="num" w:pos="2940"/>
        </w:tabs>
        <w:ind w:left="2940" w:firstLine="0"/>
      </w:pPr>
      <w:rPr>
        <w:rFonts w:ascii="Symbol" w:hAnsi="Symbol" w:hint="default"/>
      </w:rPr>
    </w:lvl>
    <w:lvl w:ilvl="7" w:tplc="04090019" w:tentative="1">
      <w:start w:val="1"/>
      <w:numFmt w:val="bullet"/>
      <w:lvlText w:val=""/>
      <w:lvlJc w:val="left"/>
      <w:pPr>
        <w:tabs>
          <w:tab w:val="num" w:pos="3360"/>
        </w:tabs>
        <w:ind w:left="3360" w:firstLine="0"/>
      </w:pPr>
      <w:rPr>
        <w:rFonts w:ascii="Symbol" w:hAnsi="Symbol" w:hint="default"/>
      </w:rPr>
    </w:lvl>
    <w:lvl w:ilvl="8" w:tplc="0409001B" w:tentative="1">
      <w:start w:val="1"/>
      <w:numFmt w:val="bullet"/>
      <w:lvlText w:val=""/>
      <w:lvlJc w:val="left"/>
      <w:pPr>
        <w:tabs>
          <w:tab w:val="num" w:pos="3780"/>
        </w:tabs>
        <w:ind w:left="3780" w:firstLine="0"/>
      </w:pPr>
      <w:rPr>
        <w:rFonts w:ascii="Symbol" w:hAnsi="Symbol" w:hint="default"/>
      </w:rPr>
    </w:lvl>
  </w:abstractNum>
  <w:abstractNum w:abstractNumId="13" w15:restartNumberingAfterBreak="0">
    <w:nsid w:val="56945C4B"/>
    <w:multiLevelType w:val="singleLevel"/>
    <w:tmpl w:val="98160B54"/>
    <w:lvl w:ilvl="0">
      <w:start w:val="1"/>
      <w:numFmt w:val="decimal"/>
      <w:suff w:val="nothing"/>
      <w:lvlText w:val="（%1）"/>
      <w:lvlJc w:val="left"/>
      <w:rPr>
        <w:rFonts w:ascii="Times New Roman" w:hAnsi="Times New Roman" w:cs="Times New Roman" w:hint="default"/>
      </w:rPr>
    </w:lvl>
  </w:abstractNum>
  <w:abstractNum w:abstractNumId="14" w15:restartNumberingAfterBreak="0">
    <w:nsid w:val="578440CA"/>
    <w:multiLevelType w:val="singleLevel"/>
    <w:tmpl w:val="578440CA"/>
    <w:lvl w:ilvl="0">
      <w:start w:val="1"/>
      <w:numFmt w:val="decimal"/>
      <w:suff w:val="nothing"/>
      <w:lvlText w:val="（%1）"/>
      <w:lvlJc w:val="left"/>
    </w:lvl>
  </w:abstractNum>
  <w:abstractNum w:abstractNumId="15" w15:restartNumberingAfterBreak="0">
    <w:nsid w:val="57BFB8B9"/>
    <w:multiLevelType w:val="singleLevel"/>
    <w:tmpl w:val="57BFB8B9"/>
    <w:lvl w:ilvl="0">
      <w:start w:val="6"/>
      <w:numFmt w:val="decimal"/>
      <w:suff w:val="nothing"/>
      <w:lvlText w:val="%1、"/>
      <w:lvlJc w:val="left"/>
    </w:lvl>
  </w:abstractNum>
  <w:abstractNum w:abstractNumId="16" w15:restartNumberingAfterBreak="0">
    <w:nsid w:val="57E2258A"/>
    <w:multiLevelType w:val="singleLevel"/>
    <w:tmpl w:val="57E2258A"/>
    <w:lvl w:ilvl="0">
      <w:start w:val="1"/>
      <w:numFmt w:val="decimal"/>
      <w:suff w:val="nothing"/>
      <w:lvlText w:val="%1、"/>
      <w:lvlJc w:val="left"/>
    </w:lvl>
  </w:abstractNum>
  <w:abstractNum w:abstractNumId="17" w15:restartNumberingAfterBreak="0">
    <w:nsid w:val="5B9A7026"/>
    <w:multiLevelType w:val="singleLevel"/>
    <w:tmpl w:val="6C4067E4"/>
    <w:lvl w:ilvl="0">
      <w:start w:val="1"/>
      <w:numFmt w:val="japaneseCounting"/>
      <w:lvlText w:val="%1、"/>
      <w:lvlJc w:val="left"/>
      <w:pPr>
        <w:tabs>
          <w:tab w:val="num" w:pos="984"/>
        </w:tabs>
        <w:ind w:left="984" w:hanging="420"/>
      </w:pPr>
      <w:rPr>
        <w:rFonts w:hint="eastAsia"/>
      </w:rPr>
    </w:lvl>
  </w:abstractNum>
  <w:abstractNum w:abstractNumId="18" w15:restartNumberingAfterBreak="0">
    <w:nsid w:val="5D206E69"/>
    <w:multiLevelType w:val="hybridMultilevel"/>
    <w:tmpl w:val="DCE28EBA"/>
    <w:lvl w:ilvl="0" w:tplc="A1B4005E">
      <w:start w:val="1"/>
      <w:numFmt w:val="decimal"/>
      <w:suff w:val="nothing"/>
      <w:lvlText w:val="%1"/>
      <w:lvlJc w:val="center"/>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63297863"/>
    <w:multiLevelType w:val="hybridMultilevel"/>
    <w:tmpl w:val="63C88FB8"/>
    <w:lvl w:ilvl="0" w:tplc="9258C92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6BD47AC4"/>
    <w:multiLevelType w:val="hybridMultilevel"/>
    <w:tmpl w:val="C0287296"/>
    <w:lvl w:ilvl="0" w:tplc="266C67BA">
      <w:start w:val="1"/>
      <w:numFmt w:val="bullet"/>
      <w:lvlText w:val=""/>
      <w:lvlJc w:val="left"/>
      <w:pPr>
        <w:tabs>
          <w:tab w:val="num" w:pos="600"/>
        </w:tabs>
        <w:ind w:left="600" w:hanging="420"/>
      </w:pPr>
      <w:rPr>
        <w:rFonts w:ascii="Wingdings" w:hAnsi="Wingdings" w:hint="default"/>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21" w15:restartNumberingAfterBreak="0">
    <w:nsid w:val="6BFC7263"/>
    <w:multiLevelType w:val="hybridMultilevel"/>
    <w:tmpl w:val="2CE8105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72503553"/>
    <w:multiLevelType w:val="hybridMultilevel"/>
    <w:tmpl w:val="F9FA6E3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43D186E"/>
    <w:multiLevelType w:val="hybridMultilevel"/>
    <w:tmpl w:val="F7062F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AD21B3D"/>
    <w:multiLevelType w:val="singleLevel"/>
    <w:tmpl w:val="53F42D74"/>
    <w:lvl w:ilvl="0">
      <w:start w:val="1"/>
      <w:numFmt w:val="decimal"/>
      <w:lvlText w:val="%1—"/>
      <w:lvlJc w:val="left"/>
      <w:pPr>
        <w:tabs>
          <w:tab w:val="num" w:pos="1344"/>
        </w:tabs>
        <w:ind w:left="1344" w:hanging="360"/>
      </w:pPr>
      <w:rPr>
        <w:rFonts w:hint="eastAsia"/>
      </w:rPr>
    </w:lvl>
  </w:abstractNum>
  <w:abstractNum w:abstractNumId="25" w15:restartNumberingAfterBreak="0">
    <w:nsid w:val="7E7A567D"/>
    <w:multiLevelType w:val="hybridMultilevel"/>
    <w:tmpl w:val="3926D626"/>
    <w:lvl w:ilvl="0" w:tplc="B802CBB0">
      <w:start w:val="1"/>
      <w:numFmt w:val="decimal"/>
      <w:suff w:val="nothing"/>
      <w:lvlText w:val="%1"/>
      <w:lvlJc w:val="center"/>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713189548">
    <w:abstractNumId w:val="17"/>
  </w:num>
  <w:num w:numId="2" w16cid:durableId="948665259">
    <w:abstractNumId w:val="24"/>
  </w:num>
  <w:num w:numId="3" w16cid:durableId="1704479182">
    <w:abstractNumId w:val="2"/>
  </w:num>
  <w:num w:numId="4" w16cid:durableId="1685204853">
    <w:abstractNumId w:val="5"/>
  </w:num>
  <w:num w:numId="5" w16cid:durableId="485165468">
    <w:abstractNumId w:val="12"/>
  </w:num>
  <w:num w:numId="6" w16cid:durableId="1631669220">
    <w:abstractNumId w:val="6"/>
  </w:num>
  <w:num w:numId="7" w16cid:durableId="515076649">
    <w:abstractNumId w:val="7"/>
  </w:num>
  <w:num w:numId="8" w16cid:durableId="932593454">
    <w:abstractNumId w:val="20"/>
  </w:num>
  <w:num w:numId="9" w16cid:durableId="1736468614">
    <w:abstractNumId w:val="9"/>
  </w:num>
  <w:num w:numId="10" w16cid:durableId="1229195541">
    <w:abstractNumId w:val="14"/>
  </w:num>
  <w:num w:numId="11" w16cid:durableId="229733754">
    <w:abstractNumId w:val="13"/>
  </w:num>
  <w:num w:numId="12" w16cid:durableId="1905289176">
    <w:abstractNumId w:val="15"/>
  </w:num>
  <w:num w:numId="13" w16cid:durableId="839857271">
    <w:abstractNumId w:val="16"/>
  </w:num>
  <w:num w:numId="14" w16cid:durableId="689111080">
    <w:abstractNumId w:val="11"/>
  </w:num>
  <w:num w:numId="15" w16cid:durableId="1924338600">
    <w:abstractNumId w:val="8"/>
  </w:num>
  <w:num w:numId="16" w16cid:durableId="164512874">
    <w:abstractNumId w:val="3"/>
  </w:num>
  <w:num w:numId="17" w16cid:durableId="1559393012">
    <w:abstractNumId w:val="19"/>
  </w:num>
  <w:num w:numId="18" w16cid:durableId="1783377997">
    <w:abstractNumId w:val="10"/>
  </w:num>
  <w:num w:numId="19" w16cid:durableId="1169758227">
    <w:abstractNumId w:val="1"/>
  </w:num>
  <w:num w:numId="20" w16cid:durableId="1541475441">
    <w:abstractNumId w:val="23"/>
  </w:num>
  <w:num w:numId="21" w16cid:durableId="426389750">
    <w:abstractNumId w:val="22"/>
  </w:num>
  <w:num w:numId="22" w16cid:durableId="1796873116">
    <w:abstractNumId w:val="0"/>
  </w:num>
  <w:num w:numId="23" w16cid:durableId="1697776307">
    <w:abstractNumId w:val="4"/>
  </w:num>
  <w:num w:numId="24" w16cid:durableId="488207086">
    <w:abstractNumId w:val="18"/>
  </w:num>
  <w:num w:numId="25" w16cid:durableId="780731924">
    <w:abstractNumId w:val="21"/>
  </w:num>
  <w:num w:numId="26" w16cid:durableId="1210650594">
    <w:abstractNumId w:val="2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XINTONG SHAO">
    <w15:presenceInfo w15:providerId="Windows Live" w15:userId="36604193c98358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63"/>
  <w:displayHorizontalDrawingGridEvery w:val="0"/>
  <w:displayVerticalDrawingGridEvery w:val="2"/>
  <w:characterSpacingControl w:val="compressPunctuation"/>
  <w:savePreviewPicture/>
  <w:hdrShapeDefaults>
    <o:shapedefaults v:ext="edit" spidmax="12804" fillcolor="white">
      <v:fill color="white"/>
      <v:textbox inset=".5mm,,.5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34EC"/>
    <w:rsid w:val="0000072F"/>
    <w:rsid w:val="00000EC2"/>
    <w:rsid w:val="0000101C"/>
    <w:rsid w:val="00001618"/>
    <w:rsid w:val="00001D1E"/>
    <w:rsid w:val="00001E56"/>
    <w:rsid w:val="00002078"/>
    <w:rsid w:val="0000238A"/>
    <w:rsid w:val="000023BC"/>
    <w:rsid w:val="0000263E"/>
    <w:rsid w:val="00002694"/>
    <w:rsid w:val="00002AF9"/>
    <w:rsid w:val="00003B5A"/>
    <w:rsid w:val="00003BC1"/>
    <w:rsid w:val="00003D89"/>
    <w:rsid w:val="00003EF6"/>
    <w:rsid w:val="00004775"/>
    <w:rsid w:val="00004989"/>
    <w:rsid w:val="00004A5A"/>
    <w:rsid w:val="00004AB9"/>
    <w:rsid w:val="000058F7"/>
    <w:rsid w:val="0000749A"/>
    <w:rsid w:val="00007532"/>
    <w:rsid w:val="00010CCE"/>
    <w:rsid w:val="00010E78"/>
    <w:rsid w:val="00010F8D"/>
    <w:rsid w:val="000118D4"/>
    <w:rsid w:val="000120C4"/>
    <w:rsid w:val="00012AEB"/>
    <w:rsid w:val="00012E7E"/>
    <w:rsid w:val="000130E4"/>
    <w:rsid w:val="00013631"/>
    <w:rsid w:val="000136A7"/>
    <w:rsid w:val="00013BD2"/>
    <w:rsid w:val="00013BFF"/>
    <w:rsid w:val="000142D6"/>
    <w:rsid w:val="00014730"/>
    <w:rsid w:val="00014A4D"/>
    <w:rsid w:val="00014BAA"/>
    <w:rsid w:val="00014FF5"/>
    <w:rsid w:val="0001566C"/>
    <w:rsid w:val="00016625"/>
    <w:rsid w:val="00016D99"/>
    <w:rsid w:val="00016F27"/>
    <w:rsid w:val="00016FAE"/>
    <w:rsid w:val="00017AD0"/>
    <w:rsid w:val="00020369"/>
    <w:rsid w:val="00020DDF"/>
    <w:rsid w:val="00020EAA"/>
    <w:rsid w:val="00021A6E"/>
    <w:rsid w:val="00021CF1"/>
    <w:rsid w:val="0002240E"/>
    <w:rsid w:val="00022710"/>
    <w:rsid w:val="00022809"/>
    <w:rsid w:val="0002298D"/>
    <w:rsid w:val="00022C49"/>
    <w:rsid w:val="00022DA3"/>
    <w:rsid w:val="000231FF"/>
    <w:rsid w:val="0002358F"/>
    <w:rsid w:val="00023A77"/>
    <w:rsid w:val="00023C46"/>
    <w:rsid w:val="00024642"/>
    <w:rsid w:val="00024878"/>
    <w:rsid w:val="00024C9E"/>
    <w:rsid w:val="00024E40"/>
    <w:rsid w:val="00025199"/>
    <w:rsid w:val="000253CB"/>
    <w:rsid w:val="0002540E"/>
    <w:rsid w:val="00026126"/>
    <w:rsid w:val="0002665C"/>
    <w:rsid w:val="000269BF"/>
    <w:rsid w:val="00026A24"/>
    <w:rsid w:val="00027270"/>
    <w:rsid w:val="00027423"/>
    <w:rsid w:val="00027692"/>
    <w:rsid w:val="00030137"/>
    <w:rsid w:val="000308F0"/>
    <w:rsid w:val="00030A02"/>
    <w:rsid w:val="00030AFA"/>
    <w:rsid w:val="000310D2"/>
    <w:rsid w:val="0003155B"/>
    <w:rsid w:val="000316D5"/>
    <w:rsid w:val="00031BC6"/>
    <w:rsid w:val="00032185"/>
    <w:rsid w:val="00032488"/>
    <w:rsid w:val="0003282F"/>
    <w:rsid w:val="000333A6"/>
    <w:rsid w:val="000334EF"/>
    <w:rsid w:val="0003395C"/>
    <w:rsid w:val="00033C92"/>
    <w:rsid w:val="00033DC7"/>
    <w:rsid w:val="00034C04"/>
    <w:rsid w:val="00034FF3"/>
    <w:rsid w:val="00035D51"/>
    <w:rsid w:val="000368AA"/>
    <w:rsid w:val="00036B2B"/>
    <w:rsid w:val="00036E2A"/>
    <w:rsid w:val="000371A7"/>
    <w:rsid w:val="00037243"/>
    <w:rsid w:val="00037C3D"/>
    <w:rsid w:val="000406CC"/>
    <w:rsid w:val="000409F5"/>
    <w:rsid w:val="00040B52"/>
    <w:rsid w:val="00041021"/>
    <w:rsid w:val="000411D2"/>
    <w:rsid w:val="0004143D"/>
    <w:rsid w:val="00041776"/>
    <w:rsid w:val="000417D0"/>
    <w:rsid w:val="0004196A"/>
    <w:rsid w:val="00041EF0"/>
    <w:rsid w:val="00042E21"/>
    <w:rsid w:val="00043139"/>
    <w:rsid w:val="0004363C"/>
    <w:rsid w:val="00043E46"/>
    <w:rsid w:val="00044AAC"/>
    <w:rsid w:val="00044B6E"/>
    <w:rsid w:val="00044BF2"/>
    <w:rsid w:val="00044D11"/>
    <w:rsid w:val="00044DD1"/>
    <w:rsid w:val="00044E46"/>
    <w:rsid w:val="0004514C"/>
    <w:rsid w:val="00045F7D"/>
    <w:rsid w:val="00046EF0"/>
    <w:rsid w:val="000476B5"/>
    <w:rsid w:val="00047BFA"/>
    <w:rsid w:val="00050440"/>
    <w:rsid w:val="00050BBC"/>
    <w:rsid w:val="00051360"/>
    <w:rsid w:val="00051AE0"/>
    <w:rsid w:val="00051C14"/>
    <w:rsid w:val="00051E6A"/>
    <w:rsid w:val="00052403"/>
    <w:rsid w:val="00052927"/>
    <w:rsid w:val="00052A26"/>
    <w:rsid w:val="00052C53"/>
    <w:rsid w:val="00052CAF"/>
    <w:rsid w:val="00052D24"/>
    <w:rsid w:val="00052F98"/>
    <w:rsid w:val="000530E7"/>
    <w:rsid w:val="00053562"/>
    <w:rsid w:val="00053A6F"/>
    <w:rsid w:val="0005448F"/>
    <w:rsid w:val="0005492E"/>
    <w:rsid w:val="00054F05"/>
    <w:rsid w:val="000550F4"/>
    <w:rsid w:val="00055429"/>
    <w:rsid w:val="000555A6"/>
    <w:rsid w:val="00055745"/>
    <w:rsid w:val="000561DB"/>
    <w:rsid w:val="000562F8"/>
    <w:rsid w:val="000565F7"/>
    <w:rsid w:val="000569F9"/>
    <w:rsid w:val="00057033"/>
    <w:rsid w:val="00057864"/>
    <w:rsid w:val="000579AD"/>
    <w:rsid w:val="00057E4C"/>
    <w:rsid w:val="00060541"/>
    <w:rsid w:val="000611B1"/>
    <w:rsid w:val="000614B4"/>
    <w:rsid w:val="000616FC"/>
    <w:rsid w:val="000616FD"/>
    <w:rsid w:val="000617BE"/>
    <w:rsid w:val="000619D9"/>
    <w:rsid w:val="00061A67"/>
    <w:rsid w:val="0006245A"/>
    <w:rsid w:val="00062877"/>
    <w:rsid w:val="00062C0C"/>
    <w:rsid w:val="00062FBB"/>
    <w:rsid w:val="000630EC"/>
    <w:rsid w:val="00063BF5"/>
    <w:rsid w:val="00063C0F"/>
    <w:rsid w:val="00063CCC"/>
    <w:rsid w:val="000642BE"/>
    <w:rsid w:val="00064F1C"/>
    <w:rsid w:val="00066138"/>
    <w:rsid w:val="000662D6"/>
    <w:rsid w:val="000663D4"/>
    <w:rsid w:val="000667EF"/>
    <w:rsid w:val="0006694A"/>
    <w:rsid w:val="00066D2A"/>
    <w:rsid w:val="00066EBE"/>
    <w:rsid w:val="000672DE"/>
    <w:rsid w:val="00067573"/>
    <w:rsid w:val="000675A5"/>
    <w:rsid w:val="00067A03"/>
    <w:rsid w:val="00067A40"/>
    <w:rsid w:val="00067A42"/>
    <w:rsid w:val="00067E01"/>
    <w:rsid w:val="00067F71"/>
    <w:rsid w:val="00070F12"/>
    <w:rsid w:val="00070F28"/>
    <w:rsid w:val="000711B9"/>
    <w:rsid w:val="00071342"/>
    <w:rsid w:val="0007147A"/>
    <w:rsid w:val="0007166B"/>
    <w:rsid w:val="0007175F"/>
    <w:rsid w:val="0007217F"/>
    <w:rsid w:val="00072390"/>
    <w:rsid w:val="00072400"/>
    <w:rsid w:val="00072A04"/>
    <w:rsid w:val="00072AF2"/>
    <w:rsid w:val="00072BA5"/>
    <w:rsid w:val="0007379B"/>
    <w:rsid w:val="00073A6F"/>
    <w:rsid w:val="0007438D"/>
    <w:rsid w:val="0007460C"/>
    <w:rsid w:val="00074B19"/>
    <w:rsid w:val="00075AFE"/>
    <w:rsid w:val="00076286"/>
    <w:rsid w:val="000767F7"/>
    <w:rsid w:val="00076951"/>
    <w:rsid w:val="00076B2B"/>
    <w:rsid w:val="00077226"/>
    <w:rsid w:val="00077398"/>
    <w:rsid w:val="00077B86"/>
    <w:rsid w:val="0008075E"/>
    <w:rsid w:val="000816DA"/>
    <w:rsid w:val="000817EE"/>
    <w:rsid w:val="0008214D"/>
    <w:rsid w:val="000822AD"/>
    <w:rsid w:val="000824FF"/>
    <w:rsid w:val="0008381A"/>
    <w:rsid w:val="000843D7"/>
    <w:rsid w:val="00084452"/>
    <w:rsid w:val="00084545"/>
    <w:rsid w:val="000848E0"/>
    <w:rsid w:val="00085E1A"/>
    <w:rsid w:val="000864A5"/>
    <w:rsid w:val="000866ED"/>
    <w:rsid w:val="000867E2"/>
    <w:rsid w:val="00087004"/>
    <w:rsid w:val="00090584"/>
    <w:rsid w:val="000907FB"/>
    <w:rsid w:val="00090ADA"/>
    <w:rsid w:val="00090B6D"/>
    <w:rsid w:val="00091C54"/>
    <w:rsid w:val="00091C64"/>
    <w:rsid w:val="0009214D"/>
    <w:rsid w:val="00092F91"/>
    <w:rsid w:val="000930E8"/>
    <w:rsid w:val="0009344F"/>
    <w:rsid w:val="00093962"/>
    <w:rsid w:val="000940F8"/>
    <w:rsid w:val="00094BC3"/>
    <w:rsid w:val="00094FD8"/>
    <w:rsid w:val="00095672"/>
    <w:rsid w:val="00095B39"/>
    <w:rsid w:val="00096421"/>
    <w:rsid w:val="00096A1B"/>
    <w:rsid w:val="00096BE3"/>
    <w:rsid w:val="00097067"/>
    <w:rsid w:val="0009719A"/>
    <w:rsid w:val="0009726E"/>
    <w:rsid w:val="000975A3"/>
    <w:rsid w:val="00097C5E"/>
    <w:rsid w:val="00097F4F"/>
    <w:rsid w:val="00097F89"/>
    <w:rsid w:val="000A026D"/>
    <w:rsid w:val="000A05BD"/>
    <w:rsid w:val="000A08C3"/>
    <w:rsid w:val="000A10CE"/>
    <w:rsid w:val="000A159D"/>
    <w:rsid w:val="000A1C08"/>
    <w:rsid w:val="000A2633"/>
    <w:rsid w:val="000A29B4"/>
    <w:rsid w:val="000A2E95"/>
    <w:rsid w:val="000A2FC0"/>
    <w:rsid w:val="000A3152"/>
    <w:rsid w:val="000A31FE"/>
    <w:rsid w:val="000A35CC"/>
    <w:rsid w:val="000A3D97"/>
    <w:rsid w:val="000A4293"/>
    <w:rsid w:val="000A44ED"/>
    <w:rsid w:val="000A45AA"/>
    <w:rsid w:val="000A4CD7"/>
    <w:rsid w:val="000A4E8A"/>
    <w:rsid w:val="000A4EB3"/>
    <w:rsid w:val="000A532F"/>
    <w:rsid w:val="000A604E"/>
    <w:rsid w:val="000A65A9"/>
    <w:rsid w:val="000A6E49"/>
    <w:rsid w:val="000A7439"/>
    <w:rsid w:val="000A74BD"/>
    <w:rsid w:val="000A7BC4"/>
    <w:rsid w:val="000B0218"/>
    <w:rsid w:val="000B139D"/>
    <w:rsid w:val="000B1A3A"/>
    <w:rsid w:val="000B1B58"/>
    <w:rsid w:val="000B1C11"/>
    <w:rsid w:val="000B1FA5"/>
    <w:rsid w:val="000B2C68"/>
    <w:rsid w:val="000B2F6E"/>
    <w:rsid w:val="000B4053"/>
    <w:rsid w:val="000B41A3"/>
    <w:rsid w:val="000B4EAC"/>
    <w:rsid w:val="000B504B"/>
    <w:rsid w:val="000B509F"/>
    <w:rsid w:val="000B5363"/>
    <w:rsid w:val="000B57CA"/>
    <w:rsid w:val="000B589D"/>
    <w:rsid w:val="000B5906"/>
    <w:rsid w:val="000B60D2"/>
    <w:rsid w:val="000B6117"/>
    <w:rsid w:val="000B6322"/>
    <w:rsid w:val="000B65D4"/>
    <w:rsid w:val="000B6674"/>
    <w:rsid w:val="000B6F83"/>
    <w:rsid w:val="000B6F87"/>
    <w:rsid w:val="000B6FD5"/>
    <w:rsid w:val="000B7094"/>
    <w:rsid w:val="000B7494"/>
    <w:rsid w:val="000B7A99"/>
    <w:rsid w:val="000B7C0B"/>
    <w:rsid w:val="000B7F26"/>
    <w:rsid w:val="000C0647"/>
    <w:rsid w:val="000C096F"/>
    <w:rsid w:val="000C0EF8"/>
    <w:rsid w:val="000C17CF"/>
    <w:rsid w:val="000C18D3"/>
    <w:rsid w:val="000C1C1F"/>
    <w:rsid w:val="000C2543"/>
    <w:rsid w:val="000C2EB2"/>
    <w:rsid w:val="000C2F3E"/>
    <w:rsid w:val="000C30D8"/>
    <w:rsid w:val="000C3936"/>
    <w:rsid w:val="000C3D01"/>
    <w:rsid w:val="000C4100"/>
    <w:rsid w:val="000C44F8"/>
    <w:rsid w:val="000C4EA6"/>
    <w:rsid w:val="000C51EB"/>
    <w:rsid w:val="000C527C"/>
    <w:rsid w:val="000C64FE"/>
    <w:rsid w:val="000C6E2B"/>
    <w:rsid w:val="000C6E86"/>
    <w:rsid w:val="000C6F0F"/>
    <w:rsid w:val="000C7128"/>
    <w:rsid w:val="000C733F"/>
    <w:rsid w:val="000C7E3C"/>
    <w:rsid w:val="000C7EBD"/>
    <w:rsid w:val="000C7F9F"/>
    <w:rsid w:val="000D01FD"/>
    <w:rsid w:val="000D0555"/>
    <w:rsid w:val="000D0CD3"/>
    <w:rsid w:val="000D0E71"/>
    <w:rsid w:val="000D0F46"/>
    <w:rsid w:val="000D11B6"/>
    <w:rsid w:val="000D2019"/>
    <w:rsid w:val="000D20E8"/>
    <w:rsid w:val="000D210E"/>
    <w:rsid w:val="000D2119"/>
    <w:rsid w:val="000D27B3"/>
    <w:rsid w:val="000D2846"/>
    <w:rsid w:val="000D2DDD"/>
    <w:rsid w:val="000D3E1B"/>
    <w:rsid w:val="000D416C"/>
    <w:rsid w:val="000D438B"/>
    <w:rsid w:val="000D4C67"/>
    <w:rsid w:val="000D4F48"/>
    <w:rsid w:val="000D50F5"/>
    <w:rsid w:val="000D55D4"/>
    <w:rsid w:val="000D5D82"/>
    <w:rsid w:val="000D5E59"/>
    <w:rsid w:val="000D67EA"/>
    <w:rsid w:val="000D6970"/>
    <w:rsid w:val="000D71E1"/>
    <w:rsid w:val="000D7305"/>
    <w:rsid w:val="000D737A"/>
    <w:rsid w:val="000D7510"/>
    <w:rsid w:val="000E07BD"/>
    <w:rsid w:val="000E0CA3"/>
    <w:rsid w:val="000E1078"/>
    <w:rsid w:val="000E11C5"/>
    <w:rsid w:val="000E13C3"/>
    <w:rsid w:val="000E177D"/>
    <w:rsid w:val="000E1A93"/>
    <w:rsid w:val="000E1AF2"/>
    <w:rsid w:val="000E1B90"/>
    <w:rsid w:val="000E1D07"/>
    <w:rsid w:val="000E20D3"/>
    <w:rsid w:val="000E228A"/>
    <w:rsid w:val="000E23D8"/>
    <w:rsid w:val="000E2630"/>
    <w:rsid w:val="000E2F0D"/>
    <w:rsid w:val="000E3039"/>
    <w:rsid w:val="000E4F45"/>
    <w:rsid w:val="000E500E"/>
    <w:rsid w:val="000E50F7"/>
    <w:rsid w:val="000E5104"/>
    <w:rsid w:val="000E54A7"/>
    <w:rsid w:val="000E594F"/>
    <w:rsid w:val="000E5CB8"/>
    <w:rsid w:val="000E5D3A"/>
    <w:rsid w:val="000E5FB2"/>
    <w:rsid w:val="000E6B10"/>
    <w:rsid w:val="000E71A3"/>
    <w:rsid w:val="000E71AE"/>
    <w:rsid w:val="000E723E"/>
    <w:rsid w:val="000E753C"/>
    <w:rsid w:val="000E75B9"/>
    <w:rsid w:val="000E78FE"/>
    <w:rsid w:val="000F1564"/>
    <w:rsid w:val="000F1998"/>
    <w:rsid w:val="000F2077"/>
    <w:rsid w:val="000F21B7"/>
    <w:rsid w:val="000F23B3"/>
    <w:rsid w:val="000F35D4"/>
    <w:rsid w:val="000F3F05"/>
    <w:rsid w:val="000F4095"/>
    <w:rsid w:val="000F43D2"/>
    <w:rsid w:val="000F450D"/>
    <w:rsid w:val="000F463A"/>
    <w:rsid w:val="000F4642"/>
    <w:rsid w:val="000F47D8"/>
    <w:rsid w:val="000F58CE"/>
    <w:rsid w:val="000F58D0"/>
    <w:rsid w:val="000F591B"/>
    <w:rsid w:val="000F5B4B"/>
    <w:rsid w:val="000F5B60"/>
    <w:rsid w:val="000F5C4C"/>
    <w:rsid w:val="000F6576"/>
    <w:rsid w:val="000F6661"/>
    <w:rsid w:val="000F6CD4"/>
    <w:rsid w:val="000F6F0F"/>
    <w:rsid w:val="000F7603"/>
    <w:rsid w:val="000F77FC"/>
    <w:rsid w:val="0010106F"/>
    <w:rsid w:val="00101081"/>
    <w:rsid w:val="001018BE"/>
    <w:rsid w:val="00102C71"/>
    <w:rsid w:val="00103410"/>
    <w:rsid w:val="00103BA4"/>
    <w:rsid w:val="00103EDE"/>
    <w:rsid w:val="00104183"/>
    <w:rsid w:val="0010430F"/>
    <w:rsid w:val="00104A61"/>
    <w:rsid w:val="00104DE1"/>
    <w:rsid w:val="00104E1E"/>
    <w:rsid w:val="00105415"/>
    <w:rsid w:val="001057C5"/>
    <w:rsid w:val="00105803"/>
    <w:rsid w:val="0010641D"/>
    <w:rsid w:val="00106CA4"/>
    <w:rsid w:val="0010732B"/>
    <w:rsid w:val="00107ABD"/>
    <w:rsid w:val="00107E41"/>
    <w:rsid w:val="00110C53"/>
    <w:rsid w:val="001113D5"/>
    <w:rsid w:val="001118A9"/>
    <w:rsid w:val="00111DDF"/>
    <w:rsid w:val="00113779"/>
    <w:rsid w:val="00113BF7"/>
    <w:rsid w:val="001140A9"/>
    <w:rsid w:val="0011470F"/>
    <w:rsid w:val="001154C3"/>
    <w:rsid w:val="00115931"/>
    <w:rsid w:val="00115DFC"/>
    <w:rsid w:val="00115E1B"/>
    <w:rsid w:val="0011604C"/>
    <w:rsid w:val="00116773"/>
    <w:rsid w:val="0011700D"/>
    <w:rsid w:val="001170D2"/>
    <w:rsid w:val="00117597"/>
    <w:rsid w:val="00117B54"/>
    <w:rsid w:val="0012001D"/>
    <w:rsid w:val="00120200"/>
    <w:rsid w:val="0012052B"/>
    <w:rsid w:val="00120683"/>
    <w:rsid w:val="00121194"/>
    <w:rsid w:val="001219C9"/>
    <w:rsid w:val="00121AC8"/>
    <w:rsid w:val="00121CD4"/>
    <w:rsid w:val="00121E87"/>
    <w:rsid w:val="00121E98"/>
    <w:rsid w:val="00121F0A"/>
    <w:rsid w:val="00122902"/>
    <w:rsid w:val="001236F3"/>
    <w:rsid w:val="00123C22"/>
    <w:rsid w:val="00123DDB"/>
    <w:rsid w:val="0012459F"/>
    <w:rsid w:val="00124B30"/>
    <w:rsid w:val="00124B6F"/>
    <w:rsid w:val="001252A6"/>
    <w:rsid w:val="00125329"/>
    <w:rsid w:val="001257C4"/>
    <w:rsid w:val="0012598B"/>
    <w:rsid w:val="00125A17"/>
    <w:rsid w:val="00125FAE"/>
    <w:rsid w:val="001266BB"/>
    <w:rsid w:val="00126B75"/>
    <w:rsid w:val="00126C76"/>
    <w:rsid w:val="00126CB0"/>
    <w:rsid w:val="001271BD"/>
    <w:rsid w:val="0012786C"/>
    <w:rsid w:val="00127D75"/>
    <w:rsid w:val="00127DF5"/>
    <w:rsid w:val="0013045A"/>
    <w:rsid w:val="0013057B"/>
    <w:rsid w:val="0013077A"/>
    <w:rsid w:val="0013080F"/>
    <w:rsid w:val="00130D45"/>
    <w:rsid w:val="00131399"/>
    <w:rsid w:val="00131E45"/>
    <w:rsid w:val="0013200F"/>
    <w:rsid w:val="00132AE8"/>
    <w:rsid w:val="00132C03"/>
    <w:rsid w:val="00132E26"/>
    <w:rsid w:val="00132F9E"/>
    <w:rsid w:val="00133036"/>
    <w:rsid w:val="00133976"/>
    <w:rsid w:val="001339C4"/>
    <w:rsid w:val="001347FB"/>
    <w:rsid w:val="001350B8"/>
    <w:rsid w:val="00135345"/>
    <w:rsid w:val="001356E7"/>
    <w:rsid w:val="00135C36"/>
    <w:rsid w:val="0013608E"/>
    <w:rsid w:val="0013678E"/>
    <w:rsid w:val="00136A9C"/>
    <w:rsid w:val="00136C4D"/>
    <w:rsid w:val="00136CBB"/>
    <w:rsid w:val="00136D99"/>
    <w:rsid w:val="00137112"/>
    <w:rsid w:val="00137683"/>
    <w:rsid w:val="00137C5D"/>
    <w:rsid w:val="001400CE"/>
    <w:rsid w:val="001401B7"/>
    <w:rsid w:val="00141A43"/>
    <w:rsid w:val="00141CE7"/>
    <w:rsid w:val="00141EC9"/>
    <w:rsid w:val="00142C13"/>
    <w:rsid w:val="00142F1D"/>
    <w:rsid w:val="00143260"/>
    <w:rsid w:val="0014342E"/>
    <w:rsid w:val="0014349B"/>
    <w:rsid w:val="00143A10"/>
    <w:rsid w:val="00144805"/>
    <w:rsid w:val="00144A41"/>
    <w:rsid w:val="00144BBB"/>
    <w:rsid w:val="00144D31"/>
    <w:rsid w:val="00144EB4"/>
    <w:rsid w:val="00145669"/>
    <w:rsid w:val="00145A87"/>
    <w:rsid w:val="00146120"/>
    <w:rsid w:val="001467AA"/>
    <w:rsid w:val="0014765D"/>
    <w:rsid w:val="00147993"/>
    <w:rsid w:val="00147EF0"/>
    <w:rsid w:val="00150079"/>
    <w:rsid w:val="001510AB"/>
    <w:rsid w:val="0015146D"/>
    <w:rsid w:val="00151B6D"/>
    <w:rsid w:val="00152725"/>
    <w:rsid w:val="00153589"/>
    <w:rsid w:val="00153DF8"/>
    <w:rsid w:val="00153FD1"/>
    <w:rsid w:val="0015412D"/>
    <w:rsid w:val="001546B3"/>
    <w:rsid w:val="0015470E"/>
    <w:rsid w:val="00154B8E"/>
    <w:rsid w:val="001552DF"/>
    <w:rsid w:val="0015567D"/>
    <w:rsid w:val="001558E3"/>
    <w:rsid w:val="001559DF"/>
    <w:rsid w:val="00155C87"/>
    <w:rsid w:val="00155F8C"/>
    <w:rsid w:val="00156459"/>
    <w:rsid w:val="00156831"/>
    <w:rsid w:val="00156CA9"/>
    <w:rsid w:val="00156DB7"/>
    <w:rsid w:val="00156E45"/>
    <w:rsid w:val="0015790E"/>
    <w:rsid w:val="00157C03"/>
    <w:rsid w:val="00160643"/>
    <w:rsid w:val="001606A0"/>
    <w:rsid w:val="00160BC5"/>
    <w:rsid w:val="00160F42"/>
    <w:rsid w:val="001611E8"/>
    <w:rsid w:val="00161E2C"/>
    <w:rsid w:val="00162D62"/>
    <w:rsid w:val="00162E46"/>
    <w:rsid w:val="001632D2"/>
    <w:rsid w:val="00164182"/>
    <w:rsid w:val="001643BC"/>
    <w:rsid w:val="001643C3"/>
    <w:rsid w:val="00164580"/>
    <w:rsid w:val="00164929"/>
    <w:rsid w:val="00164BA0"/>
    <w:rsid w:val="00164D9D"/>
    <w:rsid w:val="00164E7E"/>
    <w:rsid w:val="001650E0"/>
    <w:rsid w:val="00165232"/>
    <w:rsid w:val="001655A8"/>
    <w:rsid w:val="0016593F"/>
    <w:rsid w:val="00165DFF"/>
    <w:rsid w:val="00165F8B"/>
    <w:rsid w:val="00166232"/>
    <w:rsid w:val="00166F2E"/>
    <w:rsid w:val="00167574"/>
    <w:rsid w:val="001678B2"/>
    <w:rsid w:val="00167B32"/>
    <w:rsid w:val="00167FC1"/>
    <w:rsid w:val="00170CF9"/>
    <w:rsid w:val="00170E73"/>
    <w:rsid w:val="001710E5"/>
    <w:rsid w:val="00171694"/>
    <w:rsid w:val="0017181E"/>
    <w:rsid w:val="00171CDD"/>
    <w:rsid w:val="00171D57"/>
    <w:rsid w:val="00171E95"/>
    <w:rsid w:val="001723A9"/>
    <w:rsid w:val="00172DB7"/>
    <w:rsid w:val="00173293"/>
    <w:rsid w:val="00173858"/>
    <w:rsid w:val="00173CCC"/>
    <w:rsid w:val="00173FDD"/>
    <w:rsid w:val="00174B1B"/>
    <w:rsid w:val="00175192"/>
    <w:rsid w:val="00175838"/>
    <w:rsid w:val="001759F8"/>
    <w:rsid w:val="00175B91"/>
    <w:rsid w:val="00175F61"/>
    <w:rsid w:val="0017606B"/>
    <w:rsid w:val="001763A2"/>
    <w:rsid w:val="001766B6"/>
    <w:rsid w:val="00176782"/>
    <w:rsid w:val="00176A72"/>
    <w:rsid w:val="00176AE0"/>
    <w:rsid w:val="00176B17"/>
    <w:rsid w:val="00177035"/>
    <w:rsid w:val="00177166"/>
    <w:rsid w:val="001771BE"/>
    <w:rsid w:val="001774E1"/>
    <w:rsid w:val="00177E41"/>
    <w:rsid w:val="00177FE1"/>
    <w:rsid w:val="001802FF"/>
    <w:rsid w:val="001806BF"/>
    <w:rsid w:val="00180D57"/>
    <w:rsid w:val="0018132B"/>
    <w:rsid w:val="00181830"/>
    <w:rsid w:val="0018184D"/>
    <w:rsid w:val="00181B6A"/>
    <w:rsid w:val="00181D4A"/>
    <w:rsid w:val="00182554"/>
    <w:rsid w:val="001826C7"/>
    <w:rsid w:val="00182A69"/>
    <w:rsid w:val="00182C87"/>
    <w:rsid w:val="00183594"/>
    <w:rsid w:val="00184D1A"/>
    <w:rsid w:val="001859C6"/>
    <w:rsid w:val="00185D95"/>
    <w:rsid w:val="00185EF7"/>
    <w:rsid w:val="001862A0"/>
    <w:rsid w:val="001862C3"/>
    <w:rsid w:val="0018726F"/>
    <w:rsid w:val="00187280"/>
    <w:rsid w:val="00187CF2"/>
    <w:rsid w:val="00190AF6"/>
    <w:rsid w:val="00191148"/>
    <w:rsid w:val="001915EB"/>
    <w:rsid w:val="00191697"/>
    <w:rsid w:val="001917C6"/>
    <w:rsid w:val="00191872"/>
    <w:rsid w:val="001943BA"/>
    <w:rsid w:val="00194741"/>
    <w:rsid w:val="00194743"/>
    <w:rsid w:val="00194797"/>
    <w:rsid w:val="00194BDB"/>
    <w:rsid w:val="00195544"/>
    <w:rsid w:val="001958A7"/>
    <w:rsid w:val="0019599B"/>
    <w:rsid w:val="00196408"/>
    <w:rsid w:val="001966BC"/>
    <w:rsid w:val="0019687D"/>
    <w:rsid w:val="00196916"/>
    <w:rsid w:val="00196A0B"/>
    <w:rsid w:val="00197EB0"/>
    <w:rsid w:val="001A01F2"/>
    <w:rsid w:val="001A0376"/>
    <w:rsid w:val="001A0915"/>
    <w:rsid w:val="001A0FA7"/>
    <w:rsid w:val="001A18E2"/>
    <w:rsid w:val="001A20F0"/>
    <w:rsid w:val="001A21F3"/>
    <w:rsid w:val="001A2271"/>
    <w:rsid w:val="001A2432"/>
    <w:rsid w:val="001A290E"/>
    <w:rsid w:val="001A3DE1"/>
    <w:rsid w:val="001A3F49"/>
    <w:rsid w:val="001A5AE4"/>
    <w:rsid w:val="001A6113"/>
    <w:rsid w:val="001A6251"/>
    <w:rsid w:val="001A6700"/>
    <w:rsid w:val="001A670E"/>
    <w:rsid w:val="001A6949"/>
    <w:rsid w:val="001A7DAA"/>
    <w:rsid w:val="001B0543"/>
    <w:rsid w:val="001B071E"/>
    <w:rsid w:val="001B0AD2"/>
    <w:rsid w:val="001B0E3C"/>
    <w:rsid w:val="001B1713"/>
    <w:rsid w:val="001B2134"/>
    <w:rsid w:val="001B3991"/>
    <w:rsid w:val="001B3C23"/>
    <w:rsid w:val="001B3CC3"/>
    <w:rsid w:val="001B3E3C"/>
    <w:rsid w:val="001B4100"/>
    <w:rsid w:val="001B4251"/>
    <w:rsid w:val="001B4630"/>
    <w:rsid w:val="001B4770"/>
    <w:rsid w:val="001B4969"/>
    <w:rsid w:val="001B4EA2"/>
    <w:rsid w:val="001B4FB9"/>
    <w:rsid w:val="001B5527"/>
    <w:rsid w:val="001B5A2D"/>
    <w:rsid w:val="001B6799"/>
    <w:rsid w:val="001B6D26"/>
    <w:rsid w:val="001B6DB2"/>
    <w:rsid w:val="001B6FA1"/>
    <w:rsid w:val="001B764A"/>
    <w:rsid w:val="001B7737"/>
    <w:rsid w:val="001C09AE"/>
    <w:rsid w:val="001C0C6C"/>
    <w:rsid w:val="001C1093"/>
    <w:rsid w:val="001C14B4"/>
    <w:rsid w:val="001C167A"/>
    <w:rsid w:val="001C1D06"/>
    <w:rsid w:val="001C2569"/>
    <w:rsid w:val="001C2EC1"/>
    <w:rsid w:val="001C3BB0"/>
    <w:rsid w:val="001C3FE9"/>
    <w:rsid w:val="001C42E5"/>
    <w:rsid w:val="001C44E4"/>
    <w:rsid w:val="001C4D1D"/>
    <w:rsid w:val="001C5691"/>
    <w:rsid w:val="001C577E"/>
    <w:rsid w:val="001C5B2B"/>
    <w:rsid w:val="001C5E8D"/>
    <w:rsid w:val="001C5FC0"/>
    <w:rsid w:val="001C65A9"/>
    <w:rsid w:val="001C6918"/>
    <w:rsid w:val="001C6CA1"/>
    <w:rsid w:val="001C70E3"/>
    <w:rsid w:val="001C76A6"/>
    <w:rsid w:val="001C7D87"/>
    <w:rsid w:val="001D096F"/>
    <w:rsid w:val="001D0B85"/>
    <w:rsid w:val="001D0C62"/>
    <w:rsid w:val="001D3208"/>
    <w:rsid w:val="001D32E9"/>
    <w:rsid w:val="001D3BA6"/>
    <w:rsid w:val="001D3D61"/>
    <w:rsid w:val="001D4638"/>
    <w:rsid w:val="001D4B78"/>
    <w:rsid w:val="001D4E69"/>
    <w:rsid w:val="001D5209"/>
    <w:rsid w:val="001D542B"/>
    <w:rsid w:val="001D554B"/>
    <w:rsid w:val="001D5EF3"/>
    <w:rsid w:val="001D62BE"/>
    <w:rsid w:val="001D679D"/>
    <w:rsid w:val="001D6CAA"/>
    <w:rsid w:val="001D754D"/>
    <w:rsid w:val="001D795B"/>
    <w:rsid w:val="001E000A"/>
    <w:rsid w:val="001E0831"/>
    <w:rsid w:val="001E0ECA"/>
    <w:rsid w:val="001E1B0C"/>
    <w:rsid w:val="001E1B6D"/>
    <w:rsid w:val="001E1EA1"/>
    <w:rsid w:val="001E1F59"/>
    <w:rsid w:val="001E2523"/>
    <w:rsid w:val="001E275D"/>
    <w:rsid w:val="001E2853"/>
    <w:rsid w:val="001E2EC5"/>
    <w:rsid w:val="001E308B"/>
    <w:rsid w:val="001E30A0"/>
    <w:rsid w:val="001E3EAD"/>
    <w:rsid w:val="001E41BA"/>
    <w:rsid w:val="001E42B5"/>
    <w:rsid w:val="001E430C"/>
    <w:rsid w:val="001E4589"/>
    <w:rsid w:val="001E53AF"/>
    <w:rsid w:val="001E5521"/>
    <w:rsid w:val="001E5C88"/>
    <w:rsid w:val="001E6B71"/>
    <w:rsid w:val="001E7985"/>
    <w:rsid w:val="001F013D"/>
    <w:rsid w:val="001F1246"/>
    <w:rsid w:val="001F141A"/>
    <w:rsid w:val="001F14C5"/>
    <w:rsid w:val="001F185B"/>
    <w:rsid w:val="001F1ED6"/>
    <w:rsid w:val="001F1F13"/>
    <w:rsid w:val="001F200D"/>
    <w:rsid w:val="001F27D9"/>
    <w:rsid w:val="001F2A4B"/>
    <w:rsid w:val="001F2B5C"/>
    <w:rsid w:val="001F33D5"/>
    <w:rsid w:val="001F36B1"/>
    <w:rsid w:val="001F3857"/>
    <w:rsid w:val="001F385A"/>
    <w:rsid w:val="001F4535"/>
    <w:rsid w:val="001F4D4F"/>
    <w:rsid w:val="001F4F78"/>
    <w:rsid w:val="001F5530"/>
    <w:rsid w:val="001F57DE"/>
    <w:rsid w:val="001F584B"/>
    <w:rsid w:val="001F5D0C"/>
    <w:rsid w:val="001F5E23"/>
    <w:rsid w:val="001F6139"/>
    <w:rsid w:val="001F6275"/>
    <w:rsid w:val="001F64DA"/>
    <w:rsid w:val="001F668A"/>
    <w:rsid w:val="001F6BEE"/>
    <w:rsid w:val="001F6D71"/>
    <w:rsid w:val="001F6E7B"/>
    <w:rsid w:val="001F7157"/>
    <w:rsid w:val="001F78FA"/>
    <w:rsid w:val="00200547"/>
    <w:rsid w:val="00200CE2"/>
    <w:rsid w:val="00200E16"/>
    <w:rsid w:val="00201318"/>
    <w:rsid w:val="00201885"/>
    <w:rsid w:val="00202574"/>
    <w:rsid w:val="0020267C"/>
    <w:rsid w:val="002028FB"/>
    <w:rsid w:val="00202985"/>
    <w:rsid w:val="00202F47"/>
    <w:rsid w:val="0020355E"/>
    <w:rsid w:val="002035EA"/>
    <w:rsid w:val="0020374A"/>
    <w:rsid w:val="002037D1"/>
    <w:rsid w:val="00203983"/>
    <w:rsid w:val="0020431C"/>
    <w:rsid w:val="002051D6"/>
    <w:rsid w:val="0020544F"/>
    <w:rsid w:val="00205E3E"/>
    <w:rsid w:val="002060A4"/>
    <w:rsid w:val="00206109"/>
    <w:rsid w:val="002067E1"/>
    <w:rsid w:val="00206826"/>
    <w:rsid w:val="00207181"/>
    <w:rsid w:val="002075BA"/>
    <w:rsid w:val="00210238"/>
    <w:rsid w:val="00210520"/>
    <w:rsid w:val="002109BA"/>
    <w:rsid w:val="00210FC7"/>
    <w:rsid w:val="00211957"/>
    <w:rsid w:val="0021209B"/>
    <w:rsid w:val="002128B4"/>
    <w:rsid w:val="00212C16"/>
    <w:rsid w:val="00212CB3"/>
    <w:rsid w:val="00212D05"/>
    <w:rsid w:val="00212EAC"/>
    <w:rsid w:val="00212F33"/>
    <w:rsid w:val="002131FB"/>
    <w:rsid w:val="00213F1C"/>
    <w:rsid w:val="0021445B"/>
    <w:rsid w:val="002147B5"/>
    <w:rsid w:val="002148FE"/>
    <w:rsid w:val="002149C1"/>
    <w:rsid w:val="00214B49"/>
    <w:rsid w:val="002156A1"/>
    <w:rsid w:val="0021571C"/>
    <w:rsid w:val="0021581A"/>
    <w:rsid w:val="002158F6"/>
    <w:rsid w:val="00215964"/>
    <w:rsid w:val="002162DD"/>
    <w:rsid w:val="002164BA"/>
    <w:rsid w:val="00216B2D"/>
    <w:rsid w:val="00216D1A"/>
    <w:rsid w:val="00216F71"/>
    <w:rsid w:val="00217E72"/>
    <w:rsid w:val="00217E8B"/>
    <w:rsid w:val="00220A6D"/>
    <w:rsid w:val="00221094"/>
    <w:rsid w:val="0022142C"/>
    <w:rsid w:val="002220F4"/>
    <w:rsid w:val="00222502"/>
    <w:rsid w:val="00222668"/>
    <w:rsid w:val="00222836"/>
    <w:rsid w:val="002231E5"/>
    <w:rsid w:val="002233E1"/>
    <w:rsid w:val="00223AF8"/>
    <w:rsid w:val="00223F80"/>
    <w:rsid w:val="00223FA3"/>
    <w:rsid w:val="00224139"/>
    <w:rsid w:val="00224155"/>
    <w:rsid w:val="002242AD"/>
    <w:rsid w:val="0022513B"/>
    <w:rsid w:val="002251D3"/>
    <w:rsid w:val="00225732"/>
    <w:rsid w:val="00226536"/>
    <w:rsid w:val="00226689"/>
    <w:rsid w:val="00226761"/>
    <w:rsid w:val="002268E9"/>
    <w:rsid w:val="00227259"/>
    <w:rsid w:val="002275FA"/>
    <w:rsid w:val="00227E1A"/>
    <w:rsid w:val="00227F77"/>
    <w:rsid w:val="00227FEF"/>
    <w:rsid w:val="0023030B"/>
    <w:rsid w:val="0023046E"/>
    <w:rsid w:val="0023069E"/>
    <w:rsid w:val="00231138"/>
    <w:rsid w:val="0023139E"/>
    <w:rsid w:val="0023146F"/>
    <w:rsid w:val="00231B51"/>
    <w:rsid w:val="00231C6F"/>
    <w:rsid w:val="00231E8C"/>
    <w:rsid w:val="00232B87"/>
    <w:rsid w:val="00232F99"/>
    <w:rsid w:val="00233525"/>
    <w:rsid w:val="002336B9"/>
    <w:rsid w:val="002341EA"/>
    <w:rsid w:val="0023450B"/>
    <w:rsid w:val="00234B89"/>
    <w:rsid w:val="00234D73"/>
    <w:rsid w:val="00234E4D"/>
    <w:rsid w:val="002356E8"/>
    <w:rsid w:val="002359DC"/>
    <w:rsid w:val="00235A9E"/>
    <w:rsid w:val="00235DF7"/>
    <w:rsid w:val="00236A1D"/>
    <w:rsid w:val="00236C4D"/>
    <w:rsid w:val="00237C78"/>
    <w:rsid w:val="00240323"/>
    <w:rsid w:val="00240F0E"/>
    <w:rsid w:val="002414F4"/>
    <w:rsid w:val="00241642"/>
    <w:rsid w:val="00241799"/>
    <w:rsid w:val="0024180C"/>
    <w:rsid w:val="00241B02"/>
    <w:rsid w:val="00242318"/>
    <w:rsid w:val="0024243D"/>
    <w:rsid w:val="002425E6"/>
    <w:rsid w:val="0024286D"/>
    <w:rsid w:val="002429D8"/>
    <w:rsid w:val="00242B8F"/>
    <w:rsid w:val="00242C11"/>
    <w:rsid w:val="00242D3A"/>
    <w:rsid w:val="00242F51"/>
    <w:rsid w:val="002437F4"/>
    <w:rsid w:val="00243F8C"/>
    <w:rsid w:val="002444DC"/>
    <w:rsid w:val="00244895"/>
    <w:rsid w:val="00244991"/>
    <w:rsid w:val="002451EF"/>
    <w:rsid w:val="0024594C"/>
    <w:rsid w:val="00246965"/>
    <w:rsid w:val="00247CEC"/>
    <w:rsid w:val="002506B1"/>
    <w:rsid w:val="00250A50"/>
    <w:rsid w:val="00250F0E"/>
    <w:rsid w:val="0025123D"/>
    <w:rsid w:val="0025130C"/>
    <w:rsid w:val="00251396"/>
    <w:rsid w:val="002514FB"/>
    <w:rsid w:val="00251C88"/>
    <w:rsid w:val="00251F22"/>
    <w:rsid w:val="00252026"/>
    <w:rsid w:val="00252384"/>
    <w:rsid w:val="00252839"/>
    <w:rsid w:val="00252EE0"/>
    <w:rsid w:val="00252F56"/>
    <w:rsid w:val="002540BE"/>
    <w:rsid w:val="002543D6"/>
    <w:rsid w:val="00254B86"/>
    <w:rsid w:val="00254C6C"/>
    <w:rsid w:val="0025508B"/>
    <w:rsid w:val="0025546C"/>
    <w:rsid w:val="00255788"/>
    <w:rsid w:val="00255C61"/>
    <w:rsid w:val="00255EB0"/>
    <w:rsid w:val="00255EDF"/>
    <w:rsid w:val="00256353"/>
    <w:rsid w:val="00256391"/>
    <w:rsid w:val="002567AB"/>
    <w:rsid w:val="00256E22"/>
    <w:rsid w:val="00256EE2"/>
    <w:rsid w:val="00256F53"/>
    <w:rsid w:val="002570F8"/>
    <w:rsid w:val="002579CD"/>
    <w:rsid w:val="00260ADD"/>
    <w:rsid w:val="00261033"/>
    <w:rsid w:val="002610C1"/>
    <w:rsid w:val="00261290"/>
    <w:rsid w:val="002613A5"/>
    <w:rsid w:val="002615FC"/>
    <w:rsid w:val="0026196F"/>
    <w:rsid w:val="0026214A"/>
    <w:rsid w:val="0026262B"/>
    <w:rsid w:val="0026289B"/>
    <w:rsid w:val="00262C07"/>
    <w:rsid w:val="00262D87"/>
    <w:rsid w:val="0026305C"/>
    <w:rsid w:val="002633AC"/>
    <w:rsid w:val="002633B9"/>
    <w:rsid w:val="00263B38"/>
    <w:rsid w:val="00263E29"/>
    <w:rsid w:val="002646E6"/>
    <w:rsid w:val="00265068"/>
    <w:rsid w:val="00265D4D"/>
    <w:rsid w:val="00265FE9"/>
    <w:rsid w:val="0026623A"/>
    <w:rsid w:val="00266A6A"/>
    <w:rsid w:val="00266E28"/>
    <w:rsid w:val="00266E3F"/>
    <w:rsid w:val="00266FFE"/>
    <w:rsid w:val="0026772F"/>
    <w:rsid w:val="00267F47"/>
    <w:rsid w:val="0027091C"/>
    <w:rsid w:val="002709DE"/>
    <w:rsid w:val="00270DF0"/>
    <w:rsid w:val="002711B3"/>
    <w:rsid w:val="002721E9"/>
    <w:rsid w:val="00272799"/>
    <w:rsid w:val="002727A7"/>
    <w:rsid w:val="00272BF2"/>
    <w:rsid w:val="00272F49"/>
    <w:rsid w:val="00273B49"/>
    <w:rsid w:val="00273EE1"/>
    <w:rsid w:val="002741CA"/>
    <w:rsid w:val="00274AC1"/>
    <w:rsid w:val="00274AEE"/>
    <w:rsid w:val="00274B46"/>
    <w:rsid w:val="002754F1"/>
    <w:rsid w:val="00275CA8"/>
    <w:rsid w:val="00275DFC"/>
    <w:rsid w:val="00276296"/>
    <w:rsid w:val="00276B21"/>
    <w:rsid w:val="00276DBC"/>
    <w:rsid w:val="00276FB3"/>
    <w:rsid w:val="00277EF8"/>
    <w:rsid w:val="00277F5F"/>
    <w:rsid w:val="002805F7"/>
    <w:rsid w:val="00280A3E"/>
    <w:rsid w:val="00280BD9"/>
    <w:rsid w:val="00280DDC"/>
    <w:rsid w:val="00281310"/>
    <w:rsid w:val="00281396"/>
    <w:rsid w:val="002815B5"/>
    <w:rsid w:val="00281D8F"/>
    <w:rsid w:val="00281DA4"/>
    <w:rsid w:val="00282125"/>
    <w:rsid w:val="002822EB"/>
    <w:rsid w:val="00282745"/>
    <w:rsid w:val="00282C64"/>
    <w:rsid w:val="0028396D"/>
    <w:rsid w:val="00283CDA"/>
    <w:rsid w:val="00284193"/>
    <w:rsid w:val="00284301"/>
    <w:rsid w:val="00284305"/>
    <w:rsid w:val="00284AF7"/>
    <w:rsid w:val="00284CF4"/>
    <w:rsid w:val="002851B3"/>
    <w:rsid w:val="002858AC"/>
    <w:rsid w:val="00285E4C"/>
    <w:rsid w:val="002860C7"/>
    <w:rsid w:val="00286207"/>
    <w:rsid w:val="00286905"/>
    <w:rsid w:val="002869D0"/>
    <w:rsid w:val="0028715D"/>
    <w:rsid w:val="00287642"/>
    <w:rsid w:val="00287711"/>
    <w:rsid w:val="00287EB0"/>
    <w:rsid w:val="002903CA"/>
    <w:rsid w:val="00290BD1"/>
    <w:rsid w:val="00290C5F"/>
    <w:rsid w:val="00290D06"/>
    <w:rsid w:val="00291230"/>
    <w:rsid w:val="00291371"/>
    <w:rsid w:val="00291549"/>
    <w:rsid w:val="0029186B"/>
    <w:rsid w:val="00291ADA"/>
    <w:rsid w:val="00291C52"/>
    <w:rsid w:val="00291E53"/>
    <w:rsid w:val="00291E65"/>
    <w:rsid w:val="00291FA5"/>
    <w:rsid w:val="002927A5"/>
    <w:rsid w:val="002928DE"/>
    <w:rsid w:val="00293295"/>
    <w:rsid w:val="00294040"/>
    <w:rsid w:val="0029473F"/>
    <w:rsid w:val="00294751"/>
    <w:rsid w:val="00294752"/>
    <w:rsid w:val="00294866"/>
    <w:rsid w:val="002948D2"/>
    <w:rsid w:val="00294BE9"/>
    <w:rsid w:val="00295018"/>
    <w:rsid w:val="00295A9F"/>
    <w:rsid w:val="00295B14"/>
    <w:rsid w:val="00295CA4"/>
    <w:rsid w:val="00295DA9"/>
    <w:rsid w:val="00295F6A"/>
    <w:rsid w:val="002961FB"/>
    <w:rsid w:val="0029696F"/>
    <w:rsid w:val="00296A61"/>
    <w:rsid w:val="00296EF7"/>
    <w:rsid w:val="002970D1"/>
    <w:rsid w:val="00297386"/>
    <w:rsid w:val="002A0DF3"/>
    <w:rsid w:val="002A1162"/>
    <w:rsid w:val="002A1260"/>
    <w:rsid w:val="002A1768"/>
    <w:rsid w:val="002A20A4"/>
    <w:rsid w:val="002A20C1"/>
    <w:rsid w:val="002A319B"/>
    <w:rsid w:val="002A3532"/>
    <w:rsid w:val="002A35CA"/>
    <w:rsid w:val="002A376C"/>
    <w:rsid w:val="002A479E"/>
    <w:rsid w:val="002A4980"/>
    <w:rsid w:val="002A4E06"/>
    <w:rsid w:val="002A4E2E"/>
    <w:rsid w:val="002A4F4C"/>
    <w:rsid w:val="002A5656"/>
    <w:rsid w:val="002A5DEA"/>
    <w:rsid w:val="002A623E"/>
    <w:rsid w:val="002A6E98"/>
    <w:rsid w:val="002A6EA0"/>
    <w:rsid w:val="002A794C"/>
    <w:rsid w:val="002A7A61"/>
    <w:rsid w:val="002B0034"/>
    <w:rsid w:val="002B00C9"/>
    <w:rsid w:val="002B0285"/>
    <w:rsid w:val="002B077D"/>
    <w:rsid w:val="002B07E0"/>
    <w:rsid w:val="002B1260"/>
    <w:rsid w:val="002B16EA"/>
    <w:rsid w:val="002B16F3"/>
    <w:rsid w:val="002B1750"/>
    <w:rsid w:val="002B1987"/>
    <w:rsid w:val="002B1E77"/>
    <w:rsid w:val="002B2357"/>
    <w:rsid w:val="002B2E35"/>
    <w:rsid w:val="002B40F2"/>
    <w:rsid w:val="002B465D"/>
    <w:rsid w:val="002B47E5"/>
    <w:rsid w:val="002B492D"/>
    <w:rsid w:val="002B501F"/>
    <w:rsid w:val="002B5516"/>
    <w:rsid w:val="002B5F40"/>
    <w:rsid w:val="002B6010"/>
    <w:rsid w:val="002B666F"/>
    <w:rsid w:val="002B67B4"/>
    <w:rsid w:val="002B6A62"/>
    <w:rsid w:val="002B6BD3"/>
    <w:rsid w:val="002B7291"/>
    <w:rsid w:val="002B798B"/>
    <w:rsid w:val="002C0EC9"/>
    <w:rsid w:val="002C1335"/>
    <w:rsid w:val="002C15BC"/>
    <w:rsid w:val="002C1933"/>
    <w:rsid w:val="002C1961"/>
    <w:rsid w:val="002C1A52"/>
    <w:rsid w:val="002C1B68"/>
    <w:rsid w:val="002C21E6"/>
    <w:rsid w:val="002C30CD"/>
    <w:rsid w:val="002C3893"/>
    <w:rsid w:val="002C417B"/>
    <w:rsid w:val="002C4352"/>
    <w:rsid w:val="002C43F1"/>
    <w:rsid w:val="002C44AE"/>
    <w:rsid w:val="002C4CC9"/>
    <w:rsid w:val="002C54C0"/>
    <w:rsid w:val="002C57BB"/>
    <w:rsid w:val="002C58C4"/>
    <w:rsid w:val="002C5FD6"/>
    <w:rsid w:val="002C63DD"/>
    <w:rsid w:val="002C65CB"/>
    <w:rsid w:val="002C676A"/>
    <w:rsid w:val="002C6A6D"/>
    <w:rsid w:val="002C7BCD"/>
    <w:rsid w:val="002D00DD"/>
    <w:rsid w:val="002D0765"/>
    <w:rsid w:val="002D0AB0"/>
    <w:rsid w:val="002D0D3E"/>
    <w:rsid w:val="002D110A"/>
    <w:rsid w:val="002D1207"/>
    <w:rsid w:val="002D14EF"/>
    <w:rsid w:val="002D15F4"/>
    <w:rsid w:val="002D17B5"/>
    <w:rsid w:val="002D1B0D"/>
    <w:rsid w:val="002D2528"/>
    <w:rsid w:val="002D2757"/>
    <w:rsid w:val="002D291A"/>
    <w:rsid w:val="002D31E4"/>
    <w:rsid w:val="002D37EA"/>
    <w:rsid w:val="002D44EF"/>
    <w:rsid w:val="002D49F9"/>
    <w:rsid w:val="002D4D9D"/>
    <w:rsid w:val="002D5320"/>
    <w:rsid w:val="002D546E"/>
    <w:rsid w:val="002D5D31"/>
    <w:rsid w:val="002D5DC5"/>
    <w:rsid w:val="002D6531"/>
    <w:rsid w:val="002D71EB"/>
    <w:rsid w:val="002D742A"/>
    <w:rsid w:val="002D7A0A"/>
    <w:rsid w:val="002D7A55"/>
    <w:rsid w:val="002D7CBA"/>
    <w:rsid w:val="002D7FB5"/>
    <w:rsid w:val="002E0012"/>
    <w:rsid w:val="002E099F"/>
    <w:rsid w:val="002E09E8"/>
    <w:rsid w:val="002E0AC0"/>
    <w:rsid w:val="002E0E71"/>
    <w:rsid w:val="002E1089"/>
    <w:rsid w:val="002E1196"/>
    <w:rsid w:val="002E1636"/>
    <w:rsid w:val="002E1992"/>
    <w:rsid w:val="002E1A12"/>
    <w:rsid w:val="002E1CE8"/>
    <w:rsid w:val="002E1F4D"/>
    <w:rsid w:val="002E28C2"/>
    <w:rsid w:val="002E2961"/>
    <w:rsid w:val="002E3A74"/>
    <w:rsid w:val="002E43D2"/>
    <w:rsid w:val="002E468E"/>
    <w:rsid w:val="002E4C6D"/>
    <w:rsid w:val="002E5312"/>
    <w:rsid w:val="002E558B"/>
    <w:rsid w:val="002E674D"/>
    <w:rsid w:val="002E6BAB"/>
    <w:rsid w:val="002E6D21"/>
    <w:rsid w:val="002E7633"/>
    <w:rsid w:val="002E776F"/>
    <w:rsid w:val="002E7A42"/>
    <w:rsid w:val="002E7A7C"/>
    <w:rsid w:val="002E7E25"/>
    <w:rsid w:val="002E7E49"/>
    <w:rsid w:val="002E7F83"/>
    <w:rsid w:val="002E7FB8"/>
    <w:rsid w:val="002F043A"/>
    <w:rsid w:val="002F0720"/>
    <w:rsid w:val="002F0BE3"/>
    <w:rsid w:val="002F0C83"/>
    <w:rsid w:val="002F13BD"/>
    <w:rsid w:val="002F1AAE"/>
    <w:rsid w:val="002F1B23"/>
    <w:rsid w:val="002F2263"/>
    <w:rsid w:val="002F237B"/>
    <w:rsid w:val="002F3141"/>
    <w:rsid w:val="002F3D3B"/>
    <w:rsid w:val="002F45A9"/>
    <w:rsid w:val="002F4834"/>
    <w:rsid w:val="002F5135"/>
    <w:rsid w:val="002F545E"/>
    <w:rsid w:val="002F564C"/>
    <w:rsid w:val="002F5A23"/>
    <w:rsid w:val="002F632E"/>
    <w:rsid w:val="002F67F7"/>
    <w:rsid w:val="002F6A7A"/>
    <w:rsid w:val="002F6B4E"/>
    <w:rsid w:val="002F6C56"/>
    <w:rsid w:val="002F7D88"/>
    <w:rsid w:val="0030034A"/>
    <w:rsid w:val="0030046A"/>
    <w:rsid w:val="00300928"/>
    <w:rsid w:val="00300A6F"/>
    <w:rsid w:val="003019C2"/>
    <w:rsid w:val="003020C8"/>
    <w:rsid w:val="00302CE8"/>
    <w:rsid w:val="00302D54"/>
    <w:rsid w:val="00302FDA"/>
    <w:rsid w:val="003031F5"/>
    <w:rsid w:val="00303218"/>
    <w:rsid w:val="003034DE"/>
    <w:rsid w:val="003038FA"/>
    <w:rsid w:val="00303CC2"/>
    <w:rsid w:val="003045B0"/>
    <w:rsid w:val="0030475F"/>
    <w:rsid w:val="003048E6"/>
    <w:rsid w:val="00304E7E"/>
    <w:rsid w:val="00305071"/>
    <w:rsid w:val="00306285"/>
    <w:rsid w:val="003064B8"/>
    <w:rsid w:val="0030655C"/>
    <w:rsid w:val="0030657A"/>
    <w:rsid w:val="00306A4D"/>
    <w:rsid w:val="00307E9F"/>
    <w:rsid w:val="0031027D"/>
    <w:rsid w:val="00310674"/>
    <w:rsid w:val="00310A63"/>
    <w:rsid w:val="003111BB"/>
    <w:rsid w:val="00311642"/>
    <w:rsid w:val="00311BDB"/>
    <w:rsid w:val="00311DC3"/>
    <w:rsid w:val="00311FD4"/>
    <w:rsid w:val="00312385"/>
    <w:rsid w:val="00312512"/>
    <w:rsid w:val="00312587"/>
    <w:rsid w:val="00312907"/>
    <w:rsid w:val="00312DDD"/>
    <w:rsid w:val="0031307A"/>
    <w:rsid w:val="00313225"/>
    <w:rsid w:val="003134D7"/>
    <w:rsid w:val="00313C5B"/>
    <w:rsid w:val="00313FF8"/>
    <w:rsid w:val="00314B38"/>
    <w:rsid w:val="003155D7"/>
    <w:rsid w:val="00315E4E"/>
    <w:rsid w:val="00316164"/>
    <w:rsid w:val="0031635C"/>
    <w:rsid w:val="003165D2"/>
    <w:rsid w:val="0031682E"/>
    <w:rsid w:val="00316D95"/>
    <w:rsid w:val="003176E2"/>
    <w:rsid w:val="00317883"/>
    <w:rsid w:val="003179C0"/>
    <w:rsid w:val="00317E04"/>
    <w:rsid w:val="00317F45"/>
    <w:rsid w:val="00320742"/>
    <w:rsid w:val="00320EB8"/>
    <w:rsid w:val="00321349"/>
    <w:rsid w:val="00321402"/>
    <w:rsid w:val="00321537"/>
    <w:rsid w:val="00321EBC"/>
    <w:rsid w:val="003221C5"/>
    <w:rsid w:val="0032280C"/>
    <w:rsid w:val="003228C7"/>
    <w:rsid w:val="003234D8"/>
    <w:rsid w:val="0032392C"/>
    <w:rsid w:val="00323A31"/>
    <w:rsid w:val="00323EA3"/>
    <w:rsid w:val="003241D3"/>
    <w:rsid w:val="003244C5"/>
    <w:rsid w:val="00324D85"/>
    <w:rsid w:val="0032543C"/>
    <w:rsid w:val="00325EDB"/>
    <w:rsid w:val="00326300"/>
    <w:rsid w:val="00326358"/>
    <w:rsid w:val="00326529"/>
    <w:rsid w:val="00327688"/>
    <w:rsid w:val="00327A4C"/>
    <w:rsid w:val="00327E27"/>
    <w:rsid w:val="00327FA6"/>
    <w:rsid w:val="0033013A"/>
    <w:rsid w:val="0033044A"/>
    <w:rsid w:val="00330B71"/>
    <w:rsid w:val="0033110F"/>
    <w:rsid w:val="00331565"/>
    <w:rsid w:val="00332234"/>
    <w:rsid w:val="00332333"/>
    <w:rsid w:val="003323A1"/>
    <w:rsid w:val="0033324F"/>
    <w:rsid w:val="00333429"/>
    <w:rsid w:val="003338E0"/>
    <w:rsid w:val="003341B7"/>
    <w:rsid w:val="0033436D"/>
    <w:rsid w:val="003346FE"/>
    <w:rsid w:val="003347B6"/>
    <w:rsid w:val="00334C38"/>
    <w:rsid w:val="00334E7B"/>
    <w:rsid w:val="00335AE2"/>
    <w:rsid w:val="00335CBD"/>
    <w:rsid w:val="00336056"/>
    <w:rsid w:val="00336463"/>
    <w:rsid w:val="003367D7"/>
    <w:rsid w:val="003367DA"/>
    <w:rsid w:val="003368D3"/>
    <w:rsid w:val="00336986"/>
    <w:rsid w:val="00336CC6"/>
    <w:rsid w:val="00336E71"/>
    <w:rsid w:val="00337BBF"/>
    <w:rsid w:val="003408EB"/>
    <w:rsid w:val="0034117B"/>
    <w:rsid w:val="0034135C"/>
    <w:rsid w:val="0034165F"/>
    <w:rsid w:val="00341ABF"/>
    <w:rsid w:val="00341D82"/>
    <w:rsid w:val="00341E31"/>
    <w:rsid w:val="00343380"/>
    <w:rsid w:val="00343AA9"/>
    <w:rsid w:val="00343E6B"/>
    <w:rsid w:val="00343E88"/>
    <w:rsid w:val="00343F5C"/>
    <w:rsid w:val="00344128"/>
    <w:rsid w:val="0034493F"/>
    <w:rsid w:val="00344A9F"/>
    <w:rsid w:val="00344B79"/>
    <w:rsid w:val="00344E63"/>
    <w:rsid w:val="00344EDA"/>
    <w:rsid w:val="003458F3"/>
    <w:rsid w:val="00345B0D"/>
    <w:rsid w:val="00346483"/>
    <w:rsid w:val="00346628"/>
    <w:rsid w:val="0034694E"/>
    <w:rsid w:val="00346C4F"/>
    <w:rsid w:val="00346D19"/>
    <w:rsid w:val="0034707F"/>
    <w:rsid w:val="003470BE"/>
    <w:rsid w:val="003470C2"/>
    <w:rsid w:val="003472B1"/>
    <w:rsid w:val="00347700"/>
    <w:rsid w:val="00347CE2"/>
    <w:rsid w:val="003505A9"/>
    <w:rsid w:val="00350619"/>
    <w:rsid w:val="00350771"/>
    <w:rsid w:val="00350ABE"/>
    <w:rsid w:val="00351222"/>
    <w:rsid w:val="00351635"/>
    <w:rsid w:val="003518FA"/>
    <w:rsid w:val="003522DB"/>
    <w:rsid w:val="00352719"/>
    <w:rsid w:val="003527A7"/>
    <w:rsid w:val="00352FC9"/>
    <w:rsid w:val="00353425"/>
    <w:rsid w:val="00353549"/>
    <w:rsid w:val="003536AF"/>
    <w:rsid w:val="00353784"/>
    <w:rsid w:val="0035399D"/>
    <w:rsid w:val="0035409D"/>
    <w:rsid w:val="00354BC1"/>
    <w:rsid w:val="0035512F"/>
    <w:rsid w:val="0035613C"/>
    <w:rsid w:val="003561F2"/>
    <w:rsid w:val="003561FA"/>
    <w:rsid w:val="0035632A"/>
    <w:rsid w:val="0035640C"/>
    <w:rsid w:val="00356B8E"/>
    <w:rsid w:val="003572EA"/>
    <w:rsid w:val="00357928"/>
    <w:rsid w:val="00357A89"/>
    <w:rsid w:val="00357C25"/>
    <w:rsid w:val="0036014B"/>
    <w:rsid w:val="00360E52"/>
    <w:rsid w:val="003611A9"/>
    <w:rsid w:val="0036125F"/>
    <w:rsid w:val="003612C7"/>
    <w:rsid w:val="00361FBA"/>
    <w:rsid w:val="00362378"/>
    <w:rsid w:val="003623DB"/>
    <w:rsid w:val="003629AD"/>
    <w:rsid w:val="00362E15"/>
    <w:rsid w:val="00363099"/>
    <w:rsid w:val="003630DA"/>
    <w:rsid w:val="00363155"/>
    <w:rsid w:val="0036340F"/>
    <w:rsid w:val="00364282"/>
    <w:rsid w:val="00364DD0"/>
    <w:rsid w:val="00364EAB"/>
    <w:rsid w:val="00365C16"/>
    <w:rsid w:val="00365DEC"/>
    <w:rsid w:val="00366667"/>
    <w:rsid w:val="00366754"/>
    <w:rsid w:val="00366C47"/>
    <w:rsid w:val="00366F32"/>
    <w:rsid w:val="00367874"/>
    <w:rsid w:val="003678FE"/>
    <w:rsid w:val="00367A17"/>
    <w:rsid w:val="00367B0B"/>
    <w:rsid w:val="00367B78"/>
    <w:rsid w:val="003701EF"/>
    <w:rsid w:val="003703EB"/>
    <w:rsid w:val="00370428"/>
    <w:rsid w:val="003707F8"/>
    <w:rsid w:val="00370A27"/>
    <w:rsid w:val="00370E11"/>
    <w:rsid w:val="0037158C"/>
    <w:rsid w:val="003716D3"/>
    <w:rsid w:val="00371A73"/>
    <w:rsid w:val="00371AB1"/>
    <w:rsid w:val="00371D33"/>
    <w:rsid w:val="003723A7"/>
    <w:rsid w:val="003724BE"/>
    <w:rsid w:val="0037257A"/>
    <w:rsid w:val="00372603"/>
    <w:rsid w:val="0037330D"/>
    <w:rsid w:val="003739D9"/>
    <w:rsid w:val="003746A3"/>
    <w:rsid w:val="003746EE"/>
    <w:rsid w:val="00374960"/>
    <w:rsid w:val="00374C5B"/>
    <w:rsid w:val="003754BA"/>
    <w:rsid w:val="003757CB"/>
    <w:rsid w:val="00375C14"/>
    <w:rsid w:val="00375C4C"/>
    <w:rsid w:val="00375FB7"/>
    <w:rsid w:val="003768A3"/>
    <w:rsid w:val="003770DD"/>
    <w:rsid w:val="0037717F"/>
    <w:rsid w:val="00377B0E"/>
    <w:rsid w:val="00377C88"/>
    <w:rsid w:val="0038059D"/>
    <w:rsid w:val="00380A8E"/>
    <w:rsid w:val="003817D6"/>
    <w:rsid w:val="003819DA"/>
    <w:rsid w:val="00381B90"/>
    <w:rsid w:val="0038244A"/>
    <w:rsid w:val="00382822"/>
    <w:rsid w:val="00382840"/>
    <w:rsid w:val="00382B8A"/>
    <w:rsid w:val="00382DE2"/>
    <w:rsid w:val="00383209"/>
    <w:rsid w:val="00383BEB"/>
    <w:rsid w:val="003842E4"/>
    <w:rsid w:val="00384818"/>
    <w:rsid w:val="00384831"/>
    <w:rsid w:val="00385413"/>
    <w:rsid w:val="003854AD"/>
    <w:rsid w:val="00385520"/>
    <w:rsid w:val="003856AA"/>
    <w:rsid w:val="003856F8"/>
    <w:rsid w:val="00385B2A"/>
    <w:rsid w:val="00385B7D"/>
    <w:rsid w:val="003861B7"/>
    <w:rsid w:val="0038626C"/>
    <w:rsid w:val="00386469"/>
    <w:rsid w:val="00387823"/>
    <w:rsid w:val="00387DF4"/>
    <w:rsid w:val="003903E3"/>
    <w:rsid w:val="00390644"/>
    <w:rsid w:val="0039068B"/>
    <w:rsid w:val="00390902"/>
    <w:rsid w:val="00390BB7"/>
    <w:rsid w:val="00390EED"/>
    <w:rsid w:val="003916A1"/>
    <w:rsid w:val="00391981"/>
    <w:rsid w:val="00391BCB"/>
    <w:rsid w:val="00391DF6"/>
    <w:rsid w:val="003925FB"/>
    <w:rsid w:val="0039264F"/>
    <w:rsid w:val="0039292A"/>
    <w:rsid w:val="00392EBD"/>
    <w:rsid w:val="00393301"/>
    <w:rsid w:val="003936B3"/>
    <w:rsid w:val="003937CC"/>
    <w:rsid w:val="00393F85"/>
    <w:rsid w:val="003948F2"/>
    <w:rsid w:val="00394B82"/>
    <w:rsid w:val="00394E67"/>
    <w:rsid w:val="00395139"/>
    <w:rsid w:val="00395BA5"/>
    <w:rsid w:val="00395CAC"/>
    <w:rsid w:val="00395D65"/>
    <w:rsid w:val="00395FAB"/>
    <w:rsid w:val="003960DA"/>
    <w:rsid w:val="003970FC"/>
    <w:rsid w:val="003972F0"/>
    <w:rsid w:val="00397A3E"/>
    <w:rsid w:val="00397FC9"/>
    <w:rsid w:val="003A023E"/>
    <w:rsid w:val="003A054C"/>
    <w:rsid w:val="003A05EF"/>
    <w:rsid w:val="003A09EE"/>
    <w:rsid w:val="003A178C"/>
    <w:rsid w:val="003A1A06"/>
    <w:rsid w:val="003A1B7F"/>
    <w:rsid w:val="003A1C5A"/>
    <w:rsid w:val="003A1DE5"/>
    <w:rsid w:val="003A1E98"/>
    <w:rsid w:val="003A1F46"/>
    <w:rsid w:val="003A2170"/>
    <w:rsid w:val="003A226A"/>
    <w:rsid w:val="003A23F8"/>
    <w:rsid w:val="003A27D9"/>
    <w:rsid w:val="003A28AA"/>
    <w:rsid w:val="003A2A34"/>
    <w:rsid w:val="003A2C52"/>
    <w:rsid w:val="003A2D80"/>
    <w:rsid w:val="003A2DEC"/>
    <w:rsid w:val="003A3023"/>
    <w:rsid w:val="003A3185"/>
    <w:rsid w:val="003A330E"/>
    <w:rsid w:val="003A34AC"/>
    <w:rsid w:val="003A350C"/>
    <w:rsid w:val="003A3757"/>
    <w:rsid w:val="003A3F8D"/>
    <w:rsid w:val="003A406B"/>
    <w:rsid w:val="003A4161"/>
    <w:rsid w:val="003A4469"/>
    <w:rsid w:val="003A4E37"/>
    <w:rsid w:val="003A58F5"/>
    <w:rsid w:val="003A5FD7"/>
    <w:rsid w:val="003A6204"/>
    <w:rsid w:val="003A6242"/>
    <w:rsid w:val="003A63A6"/>
    <w:rsid w:val="003A70C2"/>
    <w:rsid w:val="003A72A2"/>
    <w:rsid w:val="003A7A6A"/>
    <w:rsid w:val="003A7C14"/>
    <w:rsid w:val="003B0068"/>
    <w:rsid w:val="003B0B53"/>
    <w:rsid w:val="003B1AA0"/>
    <w:rsid w:val="003B1ADF"/>
    <w:rsid w:val="003B244F"/>
    <w:rsid w:val="003B36DA"/>
    <w:rsid w:val="003B394A"/>
    <w:rsid w:val="003B394F"/>
    <w:rsid w:val="003B399C"/>
    <w:rsid w:val="003B4D62"/>
    <w:rsid w:val="003B505C"/>
    <w:rsid w:val="003B5149"/>
    <w:rsid w:val="003B5899"/>
    <w:rsid w:val="003B5958"/>
    <w:rsid w:val="003B5DD4"/>
    <w:rsid w:val="003B5E04"/>
    <w:rsid w:val="003B5E72"/>
    <w:rsid w:val="003B603E"/>
    <w:rsid w:val="003B61FC"/>
    <w:rsid w:val="003B7843"/>
    <w:rsid w:val="003B7AE3"/>
    <w:rsid w:val="003B7B6A"/>
    <w:rsid w:val="003B7ECD"/>
    <w:rsid w:val="003B7F5A"/>
    <w:rsid w:val="003C0C01"/>
    <w:rsid w:val="003C0DC7"/>
    <w:rsid w:val="003C0E61"/>
    <w:rsid w:val="003C0EBA"/>
    <w:rsid w:val="003C10FA"/>
    <w:rsid w:val="003C15D7"/>
    <w:rsid w:val="003C1674"/>
    <w:rsid w:val="003C1736"/>
    <w:rsid w:val="003C19F7"/>
    <w:rsid w:val="003C1AA1"/>
    <w:rsid w:val="003C1C5F"/>
    <w:rsid w:val="003C25E8"/>
    <w:rsid w:val="003C29E4"/>
    <w:rsid w:val="003C2B00"/>
    <w:rsid w:val="003C2D15"/>
    <w:rsid w:val="003C2F13"/>
    <w:rsid w:val="003C2F9F"/>
    <w:rsid w:val="003C3621"/>
    <w:rsid w:val="003C365F"/>
    <w:rsid w:val="003C398B"/>
    <w:rsid w:val="003C3C5C"/>
    <w:rsid w:val="003C406F"/>
    <w:rsid w:val="003C4360"/>
    <w:rsid w:val="003C4605"/>
    <w:rsid w:val="003C48E3"/>
    <w:rsid w:val="003C4C53"/>
    <w:rsid w:val="003C4CB9"/>
    <w:rsid w:val="003C4E82"/>
    <w:rsid w:val="003C4ED7"/>
    <w:rsid w:val="003C5847"/>
    <w:rsid w:val="003C58D7"/>
    <w:rsid w:val="003C5F70"/>
    <w:rsid w:val="003C629D"/>
    <w:rsid w:val="003C66BE"/>
    <w:rsid w:val="003C6BC4"/>
    <w:rsid w:val="003C7151"/>
    <w:rsid w:val="003C7392"/>
    <w:rsid w:val="003C7B17"/>
    <w:rsid w:val="003C7C4D"/>
    <w:rsid w:val="003D04F1"/>
    <w:rsid w:val="003D073B"/>
    <w:rsid w:val="003D141D"/>
    <w:rsid w:val="003D1654"/>
    <w:rsid w:val="003D1735"/>
    <w:rsid w:val="003D1817"/>
    <w:rsid w:val="003D18A2"/>
    <w:rsid w:val="003D1E4B"/>
    <w:rsid w:val="003D20AA"/>
    <w:rsid w:val="003D22F0"/>
    <w:rsid w:val="003D27EF"/>
    <w:rsid w:val="003D3245"/>
    <w:rsid w:val="003D3290"/>
    <w:rsid w:val="003D332F"/>
    <w:rsid w:val="003D3B54"/>
    <w:rsid w:val="003D3F33"/>
    <w:rsid w:val="003D4024"/>
    <w:rsid w:val="003D4AD1"/>
    <w:rsid w:val="003D4AD2"/>
    <w:rsid w:val="003D4B38"/>
    <w:rsid w:val="003D5160"/>
    <w:rsid w:val="003D5507"/>
    <w:rsid w:val="003D5839"/>
    <w:rsid w:val="003D5A92"/>
    <w:rsid w:val="003D5E53"/>
    <w:rsid w:val="003D60C2"/>
    <w:rsid w:val="003D6E69"/>
    <w:rsid w:val="003D74F5"/>
    <w:rsid w:val="003D77D7"/>
    <w:rsid w:val="003E019A"/>
    <w:rsid w:val="003E01D6"/>
    <w:rsid w:val="003E0DD7"/>
    <w:rsid w:val="003E13DF"/>
    <w:rsid w:val="003E15B0"/>
    <w:rsid w:val="003E16C7"/>
    <w:rsid w:val="003E22A6"/>
    <w:rsid w:val="003E22EC"/>
    <w:rsid w:val="003E2431"/>
    <w:rsid w:val="003E2485"/>
    <w:rsid w:val="003E2894"/>
    <w:rsid w:val="003E28C3"/>
    <w:rsid w:val="003E2C9D"/>
    <w:rsid w:val="003E307C"/>
    <w:rsid w:val="003E32F5"/>
    <w:rsid w:val="003E364D"/>
    <w:rsid w:val="003E3875"/>
    <w:rsid w:val="003E38FE"/>
    <w:rsid w:val="003E3F3A"/>
    <w:rsid w:val="003E43D5"/>
    <w:rsid w:val="003E4933"/>
    <w:rsid w:val="003E4EE6"/>
    <w:rsid w:val="003E5B85"/>
    <w:rsid w:val="003E5E39"/>
    <w:rsid w:val="003E6166"/>
    <w:rsid w:val="003E61A1"/>
    <w:rsid w:val="003E68FF"/>
    <w:rsid w:val="003E6CDA"/>
    <w:rsid w:val="003E6CDC"/>
    <w:rsid w:val="003E711C"/>
    <w:rsid w:val="003E7339"/>
    <w:rsid w:val="003E736F"/>
    <w:rsid w:val="003E73AD"/>
    <w:rsid w:val="003E7750"/>
    <w:rsid w:val="003F0B96"/>
    <w:rsid w:val="003F0D3B"/>
    <w:rsid w:val="003F126E"/>
    <w:rsid w:val="003F1EF6"/>
    <w:rsid w:val="003F25A9"/>
    <w:rsid w:val="003F2626"/>
    <w:rsid w:val="003F268A"/>
    <w:rsid w:val="003F2747"/>
    <w:rsid w:val="003F2D30"/>
    <w:rsid w:val="003F3083"/>
    <w:rsid w:val="003F3572"/>
    <w:rsid w:val="003F3B0F"/>
    <w:rsid w:val="003F3F0F"/>
    <w:rsid w:val="003F40C5"/>
    <w:rsid w:val="003F40F8"/>
    <w:rsid w:val="003F44A2"/>
    <w:rsid w:val="003F4519"/>
    <w:rsid w:val="003F4B59"/>
    <w:rsid w:val="003F51ED"/>
    <w:rsid w:val="003F527A"/>
    <w:rsid w:val="003F5396"/>
    <w:rsid w:val="003F5675"/>
    <w:rsid w:val="003F57C5"/>
    <w:rsid w:val="003F58C8"/>
    <w:rsid w:val="003F5D35"/>
    <w:rsid w:val="003F5D56"/>
    <w:rsid w:val="003F5DD8"/>
    <w:rsid w:val="003F5EFA"/>
    <w:rsid w:val="003F6361"/>
    <w:rsid w:val="003F6AA4"/>
    <w:rsid w:val="003F6C62"/>
    <w:rsid w:val="003F6CEF"/>
    <w:rsid w:val="003F6ED2"/>
    <w:rsid w:val="003F6F07"/>
    <w:rsid w:val="003F70A7"/>
    <w:rsid w:val="003F70CA"/>
    <w:rsid w:val="003F74F1"/>
    <w:rsid w:val="003F7C09"/>
    <w:rsid w:val="003F7E9C"/>
    <w:rsid w:val="0040033E"/>
    <w:rsid w:val="00400B0C"/>
    <w:rsid w:val="00401349"/>
    <w:rsid w:val="00401E3D"/>
    <w:rsid w:val="00401F16"/>
    <w:rsid w:val="004025A9"/>
    <w:rsid w:val="00402620"/>
    <w:rsid w:val="00402CF6"/>
    <w:rsid w:val="00403085"/>
    <w:rsid w:val="00403635"/>
    <w:rsid w:val="00403BE5"/>
    <w:rsid w:val="00403C43"/>
    <w:rsid w:val="00403DC2"/>
    <w:rsid w:val="00404176"/>
    <w:rsid w:val="00404304"/>
    <w:rsid w:val="004047CF"/>
    <w:rsid w:val="00405236"/>
    <w:rsid w:val="0040531D"/>
    <w:rsid w:val="0040533A"/>
    <w:rsid w:val="00405371"/>
    <w:rsid w:val="00405B99"/>
    <w:rsid w:val="00405C36"/>
    <w:rsid w:val="00405DEC"/>
    <w:rsid w:val="004061C8"/>
    <w:rsid w:val="00406342"/>
    <w:rsid w:val="004070E7"/>
    <w:rsid w:val="004071CE"/>
    <w:rsid w:val="00410467"/>
    <w:rsid w:val="004104DF"/>
    <w:rsid w:val="00410CBE"/>
    <w:rsid w:val="00410CC7"/>
    <w:rsid w:val="00411314"/>
    <w:rsid w:val="00411693"/>
    <w:rsid w:val="00411A27"/>
    <w:rsid w:val="00411F0C"/>
    <w:rsid w:val="00412B83"/>
    <w:rsid w:val="00412E5E"/>
    <w:rsid w:val="00412F91"/>
    <w:rsid w:val="004139AD"/>
    <w:rsid w:val="00413AE1"/>
    <w:rsid w:val="00413AEB"/>
    <w:rsid w:val="00413E65"/>
    <w:rsid w:val="004142A2"/>
    <w:rsid w:val="0041469C"/>
    <w:rsid w:val="004150D4"/>
    <w:rsid w:val="00415176"/>
    <w:rsid w:val="00415E67"/>
    <w:rsid w:val="004164EA"/>
    <w:rsid w:val="004166DD"/>
    <w:rsid w:val="00416774"/>
    <w:rsid w:val="0041687A"/>
    <w:rsid w:val="00417125"/>
    <w:rsid w:val="0041785B"/>
    <w:rsid w:val="004200C1"/>
    <w:rsid w:val="0042035A"/>
    <w:rsid w:val="00420B58"/>
    <w:rsid w:val="00421977"/>
    <w:rsid w:val="00421AEE"/>
    <w:rsid w:val="00421BC6"/>
    <w:rsid w:val="00422302"/>
    <w:rsid w:val="00423160"/>
    <w:rsid w:val="00424856"/>
    <w:rsid w:val="00424D99"/>
    <w:rsid w:val="00424EC8"/>
    <w:rsid w:val="00425500"/>
    <w:rsid w:val="00425A97"/>
    <w:rsid w:val="00426867"/>
    <w:rsid w:val="00426ED3"/>
    <w:rsid w:val="0042700C"/>
    <w:rsid w:val="00427C48"/>
    <w:rsid w:val="0043031F"/>
    <w:rsid w:val="0043108F"/>
    <w:rsid w:val="0043160F"/>
    <w:rsid w:val="004325D9"/>
    <w:rsid w:val="004327C4"/>
    <w:rsid w:val="00432A09"/>
    <w:rsid w:val="00432BC9"/>
    <w:rsid w:val="00432DF3"/>
    <w:rsid w:val="00433E3D"/>
    <w:rsid w:val="0043403D"/>
    <w:rsid w:val="0043482D"/>
    <w:rsid w:val="00434C9D"/>
    <w:rsid w:val="004356D9"/>
    <w:rsid w:val="004358C8"/>
    <w:rsid w:val="0043701E"/>
    <w:rsid w:val="00437380"/>
    <w:rsid w:val="00437596"/>
    <w:rsid w:val="004401CC"/>
    <w:rsid w:val="00440797"/>
    <w:rsid w:val="00440CC9"/>
    <w:rsid w:val="00440DD5"/>
    <w:rsid w:val="00440EA5"/>
    <w:rsid w:val="004415CA"/>
    <w:rsid w:val="00441DA1"/>
    <w:rsid w:val="00442AD1"/>
    <w:rsid w:val="004431D1"/>
    <w:rsid w:val="00443278"/>
    <w:rsid w:val="00443521"/>
    <w:rsid w:val="0044368C"/>
    <w:rsid w:val="00443C34"/>
    <w:rsid w:val="00443DBE"/>
    <w:rsid w:val="004441B2"/>
    <w:rsid w:val="00444568"/>
    <w:rsid w:val="0044503B"/>
    <w:rsid w:val="0044514A"/>
    <w:rsid w:val="00445F9E"/>
    <w:rsid w:val="004461C8"/>
    <w:rsid w:val="004462E0"/>
    <w:rsid w:val="004464D9"/>
    <w:rsid w:val="00446501"/>
    <w:rsid w:val="00446562"/>
    <w:rsid w:val="004469EB"/>
    <w:rsid w:val="004471A3"/>
    <w:rsid w:val="00447448"/>
    <w:rsid w:val="0044754A"/>
    <w:rsid w:val="004478ED"/>
    <w:rsid w:val="00447B58"/>
    <w:rsid w:val="004503FE"/>
    <w:rsid w:val="00450D0C"/>
    <w:rsid w:val="00451709"/>
    <w:rsid w:val="00451C84"/>
    <w:rsid w:val="00451E1D"/>
    <w:rsid w:val="00451EE3"/>
    <w:rsid w:val="00452641"/>
    <w:rsid w:val="004527AE"/>
    <w:rsid w:val="00452B54"/>
    <w:rsid w:val="004531D0"/>
    <w:rsid w:val="004536A0"/>
    <w:rsid w:val="00453C63"/>
    <w:rsid w:val="00455813"/>
    <w:rsid w:val="00455FCD"/>
    <w:rsid w:val="00456670"/>
    <w:rsid w:val="00456BE6"/>
    <w:rsid w:val="00456EFE"/>
    <w:rsid w:val="004570BF"/>
    <w:rsid w:val="0045789B"/>
    <w:rsid w:val="00457B5E"/>
    <w:rsid w:val="00457C75"/>
    <w:rsid w:val="00457E96"/>
    <w:rsid w:val="004601E6"/>
    <w:rsid w:val="0046051D"/>
    <w:rsid w:val="00460D16"/>
    <w:rsid w:val="004614A1"/>
    <w:rsid w:val="004615BB"/>
    <w:rsid w:val="004628B8"/>
    <w:rsid w:val="00462F14"/>
    <w:rsid w:val="00462FA2"/>
    <w:rsid w:val="004630AA"/>
    <w:rsid w:val="0046323A"/>
    <w:rsid w:val="004632F2"/>
    <w:rsid w:val="004633B4"/>
    <w:rsid w:val="00464588"/>
    <w:rsid w:val="0046487F"/>
    <w:rsid w:val="00465FEB"/>
    <w:rsid w:val="00466447"/>
    <w:rsid w:val="004664DD"/>
    <w:rsid w:val="00466B86"/>
    <w:rsid w:val="004672A0"/>
    <w:rsid w:val="00467702"/>
    <w:rsid w:val="00467870"/>
    <w:rsid w:val="00470148"/>
    <w:rsid w:val="00470E30"/>
    <w:rsid w:val="00471356"/>
    <w:rsid w:val="004716E5"/>
    <w:rsid w:val="00471D55"/>
    <w:rsid w:val="004724BA"/>
    <w:rsid w:val="00472C66"/>
    <w:rsid w:val="00472DC1"/>
    <w:rsid w:val="00472F31"/>
    <w:rsid w:val="00473807"/>
    <w:rsid w:val="0047399F"/>
    <w:rsid w:val="00473BAC"/>
    <w:rsid w:val="00473D6E"/>
    <w:rsid w:val="00473D95"/>
    <w:rsid w:val="00473F53"/>
    <w:rsid w:val="0047445F"/>
    <w:rsid w:val="00474D1C"/>
    <w:rsid w:val="00475291"/>
    <w:rsid w:val="00475514"/>
    <w:rsid w:val="00477333"/>
    <w:rsid w:val="00477E79"/>
    <w:rsid w:val="004803B6"/>
    <w:rsid w:val="00480BC5"/>
    <w:rsid w:val="00481087"/>
    <w:rsid w:val="004823BB"/>
    <w:rsid w:val="00482678"/>
    <w:rsid w:val="00482766"/>
    <w:rsid w:val="00482814"/>
    <w:rsid w:val="00482A31"/>
    <w:rsid w:val="00482D6F"/>
    <w:rsid w:val="00482F3B"/>
    <w:rsid w:val="004832FE"/>
    <w:rsid w:val="00483B3B"/>
    <w:rsid w:val="004844CC"/>
    <w:rsid w:val="004844DB"/>
    <w:rsid w:val="0048467E"/>
    <w:rsid w:val="00484D3E"/>
    <w:rsid w:val="00484D89"/>
    <w:rsid w:val="004851FE"/>
    <w:rsid w:val="00485207"/>
    <w:rsid w:val="004853E2"/>
    <w:rsid w:val="00485584"/>
    <w:rsid w:val="00485676"/>
    <w:rsid w:val="00486550"/>
    <w:rsid w:val="0048659C"/>
    <w:rsid w:val="00486920"/>
    <w:rsid w:val="0048714F"/>
    <w:rsid w:val="00487D4B"/>
    <w:rsid w:val="00490064"/>
    <w:rsid w:val="00490B40"/>
    <w:rsid w:val="00490BC6"/>
    <w:rsid w:val="0049118D"/>
    <w:rsid w:val="004913BE"/>
    <w:rsid w:val="00491DA9"/>
    <w:rsid w:val="00492C56"/>
    <w:rsid w:val="00492C70"/>
    <w:rsid w:val="00493AC0"/>
    <w:rsid w:val="00493BDB"/>
    <w:rsid w:val="00493CDD"/>
    <w:rsid w:val="00494040"/>
    <w:rsid w:val="0049406E"/>
    <w:rsid w:val="00494323"/>
    <w:rsid w:val="0049471B"/>
    <w:rsid w:val="00495453"/>
    <w:rsid w:val="004954F6"/>
    <w:rsid w:val="00497161"/>
    <w:rsid w:val="0049727E"/>
    <w:rsid w:val="00497749"/>
    <w:rsid w:val="00497DC3"/>
    <w:rsid w:val="004A00E4"/>
    <w:rsid w:val="004A00EF"/>
    <w:rsid w:val="004A04B0"/>
    <w:rsid w:val="004A18DA"/>
    <w:rsid w:val="004A1C05"/>
    <w:rsid w:val="004A21D0"/>
    <w:rsid w:val="004A2222"/>
    <w:rsid w:val="004A22B8"/>
    <w:rsid w:val="004A245B"/>
    <w:rsid w:val="004A252A"/>
    <w:rsid w:val="004A2954"/>
    <w:rsid w:val="004A29DC"/>
    <w:rsid w:val="004A3176"/>
    <w:rsid w:val="004A3768"/>
    <w:rsid w:val="004A4268"/>
    <w:rsid w:val="004A440B"/>
    <w:rsid w:val="004A495C"/>
    <w:rsid w:val="004A506D"/>
    <w:rsid w:val="004A5CD3"/>
    <w:rsid w:val="004A6644"/>
    <w:rsid w:val="004A69D4"/>
    <w:rsid w:val="004A6F7B"/>
    <w:rsid w:val="004A745C"/>
    <w:rsid w:val="004A7475"/>
    <w:rsid w:val="004A7826"/>
    <w:rsid w:val="004A7AF7"/>
    <w:rsid w:val="004B037D"/>
    <w:rsid w:val="004B04F1"/>
    <w:rsid w:val="004B0671"/>
    <w:rsid w:val="004B0A19"/>
    <w:rsid w:val="004B1200"/>
    <w:rsid w:val="004B17DF"/>
    <w:rsid w:val="004B1E29"/>
    <w:rsid w:val="004B2A4B"/>
    <w:rsid w:val="004B2A61"/>
    <w:rsid w:val="004B33BC"/>
    <w:rsid w:val="004B34BF"/>
    <w:rsid w:val="004B3525"/>
    <w:rsid w:val="004B3548"/>
    <w:rsid w:val="004B355C"/>
    <w:rsid w:val="004B3715"/>
    <w:rsid w:val="004B3741"/>
    <w:rsid w:val="004B4537"/>
    <w:rsid w:val="004B49BE"/>
    <w:rsid w:val="004B4B83"/>
    <w:rsid w:val="004B550D"/>
    <w:rsid w:val="004B67B0"/>
    <w:rsid w:val="004B6D7E"/>
    <w:rsid w:val="004B71ED"/>
    <w:rsid w:val="004B7827"/>
    <w:rsid w:val="004B7CF9"/>
    <w:rsid w:val="004B7FC6"/>
    <w:rsid w:val="004C0044"/>
    <w:rsid w:val="004C00AE"/>
    <w:rsid w:val="004C0480"/>
    <w:rsid w:val="004C0F69"/>
    <w:rsid w:val="004C10AA"/>
    <w:rsid w:val="004C1C1D"/>
    <w:rsid w:val="004C1C4B"/>
    <w:rsid w:val="004C1E22"/>
    <w:rsid w:val="004C22D8"/>
    <w:rsid w:val="004C2328"/>
    <w:rsid w:val="004C25F6"/>
    <w:rsid w:val="004C25FD"/>
    <w:rsid w:val="004C2646"/>
    <w:rsid w:val="004C293E"/>
    <w:rsid w:val="004C2B35"/>
    <w:rsid w:val="004C3828"/>
    <w:rsid w:val="004C3CAE"/>
    <w:rsid w:val="004C3DC8"/>
    <w:rsid w:val="004C3E70"/>
    <w:rsid w:val="004C401B"/>
    <w:rsid w:val="004C4148"/>
    <w:rsid w:val="004C4161"/>
    <w:rsid w:val="004C46CF"/>
    <w:rsid w:val="004C4A4D"/>
    <w:rsid w:val="004C509C"/>
    <w:rsid w:val="004C5DEE"/>
    <w:rsid w:val="004C5EAB"/>
    <w:rsid w:val="004C60DC"/>
    <w:rsid w:val="004C71C3"/>
    <w:rsid w:val="004C75A8"/>
    <w:rsid w:val="004C76D0"/>
    <w:rsid w:val="004C7799"/>
    <w:rsid w:val="004D0A87"/>
    <w:rsid w:val="004D0C89"/>
    <w:rsid w:val="004D1CD3"/>
    <w:rsid w:val="004D263F"/>
    <w:rsid w:val="004D3CF1"/>
    <w:rsid w:val="004D3D54"/>
    <w:rsid w:val="004D42E3"/>
    <w:rsid w:val="004D49B3"/>
    <w:rsid w:val="004D50B4"/>
    <w:rsid w:val="004D578D"/>
    <w:rsid w:val="004D57EB"/>
    <w:rsid w:val="004D5A9F"/>
    <w:rsid w:val="004D623A"/>
    <w:rsid w:val="004D6552"/>
    <w:rsid w:val="004D6F4E"/>
    <w:rsid w:val="004D71CE"/>
    <w:rsid w:val="004D749E"/>
    <w:rsid w:val="004D7B32"/>
    <w:rsid w:val="004D7C53"/>
    <w:rsid w:val="004D7D3B"/>
    <w:rsid w:val="004E019C"/>
    <w:rsid w:val="004E06FB"/>
    <w:rsid w:val="004E0C2B"/>
    <w:rsid w:val="004E0FCB"/>
    <w:rsid w:val="004E1363"/>
    <w:rsid w:val="004E2095"/>
    <w:rsid w:val="004E20E5"/>
    <w:rsid w:val="004E228F"/>
    <w:rsid w:val="004E2BFB"/>
    <w:rsid w:val="004E2DF7"/>
    <w:rsid w:val="004E2EA6"/>
    <w:rsid w:val="004E321A"/>
    <w:rsid w:val="004E32E9"/>
    <w:rsid w:val="004E37FD"/>
    <w:rsid w:val="004E4372"/>
    <w:rsid w:val="004E4BA8"/>
    <w:rsid w:val="004E5112"/>
    <w:rsid w:val="004E57F6"/>
    <w:rsid w:val="004E581A"/>
    <w:rsid w:val="004E6C2F"/>
    <w:rsid w:val="004E6C64"/>
    <w:rsid w:val="004E72BD"/>
    <w:rsid w:val="004E7736"/>
    <w:rsid w:val="004E7BD8"/>
    <w:rsid w:val="004F07BB"/>
    <w:rsid w:val="004F08FF"/>
    <w:rsid w:val="004F0CDC"/>
    <w:rsid w:val="004F0E74"/>
    <w:rsid w:val="004F11EC"/>
    <w:rsid w:val="004F147E"/>
    <w:rsid w:val="004F1A07"/>
    <w:rsid w:val="004F1CE8"/>
    <w:rsid w:val="004F21AF"/>
    <w:rsid w:val="004F2ABF"/>
    <w:rsid w:val="004F2B6F"/>
    <w:rsid w:val="004F2CC8"/>
    <w:rsid w:val="004F346F"/>
    <w:rsid w:val="004F3664"/>
    <w:rsid w:val="004F3983"/>
    <w:rsid w:val="004F3AF4"/>
    <w:rsid w:val="004F42C9"/>
    <w:rsid w:val="004F437C"/>
    <w:rsid w:val="004F466C"/>
    <w:rsid w:val="004F4895"/>
    <w:rsid w:val="004F52B7"/>
    <w:rsid w:val="004F5474"/>
    <w:rsid w:val="004F572E"/>
    <w:rsid w:val="004F5B6D"/>
    <w:rsid w:val="004F5DAF"/>
    <w:rsid w:val="004F5FD1"/>
    <w:rsid w:val="004F6682"/>
    <w:rsid w:val="004F68B6"/>
    <w:rsid w:val="004F7001"/>
    <w:rsid w:val="004F7255"/>
    <w:rsid w:val="004F731B"/>
    <w:rsid w:val="00501147"/>
    <w:rsid w:val="005013B1"/>
    <w:rsid w:val="00501DA9"/>
    <w:rsid w:val="00501DE4"/>
    <w:rsid w:val="00502725"/>
    <w:rsid w:val="00502804"/>
    <w:rsid w:val="005028B5"/>
    <w:rsid w:val="00502CC1"/>
    <w:rsid w:val="00503288"/>
    <w:rsid w:val="00503371"/>
    <w:rsid w:val="00503703"/>
    <w:rsid w:val="00503AD8"/>
    <w:rsid w:val="00503F7D"/>
    <w:rsid w:val="00504148"/>
    <w:rsid w:val="0050445E"/>
    <w:rsid w:val="00504703"/>
    <w:rsid w:val="0050471D"/>
    <w:rsid w:val="00504971"/>
    <w:rsid w:val="00504DDF"/>
    <w:rsid w:val="005050BB"/>
    <w:rsid w:val="00505223"/>
    <w:rsid w:val="00505E3C"/>
    <w:rsid w:val="005065D7"/>
    <w:rsid w:val="00506B79"/>
    <w:rsid w:val="00507295"/>
    <w:rsid w:val="005072F1"/>
    <w:rsid w:val="005077B1"/>
    <w:rsid w:val="00507C27"/>
    <w:rsid w:val="00507CAE"/>
    <w:rsid w:val="005100C8"/>
    <w:rsid w:val="0051036F"/>
    <w:rsid w:val="005104F2"/>
    <w:rsid w:val="0051070B"/>
    <w:rsid w:val="0051087E"/>
    <w:rsid w:val="00511C7B"/>
    <w:rsid w:val="00511CE3"/>
    <w:rsid w:val="00511D7A"/>
    <w:rsid w:val="00512011"/>
    <w:rsid w:val="00512343"/>
    <w:rsid w:val="00512BA5"/>
    <w:rsid w:val="00512BC8"/>
    <w:rsid w:val="00512CD6"/>
    <w:rsid w:val="00513011"/>
    <w:rsid w:val="00513099"/>
    <w:rsid w:val="0051344E"/>
    <w:rsid w:val="00513488"/>
    <w:rsid w:val="00513948"/>
    <w:rsid w:val="00513962"/>
    <w:rsid w:val="00513C3D"/>
    <w:rsid w:val="0051445C"/>
    <w:rsid w:val="005151B7"/>
    <w:rsid w:val="00515265"/>
    <w:rsid w:val="00515411"/>
    <w:rsid w:val="00515643"/>
    <w:rsid w:val="00515990"/>
    <w:rsid w:val="00515A49"/>
    <w:rsid w:val="00515A7A"/>
    <w:rsid w:val="00516687"/>
    <w:rsid w:val="00516D61"/>
    <w:rsid w:val="00517B33"/>
    <w:rsid w:val="005200EC"/>
    <w:rsid w:val="00520967"/>
    <w:rsid w:val="00520A3A"/>
    <w:rsid w:val="00520AA4"/>
    <w:rsid w:val="00520B01"/>
    <w:rsid w:val="0052124E"/>
    <w:rsid w:val="0052133B"/>
    <w:rsid w:val="00521543"/>
    <w:rsid w:val="0052169D"/>
    <w:rsid w:val="0052188D"/>
    <w:rsid w:val="00521DB1"/>
    <w:rsid w:val="005220E5"/>
    <w:rsid w:val="00522366"/>
    <w:rsid w:val="00522461"/>
    <w:rsid w:val="00522E48"/>
    <w:rsid w:val="00523171"/>
    <w:rsid w:val="00524132"/>
    <w:rsid w:val="00524E76"/>
    <w:rsid w:val="00525233"/>
    <w:rsid w:val="0052549A"/>
    <w:rsid w:val="00525BB4"/>
    <w:rsid w:val="00525C36"/>
    <w:rsid w:val="005261DC"/>
    <w:rsid w:val="005263F8"/>
    <w:rsid w:val="005267B5"/>
    <w:rsid w:val="00526987"/>
    <w:rsid w:val="00527187"/>
    <w:rsid w:val="00527898"/>
    <w:rsid w:val="005278AE"/>
    <w:rsid w:val="005278ED"/>
    <w:rsid w:val="005279D7"/>
    <w:rsid w:val="00531323"/>
    <w:rsid w:val="00531380"/>
    <w:rsid w:val="0053156C"/>
    <w:rsid w:val="00531D10"/>
    <w:rsid w:val="00531D48"/>
    <w:rsid w:val="005321FC"/>
    <w:rsid w:val="00532528"/>
    <w:rsid w:val="005325C1"/>
    <w:rsid w:val="0053277F"/>
    <w:rsid w:val="00532B03"/>
    <w:rsid w:val="00533B77"/>
    <w:rsid w:val="00534139"/>
    <w:rsid w:val="00534EDD"/>
    <w:rsid w:val="00534F98"/>
    <w:rsid w:val="005351D0"/>
    <w:rsid w:val="00535407"/>
    <w:rsid w:val="00535A99"/>
    <w:rsid w:val="00535BF0"/>
    <w:rsid w:val="00535C14"/>
    <w:rsid w:val="00535DA0"/>
    <w:rsid w:val="00535E83"/>
    <w:rsid w:val="00535ED7"/>
    <w:rsid w:val="00535F90"/>
    <w:rsid w:val="0053601C"/>
    <w:rsid w:val="00536884"/>
    <w:rsid w:val="005374C9"/>
    <w:rsid w:val="005374E7"/>
    <w:rsid w:val="00537779"/>
    <w:rsid w:val="0053797A"/>
    <w:rsid w:val="005400E8"/>
    <w:rsid w:val="0054017E"/>
    <w:rsid w:val="00540258"/>
    <w:rsid w:val="005408F4"/>
    <w:rsid w:val="00541470"/>
    <w:rsid w:val="005416DB"/>
    <w:rsid w:val="00541994"/>
    <w:rsid w:val="00541A5F"/>
    <w:rsid w:val="00541B74"/>
    <w:rsid w:val="00542180"/>
    <w:rsid w:val="00542314"/>
    <w:rsid w:val="00542821"/>
    <w:rsid w:val="00542A3D"/>
    <w:rsid w:val="00542B7C"/>
    <w:rsid w:val="00543557"/>
    <w:rsid w:val="00543A63"/>
    <w:rsid w:val="00543FEF"/>
    <w:rsid w:val="00544657"/>
    <w:rsid w:val="00544949"/>
    <w:rsid w:val="00544ABA"/>
    <w:rsid w:val="0054502B"/>
    <w:rsid w:val="00545348"/>
    <w:rsid w:val="0054534B"/>
    <w:rsid w:val="00545693"/>
    <w:rsid w:val="005458FA"/>
    <w:rsid w:val="005459AD"/>
    <w:rsid w:val="00546070"/>
    <w:rsid w:val="00546885"/>
    <w:rsid w:val="005469AA"/>
    <w:rsid w:val="00546A12"/>
    <w:rsid w:val="0054759E"/>
    <w:rsid w:val="00547B98"/>
    <w:rsid w:val="00547D6E"/>
    <w:rsid w:val="00547E9B"/>
    <w:rsid w:val="00550401"/>
    <w:rsid w:val="00550499"/>
    <w:rsid w:val="00550FD9"/>
    <w:rsid w:val="005510AA"/>
    <w:rsid w:val="005522B0"/>
    <w:rsid w:val="005530E3"/>
    <w:rsid w:val="00553189"/>
    <w:rsid w:val="005531D7"/>
    <w:rsid w:val="005532AA"/>
    <w:rsid w:val="005533D4"/>
    <w:rsid w:val="005533FA"/>
    <w:rsid w:val="00553EEA"/>
    <w:rsid w:val="00554291"/>
    <w:rsid w:val="00555093"/>
    <w:rsid w:val="005552F3"/>
    <w:rsid w:val="005554FB"/>
    <w:rsid w:val="0055603B"/>
    <w:rsid w:val="005563FD"/>
    <w:rsid w:val="00556707"/>
    <w:rsid w:val="00556BEF"/>
    <w:rsid w:val="005572F0"/>
    <w:rsid w:val="005574B6"/>
    <w:rsid w:val="00557E82"/>
    <w:rsid w:val="00560AA0"/>
    <w:rsid w:val="00560EB5"/>
    <w:rsid w:val="00561363"/>
    <w:rsid w:val="00561725"/>
    <w:rsid w:val="00561FEE"/>
    <w:rsid w:val="0056280A"/>
    <w:rsid w:val="005629DE"/>
    <w:rsid w:val="00562B1F"/>
    <w:rsid w:val="0056303B"/>
    <w:rsid w:val="005631E8"/>
    <w:rsid w:val="0056337E"/>
    <w:rsid w:val="0056389D"/>
    <w:rsid w:val="00563BA6"/>
    <w:rsid w:val="005645DC"/>
    <w:rsid w:val="00564BE3"/>
    <w:rsid w:val="0056500F"/>
    <w:rsid w:val="00565274"/>
    <w:rsid w:val="00565CEC"/>
    <w:rsid w:val="00565F02"/>
    <w:rsid w:val="005661C1"/>
    <w:rsid w:val="0056627C"/>
    <w:rsid w:val="005667FC"/>
    <w:rsid w:val="00567124"/>
    <w:rsid w:val="0056744E"/>
    <w:rsid w:val="00567AF0"/>
    <w:rsid w:val="00567D9F"/>
    <w:rsid w:val="00567FE0"/>
    <w:rsid w:val="00570341"/>
    <w:rsid w:val="005712C2"/>
    <w:rsid w:val="00571EFF"/>
    <w:rsid w:val="00571F42"/>
    <w:rsid w:val="0057233B"/>
    <w:rsid w:val="00572609"/>
    <w:rsid w:val="00572CA3"/>
    <w:rsid w:val="00572E63"/>
    <w:rsid w:val="00573294"/>
    <w:rsid w:val="005737B6"/>
    <w:rsid w:val="0057380C"/>
    <w:rsid w:val="005738B8"/>
    <w:rsid w:val="00573D59"/>
    <w:rsid w:val="00573F6E"/>
    <w:rsid w:val="00574FB2"/>
    <w:rsid w:val="0057542C"/>
    <w:rsid w:val="00575875"/>
    <w:rsid w:val="00576AC2"/>
    <w:rsid w:val="00576FD7"/>
    <w:rsid w:val="005770D5"/>
    <w:rsid w:val="005772AA"/>
    <w:rsid w:val="00577D2F"/>
    <w:rsid w:val="00580531"/>
    <w:rsid w:val="00580988"/>
    <w:rsid w:val="005816AE"/>
    <w:rsid w:val="005832B3"/>
    <w:rsid w:val="00583728"/>
    <w:rsid w:val="005838C0"/>
    <w:rsid w:val="00583A36"/>
    <w:rsid w:val="005844D6"/>
    <w:rsid w:val="00584FDD"/>
    <w:rsid w:val="00585246"/>
    <w:rsid w:val="00585391"/>
    <w:rsid w:val="005854E9"/>
    <w:rsid w:val="00585623"/>
    <w:rsid w:val="00585AB1"/>
    <w:rsid w:val="005867ED"/>
    <w:rsid w:val="00586893"/>
    <w:rsid w:val="005868AF"/>
    <w:rsid w:val="005869A3"/>
    <w:rsid w:val="005870B0"/>
    <w:rsid w:val="005872C6"/>
    <w:rsid w:val="00587746"/>
    <w:rsid w:val="00587CC1"/>
    <w:rsid w:val="00587E30"/>
    <w:rsid w:val="005901FE"/>
    <w:rsid w:val="00590778"/>
    <w:rsid w:val="005907BF"/>
    <w:rsid w:val="00590986"/>
    <w:rsid w:val="00590E6D"/>
    <w:rsid w:val="00590FF9"/>
    <w:rsid w:val="0059100C"/>
    <w:rsid w:val="00591154"/>
    <w:rsid w:val="005918EA"/>
    <w:rsid w:val="00591B10"/>
    <w:rsid w:val="00591CA2"/>
    <w:rsid w:val="005927CD"/>
    <w:rsid w:val="005928A5"/>
    <w:rsid w:val="005934AB"/>
    <w:rsid w:val="00593F93"/>
    <w:rsid w:val="00594299"/>
    <w:rsid w:val="00594D37"/>
    <w:rsid w:val="00595725"/>
    <w:rsid w:val="005965EF"/>
    <w:rsid w:val="00596A4E"/>
    <w:rsid w:val="00596CF7"/>
    <w:rsid w:val="00597542"/>
    <w:rsid w:val="00597D93"/>
    <w:rsid w:val="005A0606"/>
    <w:rsid w:val="005A067C"/>
    <w:rsid w:val="005A087A"/>
    <w:rsid w:val="005A09E9"/>
    <w:rsid w:val="005A0B5C"/>
    <w:rsid w:val="005A0CC8"/>
    <w:rsid w:val="005A1241"/>
    <w:rsid w:val="005A1427"/>
    <w:rsid w:val="005A1469"/>
    <w:rsid w:val="005A14A6"/>
    <w:rsid w:val="005A1B51"/>
    <w:rsid w:val="005A3880"/>
    <w:rsid w:val="005A3903"/>
    <w:rsid w:val="005A3BA4"/>
    <w:rsid w:val="005A4017"/>
    <w:rsid w:val="005A4401"/>
    <w:rsid w:val="005A45DE"/>
    <w:rsid w:val="005A4839"/>
    <w:rsid w:val="005A4C73"/>
    <w:rsid w:val="005A4D7A"/>
    <w:rsid w:val="005A5466"/>
    <w:rsid w:val="005A55DD"/>
    <w:rsid w:val="005A5A4E"/>
    <w:rsid w:val="005A6F62"/>
    <w:rsid w:val="005B05A2"/>
    <w:rsid w:val="005B0659"/>
    <w:rsid w:val="005B0CA5"/>
    <w:rsid w:val="005B12A3"/>
    <w:rsid w:val="005B2EAE"/>
    <w:rsid w:val="005B345C"/>
    <w:rsid w:val="005B39D4"/>
    <w:rsid w:val="005B3AEE"/>
    <w:rsid w:val="005B4040"/>
    <w:rsid w:val="005B4097"/>
    <w:rsid w:val="005B4987"/>
    <w:rsid w:val="005B53A2"/>
    <w:rsid w:val="005B68EE"/>
    <w:rsid w:val="005B6D65"/>
    <w:rsid w:val="005B7152"/>
    <w:rsid w:val="005B73BA"/>
    <w:rsid w:val="005B7F70"/>
    <w:rsid w:val="005C036A"/>
    <w:rsid w:val="005C056B"/>
    <w:rsid w:val="005C0F6C"/>
    <w:rsid w:val="005C10C4"/>
    <w:rsid w:val="005C15E5"/>
    <w:rsid w:val="005C198B"/>
    <w:rsid w:val="005C1B37"/>
    <w:rsid w:val="005C1C8E"/>
    <w:rsid w:val="005C1D5E"/>
    <w:rsid w:val="005C1F17"/>
    <w:rsid w:val="005C2123"/>
    <w:rsid w:val="005C242A"/>
    <w:rsid w:val="005C30CE"/>
    <w:rsid w:val="005C3FEE"/>
    <w:rsid w:val="005C5006"/>
    <w:rsid w:val="005C553B"/>
    <w:rsid w:val="005C55C6"/>
    <w:rsid w:val="005C5620"/>
    <w:rsid w:val="005C57DE"/>
    <w:rsid w:val="005C587A"/>
    <w:rsid w:val="005C633C"/>
    <w:rsid w:val="005C7596"/>
    <w:rsid w:val="005C79FB"/>
    <w:rsid w:val="005C7B5C"/>
    <w:rsid w:val="005D006B"/>
    <w:rsid w:val="005D01E8"/>
    <w:rsid w:val="005D045B"/>
    <w:rsid w:val="005D04F8"/>
    <w:rsid w:val="005D0B6E"/>
    <w:rsid w:val="005D0E02"/>
    <w:rsid w:val="005D0EED"/>
    <w:rsid w:val="005D1586"/>
    <w:rsid w:val="005D1732"/>
    <w:rsid w:val="005D1973"/>
    <w:rsid w:val="005D1AB4"/>
    <w:rsid w:val="005D2210"/>
    <w:rsid w:val="005D301E"/>
    <w:rsid w:val="005D3378"/>
    <w:rsid w:val="005D338F"/>
    <w:rsid w:val="005D3426"/>
    <w:rsid w:val="005D3810"/>
    <w:rsid w:val="005D3C84"/>
    <w:rsid w:val="005D40A6"/>
    <w:rsid w:val="005D4CD9"/>
    <w:rsid w:val="005D4E04"/>
    <w:rsid w:val="005D5183"/>
    <w:rsid w:val="005D5866"/>
    <w:rsid w:val="005D66C3"/>
    <w:rsid w:val="005D684F"/>
    <w:rsid w:val="005D6907"/>
    <w:rsid w:val="005D723C"/>
    <w:rsid w:val="005D724A"/>
    <w:rsid w:val="005D77BE"/>
    <w:rsid w:val="005D7A7B"/>
    <w:rsid w:val="005D7DEF"/>
    <w:rsid w:val="005E0778"/>
    <w:rsid w:val="005E0C24"/>
    <w:rsid w:val="005E1440"/>
    <w:rsid w:val="005E182C"/>
    <w:rsid w:val="005E1C9A"/>
    <w:rsid w:val="005E1FEA"/>
    <w:rsid w:val="005E2AE5"/>
    <w:rsid w:val="005E2D0C"/>
    <w:rsid w:val="005E300D"/>
    <w:rsid w:val="005E302B"/>
    <w:rsid w:val="005E3854"/>
    <w:rsid w:val="005E3B5E"/>
    <w:rsid w:val="005E3E14"/>
    <w:rsid w:val="005E42FB"/>
    <w:rsid w:val="005E5622"/>
    <w:rsid w:val="005E5BE4"/>
    <w:rsid w:val="005E5D79"/>
    <w:rsid w:val="005E611B"/>
    <w:rsid w:val="005E6B13"/>
    <w:rsid w:val="005E6F17"/>
    <w:rsid w:val="005E6F9A"/>
    <w:rsid w:val="005E6F9C"/>
    <w:rsid w:val="005E70EA"/>
    <w:rsid w:val="005E7122"/>
    <w:rsid w:val="005E7606"/>
    <w:rsid w:val="005E7D36"/>
    <w:rsid w:val="005E7F5C"/>
    <w:rsid w:val="005E7FA0"/>
    <w:rsid w:val="005F0602"/>
    <w:rsid w:val="005F0C43"/>
    <w:rsid w:val="005F1275"/>
    <w:rsid w:val="005F233A"/>
    <w:rsid w:val="005F2748"/>
    <w:rsid w:val="005F2C5D"/>
    <w:rsid w:val="005F2E4E"/>
    <w:rsid w:val="005F2ECB"/>
    <w:rsid w:val="005F30A1"/>
    <w:rsid w:val="005F30C6"/>
    <w:rsid w:val="005F3513"/>
    <w:rsid w:val="005F38C3"/>
    <w:rsid w:val="005F3E94"/>
    <w:rsid w:val="005F3FD8"/>
    <w:rsid w:val="005F4142"/>
    <w:rsid w:val="005F459D"/>
    <w:rsid w:val="005F4C60"/>
    <w:rsid w:val="005F5AA7"/>
    <w:rsid w:val="005F61D3"/>
    <w:rsid w:val="005F79C6"/>
    <w:rsid w:val="00600057"/>
    <w:rsid w:val="0060033F"/>
    <w:rsid w:val="0060084B"/>
    <w:rsid w:val="00600936"/>
    <w:rsid w:val="00600AE9"/>
    <w:rsid w:val="00600F55"/>
    <w:rsid w:val="00601826"/>
    <w:rsid w:val="006020E8"/>
    <w:rsid w:val="00602162"/>
    <w:rsid w:val="00602180"/>
    <w:rsid w:val="006022EA"/>
    <w:rsid w:val="006025A6"/>
    <w:rsid w:val="00602AE6"/>
    <w:rsid w:val="00602C21"/>
    <w:rsid w:val="00602C34"/>
    <w:rsid w:val="00602DEB"/>
    <w:rsid w:val="006036F6"/>
    <w:rsid w:val="00604DAA"/>
    <w:rsid w:val="006051B0"/>
    <w:rsid w:val="00605344"/>
    <w:rsid w:val="00605455"/>
    <w:rsid w:val="0060565B"/>
    <w:rsid w:val="00605B22"/>
    <w:rsid w:val="006062DE"/>
    <w:rsid w:val="006066F0"/>
    <w:rsid w:val="00606E4C"/>
    <w:rsid w:val="006076D3"/>
    <w:rsid w:val="00607AF7"/>
    <w:rsid w:val="00607B30"/>
    <w:rsid w:val="00607C9E"/>
    <w:rsid w:val="00607EE1"/>
    <w:rsid w:val="00610349"/>
    <w:rsid w:val="00610647"/>
    <w:rsid w:val="00610D36"/>
    <w:rsid w:val="00610D51"/>
    <w:rsid w:val="0061103C"/>
    <w:rsid w:val="006123C0"/>
    <w:rsid w:val="00612FF4"/>
    <w:rsid w:val="006130A5"/>
    <w:rsid w:val="006132CB"/>
    <w:rsid w:val="00613A6C"/>
    <w:rsid w:val="00613B09"/>
    <w:rsid w:val="00614321"/>
    <w:rsid w:val="006147F2"/>
    <w:rsid w:val="00614860"/>
    <w:rsid w:val="0061522E"/>
    <w:rsid w:val="00615479"/>
    <w:rsid w:val="00616126"/>
    <w:rsid w:val="00616546"/>
    <w:rsid w:val="00616767"/>
    <w:rsid w:val="00616A49"/>
    <w:rsid w:val="006176C8"/>
    <w:rsid w:val="006205BF"/>
    <w:rsid w:val="0062066E"/>
    <w:rsid w:val="006208E7"/>
    <w:rsid w:val="00620A88"/>
    <w:rsid w:val="00620C3B"/>
    <w:rsid w:val="006214F4"/>
    <w:rsid w:val="006214FC"/>
    <w:rsid w:val="006219D6"/>
    <w:rsid w:val="00622B46"/>
    <w:rsid w:val="00622D9B"/>
    <w:rsid w:val="00622E70"/>
    <w:rsid w:val="006246F7"/>
    <w:rsid w:val="006249B5"/>
    <w:rsid w:val="006249D8"/>
    <w:rsid w:val="00624C81"/>
    <w:rsid w:val="00624E6B"/>
    <w:rsid w:val="006254EB"/>
    <w:rsid w:val="0062550E"/>
    <w:rsid w:val="0062601C"/>
    <w:rsid w:val="0062617E"/>
    <w:rsid w:val="00626202"/>
    <w:rsid w:val="006264F5"/>
    <w:rsid w:val="00626680"/>
    <w:rsid w:val="00626CA6"/>
    <w:rsid w:val="00627369"/>
    <w:rsid w:val="006273BA"/>
    <w:rsid w:val="0062797E"/>
    <w:rsid w:val="006279C9"/>
    <w:rsid w:val="00627B5A"/>
    <w:rsid w:val="00627C5A"/>
    <w:rsid w:val="00630104"/>
    <w:rsid w:val="00630336"/>
    <w:rsid w:val="006303BB"/>
    <w:rsid w:val="006303D7"/>
    <w:rsid w:val="0063094B"/>
    <w:rsid w:val="00630ADC"/>
    <w:rsid w:val="00630CB4"/>
    <w:rsid w:val="00631EF9"/>
    <w:rsid w:val="00631F86"/>
    <w:rsid w:val="00632911"/>
    <w:rsid w:val="00632ECD"/>
    <w:rsid w:val="00632EF9"/>
    <w:rsid w:val="0063305F"/>
    <w:rsid w:val="0063327C"/>
    <w:rsid w:val="00633DD8"/>
    <w:rsid w:val="006340CF"/>
    <w:rsid w:val="0063450E"/>
    <w:rsid w:val="006345DA"/>
    <w:rsid w:val="0063559A"/>
    <w:rsid w:val="00635620"/>
    <w:rsid w:val="0063634E"/>
    <w:rsid w:val="006364F4"/>
    <w:rsid w:val="00636795"/>
    <w:rsid w:val="00636E36"/>
    <w:rsid w:val="00637BC7"/>
    <w:rsid w:val="00637F77"/>
    <w:rsid w:val="00640203"/>
    <w:rsid w:val="00640262"/>
    <w:rsid w:val="00640898"/>
    <w:rsid w:val="00640A71"/>
    <w:rsid w:val="00640A7C"/>
    <w:rsid w:val="00640BFD"/>
    <w:rsid w:val="006412D6"/>
    <w:rsid w:val="006412EB"/>
    <w:rsid w:val="006414A9"/>
    <w:rsid w:val="006419FF"/>
    <w:rsid w:val="00641BCA"/>
    <w:rsid w:val="00642162"/>
    <w:rsid w:val="006426E9"/>
    <w:rsid w:val="00642BA7"/>
    <w:rsid w:val="00643BD4"/>
    <w:rsid w:val="00643C4D"/>
    <w:rsid w:val="00643E99"/>
    <w:rsid w:val="006440B4"/>
    <w:rsid w:val="006444C6"/>
    <w:rsid w:val="0064492D"/>
    <w:rsid w:val="00645865"/>
    <w:rsid w:val="00646537"/>
    <w:rsid w:val="0064671D"/>
    <w:rsid w:val="006467F2"/>
    <w:rsid w:val="00646AE1"/>
    <w:rsid w:val="0064722F"/>
    <w:rsid w:val="00647606"/>
    <w:rsid w:val="00647D85"/>
    <w:rsid w:val="0065003E"/>
    <w:rsid w:val="0065065B"/>
    <w:rsid w:val="00650FFA"/>
    <w:rsid w:val="00651001"/>
    <w:rsid w:val="00651883"/>
    <w:rsid w:val="0065195E"/>
    <w:rsid w:val="00652DF9"/>
    <w:rsid w:val="006530F2"/>
    <w:rsid w:val="00653229"/>
    <w:rsid w:val="00653AEC"/>
    <w:rsid w:val="006546CE"/>
    <w:rsid w:val="00654D0A"/>
    <w:rsid w:val="00655C7B"/>
    <w:rsid w:val="00656033"/>
    <w:rsid w:val="0065629A"/>
    <w:rsid w:val="00657865"/>
    <w:rsid w:val="00657E89"/>
    <w:rsid w:val="006602B7"/>
    <w:rsid w:val="00660327"/>
    <w:rsid w:val="006613C4"/>
    <w:rsid w:val="00661BD2"/>
    <w:rsid w:val="00662308"/>
    <w:rsid w:val="00662466"/>
    <w:rsid w:val="0066247A"/>
    <w:rsid w:val="006626BC"/>
    <w:rsid w:val="006629D2"/>
    <w:rsid w:val="00662B6F"/>
    <w:rsid w:val="00662F28"/>
    <w:rsid w:val="00663171"/>
    <w:rsid w:val="006634F5"/>
    <w:rsid w:val="006636A3"/>
    <w:rsid w:val="0066389F"/>
    <w:rsid w:val="00663D70"/>
    <w:rsid w:val="006640B3"/>
    <w:rsid w:val="00664711"/>
    <w:rsid w:val="0066483C"/>
    <w:rsid w:val="00664EB3"/>
    <w:rsid w:val="0066556D"/>
    <w:rsid w:val="006658E3"/>
    <w:rsid w:val="00665DA0"/>
    <w:rsid w:val="00665F13"/>
    <w:rsid w:val="0066626A"/>
    <w:rsid w:val="00666346"/>
    <w:rsid w:val="0066670A"/>
    <w:rsid w:val="00666A3E"/>
    <w:rsid w:val="00667074"/>
    <w:rsid w:val="00667595"/>
    <w:rsid w:val="0066791F"/>
    <w:rsid w:val="006705E1"/>
    <w:rsid w:val="0067061B"/>
    <w:rsid w:val="00670ED2"/>
    <w:rsid w:val="00671263"/>
    <w:rsid w:val="006713FE"/>
    <w:rsid w:val="00671666"/>
    <w:rsid w:val="00671F05"/>
    <w:rsid w:val="006727E5"/>
    <w:rsid w:val="00672AD6"/>
    <w:rsid w:val="00672D32"/>
    <w:rsid w:val="00672EB1"/>
    <w:rsid w:val="00672F7F"/>
    <w:rsid w:val="00673303"/>
    <w:rsid w:val="0067391F"/>
    <w:rsid w:val="00673F5E"/>
    <w:rsid w:val="0067472B"/>
    <w:rsid w:val="006747C7"/>
    <w:rsid w:val="00674BBF"/>
    <w:rsid w:val="00675465"/>
    <w:rsid w:val="00675688"/>
    <w:rsid w:val="00676461"/>
    <w:rsid w:val="00676778"/>
    <w:rsid w:val="00676CE9"/>
    <w:rsid w:val="00676F3F"/>
    <w:rsid w:val="006771D0"/>
    <w:rsid w:val="00680070"/>
    <w:rsid w:val="00680546"/>
    <w:rsid w:val="00680EDC"/>
    <w:rsid w:val="00681DCE"/>
    <w:rsid w:val="006820F5"/>
    <w:rsid w:val="006821CC"/>
    <w:rsid w:val="006825E5"/>
    <w:rsid w:val="00682D1E"/>
    <w:rsid w:val="00682FBE"/>
    <w:rsid w:val="006830B8"/>
    <w:rsid w:val="00683228"/>
    <w:rsid w:val="00683299"/>
    <w:rsid w:val="00683348"/>
    <w:rsid w:val="006836A8"/>
    <w:rsid w:val="00684163"/>
    <w:rsid w:val="00684217"/>
    <w:rsid w:val="00684602"/>
    <w:rsid w:val="00684751"/>
    <w:rsid w:val="00684B60"/>
    <w:rsid w:val="00684EA8"/>
    <w:rsid w:val="00685135"/>
    <w:rsid w:val="006856FD"/>
    <w:rsid w:val="00685992"/>
    <w:rsid w:val="00686B2D"/>
    <w:rsid w:val="00686C41"/>
    <w:rsid w:val="00686CB7"/>
    <w:rsid w:val="00686F6C"/>
    <w:rsid w:val="006871D4"/>
    <w:rsid w:val="00687380"/>
    <w:rsid w:val="00687EF0"/>
    <w:rsid w:val="00687F73"/>
    <w:rsid w:val="00690337"/>
    <w:rsid w:val="0069087F"/>
    <w:rsid w:val="00690F52"/>
    <w:rsid w:val="00690F55"/>
    <w:rsid w:val="00690FC2"/>
    <w:rsid w:val="00691540"/>
    <w:rsid w:val="006917C9"/>
    <w:rsid w:val="0069187B"/>
    <w:rsid w:val="00692040"/>
    <w:rsid w:val="006924FB"/>
    <w:rsid w:val="00692A5A"/>
    <w:rsid w:val="00692D11"/>
    <w:rsid w:val="006934B8"/>
    <w:rsid w:val="0069381D"/>
    <w:rsid w:val="00693A12"/>
    <w:rsid w:val="00693AAA"/>
    <w:rsid w:val="00693BED"/>
    <w:rsid w:val="00694371"/>
    <w:rsid w:val="006948AE"/>
    <w:rsid w:val="00694AB0"/>
    <w:rsid w:val="0069658C"/>
    <w:rsid w:val="00696B94"/>
    <w:rsid w:val="00696C5C"/>
    <w:rsid w:val="00696F41"/>
    <w:rsid w:val="00697216"/>
    <w:rsid w:val="00697B67"/>
    <w:rsid w:val="00697BD4"/>
    <w:rsid w:val="006A03A7"/>
    <w:rsid w:val="006A0AA6"/>
    <w:rsid w:val="006A0BE9"/>
    <w:rsid w:val="006A1305"/>
    <w:rsid w:val="006A1857"/>
    <w:rsid w:val="006A1B77"/>
    <w:rsid w:val="006A1CEC"/>
    <w:rsid w:val="006A2693"/>
    <w:rsid w:val="006A2C6F"/>
    <w:rsid w:val="006A346C"/>
    <w:rsid w:val="006A34F3"/>
    <w:rsid w:val="006A3839"/>
    <w:rsid w:val="006A39B7"/>
    <w:rsid w:val="006A3C77"/>
    <w:rsid w:val="006A41C9"/>
    <w:rsid w:val="006A4491"/>
    <w:rsid w:val="006A48A7"/>
    <w:rsid w:val="006A4922"/>
    <w:rsid w:val="006A4B7E"/>
    <w:rsid w:val="006A4F82"/>
    <w:rsid w:val="006A5418"/>
    <w:rsid w:val="006A5631"/>
    <w:rsid w:val="006A5A57"/>
    <w:rsid w:val="006A5D4C"/>
    <w:rsid w:val="006A60F6"/>
    <w:rsid w:val="006A723C"/>
    <w:rsid w:val="006A73BA"/>
    <w:rsid w:val="006A757B"/>
    <w:rsid w:val="006A7B03"/>
    <w:rsid w:val="006A7B69"/>
    <w:rsid w:val="006A7CE2"/>
    <w:rsid w:val="006B00C8"/>
    <w:rsid w:val="006B0604"/>
    <w:rsid w:val="006B0D6F"/>
    <w:rsid w:val="006B1C02"/>
    <w:rsid w:val="006B203D"/>
    <w:rsid w:val="006B20BF"/>
    <w:rsid w:val="006B2786"/>
    <w:rsid w:val="006B29DC"/>
    <w:rsid w:val="006B2E6C"/>
    <w:rsid w:val="006B3D8C"/>
    <w:rsid w:val="006B543A"/>
    <w:rsid w:val="006B59DE"/>
    <w:rsid w:val="006B671F"/>
    <w:rsid w:val="006B6767"/>
    <w:rsid w:val="006B71E3"/>
    <w:rsid w:val="006B7313"/>
    <w:rsid w:val="006B740F"/>
    <w:rsid w:val="006B7E40"/>
    <w:rsid w:val="006C06D0"/>
    <w:rsid w:val="006C0C83"/>
    <w:rsid w:val="006C0CC0"/>
    <w:rsid w:val="006C1726"/>
    <w:rsid w:val="006C1FF3"/>
    <w:rsid w:val="006C2251"/>
    <w:rsid w:val="006C360A"/>
    <w:rsid w:val="006C4158"/>
    <w:rsid w:val="006C4264"/>
    <w:rsid w:val="006C4437"/>
    <w:rsid w:val="006C518A"/>
    <w:rsid w:val="006C59FC"/>
    <w:rsid w:val="006C5E0A"/>
    <w:rsid w:val="006C64A2"/>
    <w:rsid w:val="006C6DB5"/>
    <w:rsid w:val="006C711F"/>
    <w:rsid w:val="006C775B"/>
    <w:rsid w:val="006C77D1"/>
    <w:rsid w:val="006C77EC"/>
    <w:rsid w:val="006D0956"/>
    <w:rsid w:val="006D100D"/>
    <w:rsid w:val="006D1312"/>
    <w:rsid w:val="006D18A5"/>
    <w:rsid w:val="006D2FCB"/>
    <w:rsid w:val="006D3341"/>
    <w:rsid w:val="006D3B6D"/>
    <w:rsid w:val="006D3CA0"/>
    <w:rsid w:val="006D4432"/>
    <w:rsid w:val="006D52D9"/>
    <w:rsid w:val="006D5614"/>
    <w:rsid w:val="006D56A1"/>
    <w:rsid w:val="006D5888"/>
    <w:rsid w:val="006D5952"/>
    <w:rsid w:val="006D62CE"/>
    <w:rsid w:val="006D65D7"/>
    <w:rsid w:val="006D6C2F"/>
    <w:rsid w:val="006D6C66"/>
    <w:rsid w:val="006D6F86"/>
    <w:rsid w:val="006D71FF"/>
    <w:rsid w:val="006D7857"/>
    <w:rsid w:val="006D7BA7"/>
    <w:rsid w:val="006E0392"/>
    <w:rsid w:val="006E05AA"/>
    <w:rsid w:val="006E236C"/>
    <w:rsid w:val="006E288F"/>
    <w:rsid w:val="006E4153"/>
    <w:rsid w:val="006E436B"/>
    <w:rsid w:val="006E4C83"/>
    <w:rsid w:val="006E4E06"/>
    <w:rsid w:val="006E5144"/>
    <w:rsid w:val="006E5BAD"/>
    <w:rsid w:val="006E5CE4"/>
    <w:rsid w:val="006E5D10"/>
    <w:rsid w:val="006E5E30"/>
    <w:rsid w:val="006E5E8B"/>
    <w:rsid w:val="006E63FE"/>
    <w:rsid w:val="006E6EEC"/>
    <w:rsid w:val="006E7184"/>
    <w:rsid w:val="006E7367"/>
    <w:rsid w:val="006E757C"/>
    <w:rsid w:val="006E7F66"/>
    <w:rsid w:val="006F0701"/>
    <w:rsid w:val="006F0729"/>
    <w:rsid w:val="006F0D83"/>
    <w:rsid w:val="006F159F"/>
    <w:rsid w:val="006F1B9E"/>
    <w:rsid w:val="006F1F12"/>
    <w:rsid w:val="006F220D"/>
    <w:rsid w:val="006F222B"/>
    <w:rsid w:val="006F2301"/>
    <w:rsid w:val="006F2717"/>
    <w:rsid w:val="006F32A2"/>
    <w:rsid w:val="006F39F9"/>
    <w:rsid w:val="006F3EFE"/>
    <w:rsid w:val="006F4BB3"/>
    <w:rsid w:val="006F4CD9"/>
    <w:rsid w:val="006F56DE"/>
    <w:rsid w:val="006F5BB4"/>
    <w:rsid w:val="006F5C81"/>
    <w:rsid w:val="006F6514"/>
    <w:rsid w:val="006F67F8"/>
    <w:rsid w:val="006F7124"/>
    <w:rsid w:val="006F7314"/>
    <w:rsid w:val="006F77B2"/>
    <w:rsid w:val="006F78EE"/>
    <w:rsid w:val="006F7C0B"/>
    <w:rsid w:val="00700498"/>
    <w:rsid w:val="00700625"/>
    <w:rsid w:val="00700B17"/>
    <w:rsid w:val="00700BDE"/>
    <w:rsid w:val="00701DAF"/>
    <w:rsid w:val="007023FD"/>
    <w:rsid w:val="0070294D"/>
    <w:rsid w:val="00703180"/>
    <w:rsid w:val="00704428"/>
    <w:rsid w:val="00704827"/>
    <w:rsid w:val="00704DCC"/>
    <w:rsid w:val="0070522D"/>
    <w:rsid w:val="0070549E"/>
    <w:rsid w:val="00705657"/>
    <w:rsid w:val="00705A54"/>
    <w:rsid w:val="00705ACF"/>
    <w:rsid w:val="00706000"/>
    <w:rsid w:val="00706017"/>
    <w:rsid w:val="00706C09"/>
    <w:rsid w:val="007071AB"/>
    <w:rsid w:val="007072FB"/>
    <w:rsid w:val="00707610"/>
    <w:rsid w:val="00707B93"/>
    <w:rsid w:val="00707E2A"/>
    <w:rsid w:val="007115E9"/>
    <w:rsid w:val="00712138"/>
    <w:rsid w:val="007126BD"/>
    <w:rsid w:val="00712B69"/>
    <w:rsid w:val="00712EB2"/>
    <w:rsid w:val="0071387A"/>
    <w:rsid w:val="00713D56"/>
    <w:rsid w:val="007145AB"/>
    <w:rsid w:val="007146E9"/>
    <w:rsid w:val="00714B9E"/>
    <w:rsid w:val="00714FBC"/>
    <w:rsid w:val="00715A78"/>
    <w:rsid w:val="00716C8D"/>
    <w:rsid w:val="00717A34"/>
    <w:rsid w:val="00720140"/>
    <w:rsid w:val="0072032F"/>
    <w:rsid w:val="00721618"/>
    <w:rsid w:val="00722667"/>
    <w:rsid w:val="0072288D"/>
    <w:rsid w:val="00722A02"/>
    <w:rsid w:val="00722CEA"/>
    <w:rsid w:val="00722F8F"/>
    <w:rsid w:val="007235CF"/>
    <w:rsid w:val="00723AF3"/>
    <w:rsid w:val="00723C6F"/>
    <w:rsid w:val="00723D02"/>
    <w:rsid w:val="007240C4"/>
    <w:rsid w:val="007241A2"/>
    <w:rsid w:val="00724B26"/>
    <w:rsid w:val="00724B49"/>
    <w:rsid w:val="0072598E"/>
    <w:rsid w:val="00725F5C"/>
    <w:rsid w:val="00726350"/>
    <w:rsid w:val="00726DE0"/>
    <w:rsid w:val="00726FE9"/>
    <w:rsid w:val="0072798A"/>
    <w:rsid w:val="007301E6"/>
    <w:rsid w:val="00731172"/>
    <w:rsid w:val="00731261"/>
    <w:rsid w:val="00731388"/>
    <w:rsid w:val="00731EA6"/>
    <w:rsid w:val="00732299"/>
    <w:rsid w:val="007327A4"/>
    <w:rsid w:val="007327BE"/>
    <w:rsid w:val="00732B8F"/>
    <w:rsid w:val="00732CA0"/>
    <w:rsid w:val="00732CB4"/>
    <w:rsid w:val="007332B9"/>
    <w:rsid w:val="007336A6"/>
    <w:rsid w:val="007339BD"/>
    <w:rsid w:val="00733A06"/>
    <w:rsid w:val="00733C91"/>
    <w:rsid w:val="00733D0E"/>
    <w:rsid w:val="00733FEE"/>
    <w:rsid w:val="00734FAE"/>
    <w:rsid w:val="007351CA"/>
    <w:rsid w:val="007353B2"/>
    <w:rsid w:val="0073582B"/>
    <w:rsid w:val="00735C5E"/>
    <w:rsid w:val="00736720"/>
    <w:rsid w:val="00736841"/>
    <w:rsid w:val="007372D4"/>
    <w:rsid w:val="0073748E"/>
    <w:rsid w:val="00737720"/>
    <w:rsid w:val="00737876"/>
    <w:rsid w:val="00737FBA"/>
    <w:rsid w:val="0074069D"/>
    <w:rsid w:val="007406F1"/>
    <w:rsid w:val="00740E8C"/>
    <w:rsid w:val="00740F5C"/>
    <w:rsid w:val="00741EFE"/>
    <w:rsid w:val="00742068"/>
    <w:rsid w:val="007421B3"/>
    <w:rsid w:val="00742546"/>
    <w:rsid w:val="0074276A"/>
    <w:rsid w:val="00742C78"/>
    <w:rsid w:val="00742EEB"/>
    <w:rsid w:val="00743317"/>
    <w:rsid w:val="00743469"/>
    <w:rsid w:val="0074376A"/>
    <w:rsid w:val="0074390B"/>
    <w:rsid w:val="007447A5"/>
    <w:rsid w:val="00744FF4"/>
    <w:rsid w:val="00745A1B"/>
    <w:rsid w:val="00745DB2"/>
    <w:rsid w:val="0074617C"/>
    <w:rsid w:val="0074636B"/>
    <w:rsid w:val="0074640A"/>
    <w:rsid w:val="007467B5"/>
    <w:rsid w:val="007467D2"/>
    <w:rsid w:val="00746D18"/>
    <w:rsid w:val="007473E0"/>
    <w:rsid w:val="0075001D"/>
    <w:rsid w:val="00750029"/>
    <w:rsid w:val="0075084F"/>
    <w:rsid w:val="00750F94"/>
    <w:rsid w:val="00751594"/>
    <w:rsid w:val="00751D8A"/>
    <w:rsid w:val="00752A65"/>
    <w:rsid w:val="00752ADD"/>
    <w:rsid w:val="00752E5D"/>
    <w:rsid w:val="00752EE9"/>
    <w:rsid w:val="00753116"/>
    <w:rsid w:val="00753392"/>
    <w:rsid w:val="00755448"/>
    <w:rsid w:val="0075544C"/>
    <w:rsid w:val="00755574"/>
    <w:rsid w:val="007557CE"/>
    <w:rsid w:val="00755D57"/>
    <w:rsid w:val="00756C10"/>
    <w:rsid w:val="00756F95"/>
    <w:rsid w:val="00757254"/>
    <w:rsid w:val="0075748E"/>
    <w:rsid w:val="00757776"/>
    <w:rsid w:val="0075790B"/>
    <w:rsid w:val="00757BEC"/>
    <w:rsid w:val="00757BFD"/>
    <w:rsid w:val="00757E00"/>
    <w:rsid w:val="00760DE3"/>
    <w:rsid w:val="007610DB"/>
    <w:rsid w:val="00761178"/>
    <w:rsid w:val="0076125F"/>
    <w:rsid w:val="00761293"/>
    <w:rsid w:val="007618D3"/>
    <w:rsid w:val="00761A65"/>
    <w:rsid w:val="00761C14"/>
    <w:rsid w:val="00761C91"/>
    <w:rsid w:val="00762077"/>
    <w:rsid w:val="0076236B"/>
    <w:rsid w:val="007631B0"/>
    <w:rsid w:val="007631F1"/>
    <w:rsid w:val="0076343F"/>
    <w:rsid w:val="007638C8"/>
    <w:rsid w:val="0076395E"/>
    <w:rsid w:val="00763B2E"/>
    <w:rsid w:val="00764C0C"/>
    <w:rsid w:val="00764E0A"/>
    <w:rsid w:val="00764F79"/>
    <w:rsid w:val="00765B07"/>
    <w:rsid w:val="00766692"/>
    <w:rsid w:val="007674AD"/>
    <w:rsid w:val="0076795E"/>
    <w:rsid w:val="00767B23"/>
    <w:rsid w:val="00767F20"/>
    <w:rsid w:val="007703D0"/>
    <w:rsid w:val="007704A7"/>
    <w:rsid w:val="007706C1"/>
    <w:rsid w:val="00770DC8"/>
    <w:rsid w:val="00770EAC"/>
    <w:rsid w:val="0077173C"/>
    <w:rsid w:val="007717E4"/>
    <w:rsid w:val="00771CD0"/>
    <w:rsid w:val="00772175"/>
    <w:rsid w:val="00772417"/>
    <w:rsid w:val="007732AB"/>
    <w:rsid w:val="00773665"/>
    <w:rsid w:val="00774060"/>
    <w:rsid w:val="0077476F"/>
    <w:rsid w:val="0077538B"/>
    <w:rsid w:val="00776333"/>
    <w:rsid w:val="0077667D"/>
    <w:rsid w:val="00776806"/>
    <w:rsid w:val="00776D72"/>
    <w:rsid w:val="00777071"/>
    <w:rsid w:val="00777785"/>
    <w:rsid w:val="007777B3"/>
    <w:rsid w:val="0078016C"/>
    <w:rsid w:val="007806AF"/>
    <w:rsid w:val="007806C0"/>
    <w:rsid w:val="00780A41"/>
    <w:rsid w:val="00780DE8"/>
    <w:rsid w:val="007810E2"/>
    <w:rsid w:val="007814D5"/>
    <w:rsid w:val="00781998"/>
    <w:rsid w:val="00781B09"/>
    <w:rsid w:val="0078203A"/>
    <w:rsid w:val="00782148"/>
    <w:rsid w:val="0078265D"/>
    <w:rsid w:val="00782E04"/>
    <w:rsid w:val="00783787"/>
    <w:rsid w:val="00783B40"/>
    <w:rsid w:val="00783B88"/>
    <w:rsid w:val="00783BB2"/>
    <w:rsid w:val="00783C1D"/>
    <w:rsid w:val="00783E93"/>
    <w:rsid w:val="00783E9D"/>
    <w:rsid w:val="0078499F"/>
    <w:rsid w:val="00784C71"/>
    <w:rsid w:val="00784E59"/>
    <w:rsid w:val="00785A16"/>
    <w:rsid w:val="00785EAC"/>
    <w:rsid w:val="00786177"/>
    <w:rsid w:val="007863DA"/>
    <w:rsid w:val="00786A29"/>
    <w:rsid w:val="00786B3E"/>
    <w:rsid w:val="00786D47"/>
    <w:rsid w:val="00786E38"/>
    <w:rsid w:val="007870E7"/>
    <w:rsid w:val="00787666"/>
    <w:rsid w:val="0078791B"/>
    <w:rsid w:val="00787978"/>
    <w:rsid w:val="00790040"/>
    <w:rsid w:val="00790882"/>
    <w:rsid w:val="007913D6"/>
    <w:rsid w:val="0079153C"/>
    <w:rsid w:val="00792317"/>
    <w:rsid w:val="0079296C"/>
    <w:rsid w:val="00792BE5"/>
    <w:rsid w:val="00793D42"/>
    <w:rsid w:val="00794172"/>
    <w:rsid w:val="007941AB"/>
    <w:rsid w:val="0079435A"/>
    <w:rsid w:val="007946D0"/>
    <w:rsid w:val="007949EF"/>
    <w:rsid w:val="00794CB5"/>
    <w:rsid w:val="00795BB5"/>
    <w:rsid w:val="0079664C"/>
    <w:rsid w:val="00796A95"/>
    <w:rsid w:val="0079718D"/>
    <w:rsid w:val="007977EB"/>
    <w:rsid w:val="00797EFE"/>
    <w:rsid w:val="007A03B6"/>
    <w:rsid w:val="007A1AD3"/>
    <w:rsid w:val="007A1E89"/>
    <w:rsid w:val="007A21D8"/>
    <w:rsid w:val="007A29C2"/>
    <w:rsid w:val="007A2AE1"/>
    <w:rsid w:val="007A2C49"/>
    <w:rsid w:val="007A2E81"/>
    <w:rsid w:val="007A2F26"/>
    <w:rsid w:val="007A32C5"/>
    <w:rsid w:val="007A338E"/>
    <w:rsid w:val="007A397D"/>
    <w:rsid w:val="007A3A66"/>
    <w:rsid w:val="007A4915"/>
    <w:rsid w:val="007A4BA7"/>
    <w:rsid w:val="007A4DCD"/>
    <w:rsid w:val="007A5689"/>
    <w:rsid w:val="007A5933"/>
    <w:rsid w:val="007A5CBE"/>
    <w:rsid w:val="007A60D0"/>
    <w:rsid w:val="007A63E2"/>
    <w:rsid w:val="007A64F8"/>
    <w:rsid w:val="007A682D"/>
    <w:rsid w:val="007A694D"/>
    <w:rsid w:val="007A6CBB"/>
    <w:rsid w:val="007A794F"/>
    <w:rsid w:val="007A7BBE"/>
    <w:rsid w:val="007A7E2A"/>
    <w:rsid w:val="007B0BF6"/>
    <w:rsid w:val="007B0EA6"/>
    <w:rsid w:val="007B1545"/>
    <w:rsid w:val="007B1568"/>
    <w:rsid w:val="007B3646"/>
    <w:rsid w:val="007B4E64"/>
    <w:rsid w:val="007B53EE"/>
    <w:rsid w:val="007B5953"/>
    <w:rsid w:val="007B5B82"/>
    <w:rsid w:val="007B602B"/>
    <w:rsid w:val="007B7300"/>
    <w:rsid w:val="007B7469"/>
    <w:rsid w:val="007B77EB"/>
    <w:rsid w:val="007C01C5"/>
    <w:rsid w:val="007C0498"/>
    <w:rsid w:val="007C0A56"/>
    <w:rsid w:val="007C0C83"/>
    <w:rsid w:val="007C0D5B"/>
    <w:rsid w:val="007C10C8"/>
    <w:rsid w:val="007C11CB"/>
    <w:rsid w:val="007C16EC"/>
    <w:rsid w:val="007C2BFC"/>
    <w:rsid w:val="007C2CCD"/>
    <w:rsid w:val="007C30ED"/>
    <w:rsid w:val="007C34E7"/>
    <w:rsid w:val="007C3C57"/>
    <w:rsid w:val="007C3EB8"/>
    <w:rsid w:val="007C5BCC"/>
    <w:rsid w:val="007C5D1F"/>
    <w:rsid w:val="007C6A9D"/>
    <w:rsid w:val="007C6CAA"/>
    <w:rsid w:val="007C742D"/>
    <w:rsid w:val="007C79EC"/>
    <w:rsid w:val="007C7C5C"/>
    <w:rsid w:val="007D00B1"/>
    <w:rsid w:val="007D15CF"/>
    <w:rsid w:val="007D1703"/>
    <w:rsid w:val="007D1A7A"/>
    <w:rsid w:val="007D1DB2"/>
    <w:rsid w:val="007D2232"/>
    <w:rsid w:val="007D26C8"/>
    <w:rsid w:val="007D278F"/>
    <w:rsid w:val="007D2995"/>
    <w:rsid w:val="007D29C7"/>
    <w:rsid w:val="007D2AC1"/>
    <w:rsid w:val="007D2F6E"/>
    <w:rsid w:val="007D3084"/>
    <w:rsid w:val="007D35CB"/>
    <w:rsid w:val="007D35FB"/>
    <w:rsid w:val="007D376E"/>
    <w:rsid w:val="007D392A"/>
    <w:rsid w:val="007D3AC6"/>
    <w:rsid w:val="007D3D45"/>
    <w:rsid w:val="007D3DBC"/>
    <w:rsid w:val="007D4612"/>
    <w:rsid w:val="007D53D6"/>
    <w:rsid w:val="007D558F"/>
    <w:rsid w:val="007D55F5"/>
    <w:rsid w:val="007D5C28"/>
    <w:rsid w:val="007D6EC5"/>
    <w:rsid w:val="007D6FC6"/>
    <w:rsid w:val="007D70EF"/>
    <w:rsid w:val="007D7382"/>
    <w:rsid w:val="007E01DE"/>
    <w:rsid w:val="007E0488"/>
    <w:rsid w:val="007E0D9F"/>
    <w:rsid w:val="007E10BE"/>
    <w:rsid w:val="007E16BF"/>
    <w:rsid w:val="007E1F80"/>
    <w:rsid w:val="007E218F"/>
    <w:rsid w:val="007E2450"/>
    <w:rsid w:val="007E2464"/>
    <w:rsid w:val="007E26B2"/>
    <w:rsid w:val="007E29D9"/>
    <w:rsid w:val="007E2A49"/>
    <w:rsid w:val="007E2A86"/>
    <w:rsid w:val="007E2CE6"/>
    <w:rsid w:val="007E2E90"/>
    <w:rsid w:val="007E33BA"/>
    <w:rsid w:val="007E375A"/>
    <w:rsid w:val="007E46CB"/>
    <w:rsid w:val="007E493B"/>
    <w:rsid w:val="007E4AF4"/>
    <w:rsid w:val="007E4C1E"/>
    <w:rsid w:val="007E4E96"/>
    <w:rsid w:val="007E50ED"/>
    <w:rsid w:val="007E57BB"/>
    <w:rsid w:val="007E58E6"/>
    <w:rsid w:val="007E5941"/>
    <w:rsid w:val="007E5943"/>
    <w:rsid w:val="007E5C4D"/>
    <w:rsid w:val="007E662C"/>
    <w:rsid w:val="007E680C"/>
    <w:rsid w:val="007E6AC5"/>
    <w:rsid w:val="007E75C2"/>
    <w:rsid w:val="007E78DF"/>
    <w:rsid w:val="007E7FF0"/>
    <w:rsid w:val="007F051B"/>
    <w:rsid w:val="007F0528"/>
    <w:rsid w:val="007F0647"/>
    <w:rsid w:val="007F0D21"/>
    <w:rsid w:val="007F1802"/>
    <w:rsid w:val="007F1D72"/>
    <w:rsid w:val="007F1EA4"/>
    <w:rsid w:val="007F1F2C"/>
    <w:rsid w:val="007F230D"/>
    <w:rsid w:val="007F281D"/>
    <w:rsid w:val="007F2B62"/>
    <w:rsid w:val="007F2E24"/>
    <w:rsid w:val="007F31AC"/>
    <w:rsid w:val="007F34AD"/>
    <w:rsid w:val="007F350E"/>
    <w:rsid w:val="007F37CE"/>
    <w:rsid w:val="007F3B0E"/>
    <w:rsid w:val="007F3D08"/>
    <w:rsid w:val="007F409C"/>
    <w:rsid w:val="007F59F4"/>
    <w:rsid w:val="007F5D9D"/>
    <w:rsid w:val="007F60C8"/>
    <w:rsid w:val="007F69AA"/>
    <w:rsid w:val="007F69D8"/>
    <w:rsid w:val="007F788D"/>
    <w:rsid w:val="007F7BF1"/>
    <w:rsid w:val="0080061F"/>
    <w:rsid w:val="008011F3"/>
    <w:rsid w:val="00801463"/>
    <w:rsid w:val="00801543"/>
    <w:rsid w:val="00801BEB"/>
    <w:rsid w:val="00801C53"/>
    <w:rsid w:val="008027FF"/>
    <w:rsid w:val="0080280E"/>
    <w:rsid w:val="008029F6"/>
    <w:rsid w:val="0080327E"/>
    <w:rsid w:val="0080356E"/>
    <w:rsid w:val="00804914"/>
    <w:rsid w:val="00804E3B"/>
    <w:rsid w:val="00804F0A"/>
    <w:rsid w:val="00805067"/>
    <w:rsid w:val="008055EB"/>
    <w:rsid w:val="00805BA4"/>
    <w:rsid w:val="00805C11"/>
    <w:rsid w:val="00805C5C"/>
    <w:rsid w:val="00805C78"/>
    <w:rsid w:val="0080677B"/>
    <w:rsid w:val="0080687A"/>
    <w:rsid w:val="00806947"/>
    <w:rsid w:val="00806F82"/>
    <w:rsid w:val="008075AA"/>
    <w:rsid w:val="00807747"/>
    <w:rsid w:val="00807F09"/>
    <w:rsid w:val="00810067"/>
    <w:rsid w:val="008107F8"/>
    <w:rsid w:val="00810F8E"/>
    <w:rsid w:val="00811402"/>
    <w:rsid w:val="00811556"/>
    <w:rsid w:val="00811FFB"/>
    <w:rsid w:val="0081200C"/>
    <w:rsid w:val="00813173"/>
    <w:rsid w:val="008136F8"/>
    <w:rsid w:val="008138BA"/>
    <w:rsid w:val="00813C3F"/>
    <w:rsid w:val="008145B8"/>
    <w:rsid w:val="00814817"/>
    <w:rsid w:val="00814B3C"/>
    <w:rsid w:val="00814FBC"/>
    <w:rsid w:val="008152C3"/>
    <w:rsid w:val="00816064"/>
    <w:rsid w:val="008160D8"/>
    <w:rsid w:val="00817411"/>
    <w:rsid w:val="00817E80"/>
    <w:rsid w:val="00817EA4"/>
    <w:rsid w:val="00820004"/>
    <w:rsid w:val="00820265"/>
    <w:rsid w:val="00820399"/>
    <w:rsid w:val="00820C19"/>
    <w:rsid w:val="00821393"/>
    <w:rsid w:val="0082140E"/>
    <w:rsid w:val="00821474"/>
    <w:rsid w:val="00821542"/>
    <w:rsid w:val="00821F4E"/>
    <w:rsid w:val="0082256E"/>
    <w:rsid w:val="00822578"/>
    <w:rsid w:val="00822748"/>
    <w:rsid w:val="00822989"/>
    <w:rsid w:val="00822A29"/>
    <w:rsid w:val="00822B1C"/>
    <w:rsid w:val="00822B24"/>
    <w:rsid w:val="00823132"/>
    <w:rsid w:val="008231EF"/>
    <w:rsid w:val="00823975"/>
    <w:rsid w:val="00823AB8"/>
    <w:rsid w:val="00823C5C"/>
    <w:rsid w:val="0082452F"/>
    <w:rsid w:val="0082469D"/>
    <w:rsid w:val="008249D8"/>
    <w:rsid w:val="0082527B"/>
    <w:rsid w:val="008261DC"/>
    <w:rsid w:val="008265F1"/>
    <w:rsid w:val="0082661F"/>
    <w:rsid w:val="008266FB"/>
    <w:rsid w:val="008269F2"/>
    <w:rsid w:val="00827201"/>
    <w:rsid w:val="00827646"/>
    <w:rsid w:val="00827A0A"/>
    <w:rsid w:val="00827B9A"/>
    <w:rsid w:val="00830DAD"/>
    <w:rsid w:val="008310C7"/>
    <w:rsid w:val="00831737"/>
    <w:rsid w:val="008321AE"/>
    <w:rsid w:val="008325E6"/>
    <w:rsid w:val="008337F7"/>
    <w:rsid w:val="00834B89"/>
    <w:rsid w:val="00834D15"/>
    <w:rsid w:val="00835434"/>
    <w:rsid w:val="00835778"/>
    <w:rsid w:val="00835796"/>
    <w:rsid w:val="00835800"/>
    <w:rsid w:val="00835AFD"/>
    <w:rsid w:val="00835BE9"/>
    <w:rsid w:val="00835C49"/>
    <w:rsid w:val="00836197"/>
    <w:rsid w:val="008362A2"/>
    <w:rsid w:val="00836924"/>
    <w:rsid w:val="00836ACC"/>
    <w:rsid w:val="008371C8"/>
    <w:rsid w:val="0083721A"/>
    <w:rsid w:val="00837421"/>
    <w:rsid w:val="008379D2"/>
    <w:rsid w:val="00840027"/>
    <w:rsid w:val="00840D7B"/>
    <w:rsid w:val="008411D6"/>
    <w:rsid w:val="00841332"/>
    <w:rsid w:val="00841A39"/>
    <w:rsid w:val="008423FA"/>
    <w:rsid w:val="00842686"/>
    <w:rsid w:val="00842898"/>
    <w:rsid w:val="00842CC3"/>
    <w:rsid w:val="008433BF"/>
    <w:rsid w:val="00843C69"/>
    <w:rsid w:val="00843CA3"/>
    <w:rsid w:val="008447C5"/>
    <w:rsid w:val="0084482F"/>
    <w:rsid w:val="0084495A"/>
    <w:rsid w:val="0084496E"/>
    <w:rsid w:val="00844B42"/>
    <w:rsid w:val="00844CF9"/>
    <w:rsid w:val="008451D0"/>
    <w:rsid w:val="00845648"/>
    <w:rsid w:val="00845758"/>
    <w:rsid w:val="00845A83"/>
    <w:rsid w:val="00845FEA"/>
    <w:rsid w:val="00846771"/>
    <w:rsid w:val="0084699B"/>
    <w:rsid w:val="0084743A"/>
    <w:rsid w:val="00847486"/>
    <w:rsid w:val="00847C10"/>
    <w:rsid w:val="00847E46"/>
    <w:rsid w:val="00847F69"/>
    <w:rsid w:val="00850143"/>
    <w:rsid w:val="0085020D"/>
    <w:rsid w:val="00850725"/>
    <w:rsid w:val="008507BA"/>
    <w:rsid w:val="008509FE"/>
    <w:rsid w:val="00850D85"/>
    <w:rsid w:val="00851027"/>
    <w:rsid w:val="00851155"/>
    <w:rsid w:val="0085134F"/>
    <w:rsid w:val="00851864"/>
    <w:rsid w:val="00851E8D"/>
    <w:rsid w:val="0085236D"/>
    <w:rsid w:val="008523A7"/>
    <w:rsid w:val="0085295C"/>
    <w:rsid w:val="008538E0"/>
    <w:rsid w:val="00853BBB"/>
    <w:rsid w:val="008543AA"/>
    <w:rsid w:val="00854CE8"/>
    <w:rsid w:val="00854CED"/>
    <w:rsid w:val="00854E25"/>
    <w:rsid w:val="00855364"/>
    <w:rsid w:val="00855D6D"/>
    <w:rsid w:val="00856E3A"/>
    <w:rsid w:val="008571CE"/>
    <w:rsid w:val="008574C2"/>
    <w:rsid w:val="008600D8"/>
    <w:rsid w:val="0086015B"/>
    <w:rsid w:val="00860B92"/>
    <w:rsid w:val="00860CB9"/>
    <w:rsid w:val="008610D1"/>
    <w:rsid w:val="008615EC"/>
    <w:rsid w:val="00861BC4"/>
    <w:rsid w:val="008622BC"/>
    <w:rsid w:val="00862E5C"/>
    <w:rsid w:val="00862FDE"/>
    <w:rsid w:val="00863374"/>
    <w:rsid w:val="00863426"/>
    <w:rsid w:val="00863CBA"/>
    <w:rsid w:val="00863D41"/>
    <w:rsid w:val="008641FD"/>
    <w:rsid w:val="008644DC"/>
    <w:rsid w:val="00864887"/>
    <w:rsid w:val="00864FC6"/>
    <w:rsid w:val="008650A1"/>
    <w:rsid w:val="0086552D"/>
    <w:rsid w:val="008663A8"/>
    <w:rsid w:val="0086674C"/>
    <w:rsid w:val="0086697E"/>
    <w:rsid w:val="0086702D"/>
    <w:rsid w:val="008674BE"/>
    <w:rsid w:val="00867687"/>
    <w:rsid w:val="008677C2"/>
    <w:rsid w:val="008679CA"/>
    <w:rsid w:val="00867C38"/>
    <w:rsid w:val="00867DC8"/>
    <w:rsid w:val="00870038"/>
    <w:rsid w:val="00870083"/>
    <w:rsid w:val="0087008C"/>
    <w:rsid w:val="00870D4F"/>
    <w:rsid w:val="0087122B"/>
    <w:rsid w:val="008712C1"/>
    <w:rsid w:val="00871492"/>
    <w:rsid w:val="008719BD"/>
    <w:rsid w:val="00871D3C"/>
    <w:rsid w:val="00872140"/>
    <w:rsid w:val="0087237C"/>
    <w:rsid w:val="008725FB"/>
    <w:rsid w:val="008728F7"/>
    <w:rsid w:val="008735B5"/>
    <w:rsid w:val="008738DC"/>
    <w:rsid w:val="00874402"/>
    <w:rsid w:val="00874CE9"/>
    <w:rsid w:val="00874E4C"/>
    <w:rsid w:val="00874F70"/>
    <w:rsid w:val="00874FB9"/>
    <w:rsid w:val="008755F5"/>
    <w:rsid w:val="00875B5C"/>
    <w:rsid w:val="00875D21"/>
    <w:rsid w:val="008760DA"/>
    <w:rsid w:val="00876335"/>
    <w:rsid w:val="0087660A"/>
    <w:rsid w:val="00876A1B"/>
    <w:rsid w:val="00876BF6"/>
    <w:rsid w:val="00877090"/>
    <w:rsid w:val="008771D8"/>
    <w:rsid w:val="00877BC9"/>
    <w:rsid w:val="00877EDE"/>
    <w:rsid w:val="008808BD"/>
    <w:rsid w:val="008809E6"/>
    <w:rsid w:val="00880A72"/>
    <w:rsid w:val="008818B9"/>
    <w:rsid w:val="00881C26"/>
    <w:rsid w:val="00881D46"/>
    <w:rsid w:val="00882969"/>
    <w:rsid w:val="00882A1B"/>
    <w:rsid w:val="00883133"/>
    <w:rsid w:val="0088331C"/>
    <w:rsid w:val="00883575"/>
    <w:rsid w:val="008835F0"/>
    <w:rsid w:val="0088487F"/>
    <w:rsid w:val="00884977"/>
    <w:rsid w:val="00884A34"/>
    <w:rsid w:val="00884BC7"/>
    <w:rsid w:val="00885BA0"/>
    <w:rsid w:val="008862BE"/>
    <w:rsid w:val="008868DF"/>
    <w:rsid w:val="00886A61"/>
    <w:rsid w:val="00886BF4"/>
    <w:rsid w:val="00886D00"/>
    <w:rsid w:val="008874C1"/>
    <w:rsid w:val="008878CD"/>
    <w:rsid w:val="00887AE5"/>
    <w:rsid w:val="00887D8F"/>
    <w:rsid w:val="00887DAC"/>
    <w:rsid w:val="008901AE"/>
    <w:rsid w:val="00890A92"/>
    <w:rsid w:val="00890B44"/>
    <w:rsid w:val="00890F76"/>
    <w:rsid w:val="00891499"/>
    <w:rsid w:val="00892A48"/>
    <w:rsid w:val="00892C61"/>
    <w:rsid w:val="00892E9D"/>
    <w:rsid w:val="00893E9E"/>
    <w:rsid w:val="008942EB"/>
    <w:rsid w:val="008946D0"/>
    <w:rsid w:val="0089471F"/>
    <w:rsid w:val="00894F91"/>
    <w:rsid w:val="008955CF"/>
    <w:rsid w:val="0089574A"/>
    <w:rsid w:val="00895888"/>
    <w:rsid w:val="00895B6B"/>
    <w:rsid w:val="00896385"/>
    <w:rsid w:val="00896548"/>
    <w:rsid w:val="008979B6"/>
    <w:rsid w:val="00897A29"/>
    <w:rsid w:val="00897B3F"/>
    <w:rsid w:val="00897BFC"/>
    <w:rsid w:val="008A06E2"/>
    <w:rsid w:val="008A0852"/>
    <w:rsid w:val="008A09CB"/>
    <w:rsid w:val="008A0A22"/>
    <w:rsid w:val="008A1C5B"/>
    <w:rsid w:val="008A1D2E"/>
    <w:rsid w:val="008A1DF8"/>
    <w:rsid w:val="008A1F0B"/>
    <w:rsid w:val="008A2900"/>
    <w:rsid w:val="008A2A0A"/>
    <w:rsid w:val="008A2C5F"/>
    <w:rsid w:val="008A35D4"/>
    <w:rsid w:val="008A3F84"/>
    <w:rsid w:val="008A50B8"/>
    <w:rsid w:val="008A56D7"/>
    <w:rsid w:val="008A5CCD"/>
    <w:rsid w:val="008A606C"/>
    <w:rsid w:val="008A61F3"/>
    <w:rsid w:val="008A6627"/>
    <w:rsid w:val="008A6930"/>
    <w:rsid w:val="008A6A96"/>
    <w:rsid w:val="008A7535"/>
    <w:rsid w:val="008A77F9"/>
    <w:rsid w:val="008A7ACF"/>
    <w:rsid w:val="008A7EA7"/>
    <w:rsid w:val="008B06F8"/>
    <w:rsid w:val="008B0EF7"/>
    <w:rsid w:val="008B1185"/>
    <w:rsid w:val="008B1340"/>
    <w:rsid w:val="008B145C"/>
    <w:rsid w:val="008B2320"/>
    <w:rsid w:val="008B2B84"/>
    <w:rsid w:val="008B2E9D"/>
    <w:rsid w:val="008B2EB8"/>
    <w:rsid w:val="008B3192"/>
    <w:rsid w:val="008B3D6E"/>
    <w:rsid w:val="008B4377"/>
    <w:rsid w:val="008B4EC4"/>
    <w:rsid w:val="008B585C"/>
    <w:rsid w:val="008B587E"/>
    <w:rsid w:val="008B5C1B"/>
    <w:rsid w:val="008B6B54"/>
    <w:rsid w:val="008B709F"/>
    <w:rsid w:val="008B7398"/>
    <w:rsid w:val="008B74A6"/>
    <w:rsid w:val="008B7530"/>
    <w:rsid w:val="008B7846"/>
    <w:rsid w:val="008B7868"/>
    <w:rsid w:val="008B79A8"/>
    <w:rsid w:val="008B7E1E"/>
    <w:rsid w:val="008C0080"/>
    <w:rsid w:val="008C1ACF"/>
    <w:rsid w:val="008C1D97"/>
    <w:rsid w:val="008C21C0"/>
    <w:rsid w:val="008C27FD"/>
    <w:rsid w:val="008C281C"/>
    <w:rsid w:val="008C3022"/>
    <w:rsid w:val="008C3634"/>
    <w:rsid w:val="008C36A6"/>
    <w:rsid w:val="008C3A7B"/>
    <w:rsid w:val="008C3B17"/>
    <w:rsid w:val="008C3DE2"/>
    <w:rsid w:val="008C4935"/>
    <w:rsid w:val="008C4B02"/>
    <w:rsid w:val="008C4B64"/>
    <w:rsid w:val="008C4BAE"/>
    <w:rsid w:val="008C51FF"/>
    <w:rsid w:val="008C52F4"/>
    <w:rsid w:val="008C5347"/>
    <w:rsid w:val="008C5482"/>
    <w:rsid w:val="008C5878"/>
    <w:rsid w:val="008C5D6D"/>
    <w:rsid w:val="008C5E54"/>
    <w:rsid w:val="008C61BF"/>
    <w:rsid w:val="008C665C"/>
    <w:rsid w:val="008C67A8"/>
    <w:rsid w:val="008C67C9"/>
    <w:rsid w:val="008C6C2E"/>
    <w:rsid w:val="008C6D8C"/>
    <w:rsid w:val="008C731D"/>
    <w:rsid w:val="008C7588"/>
    <w:rsid w:val="008D02D2"/>
    <w:rsid w:val="008D0376"/>
    <w:rsid w:val="008D0994"/>
    <w:rsid w:val="008D0A11"/>
    <w:rsid w:val="008D0CD8"/>
    <w:rsid w:val="008D0E28"/>
    <w:rsid w:val="008D1448"/>
    <w:rsid w:val="008D15B1"/>
    <w:rsid w:val="008D1997"/>
    <w:rsid w:val="008D1F57"/>
    <w:rsid w:val="008D2465"/>
    <w:rsid w:val="008D27BD"/>
    <w:rsid w:val="008D2D4D"/>
    <w:rsid w:val="008D3067"/>
    <w:rsid w:val="008D3162"/>
    <w:rsid w:val="008D31FB"/>
    <w:rsid w:val="008D3263"/>
    <w:rsid w:val="008D3757"/>
    <w:rsid w:val="008D3B7E"/>
    <w:rsid w:val="008D3C72"/>
    <w:rsid w:val="008D3D89"/>
    <w:rsid w:val="008D3DB7"/>
    <w:rsid w:val="008D40AB"/>
    <w:rsid w:val="008D41FB"/>
    <w:rsid w:val="008D458E"/>
    <w:rsid w:val="008D479A"/>
    <w:rsid w:val="008D4A4E"/>
    <w:rsid w:val="008D4AD3"/>
    <w:rsid w:val="008D4C32"/>
    <w:rsid w:val="008D4DD1"/>
    <w:rsid w:val="008D505E"/>
    <w:rsid w:val="008D51CB"/>
    <w:rsid w:val="008D540C"/>
    <w:rsid w:val="008D5561"/>
    <w:rsid w:val="008D5CD4"/>
    <w:rsid w:val="008D5E84"/>
    <w:rsid w:val="008D5EA9"/>
    <w:rsid w:val="008D663F"/>
    <w:rsid w:val="008D6C26"/>
    <w:rsid w:val="008D6DAD"/>
    <w:rsid w:val="008D6F9D"/>
    <w:rsid w:val="008D716B"/>
    <w:rsid w:val="008D7723"/>
    <w:rsid w:val="008D7D41"/>
    <w:rsid w:val="008E0183"/>
    <w:rsid w:val="008E05E5"/>
    <w:rsid w:val="008E0E80"/>
    <w:rsid w:val="008E145C"/>
    <w:rsid w:val="008E1B3B"/>
    <w:rsid w:val="008E1CBA"/>
    <w:rsid w:val="008E1DB8"/>
    <w:rsid w:val="008E2083"/>
    <w:rsid w:val="008E21E0"/>
    <w:rsid w:val="008E2BB7"/>
    <w:rsid w:val="008E2E05"/>
    <w:rsid w:val="008E37B8"/>
    <w:rsid w:val="008E38AA"/>
    <w:rsid w:val="008E3CA3"/>
    <w:rsid w:val="008E3E89"/>
    <w:rsid w:val="008E42C5"/>
    <w:rsid w:val="008E4645"/>
    <w:rsid w:val="008E4975"/>
    <w:rsid w:val="008E4A1F"/>
    <w:rsid w:val="008E4E5A"/>
    <w:rsid w:val="008E54FC"/>
    <w:rsid w:val="008E565C"/>
    <w:rsid w:val="008E5C3F"/>
    <w:rsid w:val="008E5F29"/>
    <w:rsid w:val="008E67BF"/>
    <w:rsid w:val="008E73AE"/>
    <w:rsid w:val="008E7590"/>
    <w:rsid w:val="008E75D4"/>
    <w:rsid w:val="008E79F7"/>
    <w:rsid w:val="008F08ED"/>
    <w:rsid w:val="008F0C8D"/>
    <w:rsid w:val="008F1BB6"/>
    <w:rsid w:val="008F1D8E"/>
    <w:rsid w:val="008F1E35"/>
    <w:rsid w:val="008F1F3B"/>
    <w:rsid w:val="008F1FF1"/>
    <w:rsid w:val="008F22DD"/>
    <w:rsid w:val="008F25DF"/>
    <w:rsid w:val="008F2969"/>
    <w:rsid w:val="008F2B65"/>
    <w:rsid w:val="008F37F0"/>
    <w:rsid w:val="008F3918"/>
    <w:rsid w:val="008F3B1A"/>
    <w:rsid w:val="008F3B9D"/>
    <w:rsid w:val="008F4480"/>
    <w:rsid w:val="008F488F"/>
    <w:rsid w:val="008F4CDE"/>
    <w:rsid w:val="008F4D40"/>
    <w:rsid w:val="008F52FC"/>
    <w:rsid w:val="008F5FCC"/>
    <w:rsid w:val="008F60D6"/>
    <w:rsid w:val="008F6932"/>
    <w:rsid w:val="008F696C"/>
    <w:rsid w:val="008F732B"/>
    <w:rsid w:val="00900082"/>
    <w:rsid w:val="00900250"/>
    <w:rsid w:val="00900582"/>
    <w:rsid w:val="00900664"/>
    <w:rsid w:val="009006CC"/>
    <w:rsid w:val="00901625"/>
    <w:rsid w:val="009018FA"/>
    <w:rsid w:val="0090240A"/>
    <w:rsid w:val="00902436"/>
    <w:rsid w:val="00902B15"/>
    <w:rsid w:val="00902FAC"/>
    <w:rsid w:val="00903003"/>
    <w:rsid w:val="009031F2"/>
    <w:rsid w:val="0090386D"/>
    <w:rsid w:val="00903C69"/>
    <w:rsid w:val="009040C5"/>
    <w:rsid w:val="009041F6"/>
    <w:rsid w:val="00904291"/>
    <w:rsid w:val="0090444B"/>
    <w:rsid w:val="0090447B"/>
    <w:rsid w:val="00904A26"/>
    <w:rsid w:val="00904EC0"/>
    <w:rsid w:val="00904F57"/>
    <w:rsid w:val="009053D7"/>
    <w:rsid w:val="00905706"/>
    <w:rsid w:val="00905813"/>
    <w:rsid w:val="00905BE6"/>
    <w:rsid w:val="009060EC"/>
    <w:rsid w:val="0090631D"/>
    <w:rsid w:val="009069FC"/>
    <w:rsid w:val="00907620"/>
    <w:rsid w:val="00907B3C"/>
    <w:rsid w:val="00907C52"/>
    <w:rsid w:val="00910084"/>
    <w:rsid w:val="00911579"/>
    <w:rsid w:val="0091169D"/>
    <w:rsid w:val="00911B6B"/>
    <w:rsid w:val="009124C7"/>
    <w:rsid w:val="00912862"/>
    <w:rsid w:val="00912DD2"/>
    <w:rsid w:val="00913406"/>
    <w:rsid w:val="0091370F"/>
    <w:rsid w:val="00913967"/>
    <w:rsid w:val="00913EF6"/>
    <w:rsid w:val="009143EE"/>
    <w:rsid w:val="009147C0"/>
    <w:rsid w:val="00914B41"/>
    <w:rsid w:val="00915587"/>
    <w:rsid w:val="009157CD"/>
    <w:rsid w:val="00915BB8"/>
    <w:rsid w:val="00915C04"/>
    <w:rsid w:val="00915D73"/>
    <w:rsid w:val="00915FAC"/>
    <w:rsid w:val="0091600E"/>
    <w:rsid w:val="0091656F"/>
    <w:rsid w:val="00916B4A"/>
    <w:rsid w:val="009179CD"/>
    <w:rsid w:val="00917FC5"/>
    <w:rsid w:val="00917FE0"/>
    <w:rsid w:val="00920254"/>
    <w:rsid w:val="009203FD"/>
    <w:rsid w:val="009208D6"/>
    <w:rsid w:val="00920BAD"/>
    <w:rsid w:val="009210EA"/>
    <w:rsid w:val="0092201D"/>
    <w:rsid w:val="00922720"/>
    <w:rsid w:val="00923055"/>
    <w:rsid w:val="009231A8"/>
    <w:rsid w:val="00923CF1"/>
    <w:rsid w:val="0092466C"/>
    <w:rsid w:val="00924D2D"/>
    <w:rsid w:val="009254A3"/>
    <w:rsid w:val="009255B1"/>
    <w:rsid w:val="00926FAA"/>
    <w:rsid w:val="009276B8"/>
    <w:rsid w:val="00927B73"/>
    <w:rsid w:val="00927D69"/>
    <w:rsid w:val="009300BA"/>
    <w:rsid w:val="00930C06"/>
    <w:rsid w:val="0093155A"/>
    <w:rsid w:val="00931808"/>
    <w:rsid w:val="00931FBF"/>
    <w:rsid w:val="009321EC"/>
    <w:rsid w:val="0093254A"/>
    <w:rsid w:val="00932B9C"/>
    <w:rsid w:val="00932DB8"/>
    <w:rsid w:val="00933122"/>
    <w:rsid w:val="009331DD"/>
    <w:rsid w:val="009332C2"/>
    <w:rsid w:val="009332C6"/>
    <w:rsid w:val="0093335C"/>
    <w:rsid w:val="00933399"/>
    <w:rsid w:val="00933458"/>
    <w:rsid w:val="00933569"/>
    <w:rsid w:val="00933C3D"/>
    <w:rsid w:val="00933FC0"/>
    <w:rsid w:val="009345F7"/>
    <w:rsid w:val="009347EE"/>
    <w:rsid w:val="00934868"/>
    <w:rsid w:val="0093526B"/>
    <w:rsid w:val="0093556C"/>
    <w:rsid w:val="009358E7"/>
    <w:rsid w:val="0093593A"/>
    <w:rsid w:val="009359AB"/>
    <w:rsid w:val="009359C3"/>
    <w:rsid w:val="00935D25"/>
    <w:rsid w:val="00936214"/>
    <w:rsid w:val="00936EEA"/>
    <w:rsid w:val="00936F37"/>
    <w:rsid w:val="00936F70"/>
    <w:rsid w:val="009375E3"/>
    <w:rsid w:val="00937BA1"/>
    <w:rsid w:val="00937ECF"/>
    <w:rsid w:val="00937FA0"/>
    <w:rsid w:val="00940263"/>
    <w:rsid w:val="00940BEB"/>
    <w:rsid w:val="00940FDC"/>
    <w:rsid w:val="00940FEC"/>
    <w:rsid w:val="009413F8"/>
    <w:rsid w:val="00941456"/>
    <w:rsid w:val="009417DD"/>
    <w:rsid w:val="0094187E"/>
    <w:rsid w:val="00941A56"/>
    <w:rsid w:val="00941E14"/>
    <w:rsid w:val="00942B7B"/>
    <w:rsid w:val="00942D04"/>
    <w:rsid w:val="00942E5F"/>
    <w:rsid w:val="00943EA3"/>
    <w:rsid w:val="00944187"/>
    <w:rsid w:val="00945124"/>
    <w:rsid w:val="009454DF"/>
    <w:rsid w:val="00945F2E"/>
    <w:rsid w:val="009460ED"/>
    <w:rsid w:val="00946148"/>
    <w:rsid w:val="009461D8"/>
    <w:rsid w:val="0094645D"/>
    <w:rsid w:val="00946F5D"/>
    <w:rsid w:val="00947D8E"/>
    <w:rsid w:val="00947E5A"/>
    <w:rsid w:val="00950917"/>
    <w:rsid w:val="00950EF7"/>
    <w:rsid w:val="0095147A"/>
    <w:rsid w:val="00951A47"/>
    <w:rsid w:val="00951CDF"/>
    <w:rsid w:val="00952041"/>
    <w:rsid w:val="009535DD"/>
    <w:rsid w:val="009551AB"/>
    <w:rsid w:val="00955425"/>
    <w:rsid w:val="0095561A"/>
    <w:rsid w:val="00955E63"/>
    <w:rsid w:val="00955F7B"/>
    <w:rsid w:val="00956094"/>
    <w:rsid w:val="009561F6"/>
    <w:rsid w:val="00956590"/>
    <w:rsid w:val="009568F6"/>
    <w:rsid w:val="00956C15"/>
    <w:rsid w:val="00956FC7"/>
    <w:rsid w:val="009575E6"/>
    <w:rsid w:val="00957B16"/>
    <w:rsid w:val="00957C7A"/>
    <w:rsid w:val="00957CE8"/>
    <w:rsid w:val="00957EC5"/>
    <w:rsid w:val="009606D4"/>
    <w:rsid w:val="009613D9"/>
    <w:rsid w:val="0096154B"/>
    <w:rsid w:val="0096277D"/>
    <w:rsid w:val="009628B4"/>
    <w:rsid w:val="00963109"/>
    <w:rsid w:val="00963242"/>
    <w:rsid w:val="00963777"/>
    <w:rsid w:val="009637FF"/>
    <w:rsid w:val="00963964"/>
    <w:rsid w:val="00963FAC"/>
    <w:rsid w:val="0096462E"/>
    <w:rsid w:val="00964924"/>
    <w:rsid w:val="00965915"/>
    <w:rsid w:val="00965A74"/>
    <w:rsid w:val="009660DB"/>
    <w:rsid w:val="009661F4"/>
    <w:rsid w:val="00966850"/>
    <w:rsid w:val="009669A0"/>
    <w:rsid w:val="00970A49"/>
    <w:rsid w:val="00970D80"/>
    <w:rsid w:val="00970EA9"/>
    <w:rsid w:val="0097107A"/>
    <w:rsid w:val="0097107F"/>
    <w:rsid w:val="00971198"/>
    <w:rsid w:val="0097188A"/>
    <w:rsid w:val="00971B4B"/>
    <w:rsid w:val="009727AE"/>
    <w:rsid w:val="00972999"/>
    <w:rsid w:val="009732EA"/>
    <w:rsid w:val="00973475"/>
    <w:rsid w:val="00973747"/>
    <w:rsid w:val="009737D3"/>
    <w:rsid w:val="009737F5"/>
    <w:rsid w:val="00973966"/>
    <w:rsid w:val="00973B99"/>
    <w:rsid w:val="00973DF3"/>
    <w:rsid w:val="0097477F"/>
    <w:rsid w:val="00974B09"/>
    <w:rsid w:val="009751C2"/>
    <w:rsid w:val="009753BC"/>
    <w:rsid w:val="0097542B"/>
    <w:rsid w:val="009756C5"/>
    <w:rsid w:val="00975948"/>
    <w:rsid w:val="0097598A"/>
    <w:rsid w:val="00975C37"/>
    <w:rsid w:val="00975C77"/>
    <w:rsid w:val="0097686C"/>
    <w:rsid w:val="00976C91"/>
    <w:rsid w:val="00976ED3"/>
    <w:rsid w:val="009773D2"/>
    <w:rsid w:val="009774A4"/>
    <w:rsid w:val="00977D15"/>
    <w:rsid w:val="00977DC8"/>
    <w:rsid w:val="009818C3"/>
    <w:rsid w:val="00981935"/>
    <w:rsid w:val="00981F69"/>
    <w:rsid w:val="00982837"/>
    <w:rsid w:val="00982DFA"/>
    <w:rsid w:val="0098305A"/>
    <w:rsid w:val="0098327D"/>
    <w:rsid w:val="00983929"/>
    <w:rsid w:val="009847B4"/>
    <w:rsid w:val="00984FF7"/>
    <w:rsid w:val="00985C84"/>
    <w:rsid w:val="009863CC"/>
    <w:rsid w:val="009866EB"/>
    <w:rsid w:val="009867B1"/>
    <w:rsid w:val="00986E04"/>
    <w:rsid w:val="00987141"/>
    <w:rsid w:val="009876AB"/>
    <w:rsid w:val="00987BAE"/>
    <w:rsid w:val="00987CD1"/>
    <w:rsid w:val="00987F0D"/>
    <w:rsid w:val="00990708"/>
    <w:rsid w:val="00990844"/>
    <w:rsid w:val="00990C6E"/>
    <w:rsid w:val="00990F91"/>
    <w:rsid w:val="00990FF4"/>
    <w:rsid w:val="0099104B"/>
    <w:rsid w:val="009911CD"/>
    <w:rsid w:val="009913FE"/>
    <w:rsid w:val="0099147B"/>
    <w:rsid w:val="00991A8A"/>
    <w:rsid w:val="00991F84"/>
    <w:rsid w:val="009922E4"/>
    <w:rsid w:val="009923FB"/>
    <w:rsid w:val="00992B31"/>
    <w:rsid w:val="00992C12"/>
    <w:rsid w:val="009934F9"/>
    <w:rsid w:val="00993A1A"/>
    <w:rsid w:val="00993A8B"/>
    <w:rsid w:val="00993FF9"/>
    <w:rsid w:val="009943C9"/>
    <w:rsid w:val="0099447C"/>
    <w:rsid w:val="00994788"/>
    <w:rsid w:val="00994BEF"/>
    <w:rsid w:val="00994EE5"/>
    <w:rsid w:val="00994F44"/>
    <w:rsid w:val="00995538"/>
    <w:rsid w:val="00995D80"/>
    <w:rsid w:val="00995E3C"/>
    <w:rsid w:val="009960A1"/>
    <w:rsid w:val="00996113"/>
    <w:rsid w:val="00996670"/>
    <w:rsid w:val="00996955"/>
    <w:rsid w:val="00996D4A"/>
    <w:rsid w:val="009971C6"/>
    <w:rsid w:val="009974ED"/>
    <w:rsid w:val="0099757A"/>
    <w:rsid w:val="009A00D0"/>
    <w:rsid w:val="009A0395"/>
    <w:rsid w:val="009A0549"/>
    <w:rsid w:val="009A060B"/>
    <w:rsid w:val="009A0827"/>
    <w:rsid w:val="009A126C"/>
    <w:rsid w:val="009A131C"/>
    <w:rsid w:val="009A169B"/>
    <w:rsid w:val="009A1DE7"/>
    <w:rsid w:val="009A1FF9"/>
    <w:rsid w:val="009A2BEB"/>
    <w:rsid w:val="009A2FD3"/>
    <w:rsid w:val="009A3036"/>
    <w:rsid w:val="009A3A00"/>
    <w:rsid w:val="009A3F26"/>
    <w:rsid w:val="009A44E5"/>
    <w:rsid w:val="009A4594"/>
    <w:rsid w:val="009A4B77"/>
    <w:rsid w:val="009A4C96"/>
    <w:rsid w:val="009A4DFC"/>
    <w:rsid w:val="009A5506"/>
    <w:rsid w:val="009A56B1"/>
    <w:rsid w:val="009A5D32"/>
    <w:rsid w:val="009A627D"/>
    <w:rsid w:val="009A643E"/>
    <w:rsid w:val="009A65DE"/>
    <w:rsid w:val="009A6A60"/>
    <w:rsid w:val="009A6D98"/>
    <w:rsid w:val="009A72B3"/>
    <w:rsid w:val="009A73C2"/>
    <w:rsid w:val="009A76E7"/>
    <w:rsid w:val="009A7984"/>
    <w:rsid w:val="009A7FB3"/>
    <w:rsid w:val="009B02AE"/>
    <w:rsid w:val="009B047F"/>
    <w:rsid w:val="009B063E"/>
    <w:rsid w:val="009B073C"/>
    <w:rsid w:val="009B0B94"/>
    <w:rsid w:val="009B12C4"/>
    <w:rsid w:val="009B1506"/>
    <w:rsid w:val="009B17C7"/>
    <w:rsid w:val="009B1A49"/>
    <w:rsid w:val="009B2EDD"/>
    <w:rsid w:val="009B316A"/>
    <w:rsid w:val="009B345C"/>
    <w:rsid w:val="009B34D3"/>
    <w:rsid w:val="009B358A"/>
    <w:rsid w:val="009B37B9"/>
    <w:rsid w:val="009B43F7"/>
    <w:rsid w:val="009B44D3"/>
    <w:rsid w:val="009B4CF8"/>
    <w:rsid w:val="009B4D66"/>
    <w:rsid w:val="009B4E80"/>
    <w:rsid w:val="009B4EA7"/>
    <w:rsid w:val="009B5B78"/>
    <w:rsid w:val="009B5FE5"/>
    <w:rsid w:val="009B677D"/>
    <w:rsid w:val="009B6AD2"/>
    <w:rsid w:val="009B7296"/>
    <w:rsid w:val="009B744E"/>
    <w:rsid w:val="009B792F"/>
    <w:rsid w:val="009B7E05"/>
    <w:rsid w:val="009C0047"/>
    <w:rsid w:val="009C02D4"/>
    <w:rsid w:val="009C0E0B"/>
    <w:rsid w:val="009C17EE"/>
    <w:rsid w:val="009C1D9D"/>
    <w:rsid w:val="009C2494"/>
    <w:rsid w:val="009C24B5"/>
    <w:rsid w:val="009C2A42"/>
    <w:rsid w:val="009C353B"/>
    <w:rsid w:val="009C36B6"/>
    <w:rsid w:val="009C5E48"/>
    <w:rsid w:val="009C5FB5"/>
    <w:rsid w:val="009C64FE"/>
    <w:rsid w:val="009C67C9"/>
    <w:rsid w:val="009C7E91"/>
    <w:rsid w:val="009D0644"/>
    <w:rsid w:val="009D0EF1"/>
    <w:rsid w:val="009D123A"/>
    <w:rsid w:val="009D164F"/>
    <w:rsid w:val="009D17B9"/>
    <w:rsid w:val="009D18A4"/>
    <w:rsid w:val="009D1DD6"/>
    <w:rsid w:val="009D256F"/>
    <w:rsid w:val="009D280A"/>
    <w:rsid w:val="009D283E"/>
    <w:rsid w:val="009D293D"/>
    <w:rsid w:val="009D2F21"/>
    <w:rsid w:val="009D2F32"/>
    <w:rsid w:val="009D3B03"/>
    <w:rsid w:val="009D3D29"/>
    <w:rsid w:val="009D3FE6"/>
    <w:rsid w:val="009D4506"/>
    <w:rsid w:val="009D4647"/>
    <w:rsid w:val="009D46B0"/>
    <w:rsid w:val="009D47A7"/>
    <w:rsid w:val="009D4A75"/>
    <w:rsid w:val="009D5B21"/>
    <w:rsid w:val="009D76E3"/>
    <w:rsid w:val="009D7AE3"/>
    <w:rsid w:val="009E047D"/>
    <w:rsid w:val="009E05CF"/>
    <w:rsid w:val="009E0A4D"/>
    <w:rsid w:val="009E0F5E"/>
    <w:rsid w:val="009E1045"/>
    <w:rsid w:val="009E1474"/>
    <w:rsid w:val="009E16F3"/>
    <w:rsid w:val="009E1FE8"/>
    <w:rsid w:val="009E23B5"/>
    <w:rsid w:val="009E24BC"/>
    <w:rsid w:val="009E2827"/>
    <w:rsid w:val="009E295B"/>
    <w:rsid w:val="009E374E"/>
    <w:rsid w:val="009E3ECF"/>
    <w:rsid w:val="009E415E"/>
    <w:rsid w:val="009E42C4"/>
    <w:rsid w:val="009E42D7"/>
    <w:rsid w:val="009E4681"/>
    <w:rsid w:val="009E4D91"/>
    <w:rsid w:val="009E4DF4"/>
    <w:rsid w:val="009E5632"/>
    <w:rsid w:val="009E5AEB"/>
    <w:rsid w:val="009E5E33"/>
    <w:rsid w:val="009E6192"/>
    <w:rsid w:val="009E6B30"/>
    <w:rsid w:val="009E6BBC"/>
    <w:rsid w:val="009E6C3E"/>
    <w:rsid w:val="009E7F50"/>
    <w:rsid w:val="009F0716"/>
    <w:rsid w:val="009F0C67"/>
    <w:rsid w:val="009F1F7E"/>
    <w:rsid w:val="009F22A2"/>
    <w:rsid w:val="009F25C1"/>
    <w:rsid w:val="009F2A0F"/>
    <w:rsid w:val="009F2BE6"/>
    <w:rsid w:val="009F2C7E"/>
    <w:rsid w:val="009F2F56"/>
    <w:rsid w:val="009F3578"/>
    <w:rsid w:val="009F3BBB"/>
    <w:rsid w:val="009F3DF3"/>
    <w:rsid w:val="009F42FD"/>
    <w:rsid w:val="009F4B10"/>
    <w:rsid w:val="009F54E7"/>
    <w:rsid w:val="009F5603"/>
    <w:rsid w:val="009F597E"/>
    <w:rsid w:val="009F617F"/>
    <w:rsid w:val="009F6326"/>
    <w:rsid w:val="009F77DE"/>
    <w:rsid w:val="00A0005A"/>
    <w:rsid w:val="00A006A9"/>
    <w:rsid w:val="00A006E0"/>
    <w:rsid w:val="00A01189"/>
    <w:rsid w:val="00A015B2"/>
    <w:rsid w:val="00A0162F"/>
    <w:rsid w:val="00A019B6"/>
    <w:rsid w:val="00A01D62"/>
    <w:rsid w:val="00A020BF"/>
    <w:rsid w:val="00A0211D"/>
    <w:rsid w:val="00A0225F"/>
    <w:rsid w:val="00A02284"/>
    <w:rsid w:val="00A022FB"/>
    <w:rsid w:val="00A023A7"/>
    <w:rsid w:val="00A02BC4"/>
    <w:rsid w:val="00A032DB"/>
    <w:rsid w:val="00A03346"/>
    <w:rsid w:val="00A0379D"/>
    <w:rsid w:val="00A03BCA"/>
    <w:rsid w:val="00A03CB5"/>
    <w:rsid w:val="00A0406F"/>
    <w:rsid w:val="00A0416B"/>
    <w:rsid w:val="00A05231"/>
    <w:rsid w:val="00A06A08"/>
    <w:rsid w:val="00A07010"/>
    <w:rsid w:val="00A075B7"/>
    <w:rsid w:val="00A07808"/>
    <w:rsid w:val="00A07C8B"/>
    <w:rsid w:val="00A10111"/>
    <w:rsid w:val="00A11154"/>
    <w:rsid w:val="00A11999"/>
    <w:rsid w:val="00A11C4A"/>
    <w:rsid w:val="00A11CFC"/>
    <w:rsid w:val="00A11D82"/>
    <w:rsid w:val="00A12023"/>
    <w:rsid w:val="00A12588"/>
    <w:rsid w:val="00A131A6"/>
    <w:rsid w:val="00A136BD"/>
    <w:rsid w:val="00A13805"/>
    <w:rsid w:val="00A13D72"/>
    <w:rsid w:val="00A13F6C"/>
    <w:rsid w:val="00A1469B"/>
    <w:rsid w:val="00A14915"/>
    <w:rsid w:val="00A1560C"/>
    <w:rsid w:val="00A1645A"/>
    <w:rsid w:val="00A16537"/>
    <w:rsid w:val="00A165BE"/>
    <w:rsid w:val="00A16CDD"/>
    <w:rsid w:val="00A17AE8"/>
    <w:rsid w:val="00A17CCE"/>
    <w:rsid w:val="00A20E74"/>
    <w:rsid w:val="00A20E94"/>
    <w:rsid w:val="00A21023"/>
    <w:rsid w:val="00A22001"/>
    <w:rsid w:val="00A22491"/>
    <w:rsid w:val="00A232E7"/>
    <w:rsid w:val="00A23F8B"/>
    <w:rsid w:val="00A24192"/>
    <w:rsid w:val="00A2463B"/>
    <w:rsid w:val="00A24C53"/>
    <w:rsid w:val="00A25D82"/>
    <w:rsid w:val="00A25EE4"/>
    <w:rsid w:val="00A264AA"/>
    <w:rsid w:val="00A26826"/>
    <w:rsid w:val="00A26A6B"/>
    <w:rsid w:val="00A26D55"/>
    <w:rsid w:val="00A272A3"/>
    <w:rsid w:val="00A2732F"/>
    <w:rsid w:val="00A27617"/>
    <w:rsid w:val="00A27F7E"/>
    <w:rsid w:val="00A3006C"/>
    <w:rsid w:val="00A30990"/>
    <w:rsid w:val="00A30C0F"/>
    <w:rsid w:val="00A31150"/>
    <w:rsid w:val="00A3184C"/>
    <w:rsid w:val="00A31F08"/>
    <w:rsid w:val="00A3232C"/>
    <w:rsid w:val="00A32400"/>
    <w:rsid w:val="00A3256E"/>
    <w:rsid w:val="00A32CC7"/>
    <w:rsid w:val="00A32F3B"/>
    <w:rsid w:val="00A33059"/>
    <w:rsid w:val="00A33CFE"/>
    <w:rsid w:val="00A34221"/>
    <w:rsid w:val="00A34225"/>
    <w:rsid w:val="00A344A3"/>
    <w:rsid w:val="00A345C3"/>
    <w:rsid w:val="00A346CA"/>
    <w:rsid w:val="00A346E6"/>
    <w:rsid w:val="00A34D2A"/>
    <w:rsid w:val="00A34E0D"/>
    <w:rsid w:val="00A34E1C"/>
    <w:rsid w:val="00A34E25"/>
    <w:rsid w:val="00A35608"/>
    <w:rsid w:val="00A35616"/>
    <w:rsid w:val="00A35845"/>
    <w:rsid w:val="00A35BFF"/>
    <w:rsid w:val="00A35C60"/>
    <w:rsid w:val="00A35DAC"/>
    <w:rsid w:val="00A361CA"/>
    <w:rsid w:val="00A362BA"/>
    <w:rsid w:val="00A364DE"/>
    <w:rsid w:val="00A3658E"/>
    <w:rsid w:val="00A36A27"/>
    <w:rsid w:val="00A36E59"/>
    <w:rsid w:val="00A36EBF"/>
    <w:rsid w:val="00A370D7"/>
    <w:rsid w:val="00A377A0"/>
    <w:rsid w:val="00A37FF0"/>
    <w:rsid w:val="00A40A6F"/>
    <w:rsid w:val="00A40CEF"/>
    <w:rsid w:val="00A40F96"/>
    <w:rsid w:val="00A4179A"/>
    <w:rsid w:val="00A4186A"/>
    <w:rsid w:val="00A41A48"/>
    <w:rsid w:val="00A4252A"/>
    <w:rsid w:val="00A42689"/>
    <w:rsid w:val="00A42920"/>
    <w:rsid w:val="00A4293B"/>
    <w:rsid w:val="00A42990"/>
    <w:rsid w:val="00A42DAC"/>
    <w:rsid w:val="00A43155"/>
    <w:rsid w:val="00A43335"/>
    <w:rsid w:val="00A43609"/>
    <w:rsid w:val="00A43692"/>
    <w:rsid w:val="00A44069"/>
    <w:rsid w:val="00A44911"/>
    <w:rsid w:val="00A44968"/>
    <w:rsid w:val="00A44991"/>
    <w:rsid w:val="00A44A40"/>
    <w:rsid w:val="00A44A89"/>
    <w:rsid w:val="00A44AA2"/>
    <w:rsid w:val="00A44ADD"/>
    <w:rsid w:val="00A44AF2"/>
    <w:rsid w:val="00A44E77"/>
    <w:rsid w:val="00A453F0"/>
    <w:rsid w:val="00A45F71"/>
    <w:rsid w:val="00A47190"/>
    <w:rsid w:val="00A47327"/>
    <w:rsid w:val="00A47834"/>
    <w:rsid w:val="00A47E33"/>
    <w:rsid w:val="00A50036"/>
    <w:rsid w:val="00A50057"/>
    <w:rsid w:val="00A504AA"/>
    <w:rsid w:val="00A51039"/>
    <w:rsid w:val="00A51152"/>
    <w:rsid w:val="00A513E3"/>
    <w:rsid w:val="00A51554"/>
    <w:rsid w:val="00A51A09"/>
    <w:rsid w:val="00A51BB0"/>
    <w:rsid w:val="00A523F2"/>
    <w:rsid w:val="00A52519"/>
    <w:rsid w:val="00A52D99"/>
    <w:rsid w:val="00A53002"/>
    <w:rsid w:val="00A53026"/>
    <w:rsid w:val="00A54DD5"/>
    <w:rsid w:val="00A552C6"/>
    <w:rsid w:val="00A55D1A"/>
    <w:rsid w:val="00A55E96"/>
    <w:rsid w:val="00A56366"/>
    <w:rsid w:val="00A56918"/>
    <w:rsid w:val="00A56ACC"/>
    <w:rsid w:val="00A56CAC"/>
    <w:rsid w:val="00A56DAA"/>
    <w:rsid w:val="00A570B8"/>
    <w:rsid w:val="00A57153"/>
    <w:rsid w:val="00A5792C"/>
    <w:rsid w:val="00A57D05"/>
    <w:rsid w:val="00A57D94"/>
    <w:rsid w:val="00A60019"/>
    <w:rsid w:val="00A6001A"/>
    <w:rsid w:val="00A608C9"/>
    <w:rsid w:val="00A60AF5"/>
    <w:rsid w:val="00A60B4E"/>
    <w:rsid w:val="00A61CF4"/>
    <w:rsid w:val="00A61DA8"/>
    <w:rsid w:val="00A6250C"/>
    <w:rsid w:val="00A62C58"/>
    <w:rsid w:val="00A6349C"/>
    <w:rsid w:val="00A635CB"/>
    <w:rsid w:val="00A63643"/>
    <w:rsid w:val="00A63F29"/>
    <w:rsid w:val="00A64238"/>
    <w:rsid w:val="00A64953"/>
    <w:rsid w:val="00A649FA"/>
    <w:rsid w:val="00A64E06"/>
    <w:rsid w:val="00A65283"/>
    <w:rsid w:val="00A6564F"/>
    <w:rsid w:val="00A657EC"/>
    <w:rsid w:val="00A65BA8"/>
    <w:rsid w:val="00A65D95"/>
    <w:rsid w:val="00A65FB3"/>
    <w:rsid w:val="00A65FE4"/>
    <w:rsid w:val="00A6680E"/>
    <w:rsid w:val="00A66938"/>
    <w:rsid w:val="00A66DD1"/>
    <w:rsid w:val="00A6700F"/>
    <w:rsid w:val="00A670C2"/>
    <w:rsid w:val="00A674CE"/>
    <w:rsid w:val="00A67A47"/>
    <w:rsid w:val="00A67C60"/>
    <w:rsid w:val="00A70079"/>
    <w:rsid w:val="00A70271"/>
    <w:rsid w:val="00A70534"/>
    <w:rsid w:val="00A70C4E"/>
    <w:rsid w:val="00A70E27"/>
    <w:rsid w:val="00A71560"/>
    <w:rsid w:val="00A71894"/>
    <w:rsid w:val="00A71BBF"/>
    <w:rsid w:val="00A71DBB"/>
    <w:rsid w:val="00A72079"/>
    <w:rsid w:val="00A72869"/>
    <w:rsid w:val="00A72AE1"/>
    <w:rsid w:val="00A7312F"/>
    <w:rsid w:val="00A7364D"/>
    <w:rsid w:val="00A74525"/>
    <w:rsid w:val="00A7479A"/>
    <w:rsid w:val="00A74BDF"/>
    <w:rsid w:val="00A75526"/>
    <w:rsid w:val="00A75CFD"/>
    <w:rsid w:val="00A75F72"/>
    <w:rsid w:val="00A7602B"/>
    <w:rsid w:val="00A76B15"/>
    <w:rsid w:val="00A77094"/>
    <w:rsid w:val="00A77652"/>
    <w:rsid w:val="00A7789C"/>
    <w:rsid w:val="00A779A0"/>
    <w:rsid w:val="00A77C09"/>
    <w:rsid w:val="00A77DA7"/>
    <w:rsid w:val="00A77F7F"/>
    <w:rsid w:val="00A80627"/>
    <w:rsid w:val="00A8062C"/>
    <w:rsid w:val="00A80658"/>
    <w:rsid w:val="00A807B4"/>
    <w:rsid w:val="00A8129A"/>
    <w:rsid w:val="00A81B59"/>
    <w:rsid w:val="00A8207C"/>
    <w:rsid w:val="00A82773"/>
    <w:rsid w:val="00A82B87"/>
    <w:rsid w:val="00A83231"/>
    <w:rsid w:val="00A836A5"/>
    <w:rsid w:val="00A83760"/>
    <w:rsid w:val="00A83B3E"/>
    <w:rsid w:val="00A8442B"/>
    <w:rsid w:val="00A85039"/>
    <w:rsid w:val="00A85310"/>
    <w:rsid w:val="00A85346"/>
    <w:rsid w:val="00A85580"/>
    <w:rsid w:val="00A85629"/>
    <w:rsid w:val="00A8565D"/>
    <w:rsid w:val="00A85F42"/>
    <w:rsid w:val="00A85FC6"/>
    <w:rsid w:val="00A86159"/>
    <w:rsid w:val="00A86CF1"/>
    <w:rsid w:val="00A87046"/>
    <w:rsid w:val="00A87279"/>
    <w:rsid w:val="00A874EF"/>
    <w:rsid w:val="00A87677"/>
    <w:rsid w:val="00A87F42"/>
    <w:rsid w:val="00A90100"/>
    <w:rsid w:val="00A903B7"/>
    <w:rsid w:val="00A908DD"/>
    <w:rsid w:val="00A90F49"/>
    <w:rsid w:val="00A91573"/>
    <w:rsid w:val="00A915AC"/>
    <w:rsid w:val="00A91929"/>
    <w:rsid w:val="00A91AEC"/>
    <w:rsid w:val="00A91AFC"/>
    <w:rsid w:val="00A91BCF"/>
    <w:rsid w:val="00A91C26"/>
    <w:rsid w:val="00A91DE8"/>
    <w:rsid w:val="00A91F51"/>
    <w:rsid w:val="00A91FA0"/>
    <w:rsid w:val="00A92706"/>
    <w:rsid w:val="00A9325F"/>
    <w:rsid w:val="00A934FA"/>
    <w:rsid w:val="00A93A77"/>
    <w:rsid w:val="00A93CCE"/>
    <w:rsid w:val="00A93DE1"/>
    <w:rsid w:val="00A93E6F"/>
    <w:rsid w:val="00A944A0"/>
    <w:rsid w:val="00A944BF"/>
    <w:rsid w:val="00A94818"/>
    <w:rsid w:val="00A948C6"/>
    <w:rsid w:val="00A94DD1"/>
    <w:rsid w:val="00A950E0"/>
    <w:rsid w:val="00A9534C"/>
    <w:rsid w:val="00A953D0"/>
    <w:rsid w:val="00A957A8"/>
    <w:rsid w:val="00A9606C"/>
    <w:rsid w:val="00A960AB"/>
    <w:rsid w:val="00A967DD"/>
    <w:rsid w:val="00A96BF8"/>
    <w:rsid w:val="00A97072"/>
    <w:rsid w:val="00A97300"/>
    <w:rsid w:val="00A97495"/>
    <w:rsid w:val="00A976F0"/>
    <w:rsid w:val="00A97819"/>
    <w:rsid w:val="00A97890"/>
    <w:rsid w:val="00A97E35"/>
    <w:rsid w:val="00A97F66"/>
    <w:rsid w:val="00AA0097"/>
    <w:rsid w:val="00AA00A5"/>
    <w:rsid w:val="00AA08FF"/>
    <w:rsid w:val="00AA0C5E"/>
    <w:rsid w:val="00AA0EC9"/>
    <w:rsid w:val="00AA14E5"/>
    <w:rsid w:val="00AA1705"/>
    <w:rsid w:val="00AA1B91"/>
    <w:rsid w:val="00AA1D2D"/>
    <w:rsid w:val="00AA1FA7"/>
    <w:rsid w:val="00AA21B5"/>
    <w:rsid w:val="00AA2294"/>
    <w:rsid w:val="00AA2771"/>
    <w:rsid w:val="00AA27C2"/>
    <w:rsid w:val="00AA2EA0"/>
    <w:rsid w:val="00AA3F00"/>
    <w:rsid w:val="00AA40EC"/>
    <w:rsid w:val="00AA49B7"/>
    <w:rsid w:val="00AA4BB2"/>
    <w:rsid w:val="00AA503D"/>
    <w:rsid w:val="00AA514C"/>
    <w:rsid w:val="00AA59D8"/>
    <w:rsid w:val="00AA5A23"/>
    <w:rsid w:val="00AA5AC9"/>
    <w:rsid w:val="00AA6298"/>
    <w:rsid w:val="00AA6B15"/>
    <w:rsid w:val="00AA7123"/>
    <w:rsid w:val="00AA7965"/>
    <w:rsid w:val="00AA7CF4"/>
    <w:rsid w:val="00AA7DCB"/>
    <w:rsid w:val="00AA7F59"/>
    <w:rsid w:val="00AB0464"/>
    <w:rsid w:val="00AB0545"/>
    <w:rsid w:val="00AB05A4"/>
    <w:rsid w:val="00AB05EF"/>
    <w:rsid w:val="00AB0665"/>
    <w:rsid w:val="00AB090C"/>
    <w:rsid w:val="00AB0A24"/>
    <w:rsid w:val="00AB0BEC"/>
    <w:rsid w:val="00AB0DB6"/>
    <w:rsid w:val="00AB2083"/>
    <w:rsid w:val="00AB28DB"/>
    <w:rsid w:val="00AB3885"/>
    <w:rsid w:val="00AB3E49"/>
    <w:rsid w:val="00AB4089"/>
    <w:rsid w:val="00AB41ED"/>
    <w:rsid w:val="00AB4EF8"/>
    <w:rsid w:val="00AB5232"/>
    <w:rsid w:val="00AB5310"/>
    <w:rsid w:val="00AB5621"/>
    <w:rsid w:val="00AB5A53"/>
    <w:rsid w:val="00AB6054"/>
    <w:rsid w:val="00AB64DC"/>
    <w:rsid w:val="00AB7333"/>
    <w:rsid w:val="00AB7EF9"/>
    <w:rsid w:val="00AC0451"/>
    <w:rsid w:val="00AC097C"/>
    <w:rsid w:val="00AC1108"/>
    <w:rsid w:val="00AC1147"/>
    <w:rsid w:val="00AC1258"/>
    <w:rsid w:val="00AC12D1"/>
    <w:rsid w:val="00AC1425"/>
    <w:rsid w:val="00AC146A"/>
    <w:rsid w:val="00AC1670"/>
    <w:rsid w:val="00AC1A15"/>
    <w:rsid w:val="00AC1DD1"/>
    <w:rsid w:val="00AC1FE3"/>
    <w:rsid w:val="00AC2088"/>
    <w:rsid w:val="00AC20CF"/>
    <w:rsid w:val="00AC30D7"/>
    <w:rsid w:val="00AC336C"/>
    <w:rsid w:val="00AC348B"/>
    <w:rsid w:val="00AC3786"/>
    <w:rsid w:val="00AC3804"/>
    <w:rsid w:val="00AC395F"/>
    <w:rsid w:val="00AC3B1B"/>
    <w:rsid w:val="00AC418C"/>
    <w:rsid w:val="00AC503F"/>
    <w:rsid w:val="00AC573B"/>
    <w:rsid w:val="00AC57D2"/>
    <w:rsid w:val="00AC5A0F"/>
    <w:rsid w:val="00AC5D2E"/>
    <w:rsid w:val="00AC60CF"/>
    <w:rsid w:val="00AC6372"/>
    <w:rsid w:val="00AC6498"/>
    <w:rsid w:val="00AC65ED"/>
    <w:rsid w:val="00AC6A5A"/>
    <w:rsid w:val="00AC6D6B"/>
    <w:rsid w:val="00AC743D"/>
    <w:rsid w:val="00AC7582"/>
    <w:rsid w:val="00AC766E"/>
    <w:rsid w:val="00AD0804"/>
    <w:rsid w:val="00AD08E1"/>
    <w:rsid w:val="00AD0925"/>
    <w:rsid w:val="00AD0D85"/>
    <w:rsid w:val="00AD13A9"/>
    <w:rsid w:val="00AD1638"/>
    <w:rsid w:val="00AD1A84"/>
    <w:rsid w:val="00AD2209"/>
    <w:rsid w:val="00AD2DA1"/>
    <w:rsid w:val="00AD2E10"/>
    <w:rsid w:val="00AD2E6D"/>
    <w:rsid w:val="00AD30A4"/>
    <w:rsid w:val="00AD3293"/>
    <w:rsid w:val="00AD3460"/>
    <w:rsid w:val="00AD4263"/>
    <w:rsid w:val="00AD430A"/>
    <w:rsid w:val="00AD46F2"/>
    <w:rsid w:val="00AD4EE5"/>
    <w:rsid w:val="00AD5534"/>
    <w:rsid w:val="00AD5CFD"/>
    <w:rsid w:val="00AD6277"/>
    <w:rsid w:val="00AD6358"/>
    <w:rsid w:val="00AD6691"/>
    <w:rsid w:val="00AD67B0"/>
    <w:rsid w:val="00AD69E4"/>
    <w:rsid w:val="00AD6CBE"/>
    <w:rsid w:val="00AD70DD"/>
    <w:rsid w:val="00AD7118"/>
    <w:rsid w:val="00AD748D"/>
    <w:rsid w:val="00AD783B"/>
    <w:rsid w:val="00AD7A89"/>
    <w:rsid w:val="00AE05EC"/>
    <w:rsid w:val="00AE092D"/>
    <w:rsid w:val="00AE0C68"/>
    <w:rsid w:val="00AE0F0E"/>
    <w:rsid w:val="00AE0F22"/>
    <w:rsid w:val="00AE127A"/>
    <w:rsid w:val="00AE2537"/>
    <w:rsid w:val="00AE2A7F"/>
    <w:rsid w:val="00AE3537"/>
    <w:rsid w:val="00AE378C"/>
    <w:rsid w:val="00AE3928"/>
    <w:rsid w:val="00AE3932"/>
    <w:rsid w:val="00AE3CA8"/>
    <w:rsid w:val="00AE3E4D"/>
    <w:rsid w:val="00AE3EC6"/>
    <w:rsid w:val="00AE4150"/>
    <w:rsid w:val="00AE4505"/>
    <w:rsid w:val="00AE4F6E"/>
    <w:rsid w:val="00AE5BDB"/>
    <w:rsid w:val="00AE5D1D"/>
    <w:rsid w:val="00AE6420"/>
    <w:rsid w:val="00AE64D6"/>
    <w:rsid w:val="00AE65B4"/>
    <w:rsid w:val="00AE65E6"/>
    <w:rsid w:val="00AE69CF"/>
    <w:rsid w:val="00AE69DD"/>
    <w:rsid w:val="00AE7074"/>
    <w:rsid w:val="00AE7C1E"/>
    <w:rsid w:val="00AE7EC7"/>
    <w:rsid w:val="00AF0A25"/>
    <w:rsid w:val="00AF1925"/>
    <w:rsid w:val="00AF2D1C"/>
    <w:rsid w:val="00AF2FEF"/>
    <w:rsid w:val="00AF3580"/>
    <w:rsid w:val="00AF3EC5"/>
    <w:rsid w:val="00AF4789"/>
    <w:rsid w:val="00AF4857"/>
    <w:rsid w:val="00AF48DB"/>
    <w:rsid w:val="00AF49DD"/>
    <w:rsid w:val="00AF4CD7"/>
    <w:rsid w:val="00AF57E7"/>
    <w:rsid w:val="00AF5936"/>
    <w:rsid w:val="00AF613F"/>
    <w:rsid w:val="00AF61AA"/>
    <w:rsid w:val="00AF67E3"/>
    <w:rsid w:val="00AF6C9F"/>
    <w:rsid w:val="00AF6D9B"/>
    <w:rsid w:val="00AF789F"/>
    <w:rsid w:val="00AF79E3"/>
    <w:rsid w:val="00AF7A5E"/>
    <w:rsid w:val="00B00243"/>
    <w:rsid w:val="00B003FF"/>
    <w:rsid w:val="00B00B0B"/>
    <w:rsid w:val="00B00C41"/>
    <w:rsid w:val="00B00CC7"/>
    <w:rsid w:val="00B01468"/>
    <w:rsid w:val="00B01A95"/>
    <w:rsid w:val="00B01B0F"/>
    <w:rsid w:val="00B01CB7"/>
    <w:rsid w:val="00B01F1C"/>
    <w:rsid w:val="00B022AD"/>
    <w:rsid w:val="00B0246A"/>
    <w:rsid w:val="00B02A17"/>
    <w:rsid w:val="00B03298"/>
    <w:rsid w:val="00B0384E"/>
    <w:rsid w:val="00B039AD"/>
    <w:rsid w:val="00B03F4C"/>
    <w:rsid w:val="00B04270"/>
    <w:rsid w:val="00B0432D"/>
    <w:rsid w:val="00B0438E"/>
    <w:rsid w:val="00B04B95"/>
    <w:rsid w:val="00B04CE8"/>
    <w:rsid w:val="00B04F20"/>
    <w:rsid w:val="00B057B6"/>
    <w:rsid w:val="00B05EC5"/>
    <w:rsid w:val="00B05F19"/>
    <w:rsid w:val="00B0644B"/>
    <w:rsid w:val="00B06B82"/>
    <w:rsid w:val="00B06DF7"/>
    <w:rsid w:val="00B070F3"/>
    <w:rsid w:val="00B0752A"/>
    <w:rsid w:val="00B07699"/>
    <w:rsid w:val="00B077A3"/>
    <w:rsid w:val="00B07D88"/>
    <w:rsid w:val="00B102D9"/>
    <w:rsid w:val="00B10336"/>
    <w:rsid w:val="00B103D6"/>
    <w:rsid w:val="00B11BD0"/>
    <w:rsid w:val="00B1234F"/>
    <w:rsid w:val="00B124D8"/>
    <w:rsid w:val="00B13597"/>
    <w:rsid w:val="00B1373A"/>
    <w:rsid w:val="00B13BCE"/>
    <w:rsid w:val="00B13D2F"/>
    <w:rsid w:val="00B14502"/>
    <w:rsid w:val="00B14F94"/>
    <w:rsid w:val="00B15541"/>
    <w:rsid w:val="00B1558E"/>
    <w:rsid w:val="00B1558F"/>
    <w:rsid w:val="00B15759"/>
    <w:rsid w:val="00B16404"/>
    <w:rsid w:val="00B16560"/>
    <w:rsid w:val="00B16708"/>
    <w:rsid w:val="00B16E30"/>
    <w:rsid w:val="00B16F0B"/>
    <w:rsid w:val="00B17A45"/>
    <w:rsid w:val="00B17BBF"/>
    <w:rsid w:val="00B20190"/>
    <w:rsid w:val="00B2025A"/>
    <w:rsid w:val="00B204C5"/>
    <w:rsid w:val="00B2066D"/>
    <w:rsid w:val="00B2097D"/>
    <w:rsid w:val="00B215B3"/>
    <w:rsid w:val="00B21A70"/>
    <w:rsid w:val="00B21FDB"/>
    <w:rsid w:val="00B222DA"/>
    <w:rsid w:val="00B22513"/>
    <w:rsid w:val="00B229D7"/>
    <w:rsid w:val="00B22EAC"/>
    <w:rsid w:val="00B230C0"/>
    <w:rsid w:val="00B23226"/>
    <w:rsid w:val="00B233EA"/>
    <w:rsid w:val="00B2399A"/>
    <w:rsid w:val="00B23C84"/>
    <w:rsid w:val="00B23E2C"/>
    <w:rsid w:val="00B24136"/>
    <w:rsid w:val="00B244C9"/>
    <w:rsid w:val="00B2480C"/>
    <w:rsid w:val="00B24F5F"/>
    <w:rsid w:val="00B252CC"/>
    <w:rsid w:val="00B25837"/>
    <w:rsid w:val="00B25E99"/>
    <w:rsid w:val="00B263AC"/>
    <w:rsid w:val="00B266A7"/>
    <w:rsid w:val="00B26708"/>
    <w:rsid w:val="00B26F70"/>
    <w:rsid w:val="00B27260"/>
    <w:rsid w:val="00B2729F"/>
    <w:rsid w:val="00B272AD"/>
    <w:rsid w:val="00B276AD"/>
    <w:rsid w:val="00B27CBE"/>
    <w:rsid w:val="00B27FEF"/>
    <w:rsid w:val="00B30010"/>
    <w:rsid w:val="00B30151"/>
    <w:rsid w:val="00B301B6"/>
    <w:rsid w:val="00B30974"/>
    <w:rsid w:val="00B30F9D"/>
    <w:rsid w:val="00B31B8E"/>
    <w:rsid w:val="00B328E8"/>
    <w:rsid w:val="00B32A78"/>
    <w:rsid w:val="00B32B2E"/>
    <w:rsid w:val="00B33096"/>
    <w:rsid w:val="00B34D9F"/>
    <w:rsid w:val="00B34EF0"/>
    <w:rsid w:val="00B350D6"/>
    <w:rsid w:val="00B35249"/>
    <w:rsid w:val="00B35813"/>
    <w:rsid w:val="00B35A85"/>
    <w:rsid w:val="00B35AFC"/>
    <w:rsid w:val="00B35FEE"/>
    <w:rsid w:val="00B36267"/>
    <w:rsid w:val="00B365EA"/>
    <w:rsid w:val="00B36F76"/>
    <w:rsid w:val="00B3708D"/>
    <w:rsid w:val="00B372D8"/>
    <w:rsid w:val="00B37370"/>
    <w:rsid w:val="00B374D4"/>
    <w:rsid w:val="00B37834"/>
    <w:rsid w:val="00B378E7"/>
    <w:rsid w:val="00B40164"/>
    <w:rsid w:val="00B405D0"/>
    <w:rsid w:val="00B40633"/>
    <w:rsid w:val="00B40949"/>
    <w:rsid w:val="00B40F48"/>
    <w:rsid w:val="00B412BE"/>
    <w:rsid w:val="00B41749"/>
    <w:rsid w:val="00B418C7"/>
    <w:rsid w:val="00B41A5D"/>
    <w:rsid w:val="00B41BB5"/>
    <w:rsid w:val="00B41C07"/>
    <w:rsid w:val="00B41CBF"/>
    <w:rsid w:val="00B42696"/>
    <w:rsid w:val="00B42CF3"/>
    <w:rsid w:val="00B439A7"/>
    <w:rsid w:val="00B439D3"/>
    <w:rsid w:val="00B43DD0"/>
    <w:rsid w:val="00B43FCF"/>
    <w:rsid w:val="00B440AB"/>
    <w:rsid w:val="00B440BC"/>
    <w:rsid w:val="00B45185"/>
    <w:rsid w:val="00B45AB4"/>
    <w:rsid w:val="00B45FEF"/>
    <w:rsid w:val="00B46024"/>
    <w:rsid w:val="00B46359"/>
    <w:rsid w:val="00B466D9"/>
    <w:rsid w:val="00B468A6"/>
    <w:rsid w:val="00B46B07"/>
    <w:rsid w:val="00B47C5E"/>
    <w:rsid w:val="00B5018F"/>
    <w:rsid w:val="00B50F92"/>
    <w:rsid w:val="00B510E0"/>
    <w:rsid w:val="00B5165B"/>
    <w:rsid w:val="00B51C08"/>
    <w:rsid w:val="00B51DC0"/>
    <w:rsid w:val="00B521AD"/>
    <w:rsid w:val="00B53BD4"/>
    <w:rsid w:val="00B53EDF"/>
    <w:rsid w:val="00B54CE5"/>
    <w:rsid w:val="00B554D7"/>
    <w:rsid w:val="00B55565"/>
    <w:rsid w:val="00B55654"/>
    <w:rsid w:val="00B55658"/>
    <w:rsid w:val="00B56693"/>
    <w:rsid w:val="00B56F15"/>
    <w:rsid w:val="00B5730A"/>
    <w:rsid w:val="00B57366"/>
    <w:rsid w:val="00B60712"/>
    <w:rsid w:val="00B60756"/>
    <w:rsid w:val="00B60BE2"/>
    <w:rsid w:val="00B60F39"/>
    <w:rsid w:val="00B60F70"/>
    <w:rsid w:val="00B610CF"/>
    <w:rsid w:val="00B61199"/>
    <w:rsid w:val="00B620A8"/>
    <w:rsid w:val="00B621A5"/>
    <w:rsid w:val="00B621D6"/>
    <w:rsid w:val="00B6245F"/>
    <w:rsid w:val="00B62E5C"/>
    <w:rsid w:val="00B62E63"/>
    <w:rsid w:val="00B6319C"/>
    <w:rsid w:val="00B6433B"/>
    <w:rsid w:val="00B64759"/>
    <w:rsid w:val="00B64D5C"/>
    <w:rsid w:val="00B65378"/>
    <w:rsid w:val="00B65485"/>
    <w:rsid w:val="00B65515"/>
    <w:rsid w:val="00B6560B"/>
    <w:rsid w:val="00B65612"/>
    <w:rsid w:val="00B65772"/>
    <w:rsid w:val="00B65945"/>
    <w:rsid w:val="00B65A83"/>
    <w:rsid w:val="00B65B93"/>
    <w:rsid w:val="00B65CDE"/>
    <w:rsid w:val="00B66015"/>
    <w:rsid w:val="00B6618C"/>
    <w:rsid w:val="00B66339"/>
    <w:rsid w:val="00B665D0"/>
    <w:rsid w:val="00B66D7D"/>
    <w:rsid w:val="00B66E3C"/>
    <w:rsid w:val="00B672D3"/>
    <w:rsid w:val="00B67480"/>
    <w:rsid w:val="00B676A8"/>
    <w:rsid w:val="00B67AD1"/>
    <w:rsid w:val="00B67E0D"/>
    <w:rsid w:val="00B67F19"/>
    <w:rsid w:val="00B70943"/>
    <w:rsid w:val="00B70C38"/>
    <w:rsid w:val="00B716FB"/>
    <w:rsid w:val="00B719B4"/>
    <w:rsid w:val="00B71FB5"/>
    <w:rsid w:val="00B72DD6"/>
    <w:rsid w:val="00B73379"/>
    <w:rsid w:val="00B7344A"/>
    <w:rsid w:val="00B73622"/>
    <w:rsid w:val="00B73B85"/>
    <w:rsid w:val="00B73C7C"/>
    <w:rsid w:val="00B74419"/>
    <w:rsid w:val="00B74C9C"/>
    <w:rsid w:val="00B74E4B"/>
    <w:rsid w:val="00B75A8F"/>
    <w:rsid w:val="00B76705"/>
    <w:rsid w:val="00B76BDD"/>
    <w:rsid w:val="00B7730B"/>
    <w:rsid w:val="00B7764F"/>
    <w:rsid w:val="00B77C94"/>
    <w:rsid w:val="00B81139"/>
    <w:rsid w:val="00B8134C"/>
    <w:rsid w:val="00B81ED6"/>
    <w:rsid w:val="00B8213B"/>
    <w:rsid w:val="00B8220F"/>
    <w:rsid w:val="00B82517"/>
    <w:rsid w:val="00B82546"/>
    <w:rsid w:val="00B82660"/>
    <w:rsid w:val="00B82854"/>
    <w:rsid w:val="00B828C7"/>
    <w:rsid w:val="00B82B1C"/>
    <w:rsid w:val="00B82C10"/>
    <w:rsid w:val="00B82FF9"/>
    <w:rsid w:val="00B836C1"/>
    <w:rsid w:val="00B836EA"/>
    <w:rsid w:val="00B83730"/>
    <w:rsid w:val="00B83A85"/>
    <w:rsid w:val="00B83BE0"/>
    <w:rsid w:val="00B841B7"/>
    <w:rsid w:val="00B85356"/>
    <w:rsid w:val="00B857AB"/>
    <w:rsid w:val="00B859DB"/>
    <w:rsid w:val="00B85F97"/>
    <w:rsid w:val="00B86A24"/>
    <w:rsid w:val="00B87354"/>
    <w:rsid w:val="00B877FC"/>
    <w:rsid w:val="00B87B60"/>
    <w:rsid w:val="00B87CC5"/>
    <w:rsid w:val="00B90131"/>
    <w:rsid w:val="00B90320"/>
    <w:rsid w:val="00B906FC"/>
    <w:rsid w:val="00B9075A"/>
    <w:rsid w:val="00B90DFE"/>
    <w:rsid w:val="00B93044"/>
    <w:rsid w:val="00B93072"/>
    <w:rsid w:val="00B93810"/>
    <w:rsid w:val="00B93A29"/>
    <w:rsid w:val="00B93AAC"/>
    <w:rsid w:val="00B940B7"/>
    <w:rsid w:val="00B942EC"/>
    <w:rsid w:val="00B94652"/>
    <w:rsid w:val="00B94C59"/>
    <w:rsid w:val="00B9551A"/>
    <w:rsid w:val="00B958FE"/>
    <w:rsid w:val="00B95F54"/>
    <w:rsid w:val="00B9602F"/>
    <w:rsid w:val="00B962B6"/>
    <w:rsid w:val="00B9647C"/>
    <w:rsid w:val="00B964ED"/>
    <w:rsid w:val="00B9669A"/>
    <w:rsid w:val="00B966AD"/>
    <w:rsid w:val="00B968AE"/>
    <w:rsid w:val="00B96BD2"/>
    <w:rsid w:val="00B96C7F"/>
    <w:rsid w:val="00B97553"/>
    <w:rsid w:val="00B97F44"/>
    <w:rsid w:val="00BA0804"/>
    <w:rsid w:val="00BA0DB5"/>
    <w:rsid w:val="00BA0E80"/>
    <w:rsid w:val="00BA179D"/>
    <w:rsid w:val="00BA198A"/>
    <w:rsid w:val="00BA1C02"/>
    <w:rsid w:val="00BA2133"/>
    <w:rsid w:val="00BA22D1"/>
    <w:rsid w:val="00BA2851"/>
    <w:rsid w:val="00BA28F2"/>
    <w:rsid w:val="00BA2E89"/>
    <w:rsid w:val="00BA42A7"/>
    <w:rsid w:val="00BA456F"/>
    <w:rsid w:val="00BA468A"/>
    <w:rsid w:val="00BA477D"/>
    <w:rsid w:val="00BA4AA6"/>
    <w:rsid w:val="00BA4B2F"/>
    <w:rsid w:val="00BA5049"/>
    <w:rsid w:val="00BA51CF"/>
    <w:rsid w:val="00BA67B4"/>
    <w:rsid w:val="00BA6BB1"/>
    <w:rsid w:val="00BA7834"/>
    <w:rsid w:val="00BB075D"/>
    <w:rsid w:val="00BB0906"/>
    <w:rsid w:val="00BB09B5"/>
    <w:rsid w:val="00BB0DBC"/>
    <w:rsid w:val="00BB13BB"/>
    <w:rsid w:val="00BB164C"/>
    <w:rsid w:val="00BB2130"/>
    <w:rsid w:val="00BB23C1"/>
    <w:rsid w:val="00BB3133"/>
    <w:rsid w:val="00BB381C"/>
    <w:rsid w:val="00BB41B0"/>
    <w:rsid w:val="00BB464F"/>
    <w:rsid w:val="00BB4B76"/>
    <w:rsid w:val="00BB5B4E"/>
    <w:rsid w:val="00BB645F"/>
    <w:rsid w:val="00BB6B61"/>
    <w:rsid w:val="00BB6BD9"/>
    <w:rsid w:val="00BB6EB7"/>
    <w:rsid w:val="00BB6EC5"/>
    <w:rsid w:val="00BB6F4E"/>
    <w:rsid w:val="00BB7928"/>
    <w:rsid w:val="00BB7A74"/>
    <w:rsid w:val="00BC032B"/>
    <w:rsid w:val="00BC05FB"/>
    <w:rsid w:val="00BC0C36"/>
    <w:rsid w:val="00BC0E73"/>
    <w:rsid w:val="00BC233D"/>
    <w:rsid w:val="00BC2439"/>
    <w:rsid w:val="00BC245D"/>
    <w:rsid w:val="00BC2730"/>
    <w:rsid w:val="00BC2B01"/>
    <w:rsid w:val="00BC2FA2"/>
    <w:rsid w:val="00BC3434"/>
    <w:rsid w:val="00BC3952"/>
    <w:rsid w:val="00BC3A9C"/>
    <w:rsid w:val="00BC40EC"/>
    <w:rsid w:val="00BC437B"/>
    <w:rsid w:val="00BC446C"/>
    <w:rsid w:val="00BC4B6B"/>
    <w:rsid w:val="00BC55C7"/>
    <w:rsid w:val="00BC5CCE"/>
    <w:rsid w:val="00BC5FE7"/>
    <w:rsid w:val="00BC610C"/>
    <w:rsid w:val="00BC662B"/>
    <w:rsid w:val="00BC67F3"/>
    <w:rsid w:val="00BC7099"/>
    <w:rsid w:val="00BC797F"/>
    <w:rsid w:val="00BC7EE7"/>
    <w:rsid w:val="00BD1988"/>
    <w:rsid w:val="00BD1ADD"/>
    <w:rsid w:val="00BD1AF6"/>
    <w:rsid w:val="00BD1C0E"/>
    <w:rsid w:val="00BD2C29"/>
    <w:rsid w:val="00BD3018"/>
    <w:rsid w:val="00BD33B9"/>
    <w:rsid w:val="00BD39B6"/>
    <w:rsid w:val="00BD3AF5"/>
    <w:rsid w:val="00BD3E5B"/>
    <w:rsid w:val="00BD4002"/>
    <w:rsid w:val="00BD459A"/>
    <w:rsid w:val="00BD4627"/>
    <w:rsid w:val="00BD4B2A"/>
    <w:rsid w:val="00BD4BC8"/>
    <w:rsid w:val="00BD4D2D"/>
    <w:rsid w:val="00BD503F"/>
    <w:rsid w:val="00BD575D"/>
    <w:rsid w:val="00BD6017"/>
    <w:rsid w:val="00BD63A6"/>
    <w:rsid w:val="00BD659F"/>
    <w:rsid w:val="00BD6FEA"/>
    <w:rsid w:val="00BD7113"/>
    <w:rsid w:val="00BD736D"/>
    <w:rsid w:val="00BD7A6E"/>
    <w:rsid w:val="00BD7AA8"/>
    <w:rsid w:val="00BD7C70"/>
    <w:rsid w:val="00BD7F81"/>
    <w:rsid w:val="00BE00C7"/>
    <w:rsid w:val="00BE0CC6"/>
    <w:rsid w:val="00BE15EC"/>
    <w:rsid w:val="00BE15EE"/>
    <w:rsid w:val="00BE21E5"/>
    <w:rsid w:val="00BE22C4"/>
    <w:rsid w:val="00BE2472"/>
    <w:rsid w:val="00BE24AC"/>
    <w:rsid w:val="00BE31D8"/>
    <w:rsid w:val="00BE3209"/>
    <w:rsid w:val="00BE383B"/>
    <w:rsid w:val="00BE3D50"/>
    <w:rsid w:val="00BE423A"/>
    <w:rsid w:val="00BE4294"/>
    <w:rsid w:val="00BE4638"/>
    <w:rsid w:val="00BE4C71"/>
    <w:rsid w:val="00BE4D1A"/>
    <w:rsid w:val="00BE5CC2"/>
    <w:rsid w:val="00BE65C8"/>
    <w:rsid w:val="00BE65D9"/>
    <w:rsid w:val="00BE69EB"/>
    <w:rsid w:val="00BE6CC1"/>
    <w:rsid w:val="00BE7061"/>
    <w:rsid w:val="00BE7367"/>
    <w:rsid w:val="00BE7FD4"/>
    <w:rsid w:val="00BF017D"/>
    <w:rsid w:val="00BF0558"/>
    <w:rsid w:val="00BF0713"/>
    <w:rsid w:val="00BF0C7A"/>
    <w:rsid w:val="00BF0D4A"/>
    <w:rsid w:val="00BF0DEA"/>
    <w:rsid w:val="00BF186D"/>
    <w:rsid w:val="00BF18D5"/>
    <w:rsid w:val="00BF1E29"/>
    <w:rsid w:val="00BF1F2A"/>
    <w:rsid w:val="00BF2826"/>
    <w:rsid w:val="00BF29B8"/>
    <w:rsid w:val="00BF2BA7"/>
    <w:rsid w:val="00BF2C0D"/>
    <w:rsid w:val="00BF2D60"/>
    <w:rsid w:val="00BF2F6C"/>
    <w:rsid w:val="00BF3CC3"/>
    <w:rsid w:val="00BF491B"/>
    <w:rsid w:val="00BF4C64"/>
    <w:rsid w:val="00BF580A"/>
    <w:rsid w:val="00BF5CE6"/>
    <w:rsid w:val="00BF65E2"/>
    <w:rsid w:val="00BF66BD"/>
    <w:rsid w:val="00BF6B1C"/>
    <w:rsid w:val="00BF7993"/>
    <w:rsid w:val="00BF7BE2"/>
    <w:rsid w:val="00BF7C26"/>
    <w:rsid w:val="00C0021C"/>
    <w:rsid w:val="00C00500"/>
    <w:rsid w:val="00C006B6"/>
    <w:rsid w:val="00C006BE"/>
    <w:rsid w:val="00C008C5"/>
    <w:rsid w:val="00C00E17"/>
    <w:rsid w:val="00C00F63"/>
    <w:rsid w:val="00C016F3"/>
    <w:rsid w:val="00C01883"/>
    <w:rsid w:val="00C02541"/>
    <w:rsid w:val="00C0319C"/>
    <w:rsid w:val="00C035AF"/>
    <w:rsid w:val="00C03802"/>
    <w:rsid w:val="00C03978"/>
    <w:rsid w:val="00C0399A"/>
    <w:rsid w:val="00C0410F"/>
    <w:rsid w:val="00C04884"/>
    <w:rsid w:val="00C048AB"/>
    <w:rsid w:val="00C04DCD"/>
    <w:rsid w:val="00C04EFE"/>
    <w:rsid w:val="00C05076"/>
    <w:rsid w:val="00C050F7"/>
    <w:rsid w:val="00C06503"/>
    <w:rsid w:val="00C06738"/>
    <w:rsid w:val="00C06EFC"/>
    <w:rsid w:val="00C076CF"/>
    <w:rsid w:val="00C077E9"/>
    <w:rsid w:val="00C079B2"/>
    <w:rsid w:val="00C10751"/>
    <w:rsid w:val="00C1099B"/>
    <w:rsid w:val="00C10B58"/>
    <w:rsid w:val="00C10D3D"/>
    <w:rsid w:val="00C10E1E"/>
    <w:rsid w:val="00C1106D"/>
    <w:rsid w:val="00C11471"/>
    <w:rsid w:val="00C11A6E"/>
    <w:rsid w:val="00C11DA1"/>
    <w:rsid w:val="00C12517"/>
    <w:rsid w:val="00C12D28"/>
    <w:rsid w:val="00C12ECD"/>
    <w:rsid w:val="00C13576"/>
    <w:rsid w:val="00C1390A"/>
    <w:rsid w:val="00C139A4"/>
    <w:rsid w:val="00C13B1C"/>
    <w:rsid w:val="00C14DE4"/>
    <w:rsid w:val="00C14E0D"/>
    <w:rsid w:val="00C153B2"/>
    <w:rsid w:val="00C155B0"/>
    <w:rsid w:val="00C15F44"/>
    <w:rsid w:val="00C161B2"/>
    <w:rsid w:val="00C16A4F"/>
    <w:rsid w:val="00C16BA7"/>
    <w:rsid w:val="00C16DCF"/>
    <w:rsid w:val="00C1782B"/>
    <w:rsid w:val="00C1796E"/>
    <w:rsid w:val="00C17AB8"/>
    <w:rsid w:val="00C17C86"/>
    <w:rsid w:val="00C17D74"/>
    <w:rsid w:val="00C17E8D"/>
    <w:rsid w:val="00C2053D"/>
    <w:rsid w:val="00C20650"/>
    <w:rsid w:val="00C208F8"/>
    <w:rsid w:val="00C20E72"/>
    <w:rsid w:val="00C2145D"/>
    <w:rsid w:val="00C214FD"/>
    <w:rsid w:val="00C2152A"/>
    <w:rsid w:val="00C21CBB"/>
    <w:rsid w:val="00C21CD8"/>
    <w:rsid w:val="00C21CFF"/>
    <w:rsid w:val="00C22873"/>
    <w:rsid w:val="00C23627"/>
    <w:rsid w:val="00C236A0"/>
    <w:rsid w:val="00C24617"/>
    <w:rsid w:val="00C24F18"/>
    <w:rsid w:val="00C25648"/>
    <w:rsid w:val="00C256C6"/>
    <w:rsid w:val="00C25960"/>
    <w:rsid w:val="00C25FC2"/>
    <w:rsid w:val="00C2670A"/>
    <w:rsid w:val="00C26C0E"/>
    <w:rsid w:val="00C26E08"/>
    <w:rsid w:val="00C2708E"/>
    <w:rsid w:val="00C279C2"/>
    <w:rsid w:val="00C27A39"/>
    <w:rsid w:val="00C304A0"/>
    <w:rsid w:val="00C30BC1"/>
    <w:rsid w:val="00C30DDE"/>
    <w:rsid w:val="00C310AC"/>
    <w:rsid w:val="00C31526"/>
    <w:rsid w:val="00C33013"/>
    <w:rsid w:val="00C33572"/>
    <w:rsid w:val="00C337A5"/>
    <w:rsid w:val="00C34330"/>
    <w:rsid w:val="00C34CC3"/>
    <w:rsid w:val="00C352E6"/>
    <w:rsid w:val="00C358C2"/>
    <w:rsid w:val="00C3617C"/>
    <w:rsid w:val="00C362B8"/>
    <w:rsid w:val="00C3687E"/>
    <w:rsid w:val="00C36970"/>
    <w:rsid w:val="00C36EE2"/>
    <w:rsid w:val="00C3782D"/>
    <w:rsid w:val="00C40A06"/>
    <w:rsid w:val="00C40AF0"/>
    <w:rsid w:val="00C40C8C"/>
    <w:rsid w:val="00C4119C"/>
    <w:rsid w:val="00C41300"/>
    <w:rsid w:val="00C413D9"/>
    <w:rsid w:val="00C41CD1"/>
    <w:rsid w:val="00C420D5"/>
    <w:rsid w:val="00C420E7"/>
    <w:rsid w:val="00C4250A"/>
    <w:rsid w:val="00C42671"/>
    <w:rsid w:val="00C4269C"/>
    <w:rsid w:val="00C42DA5"/>
    <w:rsid w:val="00C42FCC"/>
    <w:rsid w:val="00C431C2"/>
    <w:rsid w:val="00C434D8"/>
    <w:rsid w:val="00C44065"/>
    <w:rsid w:val="00C443BE"/>
    <w:rsid w:val="00C44B72"/>
    <w:rsid w:val="00C44CAC"/>
    <w:rsid w:val="00C4537B"/>
    <w:rsid w:val="00C45BF1"/>
    <w:rsid w:val="00C46D67"/>
    <w:rsid w:val="00C4715B"/>
    <w:rsid w:val="00C474B7"/>
    <w:rsid w:val="00C47D66"/>
    <w:rsid w:val="00C500A0"/>
    <w:rsid w:val="00C509A2"/>
    <w:rsid w:val="00C50B91"/>
    <w:rsid w:val="00C50C66"/>
    <w:rsid w:val="00C512B3"/>
    <w:rsid w:val="00C51A51"/>
    <w:rsid w:val="00C51AE3"/>
    <w:rsid w:val="00C51D33"/>
    <w:rsid w:val="00C51F91"/>
    <w:rsid w:val="00C527D6"/>
    <w:rsid w:val="00C52FB7"/>
    <w:rsid w:val="00C53298"/>
    <w:rsid w:val="00C53422"/>
    <w:rsid w:val="00C53584"/>
    <w:rsid w:val="00C53A44"/>
    <w:rsid w:val="00C53ECB"/>
    <w:rsid w:val="00C54257"/>
    <w:rsid w:val="00C547BE"/>
    <w:rsid w:val="00C5559D"/>
    <w:rsid w:val="00C561E1"/>
    <w:rsid w:val="00C56DA3"/>
    <w:rsid w:val="00C573CD"/>
    <w:rsid w:val="00C5771D"/>
    <w:rsid w:val="00C57DCA"/>
    <w:rsid w:val="00C6072C"/>
    <w:rsid w:val="00C60950"/>
    <w:rsid w:val="00C60DDB"/>
    <w:rsid w:val="00C611A3"/>
    <w:rsid w:val="00C6134D"/>
    <w:rsid w:val="00C615DC"/>
    <w:rsid w:val="00C61E4E"/>
    <w:rsid w:val="00C61EC8"/>
    <w:rsid w:val="00C62281"/>
    <w:rsid w:val="00C62509"/>
    <w:rsid w:val="00C62537"/>
    <w:rsid w:val="00C6267C"/>
    <w:rsid w:val="00C62845"/>
    <w:rsid w:val="00C62A77"/>
    <w:rsid w:val="00C62CBF"/>
    <w:rsid w:val="00C62E5C"/>
    <w:rsid w:val="00C6336C"/>
    <w:rsid w:val="00C635C4"/>
    <w:rsid w:val="00C6362F"/>
    <w:rsid w:val="00C63983"/>
    <w:rsid w:val="00C63E5C"/>
    <w:rsid w:val="00C63EF2"/>
    <w:rsid w:val="00C641AC"/>
    <w:rsid w:val="00C64777"/>
    <w:rsid w:val="00C64818"/>
    <w:rsid w:val="00C64AAC"/>
    <w:rsid w:val="00C65207"/>
    <w:rsid w:val="00C65585"/>
    <w:rsid w:val="00C656B0"/>
    <w:rsid w:val="00C66657"/>
    <w:rsid w:val="00C66A7D"/>
    <w:rsid w:val="00C67B25"/>
    <w:rsid w:val="00C7060D"/>
    <w:rsid w:val="00C70C09"/>
    <w:rsid w:val="00C7104A"/>
    <w:rsid w:val="00C7109F"/>
    <w:rsid w:val="00C71899"/>
    <w:rsid w:val="00C71B04"/>
    <w:rsid w:val="00C7219E"/>
    <w:rsid w:val="00C7309E"/>
    <w:rsid w:val="00C736D3"/>
    <w:rsid w:val="00C73B67"/>
    <w:rsid w:val="00C73F3E"/>
    <w:rsid w:val="00C73FDF"/>
    <w:rsid w:val="00C742A5"/>
    <w:rsid w:val="00C74905"/>
    <w:rsid w:val="00C74B04"/>
    <w:rsid w:val="00C74F0B"/>
    <w:rsid w:val="00C75671"/>
    <w:rsid w:val="00C7582A"/>
    <w:rsid w:val="00C75845"/>
    <w:rsid w:val="00C76897"/>
    <w:rsid w:val="00C775B0"/>
    <w:rsid w:val="00C77B32"/>
    <w:rsid w:val="00C80F0A"/>
    <w:rsid w:val="00C80F12"/>
    <w:rsid w:val="00C80FD9"/>
    <w:rsid w:val="00C81134"/>
    <w:rsid w:val="00C812EE"/>
    <w:rsid w:val="00C81EE1"/>
    <w:rsid w:val="00C81FD3"/>
    <w:rsid w:val="00C82A8B"/>
    <w:rsid w:val="00C84096"/>
    <w:rsid w:val="00C84795"/>
    <w:rsid w:val="00C84CF8"/>
    <w:rsid w:val="00C84F7C"/>
    <w:rsid w:val="00C853C4"/>
    <w:rsid w:val="00C8663B"/>
    <w:rsid w:val="00C86B39"/>
    <w:rsid w:val="00C86C26"/>
    <w:rsid w:val="00C873D9"/>
    <w:rsid w:val="00C87530"/>
    <w:rsid w:val="00C878AF"/>
    <w:rsid w:val="00C90226"/>
    <w:rsid w:val="00C902FE"/>
    <w:rsid w:val="00C90324"/>
    <w:rsid w:val="00C90464"/>
    <w:rsid w:val="00C90508"/>
    <w:rsid w:val="00C917FB"/>
    <w:rsid w:val="00C91EA8"/>
    <w:rsid w:val="00C92A2B"/>
    <w:rsid w:val="00C92B01"/>
    <w:rsid w:val="00C93535"/>
    <w:rsid w:val="00C93A4E"/>
    <w:rsid w:val="00C93B2F"/>
    <w:rsid w:val="00C93B49"/>
    <w:rsid w:val="00C93BD5"/>
    <w:rsid w:val="00C9473A"/>
    <w:rsid w:val="00C94A17"/>
    <w:rsid w:val="00C95257"/>
    <w:rsid w:val="00C9573C"/>
    <w:rsid w:val="00C9597D"/>
    <w:rsid w:val="00C95C9B"/>
    <w:rsid w:val="00C96726"/>
    <w:rsid w:val="00C967F9"/>
    <w:rsid w:val="00C96F0D"/>
    <w:rsid w:val="00C976AE"/>
    <w:rsid w:val="00C977FE"/>
    <w:rsid w:val="00CA1666"/>
    <w:rsid w:val="00CA16A6"/>
    <w:rsid w:val="00CA18E2"/>
    <w:rsid w:val="00CA217D"/>
    <w:rsid w:val="00CA2183"/>
    <w:rsid w:val="00CA2C98"/>
    <w:rsid w:val="00CA2D68"/>
    <w:rsid w:val="00CA3D28"/>
    <w:rsid w:val="00CA3E41"/>
    <w:rsid w:val="00CA40C5"/>
    <w:rsid w:val="00CA4B23"/>
    <w:rsid w:val="00CA50C3"/>
    <w:rsid w:val="00CA51B2"/>
    <w:rsid w:val="00CA5BF3"/>
    <w:rsid w:val="00CA6025"/>
    <w:rsid w:val="00CA6070"/>
    <w:rsid w:val="00CA6160"/>
    <w:rsid w:val="00CA63E7"/>
    <w:rsid w:val="00CA6D43"/>
    <w:rsid w:val="00CA7200"/>
    <w:rsid w:val="00CA7658"/>
    <w:rsid w:val="00CA7991"/>
    <w:rsid w:val="00CA79BB"/>
    <w:rsid w:val="00CB0065"/>
    <w:rsid w:val="00CB0303"/>
    <w:rsid w:val="00CB03B3"/>
    <w:rsid w:val="00CB0E64"/>
    <w:rsid w:val="00CB14C5"/>
    <w:rsid w:val="00CB2239"/>
    <w:rsid w:val="00CB2D06"/>
    <w:rsid w:val="00CB2FAD"/>
    <w:rsid w:val="00CB3155"/>
    <w:rsid w:val="00CB3B74"/>
    <w:rsid w:val="00CB3E8A"/>
    <w:rsid w:val="00CB431F"/>
    <w:rsid w:val="00CB47C9"/>
    <w:rsid w:val="00CB4A4A"/>
    <w:rsid w:val="00CB4C14"/>
    <w:rsid w:val="00CB4CB2"/>
    <w:rsid w:val="00CB4CE7"/>
    <w:rsid w:val="00CB5093"/>
    <w:rsid w:val="00CB5E63"/>
    <w:rsid w:val="00CB617A"/>
    <w:rsid w:val="00CB6190"/>
    <w:rsid w:val="00CB66E1"/>
    <w:rsid w:val="00CB6ACC"/>
    <w:rsid w:val="00CB6B9B"/>
    <w:rsid w:val="00CB6C31"/>
    <w:rsid w:val="00CB710F"/>
    <w:rsid w:val="00CB7808"/>
    <w:rsid w:val="00CB7CC0"/>
    <w:rsid w:val="00CB7F68"/>
    <w:rsid w:val="00CC0011"/>
    <w:rsid w:val="00CC00E2"/>
    <w:rsid w:val="00CC012C"/>
    <w:rsid w:val="00CC07CF"/>
    <w:rsid w:val="00CC0C71"/>
    <w:rsid w:val="00CC1398"/>
    <w:rsid w:val="00CC185B"/>
    <w:rsid w:val="00CC1B54"/>
    <w:rsid w:val="00CC1C7D"/>
    <w:rsid w:val="00CC23F3"/>
    <w:rsid w:val="00CC248C"/>
    <w:rsid w:val="00CC260B"/>
    <w:rsid w:val="00CC2CF4"/>
    <w:rsid w:val="00CC3A2B"/>
    <w:rsid w:val="00CC3AFA"/>
    <w:rsid w:val="00CC3E0A"/>
    <w:rsid w:val="00CC4131"/>
    <w:rsid w:val="00CC49DD"/>
    <w:rsid w:val="00CC4AA4"/>
    <w:rsid w:val="00CC4BB5"/>
    <w:rsid w:val="00CC4D98"/>
    <w:rsid w:val="00CC515A"/>
    <w:rsid w:val="00CC58A8"/>
    <w:rsid w:val="00CC5B4C"/>
    <w:rsid w:val="00CC5C07"/>
    <w:rsid w:val="00CC5D99"/>
    <w:rsid w:val="00CC6296"/>
    <w:rsid w:val="00CC6A64"/>
    <w:rsid w:val="00CC6BA3"/>
    <w:rsid w:val="00CC6BEA"/>
    <w:rsid w:val="00CC6C40"/>
    <w:rsid w:val="00CC6C5D"/>
    <w:rsid w:val="00CC72A0"/>
    <w:rsid w:val="00CC75AF"/>
    <w:rsid w:val="00CC7DAF"/>
    <w:rsid w:val="00CD05A2"/>
    <w:rsid w:val="00CD0A2E"/>
    <w:rsid w:val="00CD1667"/>
    <w:rsid w:val="00CD193B"/>
    <w:rsid w:val="00CD2100"/>
    <w:rsid w:val="00CD2FDC"/>
    <w:rsid w:val="00CD32E6"/>
    <w:rsid w:val="00CD3F34"/>
    <w:rsid w:val="00CD4164"/>
    <w:rsid w:val="00CD4395"/>
    <w:rsid w:val="00CD461E"/>
    <w:rsid w:val="00CD4DB5"/>
    <w:rsid w:val="00CD525E"/>
    <w:rsid w:val="00CD5644"/>
    <w:rsid w:val="00CD665C"/>
    <w:rsid w:val="00CD6BBF"/>
    <w:rsid w:val="00CD7016"/>
    <w:rsid w:val="00CD7388"/>
    <w:rsid w:val="00CD7A41"/>
    <w:rsid w:val="00CD7A7D"/>
    <w:rsid w:val="00CD7B7D"/>
    <w:rsid w:val="00CD7C7A"/>
    <w:rsid w:val="00CE0621"/>
    <w:rsid w:val="00CE0984"/>
    <w:rsid w:val="00CE0B7A"/>
    <w:rsid w:val="00CE0E2F"/>
    <w:rsid w:val="00CE1C71"/>
    <w:rsid w:val="00CE1D75"/>
    <w:rsid w:val="00CE1E1F"/>
    <w:rsid w:val="00CE2A90"/>
    <w:rsid w:val="00CE2F08"/>
    <w:rsid w:val="00CE3367"/>
    <w:rsid w:val="00CE3383"/>
    <w:rsid w:val="00CE36E1"/>
    <w:rsid w:val="00CE3A8F"/>
    <w:rsid w:val="00CE3C5A"/>
    <w:rsid w:val="00CE44A7"/>
    <w:rsid w:val="00CE4885"/>
    <w:rsid w:val="00CE4EFA"/>
    <w:rsid w:val="00CE51EA"/>
    <w:rsid w:val="00CE55A1"/>
    <w:rsid w:val="00CE65C0"/>
    <w:rsid w:val="00CE6ABE"/>
    <w:rsid w:val="00CE7065"/>
    <w:rsid w:val="00CE7841"/>
    <w:rsid w:val="00CF0024"/>
    <w:rsid w:val="00CF0184"/>
    <w:rsid w:val="00CF0B5E"/>
    <w:rsid w:val="00CF1128"/>
    <w:rsid w:val="00CF1969"/>
    <w:rsid w:val="00CF2C70"/>
    <w:rsid w:val="00CF2E80"/>
    <w:rsid w:val="00CF2EE0"/>
    <w:rsid w:val="00CF3707"/>
    <w:rsid w:val="00CF370C"/>
    <w:rsid w:val="00CF3AF2"/>
    <w:rsid w:val="00CF41BE"/>
    <w:rsid w:val="00CF4396"/>
    <w:rsid w:val="00CF5038"/>
    <w:rsid w:val="00CF5338"/>
    <w:rsid w:val="00CF5670"/>
    <w:rsid w:val="00CF5E66"/>
    <w:rsid w:val="00CF623B"/>
    <w:rsid w:val="00CF6300"/>
    <w:rsid w:val="00CF6763"/>
    <w:rsid w:val="00CF69ED"/>
    <w:rsid w:val="00CF6B35"/>
    <w:rsid w:val="00CF6F61"/>
    <w:rsid w:val="00CF6FE5"/>
    <w:rsid w:val="00CF7101"/>
    <w:rsid w:val="00CF7414"/>
    <w:rsid w:val="00CF7D57"/>
    <w:rsid w:val="00D0046A"/>
    <w:rsid w:val="00D00863"/>
    <w:rsid w:val="00D00975"/>
    <w:rsid w:val="00D00BFB"/>
    <w:rsid w:val="00D00CFA"/>
    <w:rsid w:val="00D013EB"/>
    <w:rsid w:val="00D01402"/>
    <w:rsid w:val="00D01684"/>
    <w:rsid w:val="00D017F1"/>
    <w:rsid w:val="00D01B87"/>
    <w:rsid w:val="00D027FD"/>
    <w:rsid w:val="00D0281E"/>
    <w:rsid w:val="00D028B7"/>
    <w:rsid w:val="00D03207"/>
    <w:rsid w:val="00D03C52"/>
    <w:rsid w:val="00D040EE"/>
    <w:rsid w:val="00D04B15"/>
    <w:rsid w:val="00D05AEA"/>
    <w:rsid w:val="00D05B79"/>
    <w:rsid w:val="00D0625C"/>
    <w:rsid w:val="00D06D92"/>
    <w:rsid w:val="00D06E84"/>
    <w:rsid w:val="00D0719D"/>
    <w:rsid w:val="00D07547"/>
    <w:rsid w:val="00D077F4"/>
    <w:rsid w:val="00D104AC"/>
    <w:rsid w:val="00D105CA"/>
    <w:rsid w:val="00D11B89"/>
    <w:rsid w:val="00D11F3A"/>
    <w:rsid w:val="00D1226F"/>
    <w:rsid w:val="00D125F6"/>
    <w:rsid w:val="00D1288A"/>
    <w:rsid w:val="00D129A1"/>
    <w:rsid w:val="00D129E7"/>
    <w:rsid w:val="00D12BE3"/>
    <w:rsid w:val="00D12CC7"/>
    <w:rsid w:val="00D1327B"/>
    <w:rsid w:val="00D13465"/>
    <w:rsid w:val="00D13A95"/>
    <w:rsid w:val="00D13BC7"/>
    <w:rsid w:val="00D13EE1"/>
    <w:rsid w:val="00D141E9"/>
    <w:rsid w:val="00D14DEB"/>
    <w:rsid w:val="00D14FCE"/>
    <w:rsid w:val="00D15262"/>
    <w:rsid w:val="00D1538E"/>
    <w:rsid w:val="00D15D4D"/>
    <w:rsid w:val="00D161CD"/>
    <w:rsid w:val="00D165A4"/>
    <w:rsid w:val="00D16E84"/>
    <w:rsid w:val="00D179A3"/>
    <w:rsid w:val="00D17D6B"/>
    <w:rsid w:val="00D17E4D"/>
    <w:rsid w:val="00D20504"/>
    <w:rsid w:val="00D206C3"/>
    <w:rsid w:val="00D20771"/>
    <w:rsid w:val="00D20A75"/>
    <w:rsid w:val="00D21C74"/>
    <w:rsid w:val="00D21E80"/>
    <w:rsid w:val="00D21FAC"/>
    <w:rsid w:val="00D228A8"/>
    <w:rsid w:val="00D23978"/>
    <w:rsid w:val="00D23C8C"/>
    <w:rsid w:val="00D24216"/>
    <w:rsid w:val="00D242D9"/>
    <w:rsid w:val="00D24458"/>
    <w:rsid w:val="00D245EC"/>
    <w:rsid w:val="00D24973"/>
    <w:rsid w:val="00D24ADA"/>
    <w:rsid w:val="00D24DBD"/>
    <w:rsid w:val="00D251DD"/>
    <w:rsid w:val="00D25AEB"/>
    <w:rsid w:val="00D25C92"/>
    <w:rsid w:val="00D262E0"/>
    <w:rsid w:val="00D26706"/>
    <w:rsid w:val="00D26A38"/>
    <w:rsid w:val="00D26BA8"/>
    <w:rsid w:val="00D27BA0"/>
    <w:rsid w:val="00D27C43"/>
    <w:rsid w:val="00D3145B"/>
    <w:rsid w:val="00D31473"/>
    <w:rsid w:val="00D317A6"/>
    <w:rsid w:val="00D31AA8"/>
    <w:rsid w:val="00D31BD3"/>
    <w:rsid w:val="00D31D38"/>
    <w:rsid w:val="00D31FF3"/>
    <w:rsid w:val="00D320FE"/>
    <w:rsid w:val="00D321E6"/>
    <w:rsid w:val="00D321E8"/>
    <w:rsid w:val="00D3267D"/>
    <w:rsid w:val="00D32BAA"/>
    <w:rsid w:val="00D32E20"/>
    <w:rsid w:val="00D32E8E"/>
    <w:rsid w:val="00D32EA2"/>
    <w:rsid w:val="00D33380"/>
    <w:rsid w:val="00D333F9"/>
    <w:rsid w:val="00D33E5B"/>
    <w:rsid w:val="00D34A54"/>
    <w:rsid w:val="00D34C56"/>
    <w:rsid w:val="00D3524D"/>
    <w:rsid w:val="00D356FC"/>
    <w:rsid w:val="00D35A33"/>
    <w:rsid w:val="00D36CAB"/>
    <w:rsid w:val="00D37304"/>
    <w:rsid w:val="00D37808"/>
    <w:rsid w:val="00D37AEA"/>
    <w:rsid w:val="00D37CCC"/>
    <w:rsid w:val="00D37DDB"/>
    <w:rsid w:val="00D37E7C"/>
    <w:rsid w:val="00D37E9E"/>
    <w:rsid w:val="00D401E6"/>
    <w:rsid w:val="00D40243"/>
    <w:rsid w:val="00D40680"/>
    <w:rsid w:val="00D408DE"/>
    <w:rsid w:val="00D409F9"/>
    <w:rsid w:val="00D40D4E"/>
    <w:rsid w:val="00D4187D"/>
    <w:rsid w:val="00D4220B"/>
    <w:rsid w:val="00D42528"/>
    <w:rsid w:val="00D430BC"/>
    <w:rsid w:val="00D43359"/>
    <w:rsid w:val="00D4340E"/>
    <w:rsid w:val="00D435A9"/>
    <w:rsid w:val="00D43E58"/>
    <w:rsid w:val="00D43FA2"/>
    <w:rsid w:val="00D44517"/>
    <w:rsid w:val="00D44E42"/>
    <w:rsid w:val="00D45423"/>
    <w:rsid w:val="00D456B7"/>
    <w:rsid w:val="00D45BCE"/>
    <w:rsid w:val="00D45DB2"/>
    <w:rsid w:val="00D473CB"/>
    <w:rsid w:val="00D47C70"/>
    <w:rsid w:val="00D47D85"/>
    <w:rsid w:val="00D47EB1"/>
    <w:rsid w:val="00D503C8"/>
    <w:rsid w:val="00D5095E"/>
    <w:rsid w:val="00D50BCD"/>
    <w:rsid w:val="00D50C51"/>
    <w:rsid w:val="00D517FA"/>
    <w:rsid w:val="00D51C6F"/>
    <w:rsid w:val="00D525FC"/>
    <w:rsid w:val="00D52959"/>
    <w:rsid w:val="00D52C96"/>
    <w:rsid w:val="00D52CD5"/>
    <w:rsid w:val="00D530D6"/>
    <w:rsid w:val="00D53152"/>
    <w:rsid w:val="00D5355A"/>
    <w:rsid w:val="00D53940"/>
    <w:rsid w:val="00D53A93"/>
    <w:rsid w:val="00D53CE4"/>
    <w:rsid w:val="00D53DEE"/>
    <w:rsid w:val="00D53ED0"/>
    <w:rsid w:val="00D53F1C"/>
    <w:rsid w:val="00D54265"/>
    <w:rsid w:val="00D54AAE"/>
    <w:rsid w:val="00D54CC6"/>
    <w:rsid w:val="00D54ECC"/>
    <w:rsid w:val="00D54F71"/>
    <w:rsid w:val="00D557B7"/>
    <w:rsid w:val="00D55A71"/>
    <w:rsid w:val="00D569E5"/>
    <w:rsid w:val="00D56BF4"/>
    <w:rsid w:val="00D56E00"/>
    <w:rsid w:val="00D57101"/>
    <w:rsid w:val="00D57C02"/>
    <w:rsid w:val="00D57F0A"/>
    <w:rsid w:val="00D57F44"/>
    <w:rsid w:val="00D60152"/>
    <w:rsid w:val="00D602A8"/>
    <w:rsid w:val="00D604F9"/>
    <w:rsid w:val="00D60BA4"/>
    <w:rsid w:val="00D60D27"/>
    <w:rsid w:val="00D6177B"/>
    <w:rsid w:val="00D6188A"/>
    <w:rsid w:val="00D61A97"/>
    <w:rsid w:val="00D61C45"/>
    <w:rsid w:val="00D6205E"/>
    <w:rsid w:val="00D6218A"/>
    <w:rsid w:val="00D62B8F"/>
    <w:rsid w:val="00D63740"/>
    <w:rsid w:val="00D63B51"/>
    <w:rsid w:val="00D640C7"/>
    <w:rsid w:val="00D6417F"/>
    <w:rsid w:val="00D645F7"/>
    <w:rsid w:val="00D6483D"/>
    <w:rsid w:val="00D64A47"/>
    <w:rsid w:val="00D651D2"/>
    <w:rsid w:val="00D655B1"/>
    <w:rsid w:val="00D65B15"/>
    <w:rsid w:val="00D65BAF"/>
    <w:rsid w:val="00D65FC2"/>
    <w:rsid w:val="00D66452"/>
    <w:rsid w:val="00D66CCD"/>
    <w:rsid w:val="00D670E3"/>
    <w:rsid w:val="00D6768C"/>
    <w:rsid w:val="00D67855"/>
    <w:rsid w:val="00D67A10"/>
    <w:rsid w:val="00D67B0F"/>
    <w:rsid w:val="00D70B7E"/>
    <w:rsid w:val="00D70C93"/>
    <w:rsid w:val="00D70D41"/>
    <w:rsid w:val="00D70F92"/>
    <w:rsid w:val="00D70F99"/>
    <w:rsid w:val="00D71F14"/>
    <w:rsid w:val="00D72098"/>
    <w:rsid w:val="00D724CE"/>
    <w:rsid w:val="00D72967"/>
    <w:rsid w:val="00D72F98"/>
    <w:rsid w:val="00D730D6"/>
    <w:rsid w:val="00D7415C"/>
    <w:rsid w:val="00D7417C"/>
    <w:rsid w:val="00D7423A"/>
    <w:rsid w:val="00D743FD"/>
    <w:rsid w:val="00D74A91"/>
    <w:rsid w:val="00D74E45"/>
    <w:rsid w:val="00D7584C"/>
    <w:rsid w:val="00D75981"/>
    <w:rsid w:val="00D762BC"/>
    <w:rsid w:val="00D76913"/>
    <w:rsid w:val="00D77044"/>
    <w:rsid w:val="00D7748F"/>
    <w:rsid w:val="00D80018"/>
    <w:rsid w:val="00D8016D"/>
    <w:rsid w:val="00D809B8"/>
    <w:rsid w:val="00D80A76"/>
    <w:rsid w:val="00D8105E"/>
    <w:rsid w:val="00D81B3A"/>
    <w:rsid w:val="00D81DC7"/>
    <w:rsid w:val="00D822C8"/>
    <w:rsid w:val="00D828E4"/>
    <w:rsid w:val="00D82C22"/>
    <w:rsid w:val="00D82FD9"/>
    <w:rsid w:val="00D83398"/>
    <w:rsid w:val="00D834F6"/>
    <w:rsid w:val="00D84537"/>
    <w:rsid w:val="00D84862"/>
    <w:rsid w:val="00D8486B"/>
    <w:rsid w:val="00D84C4E"/>
    <w:rsid w:val="00D861CA"/>
    <w:rsid w:val="00D86587"/>
    <w:rsid w:val="00D8687A"/>
    <w:rsid w:val="00D86A5B"/>
    <w:rsid w:val="00D86C02"/>
    <w:rsid w:val="00D87BAB"/>
    <w:rsid w:val="00D87E51"/>
    <w:rsid w:val="00D87F70"/>
    <w:rsid w:val="00D90056"/>
    <w:rsid w:val="00D9064F"/>
    <w:rsid w:val="00D90F98"/>
    <w:rsid w:val="00D90F9B"/>
    <w:rsid w:val="00D91210"/>
    <w:rsid w:val="00D913F9"/>
    <w:rsid w:val="00D9174E"/>
    <w:rsid w:val="00D91933"/>
    <w:rsid w:val="00D91B16"/>
    <w:rsid w:val="00D922E2"/>
    <w:rsid w:val="00D92521"/>
    <w:rsid w:val="00D927D3"/>
    <w:rsid w:val="00D93002"/>
    <w:rsid w:val="00D9307D"/>
    <w:rsid w:val="00D93459"/>
    <w:rsid w:val="00D9353E"/>
    <w:rsid w:val="00D9356A"/>
    <w:rsid w:val="00D93C32"/>
    <w:rsid w:val="00D947C5"/>
    <w:rsid w:val="00D947E4"/>
    <w:rsid w:val="00D948F7"/>
    <w:rsid w:val="00D94CE7"/>
    <w:rsid w:val="00D94CF5"/>
    <w:rsid w:val="00D950F1"/>
    <w:rsid w:val="00D955AD"/>
    <w:rsid w:val="00D95AC8"/>
    <w:rsid w:val="00D967AD"/>
    <w:rsid w:val="00D96922"/>
    <w:rsid w:val="00D96B8C"/>
    <w:rsid w:val="00D96C8F"/>
    <w:rsid w:val="00D974C0"/>
    <w:rsid w:val="00D97751"/>
    <w:rsid w:val="00D97B13"/>
    <w:rsid w:val="00DA014A"/>
    <w:rsid w:val="00DA0759"/>
    <w:rsid w:val="00DA1415"/>
    <w:rsid w:val="00DA144F"/>
    <w:rsid w:val="00DA188F"/>
    <w:rsid w:val="00DA18EF"/>
    <w:rsid w:val="00DA193E"/>
    <w:rsid w:val="00DA1CB1"/>
    <w:rsid w:val="00DA1D34"/>
    <w:rsid w:val="00DA2513"/>
    <w:rsid w:val="00DA2543"/>
    <w:rsid w:val="00DA26FC"/>
    <w:rsid w:val="00DA2810"/>
    <w:rsid w:val="00DA2A6D"/>
    <w:rsid w:val="00DA2CDC"/>
    <w:rsid w:val="00DA2D38"/>
    <w:rsid w:val="00DA2DAC"/>
    <w:rsid w:val="00DA325C"/>
    <w:rsid w:val="00DA3292"/>
    <w:rsid w:val="00DA4344"/>
    <w:rsid w:val="00DA43C8"/>
    <w:rsid w:val="00DA4637"/>
    <w:rsid w:val="00DA4717"/>
    <w:rsid w:val="00DA499F"/>
    <w:rsid w:val="00DA4DC3"/>
    <w:rsid w:val="00DA50E8"/>
    <w:rsid w:val="00DA5297"/>
    <w:rsid w:val="00DA5325"/>
    <w:rsid w:val="00DA538C"/>
    <w:rsid w:val="00DA5BC0"/>
    <w:rsid w:val="00DA6993"/>
    <w:rsid w:val="00DA6A8E"/>
    <w:rsid w:val="00DA7303"/>
    <w:rsid w:val="00DA7979"/>
    <w:rsid w:val="00DA7D08"/>
    <w:rsid w:val="00DB04EC"/>
    <w:rsid w:val="00DB0FF3"/>
    <w:rsid w:val="00DB120B"/>
    <w:rsid w:val="00DB1DE7"/>
    <w:rsid w:val="00DB20E7"/>
    <w:rsid w:val="00DB24F7"/>
    <w:rsid w:val="00DB2AFE"/>
    <w:rsid w:val="00DB2B3E"/>
    <w:rsid w:val="00DB2F87"/>
    <w:rsid w:val="00DB332B"/>
    <w:rsid w:val="00DB360D"/>
    <w:rsid w:val="00DB3694"/>
    <w:rsid w:val="00DB3930"/>
    <w:rsid w:val="00DB3E50"/>
    <w:rsid w:val="00DB454C"/>
    <w:rsid w:val="00DB4ADE"/>
    <w:rsid w:val="00DB4F3D"/>
    <w:rsid w:val="00DB520E"/>
    <w:rsid w:val="00DB5BA0"/>
    <w:rsid w:val="00DB5E93"/>
    <w:rsid w:val="00DB5F08"/>
    <w:rsid w:val="00DB6448"/>
    <w:rsid w:val="00DB6462"/>
    <w:rsid w:val="00DB67D1"/>
    <w:rsid w:val="00DB6C43"/>
    <w:rsid w:val="00DB6DB3"/>
    <w:rsid w:val="00DB70C6"/>
    <w:rsid w:val="00DB7345"/>
    <w:rsid w:val="00DB7827"/>
    <w:rsid w:val="00DB797C"/>
    <w:rsid w:val="00DB7C62"/>
    <w:rsid w:val="00DB7E7E"/>
    <w:rsid w:val="00DB7F6D"/>
    <w:rsid w:val="00DB7F74"/>
    <w:rsid w:val="00DB7F7F"/>
    <w:rsid w:val="00DC02E8"/>
    <w:rsid w:val="00DC04CC"/>
    <w:rsid w:val="00DC1867"/>
    <w:rsid w:val="00DC22CD"/>
    <w:rsid w:val="00DC2628"/>
    <w:rsid w:val="00DC2A8A"/>
    <w:rsid w:val="00DC2FEF"/>
    <w:rsid w:val="00DC3ABD"/>
    <w:rsid w:val="00DC3B64"/>
    <w:rsid w:val="00DC407B"/>
    <w:rsid w:val="00DC41DF"/>
    <w:rsid w:val="00DC4994"/>
    <w:rsid w:val="00DC4F50"/>
    <w:rsid w:val="00DC55D8"/>
    <w:rsid w:val="00DC5B22"/>
    <w:rsid w:val="00DC6010"/>
    <w:rsid w:val="00DC6051"/>
    <w:rsid w:val="00DC72C9"/>
    <w:rsid w:val="00DC7FD7"/>
    <w:rsid w:val="00DD083F"/>
    <w:rsid w:val="00DD0F1D"/>
    <w:rsid w:val="00DD19F0"/>
    <w:rsid w:val="00DD1D84"/>
    <w:rsid w:val="00DD21AF"/>
    <w:rsid w:val="00DD259D"/>
    <w:rsid w:val="00DD27B5"/>
    <w:rsid w:val="00DD2896"/>
    <w:rsid w:val="00DD29C7"/>
    <w:rsid w:val="00DD2B04"/>
    <w:rsid w:val="00DD2DE0"/>
    <w:rsid w:val="00DD3454"/>
    <w:rsid w:val="00DD3886"/>
    <w:rsid w:val="00DD39DA"/>
    <w:rsid w:val="00DD3E3A"/>
    <w:rsid w:val="00DD429B"/>
    <w:rsid w:val="00DD4E51"/>
    <w:rsid w:val="00DD4E8C"/>
    <w:rsid w:val="00DD522B"/>
    <w:rsid w:val="00DD5308"/>
    <w:rsid w:val="00DD53B7"/>
    <w:rsid w:val="00DD5ABC"/>
    <w:rsid w:val="00DD5AF3"/>
    <w:rsid w:val="00DD5C6F"/>
    <w:rsid w:val="00DD74F8"/>
    <w:rsid w:val="00DD792B"/>
    <w:rsid w:val="00DE054F"/>
    <w:rsid w:val="00DE0919"/>
    <w:rsid w:val="00DE0BDA"/>
    <w:rsid w:val="00DE0E76"/>
    <w:rsid w:val="00DE15A7"/>
    <w:rsid w:val="00DE193B"/>
    <w:rsid w:val="00DE1C48"/>
    <w:rsid w:val="00DE2001"/>
    <w:rsid w:val="00DE22D1"/>
    <w:rsid w:val="00DE255A"/>
    <w:rsid w:val="00DE2A8D"/>
    <w:rsid w:val="00DE2AFA"/>
    <w:rsid w:val="00DE37A2"/>
    <w:rsid w:val="00DE3B36"/>
    <w:rsid w:val="00DE3F25"/>
    <w:rsid w:val="00DE3F61"/>
    <w:rsid w:val="00DE40D0"/>
    <w:rsid w:val="00DE43BE"/>
    <w:rsid w:val="00DE46FF"/>
    <w:rsid w:val="00DE5025"/>
    <w:rsid w:val="00DE50DC"/>
    <w:rsid w:val="00DE56BE"/>
    <w:rsid w:val="00DE5BC3"/>
    <w:rsid w:val="00DE6CF9"/>
    <w:rsid w:val="00DE71D0"/>
    <w:rsid w:val="00DE72EE"/>
    <w:rsid w:val="00DE7454"/>
    <w:rsid w:val="00DE77FA"/>
    <w:rsid w:val="00DE7DC4"/>
    <w:rsid w:val="00DF001F"/>
    <w:rsid w:val="00DF02CF"/>
    <w:rsid w:val="00DF15C5"/>
    <w:rsid w:val="00DF214E"/>
    <w:rsid w:val="00DF2913"/>
    <w:rsid w:val="00DF2C7C"/>
    <w:rsid w:val="00DF2DB2"/>
    <w:rsid w:val="00DF342E"/>
    <w:rsid w:val="00DF399A"/>
    <w:rsid w:val="00DF3C7F"/>
    <w:rsid w:val="00DF3EB4"/>
    <w:rsid w:val="00DF4887"/>
    <w:rsid w:val="00DF4DF9"/>
    <w:rsid w:val="00DF662A"/>
    <w:rsid w:val="00DF6DCF"/>
    <w:rsid w:val="00DF6ED6"/>
    <w:rsid w:val="00DF6F61"/>
    <w:rsid w:val="00DF739E"/>
    <w:rsid w:val="00DF740E"/>
    <w:rsid w:val="00E0039B"/>
    <w:rsid w:val="00E00600"/>
    <w:rsid w:val="00E01A1E"/>
    <w:rsid w:val="00E01F7F"/>
    <w:rsid w:val="00E0286E"/>
    <w:rsid w:val="00E02970"/>
    <w:rsid w:val="00E02C49"/>
    <w:rsid w:val="00E02DA8"/>
    <w:rsid w:val="00E02F92"/>
    <w:rsid w:val="00E030F1"/>
    <w:rsid w:val="00E032A0"/>
    <w:rsid w:val="00E03321"/>
    <w:rsid w:val="00E03455"/>
    <w:rsid w:val="00E0352E"/>
    <w:rsid w:val="00E03597"/>
    <w:rsid w:val="00E03BF6"/>
    <w:rsid w:val="00E04BA0"/>
    <w:rsid w:val="00E04C85"/>
    <w:rsid w:val="00E04F9F"/>
    <w:rsid w:val="00E0520D"/>
    <w:rsid w:val="00E05CDB"/>
    <w:rsid w:val="00E061C2"/>
    <w:rsid w:val="00E0623D"/>
    <w:rsid w:val="00E062FF"/>
    <w:rsid w:val="00E06836"/>
    <w:rsid w:val="00E06D5B"/>
    <w:rsid w:val="00E07958"/>
    <w:rsid w:val="00E07D83"/>
    <w:rsid w:val="00E10363"/>
    <w:rsid w:val="00E1041A"/>
    <w:rsid w:val="00E1067E"/>
    <w:rsid w:val="00E1075C"/>
    <w:rsid w:val="00E10BC8"/>
    <w:rsid w:val="00E10CD4"/>
    <w:rsid w:val="00E111C5"/>
    <w:rsid w:val="00E11A2E"/>
    <w:rsid w:val="00E11DF1"/>
    <w:rsid w:val="00E11FA3"/>
    <w:rsid w:val="00E13082"/>
    <w:rsid w:val="00E13321"/>
    <w:rsid w:val="00E134F9"/>
    <w:rsid w:val="00E13BDB"/>
    <w:rsid w:val="00E13DF0"/>
    <w:rsid w:val="00E13FC2"/>
    <w:rsid w:val="00E14833"/>
    <w:rsid w:val="00E148AA"/>
    <w:rsid w:val="00E14ECD"/>
    <w:rsid w:val="00E1500A"/>
    <w:rsid w:val="00E15649"/>
    <w:rsid w:val="00E15869"/>
    <w:rsid w:val="00E15ABF"/>
    <w:rsid w:val="00E15C08"/>
    <w:rsid w:val="00E16148"/>
    <w:rsid w:val="00E1627E"/>
    <w:rsid w:val="00E162CE"/>
    <w:rsid w:val="00E1653F"/>
    <w:rsid w:val="00E166EF"/>
    <w:rsid w:val="00E16B5A"/>
    <w:rsid w:val="00E16D3D"/>
    <w:rsid w:val="00E172D0"/>
    <w:rsid w:val="00E179B7"/>
    <w:rsid w:val="00E17A3C"/>
    <w:rsid w:val="00E17E00"/>
    <w:rsid w:val="00E20616"/>
    <w:rsid w:val="00E2069A"/>
    <w:rsid w:val="00E22219"/>
    <w:rsid w:val="00E2294F"/>
    <w:rsid w:val="00E230B5"/>
    <w:rsid w:val="00E2332F"/>
    <w:rsid w:val="00E23880"/>
    <w:rsid w:val="00E247A0"/>
    <w:rsid w:val="00E2521E"/>
    <w:rsid w:val="00E2553C"/>
    <w:rsid w:val="00E2656C"/>
    <w:rsid w:val="00E26733"/>
    <w:rsid w:val="00E26DCB"/>
    <w:rsid w:val="00E26F0D"/>
    <w:rsid w:val="00E303FF"/>
    <w:rsid w:val="00E307D7"/>
    <w:rsid w:val="00E30E19"/>
    <w:rsid w:val="00E32143"/>
    <w:rsid w:val="00E32375"/>
    <w:rsid w:val="00E32758"/>
    <w:rsid w:val="00E33028"/>
    <w:rsid w:val="00E33197"/>
    <w:rsid w:val="00E3347C"/>
    <w:rsid w:val="00E33673"/>
    <w:rsid w:val="00E33CD7"/>
    <w:rsid w:val="00E33E32"/>
    <w:rsid w:val="00E3462E"/>
    <w:rsid w:val="00E349EC"/>
    <w:rsid w:val="00E35282"/>
    <w:rsid w:val="00E358D3"/>
    <w:rsid w:val="00E35A63"/>
    <w:rsid w:val="00E35E40"/>
    <w:rsid w:val="00E35E9A"/>
    <w:rsid w:val="00E35FD5"/>
    <w:rsid w:val="00E360E1"/>
    <w:rsid w:val="00E36A2E"/>
    <w:rsid w:val="00E36ED0"/>
    <w:rsid w:val="00E37A70"/>
    <w:rsid w:val="00E37EBF"/>
    <w:rsid w:val="00E4006C"/>
    <w:rsid w:val="00E403DB"/>
    <w:rsid w:val="00E407B8"/>
    <w:rsid w:val="00E40956"/>
    <w:rsid w:val="00E40D20"/>
    <w:rsid w:val="00E4101C"/>
    <w:rsid w:val="00E411F2"/>
    <w:rsid w:val="00E4189D"/>
    <w:rsid w:val="00E41AF0"/>
    <w:rsid w:val="00E41DB3"/>
    <w:rsid w:val="00E41E11"/>
    <w:rsid w:val="00E4227A"/>
    <w:rsid w:val="00E43141"/>
    <w:rsid w:val="00E43151"/>
    <w:rsid w:val="00E4319E"/>
    <w:rsid w:val="00E43731"/>
    <w:rsid w:val="00E4388B"/>
    <w:rsid w:val="00E443F4"/>
    <w:rsid w:val="00E444C3"/>
    <w:rsid w:val="00E446B3"/>
    <w:rsid w:val="00E44C07"/>
    <w:rsid w:val="00E44FAA"/>
    <w:rsid w:val="00E451C1"/>
    <w:rsid w:val="00E4522B"/>
    <w:rsid w:val="00E45706"/>
    <w:rsid w:val="00E45791"/>
    <w:rsid w:val="00E45F8F"/>
    <w:rsid w:val="00E466CD"/>
    <w:rsid w:val="00E46EC4"/>
    <w:rsid w:val="00E46F19"/>
    <w:rsid w:val="00E47408"/>
    <w:rsid w:val="00E47AA8"/>
    <w:rsid w:val="00E47D2B"/>
    <w:rsid w:val="00E50141"/>
    <w:rsid w:val="00E50306"/>
    <w:rsid w:val="00E505EF"/>
    <w:rsid w:val="00E51753"/>
    <w:rsid w:val="00E518FC"/>
    <w:rsid w:val="00E51A12"/>
    <w:rsid w:val="00E526B2"/>
    <w:rsid w:val="00E532B4"/>
    <w:rsid w:val="00E53403"/>
    <w:rsid w:val="00E537C6"/>
    <w:rsid w:val="00E53E02"/>
    <w:rsid w:val="00E54125"/>
    <w:rsid w:val="00E55222"/>
    <w:rsid w:val="00E55422"/>
    <w:rsid w:val="00E55BEB"/>
    <w:rsid w:val="00E55FCA"/>
    <w:rsid w:val="00E560F8"/>
    <w:rsid w:val="00E56300"/>
    <w:rsid w:val="00E56306"/>
    <w:rsid w:val="00E56A79"/>
    <w:rsid w:val="00E56D4D"/>
    <w:rsid w:val="00E57941"/>
    <w:rsid w:val="00E5795E"/>
    <w:rsid w:val="00E600D8"/>
    <w:rsid w:val="00E6099A"/>
    <w:rsid w:val="00E60A91"/>
    <w:rsid w:val="00E60EA6"/>
    <w:rsid w:val="00E60FEB"/>
    <w:rsid w:val="00E6174F"/>
    <w:rsid w:val="00E6184A"/>
    <w:rsid w:val="00E62693"/>
    <w:rsid w:val="00E62710"/>
    <w:rsid w:val="00E62BA7"/>
    <w:rsid w:val="00E62E2E"/>
    <w:rsid w:val="00E632D1"/>
    <w:rsid w:val="00E638AC"/>
    <w:rsid w:val="00E6420A"/>
    <w:rsid w:val="00E64235"/>
    <w:rsid w:val="00E642E1"/>
    <w:rsid w:val="00E6474B"/>
    <w:rsid w:val="00E65388"/>
    <w:rsid w:val="00E65EC0"/>
    <w:rsid w:val="00E65ECA"/>
    <w:rsid w:val="00E66481"/>
    <w:rsid w:val="00E6699D"/>
    <w:rsid w:val="00E66B24"/>
    <w:rsid w:val="00E66B40"/>
    <w:rsid w:val="00E66C9F"/>
    <w:rsid w:val="00E70281"/>
    <w:rsid w:val="00E704C1"/>
    <w:rsid w:val="00E709A0"/>
    <w:rsid w:val="00E70C6A"/>
    <w:rsid w:val="00E70EF5"/>
    <w:rsid w:val="00E718DB"/>
    <w:rsid w:val="00E71C9C"/>
    <w:rsid w:val="00E71E3A"/>
    <w:rsid w:val="00E72B00"/>
    <w:rsid w:val="00E73699"/>
    <w:rsid w:val="00E73BC4"/>
    <w:rsid w:val="00E73DF3"/>
    <w:rsid w:val="00E74459"/>
    <w:rsid w:val="00E753CC"/>
    <w:rsid w:val="00E765E7"/>
    <w:rsid w:val="00E76770"/>
    <w:rsid w:val="00E773A3"/>
    <w:rsid w:val="00E77AF2"/>
    <w:rsid w:val="00E77BB0"/>
    <w:rsid w:val="00E8028E"/>
    <w:rsid w:val="00E803A1"/>
    <w:rsid w:val="00E80495"/>
    <w:rsid w:val="00E80615"/>
    <w:rsid w:val="00E8094C"/>
    <w:rsid w:val="00E80BC4"/>
    <w:rsid w:val="00E815CD"/>
    <w:rsid w:val="00E81614"/>
    <w:rsid w:val="00E816AB"/>
    <w:rsid w:val="00E81C63"/>
    <w:rsid w:val="00E81EE9"/>
    <w:rsid w:val="00E820C9"/>
    <w:rsid w:val="00E82193"/>
    <w:rsid w:val="00E821A5"/>
    <w:rsid w:val="00E8248E"/>
    <w:rsid w:val="00E8257D"/>
    <w:rsid w:val="00E83192"/>
    <w:rsid w:val="00E834D2"/>
    <w:rsid w:val="00E836B4"/>
    <w:rsid w:val="00E83EE2"/>
    <w:rsid w:val="00E83F91"/>
    <w:rsid w:val="00E840A0"/>
    <w:rsid w:val="00E8417A"/>
    <w:rsid w:val="00E852C1"/>
    <w:rsid w:val="00E8550A"/>
    <w:rsid w:val="00E8561B"/>
    <w:rsid w:val="00E856F8"/>
    <w:rsid w:val="00E85753"/>
    <w:rsid w:val="00E86686"/>
    <w:rsid w:val="00E86DC7"/>
    <w:rsid w:val="00E8745A"/>
    <w:rsid w:val="00E90136"/>
    <w:rsid w:val="00E9061B"/>
    <w:rsid w:val="00E9096B"/>
    <w:rsid w:val="00E91288"/>
    <w:rsid w:val="00E916F8"/>
    <w:rsid w:val="00E91739"/>
    <w:rsid w:val="00E91C3B"/>
    <w:rsid w:val="00E91F77"/>
    <w:rsid w:val="00E923A5"/>
    <w:rsid w:val="00E92BA0"/>
    <w:rsid w:val="00E93A66"/>
    <w:rsid w:val="00E942F7"/>
    <w:rsid w:val="00E94BE6"/>
    <w:rsid w:val="00E957D5"/>
    <w:rsid w:val="00E9590E"/>
    <w:rsid w:val="00E95BB5"/>
    <w:rsid w:val="00E95E00"/>
    <w:rsid w:val="00E96111"/>
    <w:rsid w:val="00E96B6C"/>
    <w:rsid w:val="00E96C70"/>
    <w:rsid w:val="00E96D53"/>
    <w:rsid w:val="00E9773C"/>
    <w:rsid w:val="00E97834"/>
    <w:rsid w:val="00E97E25"/>
    <w:rsid w:val="00EA105E"/>
    <w:rsid w:val="00EA16D7"/>
    <w:rsid w:val="00EA1938"/>
    <w:rsid w:val="00EA1B2D"/>
    <w:rsid w:val="00EA1B84"/>
    <w:rsid w:val="00EA1CE0"/>
    <w:rsid w:val="00EA20B4"/>
    <w:rsid w:val="00EA227B"/>
    <w:rsid w:val="00EA2323"/>
    <w:rsid w:val="00EA2BCD"/>
    <w:rsid w:val="00EA2F63"/>
    <w:rsid w:val="00EA3A36"/>
    <w:rsid w:val="00EA3E63"/>
    <w:rsid w:val="00EA4A3C"/>
    <w:rsid w:val="00EA52E3"/>
    <w:rsid w:val="00EA55DD"/>
    <w:rsid w:val="00EA5A61"/>
    <w:rsid w:val="00EA5DA7"/>
    <w:rsid w:val="00EA5E29"/>
    <w:rsid w:val="00EA64D8"/>
    <w:rsid w:val="00EA670E"/>
    <w:rsid w:val="00EA690B"/>
    <w:rsid w:val="00EA6B5C"/>
    <w:rsid w:val="00EA78D0"/>
    <w:rsid w:val="00EA7A77"/>
    <w:rsid w:val="00EA7E4F"/>
    <w:rsid w:val="00EB0460"/>
    <w:rsid w:val="00EB0897"/>
    <w:rsid w:val="00EB0F5C"/>
    <w:rsid w:val="00EB1467"/>
    <w:rsid w:val="00EB1EE0"/>
    <w:rsid w:val="00EB20C6"/>
    <w:rsid w:val="00EB23BA"/>
    <w:rsid w:val="00EB2439"/>
    <w:rsid w:val="00EB2537"/>
    <w:rsid w:val="00EB25D8"/>
    <w:rsid w:val="00EB2B11"/>
    <w:rsid w:val="00EB2CF0"/>
    <w:rsid w:val="00EB3221"/>
    <w:rsid w:val="00EB34AA"/>
    <w:rsid w:val="00EB3E81"/>
    <w:rsid w:val="00EB4E96"/>
    <w:rsid w:val="00EB52F3"/>
    <w:rsid w:val="00EB5357"/>
    <w:rsid w:val="00EB57FE"/>
    <w:rsid w:val="00EB5C5A"/>
    <w:rsid w:val="00EB6D59"/>
    <w:rsid w:val="00EB749D"/>
    <w:rsid w:val="00EB7889"/>
    <w:rsid w:val="00EB7B1B"/>
    <w:rsid w:val="00EC0331"/>
    <w:rsid w:val="00EC05F4"/>
    <w:rsid w:val="00EC06BA"/>
    <w:rsid w:val="00EC0DF3"/>
    <w:rsid w:val="00EC12C6"/>
    <w:rsid w:val="00EC19D5"/>
    <w:rsid w:val="00EC1A64"/>
    <w:rsid w:val="00EC1C06"/>
    <w:rsid w:val="00EC2027"/>
    <w:rsid w:val="00EC313B"/>
    <w:rsid w:val="00EC357A"/>
    <w:rsid w:val="00EC35CA"/>
    <w:rsid w:val="00EC35D6"/>
    <w:rsid w:val="00EC43F2"/>
    <w:rsid w:val="00EC4794"/>
    <w:rsid w:val="00EC48B4"/>
    <w:rsid w:val="00EC49DE"/>
    <w:rsid w:val="00EC4A74"/>
    <w:rsid w:val="00EC4BC7"/>
    <w:rsid w:val="00EC51CB"/>
    <w:rsid w:val="00EC5C92"/>
    <w:rsid w:val="00EC5EE6"/>
    <w:rsid w:val="00EC6267"/>
    <w:rsid w:val="00EC652B"/>
    <w:rsid w:val="00EC6DF8"/>
    <w:rsid w:val="00EC6F9B"/>
    <w:rsid w:val="00EC72CA"/>
    <w:rsid w:val="00ED05F1"/>
    <w:rsid w:val="00ED0880"/>
    <w:rsid w:val="00ED0B9B"/>
    <w:rsid w:val="00ED0D0C"/>
    <w:rsid w:val="00ED12AF"/>
    <w:rsid w:val="00ED1647"/>
    <w:rsid w:val="00ED17E9"/>
    <w:rsid w:val="00ED1CA4"/>
    <w:rsid w:val="00ED2446"/>
    <w:rsid w:val="00ED2F4C"/>
    <w:rsid w:val="00ED3066"/>
    <w:rsid w:val="00ED308A"/>
    <w:rsid w:val="00ED34A5"/>
    <w:rsid w:val="00ED3535"/>
    <w:rsid w:val="00ED3BA3"/>
    <w:rsid w:val="00ED3C4D"/>
    <w:rsid w:val="00ED4367"/>
    <w:rsid w:val="00ED43DB"/>
    <w:rsid w:val="00ED55DC"/>
    <w:rsid w:val="00ED5A4F"/>
    <w:rsid w:val="00ED5DA0"/>
    <w:rsid w:val="00ED60B4"/>
    <w:rsid w:val="00ED6532"/>
    <w:rsid w:val="00ED69C7"/>
    <w:rsid w:val="00ED6AA0"/>
    <w:rsid w:val="00ED7383"/>
    <w:rsid w:val="00ED7AAB"/>
    <w:rsid w:val="00ED7B47"/>
    <w:rsid w:val="00ED7C05"/>
    <w:rsid w:val="00ED7D47"/>
    <w:rsid w:val="00EE0233"/>
    <w:rsid w:val="00EE0F9D"/>
    <w:rsid w:val="00EE1A54"/>
    <w:rsid w:val="00EE1F19"/>
    <w:rsid w:val="00EE20BE"/>
    <w:rsid w:val="00EE2251"/>
    <w:rsid w:val="00EE236F"/>
    <w:rsid w:val="00EE2510"/>
    <w:rsid w:val="00EE2A1A"/>
    <w:rsid w:val="00EE2C4F"/>
    <w:rsid w:val="00EE375F"/>
    <w:rsid w:val="00EE3BBA"/>
    <w:rsid w:val="00EE3C2C"/>
    <w:rsid w:val="00EE4041"/>
    <w:rsid w:val="00EE405D"/>
    <w:rsid w:val="00EE4167"/>
    <w:rsid w:val="00EE4171"/>
    <w:rsid w:val="00EE425A"/>
    <w:rsid w:val="00EE426D"/>
    <w:rsid w:val="00EE4746"/>
    <w:rsid w:val="00EE4A88"/>
    <w:rsid w:val="00EE4AF6"/>
    <w:rsid w:val="00EE4C2F"/>
    <w:rsid w:val="00EE4CA7"/>
    <w:rsid w:val="00EE4F72"/>
    <w:rsid w:val="00EE50DD"/>
    <w:rsid w:val="00EE570D"/>
    <w:rsid w:val="00EE5BE7"/>
    <w:rsid w:val="00EE5C0A"/>
    <w:rsid w:val="00EE667F"/>
    <w:rsid w:val="00EE66AF"/>
    <w:rsid w:val="00EE6FD1"/>
    <w:rsid w:val="00EE7094"/>
    <w:rsid w:val="00EE70A3"/>
    <w:rsid w:val="00EE751D"/>
    <w:rsid w:val="00EE7545"/>
    <w:rsid w:val="00EE7C4C"/>
    <w:rsid w:val="00EF00A6"/>
    <w:rsid w:val="00EF0256"/>
    <w:rsid w:val="00EF032E"/>
    <w:rsid w:val="00EF084F"/>
    <w:rsid w:val="00EF0B65"/>
    <w:rsid w:val="00EF11C5"/>
    <w:rsid w:val="00EF1A79"/>
    <w:rsid w:val="00EF1FF2"/>
    <w:rsid w:val="00EF2B2F"/>
    <w:rsid w:val="00EF2EE4"/>
    <w:rsid w:val="00EF2FC5"/>
    <w:rsid w:val="00EF3A3B"/>
    <w:rsid w:val="00EF3F0C"/>
    <w:rsid w:val="00EF3F47"/>
    <w:rsid w:val="00EF3F92"/>
    <w:rsid w:val="00EF4219"/>
    <w:rsid w:val="00EF4424"/>
    <w:rsid w:val="00EF444A"/>
    <w:rsid w:val="00EF4A97"/>
    <w:rsid w:val="00EF4D5A"/>
    <w:rsid w:val="00EF599F"/>
    <w:rsid w:val="00EF5ED7"/>
    <w:rsid w:val="00EF6749"/>
    <w:rsid w:val="00EF688B"/>
    <w:rsid w:val="00EF6AA9"/>
    <w:rsid w:val="00EF6B81"/>
    <w:rsid w:val="00EF704D"/>
    <w:rsid w:val="00EF705E"/>
    <w:rsid w:val="00EF73CB"/>
    <w:rsid w:val="00EF75AE"/>
    <w:rsid w:val="00EF7990"/>
    <w:rsid w:val="00F00325"/>
    <w:rsid w:val="00F01761"/>
    <w:rsid w:val="00F0260C"/>
    <w:rsid w:val="00F02684"/>
    <w:rsid w:val="00F026A5"/>
    <w:rsid w:val="00F0339F"/>
    <w:rsid w:val="00F035E8"/>
    <w:rsid w:val="00F03A18"/>
    <w:rsid w:val="00F03E24"/>
    <w:rsid w:val="00F04B81"/>
    <w:rsid w:val="00F057E8"/>
    <w:rsid w:val="00F05CAA"/>
    <w:rsid w:val="00F05DF1"/>
    <w:rsid w:val="00F0628F"/>
    <w:rsid w:val="00F066CA"/>
    <w:rsid w:val="00F06F1E"/>
    <w:rsid w:val="00F071A6"/>
    <w:rsid w:val="00F075CA"/>
    <w:rsid w:val="00F0772C"/>
    <w:rsid w:val="00F10E7A"/>
    <w:rsid w:val="00F10F07"/>
    <w:rsid w:val="00F1151D"/>
    <w:rsid w:val="00F11BA1"/>
    <w:rsid w:val="00F11CEB"/>
    <w:rsid w:val="00F124B5"/>
    <w:rsid w:val="00F12662"/>
    <w:rsid w:val="00F1329C"/>
    <w:rsid w:val="00F139A7"/>
    <w:rsid w:val="00F13C6E"/>
    <w:rsid w:val="00F13CCF"/>
    <w:rsid w:val="00F13EBE"/>
    <w:rsid w:val="00F140B5"/>
    <w:rsid w:val="00F14136"/>
    <w:rsid w:val="00F142BF"/>
    <w:rsid w:val="00F142CC"/>
    <w:rsid w:val="00F1448D"/>
    <w:rsid w:val="00F15455"/>
    <w:rsid w:val="00F156EE"/>
    <w:rsid w:val="00F15B42"/>
    <w:rsid w:val="00F15E08"/>
    <w:rsid w:val="00F15FBC"/>
    <w:rsid w:val="00F16744"/>
    <w:rsid w:val="00F16E21"/>
    <w:rsid w:val="00F170F6"/>
    <w:rsid w:val="00F173E2"/>
    <w:rsid w:val="00F206CB"/>
    <w:rsid w:val="00F20BEF"/>
    <w:rsid w:val="00F21A31"/>
    <w:rsid w:val="00F21A76"/>
    <w:rsid w:val="00F21E50"/>
    <w:rsid w:val="00F22490"/>
    <w:rsid w:val="00F22764"/>
    <w:rsid w:val="00F22EAE"/>
    <w:rsid w:val="00F230CD"/>
    <w:rsid w:val="00F2359C"/>
    <w:rsid w:val="00F23849"/>
    <w:rsid w:val="00F23925"/>
    <w:rsid w:val="00F24724"/>
    <w:rsid w:val="00F24F90"/>
    <w:rsid w:val="00F251FC"/>
    <w:rsid w:val="00F2533C"/>
    <w:rsid w:val="00F25445"/>
    <w:rsid w:val="00F257A2"/>
    <w:rsid w:val="00F25839"/>
    <w:rsid w:val="00F25A29"/>
    <w:rsid w:val="00F25FD5"/>
    <w:rsid w:val="00F266FF"/>
    <w:rsid w:val="00F269D9"/>
    <w:rsid w:val="00F26EA5"/>
    <w:rsid w:val="00F273BB"/>
    <w:rsid w:val="00F273DE"/>
    <w:rsid w:val="00F27ACE"/>
    <w:rsid w:val="00F27B65"/>
    <w:rsid w:val="00F27E77"/>
    <w:rsid w:val="00F30021"/>
    <w:rsid w:val="00F3018F"/>
    <w:rsid w:val="00F307EB"/>
    <w:rsid w:val="00F3138A"/>
    <w:rsid w:val="00F31A84"/>
    <w:rsid w:val="00F32C75"/>
    <w:rsid w:val="00F33B06"/>
    <w:rsid w:val="00F34366"/>
    <w:rsid w:val="00F34A41"/>
    <w:rsid w:val="00F35739"/>
    <w:rsid w:val="00F35809"/>
    <w:rsid w:val="00F35B6E"/>
    <w:rsid w:val="00F35DBC"/>
    <w:rsid w:val="00F35EE2"/>
    <w:rsid w:val="00F3630D"/>
    <w:rsid w:val="00F3718A"/>
    <w:rsid w:val="00F372B3"/>
    <w:rsid w:val="00F3786B"/>
    <w:rsid w:val="00F37877"/>
    <w:rsid w:val="00F37CA1"/>
    <w:rsid w:val="00F37DB9"/>
    <w:rsid w:val="00F400E7"/>
    <w:rsid w:val="00F4023D"/>
    <w:rsid w:val="00F40746"/>
    <w:rsid w:val="00F410FF"/>
    <w:rsid w:val="00F41748"/>
    <w:rsid w:val="00F419E2"/>
    <w:rsid w:val="00F424E5"/>
    <w:rsid w:val="00F428F8"/>
    <w:rsid w:val="00F42A35"/>
    <w:rsid w:val="00F42E66"/>
    <w:rsid w:val="00F433A6"/>
    <w:rsid w:val="00F43461"/>
    <w:rsid w:val="00F43FA1"/>
    <w:rsid w:val="00F441E8"/>
    <w:rsid w:val="00F44248"/>
    <w:rsid w:val="00F44374"/>
    <w:rsid w:val="00F4578B"/>
    <w:rsid w:val="00F45942"/>
    <w:rsid w:val="00F46363"/>
    <w:rsid w:val="00F46A3F"/>
    <w:rsid w:val="00F46C2C"/>
    <w:rsid w:val="00F47961"/>
    <w:rsid w:val="00F47E3B"/>
    <w:rsid w:val="00F5038E"/>
    <w:rsid w:val="00F506CE"/>
    <w:rsid w:val="00F5092E"/>
    <w:rsid w:val="00F50B5C"/>
    <w:rsid w:val="00F50C28"/>
    <w:rsid w:val="00F50EFA"/>
    <w:rsid w:val="00F5135E"/>
    <w:rsid w:val="00F516FF"/>
    <w:rsid w:val="00F52082"/>
    <w:rsid w:val="00F52539"/>
    <w:rsid w:val="00F52C4B"/>
    <w:rsid w:val="00F53468"/>
    <w:rsid w:val="00F53557"/>
    <w:rsid w:val="00F53C5A"/>
    <w:rsid w:val="00F548E9"/>
    <w:rsid w:val="00F54F07"/>
    <w:rsid w:val="00F5535E"/>
    <w:rsid w:val="00F55933"/>
    <w:rsid w:val="00F55A47"/>
    <w:rsid w:val="00F55A4A"/>
    <w:rsid w:val="00F5653C"/>
    <w:rsid w:val="00F565F2"/>
    <w:rsid w:val="00F56EB1"/>
    <w:rsid w:val="00F56F35"/>
    <w:rsid w:val="00F57459"/>
    <w:rsid w:val="00F57F01"/>
    <w:rsid w:val="00F605CE"/>
    <w:rsid w:val="00F60BCE"/>
    <w:rsid w:val="00F6111C"/>
    <w:rsid w:val="00F61AF2"/>
    <w:rsid w:val="00F634EC"/>
    <w:rsid w:val="00F63ACE"/>
    <w:rsid w:val="00F64190"/>
    <w:rsid w:val="00F64446"/>
    <w:rsid w:val="00F6449A"/>
    <w:rsid w:val="00F65183"/>
    <w:rsid w:val="00F65390"/>
    <w:rsid w:val="00F655DA"/>
    <w:rsid w:val="00F659B9"/>
    <w:rsid w:val="00F65A21"/>
    <w:rsid w:val="00F65D24"/>
    <w:rsid w:val="00F6609A"/>
    <w:rsid w:val="00F66425"/>
    <w:rsid w:val="00F6669A"/>
    <w:rsid w:val="00F67294"/>
    <w:rsid w:val="00F67393"/>
    <w:rsid w:val="00F6764A"/>
    <w:rsid w:val="00F678C5"/>
    <w:rsid w:val="00F679AA"/>
    <w:rsid w:val="00F70A29"/>
    <w:rsid w:val="00F71F9C"/>
    <w:rsid w:val="00F7233D"/>
    <w:rsid w:val="00F72584"/>
    <w:rsid w:val="00F72622"/>
    <w:rsid w:val="00F72777"/>
    <w:rsid w:val="00F73099"/>
    <w:rsid w:val="00F73273"/>
    <w:rsid w:val="00F735EF"/>
    <w:rsid w:val="00F73915"/>
    <w:rsid w:val="00F7393C"/>
    <w:rsid w:val="00F73B27"/>
    <w:rsid w:val="00F73BD9"/>
    <w:rsid w:val="00F74A69"/>
    <w:rsid w:val="00F74D2E"/>
    <w:rsid w:val="00F7715F"/>
    <w:rsid w:val="00F774E7"/>
    <w:rsid w:val="00F77CD2"/>
    <w:rsid w:val="00F8027A"/>
    <w:rsid w:val="00F80FD2"/>
    <w:rsid w:val="00F81798"/>
    <w:rsid w:val="00F8195A"/>
    <w:rsid w:val="00F81A7F"/>
    <w:rsid w:val="00F81E69"/>
    <w:rsid w:val="00F82456"/>
    <w:rsid w:val="00F84260"/>
    <w:rsid w:val="00F84A3C"/>
    <w:rsid w:val="00F861DF"/>
    <w:rsid w:val="00F86A62"/>
    <w:rsid w:val="00F86DE4"/>
    <w:rsid w:val="00F87A66"/>
    <w:rsid w:val="00F87CB6"/>
    <w:rsid w:val="00F87CEF"/>
    <w:rsid w:val="00F9061C"/>
    <w:rsid w:val="00F90A09"/>
    <w:rsid w:val="00F91DD6"/>
    <w:rsid w:val="00F923FB"/>
    <w:rsid w:val="00F925A4"/>
    <w:rsid w:val="00F92CE0"/>
    <w:rsid w:val="00F92F1C"/>
    <w:rsid w:val="00F92FE0"/>
    <w:rsid w:val="00F93E9F"/>
    <w:rsid w:val="00F94442"/>
    <w:rsid w:val="00F944A7"/>
    <w:rsid w:val="00F945D7"/>
    <w:rsid w:val="00F94653"/>
    <w:rsid w:val="00F949FC"/>
    <w:rsid w:val="00F94B4D"/>
    <w:rsid w:val="00F94BD6"/>
    <w:rsid w:val="00F94C21"/>
    <w:rsid w:val="00F94F33"/>
    <w:rsid w:val="00F95EC2"/>
    <w:rsid w:val="00F960FF"/>
    <w:rsid w:val="00F96AD2"/>
    <w:rsid w:val="00F96BE1"/>
    <w:rsid w:val="00F96D79"/>
    <w:rsid w:val="00F973C7"/>
    <w:rsid w:val="00F973CC"/>
    <w:rsid w:val="00F979D6"/>
    <w:rsid w:val="00F97AB0"/>
    <w:rsid w:val="00F97C15"/>
    <w:rsid w:val="00FA0069"/>
    <w:rsid w:val="00FA02AF"/>
    <w:rsid w:val="00FA0986"/>
    <w:rsid w:val="00FA0E19"/>
    <w:rsid w:val="00FA12C1"/>
    <w:rsid w:val="00FA1642"/>
    <w:rsid w:val="00FA1791"/>
    <w:rsid w:val="00FA1921"/>
    <w:rsid w:val="00FA1A56"/>
    <w:rsid w:val="00FA1E98"/>
    <w:rsid w:val="00FA2343"/>
    <w:rsid w:val="00FA24F7"/>
    <w:rsid w:val="00FA286D"/>
    <w:rsid w:val="00FA2ED0"/>
    <w:rsid w:val="00FA34B5"/>
    <w:rsid w:val="00FA374B"/>
    <w:rsid w:val="00FA3E2F"/>
    <w:rsid w:val="00FA3E36"/>
    <w:rsid w:val="00FA4501"/>
    <w:rsid w:val="00FA63B8"/>
    <w:rsid w:val="00FA68D0"/>
    <w:rsid w:val="00FA6DF8"/>
    <w:rsid w:val="00FA71CD"/>
    <w:rsid w:val="00FA7215"/>
    <w:rsid w:val="00FA78CE"/>
    <w:rsid w:val="00FB006A"/>
    <w:rsid w:val="00FB08D3"/>
    <w:rsid w:val="00FB0AEB"/>
    <w:rsid w:val="00FB132E"/>
    <w:rsid w:val="00FB16C4"/>
    <w:rsid w:val="00FB17BA"/>
    <w:rsid w:val="00FB18BE"/>
    <w:rsid w:val="00FB1C31"/>
    <w:rsid w:val="00FB1F17"/>
    <w:rsid w:val="00FB249A"/>
    <w:rsid w:val="00FB25FA"/>
    <w:rsid w:val="00FB2DC9"/>
    <w:rsid w:val="00FB31C6"/>
    <w:rsid w:val="00FB32F1"/>
    <w:rsid w:val="00FB377B"/>
    <w:rsid w:val="00FB3821"/>
    <w:rsid w:val="00FB3C3A"/>
    <w:rsid w:val="00FB4E10"/>
    <w:rsid w:val="00FB5AA7"/>
    <w:rsid w:val="00FB5CC1"/>
    <w:rsid w:val="00FB5F61"/>
    <w:rsid w:val="00FB5FC5"/>
    <w:rsid w:val="00FB618E"/>
    <w:rsid w:val="00FB6535"/>
    <w:rsid w:val="00FB73C8"/>
    <w:rsid w:val="00FB7403"/>
    <w:rsid w:val="00FB79B6"/>
    <w:rsid w:val="00FB7F62"/>
    <w:rsid w:val="00FC0803"/>
    <w:rsid w:val="00FC0AE0"/>
    <w:rsid w:val="00FC0C51"/>
    <w:rsid w:val="00FC0E3F"/>
    <w:rsid w:val="00FC16EE"/>
    <w:rsid w:val="00FC196F"/>
    <w:rsid w:val="00FC1B40"/>
    <w:rsid w:val="00FC1C2D"/>
    <w:rsid w:val="00FC1D93"/>
    <w:rsid w:val="00FC2439"/>
    <w:rsid w:val="00FC38A0"/>
    <w:rsid w:val="00FC4252"/>
    <w:rsid w:val="00FC4684"/>
    <w:rsid w:val="00FC4D53"/>
    <w:rsid w:val="00FC505E"/>
    <w:rsid w:val="00FC50B7"/>
    <w:rsid w:val="00FC5180"/>
    <w:rsid w:val="00FC5769"/>
    <w:rsid w:val="00FC58C8"/>
    <w:rsid w:val="00FC58CE"/>
    <w:rsid w:val="00FC5D37"/>
    <w:rsid w:val="00FC5E82"/>
    <w:rsid w:val="00FC612E"/>
    <w:rsid w:val="00FC6320"/>
    <w:rsid w:val="00FC700E"/>
    <w:rsid w:val="00FC7BB9"/>
    <w:rsid w:val="00FC7F32"/>
    <w:rsid w:val="00FD00D7"/>
    <w:rsid w:val="00FD0EA7"/>
    <w:rsid w:val="00FD0F1F"/>
    <w:rsid w:val="00FD0F45"/>
    <w:rsid w:val="00FD1953"/>
    <w:rsid w:val="00FD2266"/>
    <w:rsid w:val="00FD22B9"/>
    <w:rsid w:val="00FD265E"/>
    <w:rsid w:val="00FD27F5"/>
    <w:rsid w:val="00FD2B38"/>
    <w:rsid w:val="00FD2F2F"/>
    <w:rsid w:val="00FD3197"/>
    <w:rsid w:val="00FD342D"/>
    <w:rsid w:val="00FD34D0"/>
    <w:rsid w:val="00FD354E"/>
    <w:rsid w:val="00FD3814"/>
    <w:rsid w:val="00FD3D3D"/>
    <w:rsid w:val="00FD3D42"/>
    <w:rsid w:val="00FD3DD6"/>
    <w:rsid w:val="00FD3E8D"/>
    <w:rsid w:val="00FD41BB"/>
    <w:rsid w:val="00FD4400"/>
    <w:rsid w:val="00FD507B"/>
    <w:rsid w:val="00FD519B"/>
    <w:rsid w:val="00FD5E09"/>
    <w:rsid w:val="00FD61CA"/>
    <w:rsid w:val="00FD6EF3"/>
    <w:rsid w:val="00FD70FD"/>
    <w:rsid w:val="00FD76D7"/>
    <w:rsid w:val="00FE02B2"/>
    <w:rsid w:val="00FE0C8A"/>
    <w:rsid w:val="00FE0D09"/>
    <w:rsid w:val="00FE0E6D"/>
    <w:rsid w:val="00FE16D7"/>
    <w:rsid w:val="00FE18D7"/>
    <w:rsid w:val="00FE26DA"/>
    <w:rsid w:val="00FE2977"/>
    <w:rsid w:val="00FE305C"/>
    <w:rsid w:val="00FE3105"/>
    <w:rsid w:val="00FE3160"/>
    <w:rsid w:val="00FE355E"/>
    <w:rsid w:val="00FE37BC"/>
    <w:rsid w:val="00FE3829"/>
    <w:rsid w:val="00FE3D55"/>
    <w:rsid w:val="00FE422A"/>
    <w:rsid w:val="00FE4249"/>
    <w:rsid w:val="00FE4B2F"/>
    <w:rsid w:val="00FE4F45"/>
    <w:rsid w:val="00FE5451"/>
    <w:rsid w:val="00FE571D"/>
    <w:rsid w:val="00FE610E"/>
    <w:rsid w:val="00FE66E7"/>
    <w:rsid w:val="00FE6AD9"/>
    <w:rsid w:val="00FE741A"/>
    <w:rsid w:val="00FE79FA"/>
    <w:rsid w:val="00FF0A74"/>
    <w:rsid w:val="00FF0F25"/>
    <w:rsid w:val="00FF11D5"/>
    <w:rsid w:val="00FF1579"/>
    <w:rsid w:val="00FF158C"/>
    <w:rsid w:val="00FF1669"/>
    <w:rsid w:val="00FF1A62"/>
    <w:rsid w:val="00FF1CA2"/>
    <w:rsid w:val="00FF2264"/>
    <w:rsid w:val="00FF2B50"/>
    <w:rsid w:val="00FF31B1"/>
    <w:rsid w:val="00FF3D80"/>
    <w:rsid w:val="00FF4B5D"/>
    <w:rsid w:val="00FF4E6C"/>
    <w:rsid w:val="00FF4E73"/>
    <w:rsid w:val="00FF4EA5"/>
    <w:rsid w:val="00FF542E"/>
    <w:rsid w:val="00FF5863"/>
    <w:rsid w:val="00FF5D15"/>
    <w:rsid w:val="00FF62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4" fillcolor="white">
      <v:fill color="white"/>
      <v:textbox inset=".5mm,,.5mm"/>
    </o:shapedefaults>
    <o:shapelayout v:ext="edit">
      <o:idmap v:ext="edit" data="2,3,4,5,6,7,8,9,10,11,12"/>
      <o:rules v:ext="edit">
        <o:r id="V:Rule1" type="callout" idref="#_x0000_s11980"/>
        <o:r id="V:Rule2" type="connector" idref="#_x0000_s12774"/>
        <o:r id="V:Rule3" type="connector" idref="#_x0000_s12232"/>
        <o:r id="V:Rule4" type="connector" idref="#_x0000_s12307"/>
        <o:r id="V:Rule5" type="connector" idref="#_x0000_s12201"/>
        <o:r id="V:Rule6" type="connector" idref="#_x0000_s12139"/>
        <o:r id="V:Rule7" type="connector" idref="#_x0000_s12043"/>
        <o:r id="V:Rule8" type="connector" idref="#_x0000_s12111"/>
        <o:r id="V:Rule9" type="connector" idref="#_x0000_s12308"/>
        <o:r id="V:Rule10" type="connector" idref="#直接箭头连接符 50"/>
        <o:r id="V:Rule11" type="connector" idref="#_x0000_s12331"/>
        <o:r id="V:Rule12" type="connector" idref="#_x0000_s12192"/>
        <o:r id="V:Rule13" type="connector" idref="#直接箭头连接符 55"/>
        <o:r id="V:Rule14" type="connector" idref="#_x0000_s11895"/>
        <o:r id="V:Rule15" type="connector" idref="#_x0000_s11928"/>
        <o:r id="V:Rule16" type="connector" idref="#_x0000_s11919"/>
        <o:r id="V:Rule17" type="connector" idref="#_x0000_s12229"/>
        <o:r id="V:Rule18" type="connector" idref="#_x0000_s12100"/>
        <o:r id="V:Rule19" type="connector" idref="#直接箭头连接符 45"/>
        <o:r id="V:Rule20" type="connector" idref="#_x0000_s12182"/>
        <o:r id="V:Rule21" type="connector" idref="#_x0000_s12198"/>
        <o:r id="V:Rule22" type="connector" idref="#_x0000_s12672"/>
        <o:r id="V:Rule23" type="connector" idref="#_x0000_s12041"/>
        <o:r id="V:Rule24" type="connector" idref="#_x0000_s12583"/>
        <o:r id="V:Rule25" type="connector" idref="#_x0000_s11913"/>
        <o:r id="V:Rule26" type="connector" idref="#直接箭头连接符 28"/>
        <o:r id="V:Rule27" type="connector" idref="#_x0000_s11909"/>
        <o:r id="V:Rule28" type="connector" idref="#_x0000_s12305"/>
        <o:r id="V:Rule29" type="connector" idref="#_x0000_s12330"/>
        <o:r id="V:Rule30" type="connector" idref="#_x0000_s12582"/>
        <o:r id="V:Rule31" type="connector" idref="#_x0000_s12145"/>
        <o:r id="V:Rule32" type="connector" idref="#_x0000_s12069"/>
        <o:r id="V:Rule33" type="connector" idref="#_x0000_s11896"/>
        <o:r id="V:Rule34" type="connector" idref="#_x0000_s12220"/>
        <o:r id="V:Rule35" type="connector" idref="#_x0000_s11908"/>
        <o:r id="V:Rule36" type="connector" idref="#_x0000_s12103"/>
        <o:r id="V:Rule37" type="connector" idref="#_x0000_s11930"/>
        <o:r id="V:Rule38" type="connector" idref="#_x0000_s12112"/>
        <o:r id="V:Rule39" type="connector" idref="#直接箭头连接符 48"/>
        <o:r id="V:Rule40" type="connector" idref="#直接箭头连接符 43"/>
        <o:r id="V:Rule41" type="connector" idref="#_x0000_s12044"/>
        <o:r id="V:Rule42" type="connector" idref="#_x0000_s12191"/>
        <o:r id="V:Rule43" type="connector" idref="#_x0000_s12575"/>
        <o:r id="V:Rule44" type="connector" idref="#_x0000_s11973"/>
        <o:r id="V:Rule45" type="connector" idref="#_x0000_s12338"/>
        <o:r id="V:Rule46" type="connector" idref="#_x0000_s11929"/>
        <o:r id="V:Rule47" type="connector" idref="#_x0000_s12425"/>
        <o:r id="V:Rule48" type="connector" idref="#_x0000_s12227"/>
        <o:r id="V:Rule49" type="connector" idref="#_x0000_s12581"/>
        <o:r id="V:Rule50" type="connector" idref="#_x0000_s12699"/>
        <o:r id="V:Rule51" type="connector" idref="#直接箭头连接符 32"/>
        <o:r id="V:Rule52" type="connector" idref="#_x0000_s11925"/>
        <o:r id="V:Rule53" type="connector" idref="#_x0000_s12116"/>
        <o:r id="V:Rule54" type="connector" idref="#_x0000_s12045"/>
        <o:r id="V:Rule55" type="connector" idref="#_x0000_s11891"/>
        <o:r id="V:Rule56" type="connector" idref="#_x0000_s11905"/>
        <o:r id="V:Rule57" type="connector" idref="#_x0000_s12342"/>
        <o:r id="V:Rule58" type="connector" idref="#_x0000_s11901"/>
        <o:r id="V:Rule59" type="connector" idref="#_x0000_s11936"/>
        <o:r id="V:Rule60" type="connector" idref="#_x0000_s12615"/>
        <o:r id="V:Rule61" type="connector" idref="#_x0000_s11898"/>
        <o:r id="V:Rule62" type="connector" idref="#_x0000_s11892"/>
        <o:r id="V:Rule63" type="connector" idref="#_x0000_s12047"/>
        <o:r id="V:Rule64" type="connector" idref="#直接箭头连接符 46"/>
        <o:r id="V:Rule65" type="connector" idref="#_x0000_s12585"/>
        <o:r id="V:Rule66" type="connector" idref="#_x0000_s12271"/>
        <o:r id="V:Rule67" type="connector" idref="#_x0000_s11914"/>
        <o:r id="V:Rule68" type="connector" idref="#_x0000_s11921"/>
        <o:r id="V:Rule69" type="connector" idref="#_x0000_s12617"/>
        <o:r id="V:Rule70" type="connector" idref="#_x0000_s11911"/>
        <o:r id="V:Rule71" type="connector" idref="#_x0000_s12110"/>
        <o:r id="V:Rule72" type="connector" idref="#_x0000_s12333"/>
        <o:r id="V:Rule73" type="connector" idref="#_x0000_s12039"/>
        <o:r id="V:Rule74" type="connector" idref="#_x0000_s12340"/>
        <o:r id="V:Rule75" type="connector" idref="#_x0000_s12304"/>
        <o:r id="V:Rule76" type="connector" idref="#_x0000_s12269"/>
        <o:r id="V:Rule77" type="connector" idref="#_x0000_s11931"/>
        <o:r id="V:Rule78" type="connector" idref="#_x0000_s11933"/>
        <o:r id="V:Rule79" type="connector" idref="#_x0000_s11903"/>
        <o:r id="V:Rule80" type="connector" idref="#_x0000_s12339"/>
        <o:r id="V:Rule81" type="connector" idref="#直接箭头连接符 36"/>
        <o:r id="V:Rule82" type="connector" idref="#_x0000_s12309"/>
        <o:r id="V:Rule83" type="connector" idref="#_x0000_s12115"/>
        <o:r id="V:Rule84" type="connector" idref="#_x0000_s11910"/>
        <o:r id="V:Rule85" type="connector" idref="#_x0000_s12337"/>
        <o:r id="V:Rule86" type="connector" idref="#_x0000_s11912"/>
        <o:r id="V:Rule87" type="connector" idref="#_x0000_s12184"/>
        <o:r id="V:Rule88" type="connector" idref="#_x0000_s11916"/>
        <o:r id="V:Rule89" type="connector" idref="#_x0000_s12113"/>
        <o:r id="V:Rule90" type="connector" idref="#_x0000_s11918"/>
        <o:r id="V:Rule91" type="connector" idref="#_x0000_s11938"/>
        <o:r id="V:Rule92" type="connector" idref="#_x0000_s12194"/>
        <o:r id="V:Rule93" type="connector" idref="#_x0000_s11893"/>
        <o:r id="V:Rule94" type="connector" idref="#_x0000_s12625"/>
        <o:r id="V:Rule95" type="connector" idref="#_x0000_s12149"/>
        <o:r id="V:Rule96" type="connector" idref="#_x0000_s12587"/>
        <o:r id="V:Rule97" type="connector" idref="#_x0000_s12574"/>
        <o:r id="V:Rule98" type="connector" idref="#_x0000_s12117"/>
        <o:r id="V:Rule99" type="connector" idref="#_x0000_s12620"/>
        <o:r id="V:Rule100" type="connector" idref="#_x0000_s11923"/>
        <o:r id="V:Rule101" type="connector" idref="#_x0000_s12296"/>
        <o:r id="V:Rule102" type="connector" idref="#直接箭头连接符 40"/>
        <o:r id="V:Rule103" type="connector" idref="#_x0000_s12301"/>
        <o:r id="V:Rule104" type="connector" idref="#_x0000_s12228"/>
        <o:r id="V:Rule105" type="connector" idref="#_x0000_s11900"/>
        <o:r id="V:Rule106" type="connector" idref="#_x0000_s12226"/>
        <o:r id="V:Rule107" type="connector" idref="#_x0000_s12237"/>
        <o:r id="V:Rule108" type="connector" idref="#_x0000_s12150"/>
        <o:r id="V:Rule109" type="connector" idref="#_x0000_s12048"/>
        <o:r id="V:Rule110" type="connector" idref="#_x0000_s12588"/>
        <o:r id="V:Rule111" type="connector" idref="#_x0000_s12306"/>
        <o:r id="V:Rule112" type="connector" idref="#_x0000_s12294"/>
        <o:r id="V:Rule113" type="connector" idref="#_x0000_s12049"/>
        <o:r id="V:Rule114" type="connector" idref="#_x0000_s12616"/>
        <o:r id="V:Rule115" type="connector" idref="#_x0000_s11927"/>
        <o:r id="V:Rule116" type="connector" idref="#_x0000_s12621"/>
        <o:r id="V:Rule117" type="connector" idref="#_x0000_s12185"/>
        <o:r id="V:Rule118" type="connector" idref="#直接箭头连接符 33"/>
        <o:r id="V:Rule119" type="connector" idref="#_x0000_s11920"/>
        <o:r id="V:Rule120" type="connector" idref="#_x0000_s12146"/>
        <o:r id="V:Rule121" type="connector" idref="#_x0000_s12293"/>
        <o:r id="V:Rule122" type="connector" idref="#_x0000_s12138"/>
        <o:r id="V:Rule123" type="connector" idref="#_x0000_s12143"/>
        <o:r id="V:Rule124" type="connector" idref="#_x0000_s12038"/>
        <o:r id="V:Rule125" type="connector" idref="#_x0000_s12109"/>
        <o:r id="V:Rule126" type="connector" idref="#_x0000_s12196"/>
        <o:r id="V:Rule127" type="connector" idref="#_x0000_s12573"/>
        <o:r id="V:Rule128" type="connector" idref="#_x0000_s12689"/>
        <o:r id="V:Rule129" type="connector" idref="#_x0000_s12345"/>
        <o:r id="V:Rule130" type="connector" idref="#_x0000_s11894"/>
        <o:r id="V:Rule131" type="connector" idref="#_x0000_s12230"/>
        <o:r id="V:Rule132" type="connector" idref="#直接箭头连接符 38"/>
        <o:r id="V:Rule133" type="connector" idref="#_x0000_s12613"/>
        <o:r id="V:Rule134" type="connector" idref="#_x0000_s12102"/>
        <o:r id="V:Rule135" type="connector" idref="#_x0000_s12584"/>
        <o:r id="V:Rule136" type="connector" idref="#_x0000_s12147"/>
        <o:r id="V:Rule137" type="connector" idref="#_x0000_s11906"/>
        <o:r id="V:Rule138" type="connector" idref="#_x0000_s12579"/>
        <o:r id="V:Rule139" type="connector" idref="#_x0000_s11899"/>
        <o:r id="V:Rule140" type="connector" idref="#_x0000_s12336"/>
        <o:r id="V:Rule141" type="connector" idref="#_x0000_s12148"/>
        <o:r id="V:Rule142" type="connector" idref="#_x0000_s11907"/>
        <o:r id="V:Rule143" type="connector" idref="#_x0000_s12106"/>
        <o:r id="V:Rule144" type="connector" idref="#_x0000_s11951"/>
        <o:r id="V:Rule145" type="connector" idref="#_x0000_s12119"/>
        <o:r id="V:Rule146" type="connector" idref="#_x0000_s12589"/>
        <o:r id="V:Rule147" type="connector" idref="#_x0000_s12576"/>
        <o:r id="V:Rule148" type="connector" idref="#_x0000_s12195"/>
        <o:r id="V:Rule149" type="connector" idref="#_x0000_s12303"/>
        <o:r id="V:Rule150" type="connector" idref="#_x0000_s12341"/>
        <o:r id="V:Rule151" type="connector" idref="#_x0000_s12114"/>
        <o:r id="V:Rule152" type="connector" idref="#_x0000_s12302"/>
        <o:r id="V:Rule153" type="connector" idref="#_x0000_s12586"/>
        <o:r id="V:Rule154" type="connector" idref="#_x0000_s12144"/>
        <o:r id="V:Rule155" type="connector" idref="#_x0000_s12299"/>
        <o:r id="V:Rule156" type="connector" idref="#_x0000_s12591"/>
        <o:r id="V:Rule157" type="connector" idref="#_x0000_s11917"/>
        <o:r id="V:Rule158" type="connector" idref="#_x0000_s12190"/>
        <o:r id="V:Rule159" type="connector" idref="#_x0000_s12231"/>
        <o:r id="V:Rule160" type="connector" idref="#_x0000_s12637"/>
        <o:r id="V:Rule161" type="connector" idref="#直接箭头连接符 482"/>
        <o:r id="V:Rule162" type="connector" idref="#_x0000_s12197"/>
        <o:r id="V:Rule163" type="connector" idref="#_x0000_s12153"/>
        <o:r id="V:Rule164" type="connector" idref="#_x0000_s12046"/>
        <o:r id="V:Rule165" type="connector" idref="#_x0000_s12141"/>
        <o:r id="V:Rule166" type="connector" idref="#_x0000_s12611"/>
        <o:r id="V:Rule167" type="connector" idref="#_x0000_s11926"/>
        <o:r id="V:Rule168" type="connector" idref="#_x0000_s11934"/>
        <o:r id="V:Rule169" type="connector" idref="#_x0000_s12622"/>
        <o:r id="V:Rule170" type="connector" idref="#_x0000_s12663"/>
        <o:r id="V:Rule171" type="connector" idref="#_x0000_s11935"/>
        <o:r id="V:Rule172" type="connector" idref="#_x0000_s11937"/>
        <o:r id="V:Rule173" type="connector" idref="#_x0000_s12050"/>
        <o:r id="V:Rule174" type="connector" idref="#直接箭头连接符 29"/>
        <o:r id="V:Rule175" type="connector" idref="#_x0000_s11904"/>
        <o:r id="V:Rule176" type="connector" idref="#_x0000_s12719"/>
        <o:r id="V:Rule177" type="connector" idref="#_x0000_s11897"/>
        <o:r id="V:Rule178" type="connector" idref="#_x0000_s12749"/>
        <o:r id="V:Rule179" type="connector" idref="#_x0000_s12236"/>
        <o:r id="V:Rule180" type="connector" idref="#_x0000_s12295"/>
        <o:r id="V:Rule181" type="connector" idref="#_x0000_s12108"/>
        <o:r id="V:Rule182" type="connector" idref="#_x0000_s11902"/>
        <o:r id="V:Rule183" type="connector" idref="#_x0000_s12357"/>
        <o:r id="V:Rule184" type="connector" idref="#_x0000_s12253"/>
        <o:r id="V:Rule185" type="connector" idref="#_x0000_s11924"/>
        <o:r id="V:Rule186" type="connector" idref="#_x0000_s12619"/>
        <o:r id="V:Rule187" type="connector" idref="#直接箭头连接符 53"/>
        <o:r id="V:Rule188" type="connector" idref="#_x0000_s12183"/>
        <o:r id="V:Rule189" type="connector" idref="#_x0000_s12775"/>
        <o:r id="V:Rule190" type="connector" idref="#_x0000_s12311"/>
        <o:r id="V:Rule191" type="connector" idref="#_x0000_s12610"/>
        <o:r id="V:Rule192" type="connector" idref="#_x0000_s12335"/>
        <o:r id="V:Rule193" type="connector" idref="#_x0000_s12618"/>
        <o:r id="V:Rule194" type="connector" idref="#_x0000_s11932"/>
        <o:r id="V:Rule195" type="connector" idref="#_x0000_s11922"/>
        <o:r id="V:Rule196" type="connector" idref="#_x0000_s12101"/>
        <o:r id="V:Rule197" type="connector" idref="#_x0000_s11915"/>
      </o:rules>
    </o:shapelayout>
  </w:shapeDefaults>
  <w:decimalSymbol w:val="."/>
  <w:listSeparator w:val=","/>
  <w14:docId w14:val="177DB78D"/>
  <w15:docId w15:val="{8CAB6104-E786-4103-887E-1355C0D0E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75084F"/>
    <w:pPr>
      <w:widowControl w:val="0"/>
      <w:jc w:val="both"/>
    </w:pPr>
    <w:rPr>
      <w:kern w:val="2"/>
      <w:sz w:val="21"/>
      <w:szCs w:val="24"/>
    </w:rPr>
  </w:style>
  <w:style w:type="paragraph" w:styleId="1">
    <w:name w:val="heading 1"/>
    <w:aliases w:val="H1,Section Head,Header1,h1,1st level,l1,Heading 0,Fab-1,PIM 1,1.标题 1,章标题,一、,Ch,Chapter Heading,IBM Section Head,标题 1 Char,标题 1 Char Char,标书1,-*+,章标题 1,标题 1(章),章节,NMP Heading 1,b1,章标题 1 Char Char,标题 11,-*+1,章标题 1 Char,章节标题,Fab-1...,§1.,?."/>
    <w:basedOn w:val="a1"/>
    <w:next w:val="a1"/>
    <w:link w:val="10"/>
    <w:qFormat/>
    <w:rsid w:val="00557E82"/>
    <w:pPr>
      <w:keepNext/>
      <w:keepLines/>
      <w:pageBreakBefore/>
      <w:spacing w:line="360" w:lineRule="auto"/>
      <w:outlineLvl w:val="0"/>
    </w:pPr>
    <w:rPr>
      <w:rFonts w:eastAsia="黑体"/>
      <w:b/>
      <w:bCs/>
      <w:kern w:val="44"/>
      <w:sz w:val="28"/>
      <w:szCs w:val="44"/>
    </w:rPr>
  </w:style>
  <w:style w:type="paragraph" w:styleId="2">
    <w:name w:val="heading 2"/>
    <w:aliases w:val="节,H2,（一）,Underrubrik1,prop2,Heading 2 Hidden,Heading 2 CCBS,UNDERRUBRIK 1-2,2nd level,h2,Header 2,l2,Titre2,Head 2,Fab-2,PIM2,heading 2,Titre3,HD2,sect 1.2,节标题,节标题 1.1,1.1标题2,b2,第一章 标题 2,H21,sect 1.21,H22,sect 1.22,H211,sect 1.211,H23,sect 1.23,Se"/>
    <w:basedOn w:val="a1"/>
    <w:next w:val="a1"/>
    <w:link w:val="20"/>
    <w:qFormat/>
    <w:rsid w:val="00557E82"/>
    <w:pPr>
      <w:keepNext/>
      <w:keepLines/>
      <w:spacing w:before="260" w:after="260" w:line="416" w:lineRule="auto"/>
      <w:outlineLvl w:val="1"/>
    </w:pPr>
    <w:rPr>
      <w:rFonts w:eastAsia="仿宋_GB2312"/>
      <w:b/>
      <w:bCs/>
      <w:sz w:val="28"/>
      <w:szCs w:val="32"/>
    </w:rPr>
  </w:style>
  <w:style w:type="paragraph" w:styleId="3">
    <w:name w:val="heading 3"/>
    <w:aliases w:val="小标题,小节标题,条标题1.1.1,h3,H3,level_3,PIM 3,Level 3 Head,Heading 3 - old,sect1.2.3,sect1.2.31,sect1.2.32,sect1.2.311,sect1.2.33,sect1.2.312,Bold Head,bh,3rd level,(A-3),BOD 0,l3,CT,Fab-3,标题 3 Char Char,H31,H32,H33,u3,标题 3 Char Char Char,标题 3 Char,标题 3zym"/>
    <w:basedOn w:val="a1"/>
    <w:next w:val="a1"/>
    <w:link w:val="30"/>
    <w:qFormat/>
    <w:rsid w:val="00557E82"/>
    <w:pPr>
      <w:keepNext/>
      <w:keepLines/>
      <w:spacing w:before="260" w:after="260" w:line="416" w:lineRule="auto"/>
      <w:outlineLvl w:val="2"/>
    </w:pPr>
    <w:rPr>
      <w:b/>
      <w:bCs/>
      <w:sz w:val="32"/>
      <w:szCs w:val="32"/>
    </w:rPr>
  </w:style>
  <w:style w:type="paragraph" w:styleId="4">
    <w:name w:val="heading 4"/>
    <w:aliases w:val="H4,bullet,bl,bb,PIM 4,h4,Heading Four,款标题1.1.1.1"/>
    <w:basedOn w:val="a1"/>
    <w:next w:val="a1"/>
    <w:link w:val="40"/>
    <w:qFormat/>
    <w:rsid w:val="00557E82"/>
    <w:pPr>
      <w:keepNext/>
      <w:keepLines/>
      <w:adjustRightInd w:val="0"/>
      <w:snapToGrid w:val="0"/>
      <w:spacing w:before="120" w:after="120" w:line="312" w:lineRule="auto"/>
      <w:outlineLvl w:val="3"/>
    </w:pPr>
    <w:rPr>
      <w:rFonts w:ascii="仿宋_GB2312" w:eastAsia="仿宋_GB2312" w:hAnsi="Arial"/>
      <w:bCs/>
      <w:sz w:val="28"/>
      <w:szCs w:val="28"/>
    </w:rPr>
  </w:style>
  <w:style w:type="paragraph" w:styleId="5">
    <w:name w:val="heading 5"/>
    <w:aliases w:val="二级标题,标题 5 Char Char,项,dash,ds,dd,H5,h5"/>
    <w:basedOn w:val="CharCharCharChar"/>
    <w:next w:val="CharCharCharChar"/>
    <w:qFormat/>
    <w:rsid w:val="004441B2"/>
    <w:pPr>
      <w:keepNext/>
      <w:keepLines/>
      <w:spacing w:before="280" w:after="290" w:line="376" w:lineRule="auto"/>
      <w:outlineLvl w:val="4"/>
    </w:pPr>
    <w:rPr>
      <w:b/>
      <w:bCs/>
      <w:szCs w:val="28"/>
    </w:rPr>
  </w:style>
  <w:style w:type="paragraph" w:styleId="6">
    <w:name w:val="heading 6"/>
    <w:aliases w:val="无节,标题8,H6"/>
    <w:basedOn w:val="a1"/>
    <w:next w:val="a1"/>
    <w:qFormat/>
    <w:rsid w:val="00557E82"/>
    <w:pPr>
      <w:keepNext/>
      <w:keepLines/>
      <w:spacing w:before="240" w:after="64" w:line="320" w:lineRule="auto"/>
      <w:outlineLvl w:val="5"/>
    </w:pPr>
    <w:rPr>
      <w:rFonts w:ascii="Arial" w:eastAsia="黑体" w:hAnsi="Arial"/>
      <w:b/>
      <w:bCs/>
      <w:sz w:val="24"/>
    </w:rPr>
  </w:style>
  <w:style w:type="paragraph" w:styleId="7">
    <w:name w:val="heading 7"/>
    <w:aliases w:val="标题 7 表,无节条"/>
    <w:basedOn w:val="a1"/>
    <w:next w:val="a1"/>
    <w:qFormat/>
    <w:rsid w:val="00557E82"/>
    <w:pPr>
      <w:keepNext/>
      <w:keepLines/>
      <w:spacing w:before="240" w:after="64" w:line="320" w:lineRule="auto"/>
      <w:outlineLvl w:val="6"/>
    </w:pPr>
    <w:rPr>
      <w:b/>
      <w:bCs/>
      <w:sz w:val="24"/>
    </w:rPr>
  </w:style>
  <w:style w:type="paragraph" w:styleId="8">
    <w:name w:val="heading 8"/>
    <w:aliases w:val="无节款,h8"/>
    <w:basedOn w:val="a1"/>
    <w:next w:val="a1"/>
    <w:qFormat/>
    <w:rsid w:val="00557E82"/>
    <w:pPr>
      <w:keepNext/>
      <w:keepLines/>
      <w:spacing w:before="240" w:after="64" w:line="320" w:lineRule="auto"/>
      <w:outlineLvl w:val="7"/>
    </w:pPr>
    <w:rPr>
      <w:rFonts w:ascii="Arial" w:eastAsia="黑体" w:hAnsi="Arial"/>
      <w:sz w:val="24"/>
    </w:rPr>
  </w:style>
  <w:style w:type="paragraph" w:styleId="9">
    <w:name w:val="heading 9"/>
    <w:aliases w:val="h9"/>
    <w:basedOn w:val="a1"/>
    <w:next w:val="a1"/>
    <w:qFormat/>
    <w:rsid w:val="00557E82"/>
    <w:pPr>
      <w:keepNext/>
      <w:keepLines/>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557E82"/>
    <w:pPr>
      <w:tabs>
        <w:tab w:val="center" w:pos="4153"/>
        <w:tab w:val="right" w:pos="8306"/>
      </w:tabs>
      <w:snapToGrid w:val="0"/>
      <w:jc w:val="left"/>
    </w:pPr>
    <w:rPr>
      <w:sz w:val="18"/>
      <w:szCs w:val="18"/>
    </w:rPr>
  </w:style>
  <w:style w:type="character" w:styleId="a7">
    <w:name w:val="page number"/>
    <w:basedOn w:val="a2"/>
    <w:rsid w:val="00557E82"/>
  </w:style>
  <w:style w:type="paragraph" w:customStyle="1" w:styleId="a8">
    <w:name w:val="表格文字"/>
    <w:basedOn w:val="a1"/>
    <w:link w:val="Char"/>
    <w:qFormat/>
    <w:rsid w:val="00557E82"/>
    <w:pPr>
      <w:jc w:val="center"/>
    </w:pPr>
    <w:rPr>
      <w:rFonts w:ascii="仿宋_GB2312" w:eastAsia="仿宋_GB2312" w:hAnsi="Arial Black"/>
      <w:kern w:val="44"/>
      <w:sz w:val="24"/>
      <w:szCs w:val="20"/>
    </w:rPr>
  </w:style>
  <w:style w:type="paragraph" w:customStyle="1" w:styleId="a9">
    <w:name w:val="小四表文左齐"/>
    <w:basedOn w:val="a1"/>
    <w:autoRedefine/>
    <w:rsid w:val="00557E82"/>
    <w:rPr>
      <w:rFonts w:ascii="宋体" w:hAnsi="宋体"/>
      <w:sz w:val="18"/>
      <w:szCs w:val="18"/>
    </w:rPr>
  </w:style>
  <w:style w:type="paragraph" w:customStyle="1" w:styleId="1115">
    <w:name w:val="样式 标题 1 + 段前: 1 行 段后: 1.5 行"/>
    <w:basedOn w:val="1"/>
    <w:rsid w:val="00557E82"/>
    <w:pPr>
      <w:pageBreakBefore w:val="0"/>
      <w:tabs>
        <w:tab w:val="num" w:pos="432"/>
      </w:tabs>
      <w:adjustRightInd w:val="0"/>
      <w:snapToGrid w:val="0"/>
      <w:spacing w:beforeLines="100" w:afterLines="150" w:line="300" w:lineRule="auto"/>
      <w:ind w:left="432" w:hanging="432"/>
    </w:pPr>
    <w:rPr>
      <w:rFonts w:ascii="仿宋_GB2312" w:eastAsia="仿宋_GB2312"/>
      <w:sz w:val="32"/>
      <w:szCs w:val="32"/>
    </w:rPr>
  </w:style>
  <w:style w:type="paragraph" w:customStyle="1" w:styleId="31">
    <w:name w:val="样式3"/>
    <w:basedOn w:val="21"/>
    <w:autoRedefine/>
    <w:rsid w:val="00557E82"/>
    <w:pPr>
      <w:spacing w:line="440" w:lineRule="exact"/>
      <w:ind w:right="50"/>
    </w:pPr>
    <w:rPr>
      <w:rFonts w:eastAsia="宋体"/>
      <w:color w:val="FF0000"/>
      <w:sz w:val="24"/>
    </w:rPr>
  </w:style>
  <w:style w:type="paragraph" w:customStyle="1" w:styleId="21">
    <w:name w:val="样式2"/>
    <w:basedOn w:val="339391352"/>
    <w:rsid w:val="00557E82"/>
    <w:pPr>
      <w:tabs>
        <w:tab w:val="num" w:pos="851"/>
      </w:tabs>
    </w:pPr>
  </w:style>
  <w:style w:type="paragraph" w:customStyle="1" w:styleId="339391352">
    <w:name w:val="样式 标题 3 + 加粗 段前: 3.9 磅 段后: 3.9 磅 行距: 多倍行距 1.35 字行2"/>
    <w:basedOn w:val="3"/>
    <w:rsid w:val="00557E82"/>
    <w:pPr>
      <w:adjustRightInd w:val="0"/>
      <w:snapToGrid w:val="0"/>
      <w:spacing w:before="78" w:after="78" w:line="324" w:lineRule="auto"/>
    </w:pPr>
    <w:rPr>
      <w:rFonts w:ascii="仿宋_GB2312" w:eastAsia="仿宋_GB2312"/>
      <w:sz w:val="28"/>
      <w:szCs w:val="20"/>
    </w:rPr>
  </w:style>
  <w:style w:type="paragraph" w:customStyle="1" w:styleId="3331351">
    <w:name w:val="样式 标题 3 + 段前: 3 磅 段后: 3 磅 行距: 多倍行距 1.35 字行1"/>
    <w:basedOn w:val="3"/>
    <w:rsid w:val="00557E82"/>
    <w:pPr>
      <w:tabs>
        <w:tab w:val="num" w:pos="851"/>
      </w:tabs>
      <w:adjustRightInd w:val="0"/>
      <w:snapToGrid w:val="0"/>
      <w:spacing w:before="60" w:after="60" w:line="324" w:lineRule="auto"/>
    </w:pPr>
    <w:rPr>
      <w:rFonts w:ascii="仿宋_GB2312" w:eastAsia="仿宋_GB2312"/>
      <w:b w:val="0"/>
      <w:bCs w:val="0"/>
      <w:sz w:val="28"/>
      <w:szCs w:val="20"/>
    </w:rPr>
  </w:style>
  <w:style w:type="paragraph" w:customStyle="1" w:styleId="3331352">
    <w:name w:val="样式 标题 3 + 段前: 3 磅 段后: 3 磅 行距: 多倍行距 1.35 字行2"/>
    <w:basedOn w:val="3"/>
    <w:rsid w:val="00557E82"/>
    <w:pPr>
      <w:tabs>
        <w:tab w:val="num" w:pos="851"/>
      </w:tabs>
      <w:adjustRightInd w:val="0"/>
      <w:snapToGrid w:val="0"/>
      <w:spacing w:before="60" w:after="60" w:line="324" w:lineRule="auto"/>
    </w:pPr>
    <w:rPr>
      <w:rFonts w:ascii="仿宋_GB2312" w:eastAsia="仿宋_GB2312"/>
      <w:b w:val="0"/>
      <w:bCs w:val="0"/>
      <w:sz w:val="28"/>
      <w:szCs w:val="20"/>
    </w:rPr>
  </w:style>
  <w:style w:type="paragraph" w:customStyle="1" w:styleId="300">
    <w:name w:val="样式 标题 3 + 黑色 段前: 0行 段后: 0 行"/>
    <w:basedOn w:val="3"/>
    <w:autoRedefine/>
    <w:rsid w:val="00557E82"/>
    <w:pPr>
      <w:tabs>
        <w:tab w:val="num" w:pos="1080"/>
      </w:tabs>
      <w:adjustRightInd w:val="0"/>
      <w:snapToGrid w:val="0"/>
      <w:spacing w:beforeLines="50" w:afterLines="50" w:line="360" w:lineRule="auto"/>
    </w:pPr>
    <w:rPr>
      <w:rFonts w:ascii="仿宋_GB2312" w:eastAsia="仿宋_GB2312"/>
      <w:b w:val="0"/>
      <w:bCs w:val="0"/>
      <w:color w:val="000000"/>
      <w:sz w:val="28"/>
      <w:szCs w:val="20"/>
    </w:rPr>
  </w:style>
  <w:style w:type="paragraph" w:customStyle="1" w:styleId="80">
    <w:name w:val="样式8"/>
    <w:basedOn w:val="5"/>
    <w:rsid w:val="00557E82"/>
    <w:pPr>
      <w:tabs>
        <w:tab w:val="num" w:pos="1008"/>
      </w:tabs>
      <w:spacing w:before="0" w:after="0" w:line="300" w:lineRule="auto"/>
      <w:ind w:left="1008" w:hanging="1008"/>
    </w:pPr>
    <w:rPr>
      <w:rFonts w:eastAsia="仿宋_GB2312"/>
      <w:b w:val="0"/>
    </w:rPr>
  </w:style>
  <w:style w:type="character" w:styleId="aa">
    <w:name w:val="Strong"/>
    <w:basedOn w:val="a2"/>
    <w:uiPriority w:val="22"/>
    <w:qFormat/>
    <w:rsid w:val="00557E82"/>
    <w:rPr>
      <w:b/>
      <w:bCs/>
    </w:rPr>
  </w:style>
  <w:style w:type="character" w:customStyle="1" w:styleId="head121">
    <w:name w:val="head121"/>
    <w:basedOn w:val="a2"/>
    <w:rsid w:val="00557E82"/>
    <w:rPr>
      <w:spacing w:val="450"/>
      <w:sz w:val="22"/>
      <w:szCs w:val="22"/>
    </w:rPr>
  </w:style>
  <w:style w:type="paragraph" w:styleId="22">
    <w:name w:val="Body Text 2"/>
    <w:aliases w:val="信息计划书 标题样式,正文文字 2"/>
    <w:basedOn w:val="a1"/>
    <w:rsid w:val="00557E82"/>
    <w:rPr>
      <w:b/>
      <w:bCs/>
      <w:sz w:val="24"/>
      <w:szCs w:val="20"/>
    </w:rPr>
  </w:style>
  <w:style w:type="paragraph" w:customStyle="1" w:styleId="ab">
    <w:name w:val="表格"/>
    <w:basedOn w:val="a1"/>
    <w:link w:val="Char0"/>
    <w:qFormat/>
    <w:rsid w:val="00557E82"/>
    <w:pPr>
      <w:jc w:val="center"/>
    </w:pPr>
    <w:rPr>
      <w:sz w:val="24"/>
    </w:rPr>
  </w:style>
  <w:style w:type="paragraph" w:styleId="ac">
    <w:name w:val="Normal Indent"/>
    <w:aliases w:val="文本条款,表格标题,正文（首行缩进两字） Char,正文（首行缩进两字） Char Char,正文（首行缩进两字） Char Char Char Char Char,正文（首行缩进两字） Char Char Char Char Char Char Char Char Char,正文（首行缩进两字） Char Char Char Char Char Char Char Char,正文（首行缩进两字） Char C Char Char Char Char,表正文,正文非缩进,特点, Char1"/>
    <w:basedOn w:val="a1"/>
    <w:link w:val="ad"/>
    <w:qFormat/>
    <w:rsid w:val="00557E82"/>
    <w:pPr>
      <w:ind w:firstLineChars="200" w:firstLine="200"/>
    </w:pPr>
    <w:rPr>
      <w:sz w:val="28"/>
    </w:rPr>
  </w:style>
  <w:style w:type="paragraph" w:styleId="ae">
    <w:name w:val="Body Text Indent"/>
    <w:aliases w:val="正文文字缩进,特点标题,正文表中文字,Body Text 2,Plain Text Char2 Char,Plain Text Char1 Char Char,body text,Body Text x,正文文字( 首段缩进两字）,正文文字缩进2字符,PI,正文文字首行缩进,表格标题 Char Char Char"/>
    <w:basedOn w:val="a1"/>
    <w:rsid w:val="00557E82"/>
    <w:pPr>
      <w:spacing w:line="360" w:lineRule="auto"/>
      <w:ind w:firstLine="480"/>
    </w:pPr>
    <w:rPr>
      <w:sz w:val="24"/>
      <w:szCs w:val="20"/>
    </w:rPr>
  </w:style>
  <w:style w:type="paragraph" w:styleId="32">
    <w:name w:val="Body Text Indent 3"/>
    <w:aliases w:val="正文文字缩进 3,环评正文文字缩进（江东模板）"/>
    <w:basedOn w:val="a1"/>
    <w:rsid w:val="00557E82"/>
    <w:pPr>
      <w:tabs>
        <w:tab w:val="left" w:pos="604"/>
      </w:tabs>
      <w:spacing w:line="360" w:lineRule="auto"/>
      <w:ind w:firstLine="600"/>
    </w:pPr>
    <w:rPr>
      <w:sz w:val="24"/>
    </w:rPr>
  </w:style>
  <w:style w:type="character" w:customStyle="1" w:styleId="Char2">
    <w:name w:val="正文（首行缩进两字） Char2"/>
    <w:aliases w:val="文本条款 Char,表格标题 Char,正文（首行缩进两字） Char Char2,正文（首行缩进两字） Char Char Char,正文（首行缩进两字） Char Char Char Char Char Char1,正文（首行缩进两字） Char Char Char Char Char Char Char Char Char Char1,正文（首行缩进两字） Char Char Char Char Char Char Char Char Char2,正文缩进2"/>
    <w:basedOn w:val="a2"/>
    <w:rsid w:val="00557E82"/>
    <w:rPr>
      <w:rFonts w:eastAsia="宋体"/>
      <w:kern w:val="2"/>
      <w:sz w:val="28"/>
      <w:szCs w:val="24"/>
      <w:lang w:val="en-US" w:eastAsia="zh-CN" w:bidi="ar-SA"/>
    </w:rPr>
  </w:style>
  <w:style w:type="character" w:customStyle="1" w:styleId="ourfont11">
    <w:name w:val="ourfont11"/>
    <w:basedOn w:val="a2"/>
    <w:rsid w:val="00557E82"/>
    <w:rPr>
      <w:sz w:val="20"/>
      <w:szCs w:val="20"/>
    </w:rPr>
  </w:style>
  <w:style w:type="paragraph" w:customStyle="1" w:styleId="23">
    <w:name w:val="2"/>
    <w:basedOn w:val="a1"/>
    <w:next w:val="32"/>
    <w:rsid w:val="00557E82"/>
    <w:pPr>
      <w:tabs>
        <w:tab w:val="left" w:pos="604"/>
      </w:tabs>
      <w:spacing w:line="360" w:lineRule="auto"/>
      <w:ind w:firstLine="600"/>
    </w:pPr>
    <w:rPr>
      <w:sz w:val="24"/>
    </w:rPr>
  </w:style>
  <w:style w:type="character" w:customStyle="1" w:styleId="CharChar1CharCharCharCharCharCharCharCharCharChar">
    <w:name w:val="正文（首行缩进两字） Char Char1 Char Char Char Char Char Char Char Char Char Char"/>
    <w:basedOn w:val="a2"/>
    <w:rsid w:val="00557E82"/>
    <w:rPr>
      <w:rFonts w:eastAsia="宋体"/>
      <w:kern w:val="2"/>
      <w:sz w:val="28"/>
      <w:szCs w:val="24"/>
      <w:lang w:val="en-US" w:eastAsia="zh-CN" w:bidi="ar-SA"/>
    </w:rPr>
  </w:style>
  <w:style w:type="paragraph" w:customStyle="1" w:styleId="11">
    <w:name w:val="样式1"/>
    <w:basedOn w:val="3"/>
    <w:rsid w:val="00557E82"/>
    <w:pPr>
      <w:tabs>
        <w:tab w:val="num" w:pos="1740"/>
      </w:tabs>
      <w:adjustRightInd w:val="0"/>
      <w:snapToGrid w:val="0"/>
      <w:spacing w:before="120" w:after="120" w:line="300" w:lineRule="auto"/>
      <w:ind w:left="720" w:hanging="720"/>
    </w:pPr>
    <w:rPr>
      <w:rFonts w:eastAsia="仿宋_GB2312"/>
      <w:b w:val="0"/>
      <w:bCs w:val="0"/>
      <w:color w:val="0000FF"/>
      <w:sz w:val="28"/>
      <w:szCs w:val="28"/>
    </w:rPr>
  </w:style>
  <w:style w:type="paragraph" w:customStyle="1" w:styleId="12">
    <w:name w:val="公式样式1"/>
    <w:basedOn w:val="a1"/>
    <w:autoRedefine/>
    <w:rsid w:val="00557E82"/>
    <w:pPr>
      <w:adjustRightInd w:val="0"/>
      <w:snapToGrid w:val="0"/>
      <w:spacing w:line="312" w:lineRule="auto"/>
      <w:jc w:val="center"/>
    </w:pPr>
    <w:rPr>
      <w:rFonts w:ascii="仿宋_GB2312" w:eastAsia="仿宋_GB2312"/>
      <w:sz w:val="24"/>
    </w:rPr>
  </w:style>
  <w:style w:type="character" w:customStyle="1" w:styleId="13">
    <w:name w:val="正文缩进1"/>
    <w:aliases w:val="正文（首行缩进两字）1,正文（首行缩进两字） Char Char1,正文（首行缩进两字） Char1,文本条款1,表格标题1,正文（首行缩进两字） Char Char Char Char Char1,正文（首行缩进两字） Char Char Char Char Char Char Char Char Char1,正文（首行缩进两字） Char Char Char Char Char Char Char Char1,正文（首行缩进两字） Char C Char Char Char,特点 Ch"/>
    <w:basedOn w:val="a2"/>
    <w:rsid w:val="00557E82"/>
    <w:rPr>
      <w:rFonts w:eastAsia="宋体"/>
      <w:kern w:val="2"/>
      <w:sz w:val="28"/>
      <w:szCs w:val="24"/>
      <w:lang w:val="en-US" w:eastAsia="zh-CN" w:bidi="ar-SA"/>
    </w:rPr>
  </w:style>
  <w:style w:type="paragraph" w:customStyle="1" w:styleId="af">
    <w:name w:val="一级标题"/>
    <w:basedOn w:val="Char1"/>
    <w:next w:val="Style1"/>
    <w:rsid w:val="00385413"/>
    <w:pPr>
      <w:spacing w:line="360" w:lineRule="auto"/>
      <w:ind w:firstLine="480"/>
      <w:jc w:val="left"/>
    </w:pPr>
    <w:rPr>
      <w:b/>
      <w:sz w:val="28"/>
    </w:rPr>
  </w:style>
  <w:style w:type="paragraph" w:customStyle="1" w:styleId="41">
    <w:name w:val="4"/>
    <w:basedOn w:val="a1"/>
    <w:next w:val="22"/>
    <w:rsid w:val="00557E82"/>
    <w:rPr>
      <w:rFonts w:eastAsia="仿宋_GB2312"/>
      <w:sz w:val="24"/>
    </w:rPr>
  </w:style>
  <w:style w:type="paragraph" w:customStyle="1" w:styleId="33">
    <w:name w:val="3"/>
    <w:basedOn w:val="a1"/>
    <w:next w:val="22"/>
    <w:rsid w:val="00557E82"/>
    <w:rPr>
      <w:rFonts w:eastAsia="仿宋_GB2312"/>
      <w:sz w:val="24"/>
    </w:rPr>
  </w:style>
  <w:style w:type="character" w:customStyle="1" w:styleId="CharC">
    <w:name w:val="正文（首行缩进两字） Char C"/>
    <w:aliases w:val="表格标题 Char Char Char Char,正文（首行缩进两字） Char Char Char Char Char Char,正文（首行缩进两字） Char Char Char Char Char Char Char Char Char Char"/>
    <w:basedOn w:val="a2"/>
    <w:rsid w:val="00557E82"/>
    <w:rPr>
      <w:rFonts w:ascii="仿宋_GB2312" w:eastAsia="仿宋_GB2312"/>
      <w:color w:val="000000"/>
      <w:kern w:val="2"/>
      <w:sz w:val="28"/>
      <w:szCs w:val="24"/>
      <w:lang w:val="en-US" w:eastAsia="zh-CN" w:bidi="ar-SA"/>
    </w:rPr>
  </w:style>
  <w:style w:type="character" w:customStyle="1" w:styleId="fontcn14">
    <w:name w:val="font_cn_14"/>
    <w:basedOn w:val="a2"/>
    <w:rsid w:val="00557E82"/>
  </w:style>
  <w:style w:type="paragraph" w:customStyle="1" w:styleId="70">
    <w:name w:val="样式7"/>
    <w:basedOn w:val="1"/>
    <w:autoRedefine/>
    <w:rsid w:val="00557E82"/>
    <w:pPr>
      <w:pageBreakBefore w:val="0"/>
      <w:tabs>
        <w:tab w:val="num" w:pos="432"/>
      </w:tabs>
      <w:adjustRightInd w:val="0"/>
      <w:snapToGrid w:val="0"/>
      <w:spacing w:beforeLines="200" w:afterLines="200" w:line="300" w:lineRule="auto"/>
      <w:ind w:left="432" w:hanging="432"/>
    </w:pPr>
    <w:rPr>
      <w:rFonts w:eastAsia="仿宋_GB2312"/>
      <w:color w:val="000000"/>
      <w:sz w:val="32"/>
      <w:szCs w:val="32"/>
    </w:rPr>
  </w:style>
  <w:style w:type="paragraph" w:customStyle="1" w:styleId="21051">
    <w:name w:val="样式 标题 2节 + 段前: 1 行 段后: 0.5 行1"/>
    <w:basedOn w:val="a1"/>
    <w:rsid w:val="00557E82"/>
    <w:pPr>
      <w:tabs>
        <w:tab w:val="num" w:pos="720"/>
      </w:tabs>
    </w:pPr>
  </w:style>
  <w:style w:type="paragraph" w:customStyle="1" w:styleId="24">
    <w:name w:val="样式 标题 2节 + 自动设置"/>
    <w:basedOn w:val="2"/>
    <w:rsid w:val="00557E82"/>
    <w:pPr>
      <w:tabs>
        <w:tab w:val="num" w:pos="720"/>
      </w:tabs>
      <w:adjustRightInd w:val="0"/>
      <w:snapToGrid w:val="0"/>
      <w:spacing w:beforeLines="50" w:afterLines="50" w:line="360" w:lineRule="auto"/>
    </w:pPr>
    <w:rPr>
      <w:rFonts w:ascii="仿宋_GB2312" w:hAnsi="Arial"/>
      <w:sz w:val="30"/>
      <w:szCs w:val="30"/>
    </w:rPr>
  </w:style>
  <w:style w:type="paragraph" w:customStyle="1" w:styleId="33939135">
    <w:name w:val="样式 标题 3 + 加粗 段前: 3.9 磅 段后: 3.9 磅 行距: 多倍行距 1.35 字行"/>
    <w:basedOn w:val="3"/>
    <w:rsid w:val="00557E82"/>
    <w:pPr>
      <w:tabs>
        <w:tab w:val="num" w:pos="1080"/>
      </w:tabs>
      <w:adjustRightInd w:val="0"/>
      <w:snapToGrid w:val="0"/>
      <w:spacing w:before="78" w:after="78" w:line="324" w:lineRule="auto"/>
    </w:pPr>
    <w:rPr>
      <w:rFonts w:ascii="仿宋_GB2312" w:eastAsia="仿宋_GB2312"/>
      <w:sz w:val="28"/>
      <w:szCs w:val="20"/>
    </w:rPr>
  </w:style>
  <w:style w:type="paragraph" w:customStyle="1" w:styleId="339391351">
    <w:name w:val="样式 标题 3 + 加粗 段前: 3.9 磅 段后: 3.9 磅 行距: 多倍行距 1.35 字行1"/>
    <w:basedOn w:val="3"/>
    <w:rsid w:val="00557E82"/>
    <w:pPr>
      <w:tabs>
        <w:tab w:val="num" w:pos="1080"/>
      </w:tabs>
      <w:adjustRightInd w:val="0"/>
      <w:snapToGrid w:val="0"/>
      <w:spacing w:before="78" w:after="78" w:line="324" w:lineRule="auto"/>
    </w:pPr>
    <w:rPr>
      <w:rFonts w:ascii="仿宋_GB2312" w:eastAsia="仿宋_GB2312"/>
      <w:sz w:val="28"/>
      <w:szCs w:val="20"/>
    </w:rPr>
  </w:style>
  <w:style w:type="paragraph" w:customStyle="1" w:styleId="333135">
    <w:name w:val="样式 标题 3 + 段前: 3 磅 段后: 3 磅 行距: 多倍行距 1.35 字行"/>
    <w:basedOn w:val="3"/>
    <w:rsid w:val="00557E82"/>
    <w:pPr>
      <w:adjustRightInd w:val="0"/>
      <w:snapToGrid w:val="0"/>
      <w:spacing w:before="60" w:after="60" w:line="324" w:lineRule="auto"/>
    </w:pPr>
    <w:rPr>
      <w:rFonts w:ascii="仿宋_GB2312" w:eastAsia="仿宋_GB2312"/>
      <w:b w:val="0"/>
      <w:bCs w:val="0"/>
      <w:sz w:val="28"/>
      <w:szCs w:val="20"/>
    </w:rPr>
  </w:style>
  <w:style w:type="paragraph" w:customStyle="1" w:styleId="42">
    <w:name w:val="样式4"/>
    <w:basedOn w:val="3"/>
    <w:autoRedefine/>
    <w:rsid w:val="00557E82"/>
    <w:pPr>
      <w:tabs>
        <w:tab w:val="num" w:pos="993"/>
      </w:tabs>
      <w:adjustRightInd w:val="0"/>
      <w:snapToGrid w:val="0"/>
      <w:spacing w:before="0" w:after="0" w:line="360" w:lineRule="auto"/>
      <w:ind w:left="-23"/>
    </w:pPr>
    <w:rPr>
      <w:rFonts w:ascii="仿宋_GB2312" w:eastAsia="仿宋_GB2312" w:hAnsi="宋体"/>
      <w:b w:val="0"/>
      <w:bCs w:val="0"/>
      <w:sz w:val="28"/>
    </w:rPr>
  </w:style>
  <w:style w:type="paragraph" w:customStyle="1" w:styleId="111521151">
    <w:name w:val="样式 样式 标题 1 + 段前: 1 行 段后: 1.5 行2 + 段前: 1 行 段后: 1.5 行1"/>
    <w:basedOn w:val="a1"/>
    <w:autoRedefine/>
    <w:rsid w:val="00557E82"/>
    <w:pPr>
      <w:keepNext/>
      <w:keepLines/>
      <w:tabs>
        <w:tab w:val="num" w:pos="360"/>
      </w:tabs>
      <w:adjustRightInd w:val="0"/>
      <w:snapToGrid w:val="0"/>
      <w:spacing w:beforeLines="100" w:afterLines="150" w:line="300" w:lineRule="auto"/>
      <w:outlineLvl w:val="0"/>
    </w:pPr>
    <w:rPr>
      <w:rFonts w:ascii="仿宋_GB2312" w:eastAsia="仿宋_GB2312" w:hAnsi="仿宋_GB2312"/>
      <w:b/>
      <w:bCs/>
      <w:color w:val="000000"/>
      <w:sz w:val="28"/>
      <w:szCs w:val="20"/>
    </w:rPr>
  </w:style>
  <w:style w:type="paragraph" w:customStyle="1" w:styleId="50">
    <w:name w:val="样式5"/>
    <w:basedOn w:val="333135"/>
    <w:next w:val="3331351"/>
    <w:rsid w:val="00557E82"/>
  </w:style>
  <w:style w:type="paragraph" w:customStyle="1" w:styleId="60">
    <w:name w:val="样式6"/>
    <w:basedOn w:val="50"/>
    <w:rsid w:val="00557E82"/>
    <w:pPr>
      <w:tabs>
        <w:tab w:val="num" w:pos="851"/>
      </w:tabs>
    </w:pPr>
  </w:style>
  <w:style w:type="paragraph" w:customStyle="1" w:styleId="af0">
    <w:name w:val="表序号"/>
    <w:basedOn w:val="5"/>
    <w:rsid w:val="00557E82"/>
    <w:pPr>
      <w:spacing w:before="0" w:after="0" w:line="360" w:lineRule="auto"/>
      <w:ind w:left="1134" w:hanging="1134"/>
      <w:jc w:val="center"/>
    </w:pPr>
    <w:rPr>
      <w:rFonts w:ascii="仿宋_GB2312" w:eastAsia="仿宋_GB2312" w:hAnsi="Arial"/>
      <w:bCs w:val="0"/>
      <w:kern w:val="44"/>
      <w:szCs w:val="20"/>
    </w:rPr>
  </w:style>
  <w:style w:type="paragraph" w:customStyle="1" w:styleId="30505">
    <w:name w:val="样式 标题 3 + 段前: 0.5 行 段后: 0.5 行"/>
    <w:basedOn w:val="3"/>
    <w:autoRedefine/>
    <w:rsid w:val="00557E82"/>
    <w:pPr>
      <w:tabs>
        <w:tab w:val="num" w:pos="720"/>
      </w:tabs>
      <w:adjustRightInd w:val="0"/>
      <w:snapToGrid w:val="0"/>
      <w:spacing w:beforeLines="50" w:afterLines="50" w:line="300" w:lineRule="auto"/>
      <w:ind w:left="720" w:hanging="720"/>
      <w:jc w:val="left"/>
    </w:pPr>
    <w:rPr>
      <w:rFonts w:ascii="仿宋_GB2312" w:eastAsia="仿宋_GB2312" w:hAnsi="宋体" w:hint="eastAsia"/>
      <w:b w:val="0"/>
      <w:bCs w:val="0"/>
      <w:sz w:val="28"/>
      <w:szCs w:val="20"/>
    </w:rPr>
  </w:style>
  <w:style w:type="paragraph" w:customStyle="1" w:styleId="305050505">
    <w:name w:val="样式 样式 标题 3 + 段前: 0.5 行 段后: 0.5 行 + 段前: 0.5 行 段后: 0.5 行"/>
    <w:basedOn w:val="30505"/>
    <w:autoRedefine/>
    <w:rsid w:val="00557E82"/>
    <w:pPr>
      <w:tabs>
        <w:tab w:val="num" w:pos="840"/>
      </w:tabs>
    </w:pPr>
  </w:style>
  <w:style w:type="paragraph" w:customStyle="1" w:styleId="14">
    <w:name w:val="表中文字1"/>
    <w:autoRedefine/>
    <w:rsid w:val="00557E82"/>
    <w:pPr>
      <w:widowControl w:val="0"/>
      <w:adjustRightInd w:val="0"/>
      <w:snapToGrid w:val="0"/>
      <w:jc w:val="center"/>
    </w:pPr>
    <w:rPr>
      <w:rFonts w:ascii="仿宋_GB2312" w:eastAsia="仿宋_GB2312"/>
      <w:kern w:val="2"/>
      <w:sz w:val="24"/>
      <w:szCs w:val="24"/>
    </w:rPr>
  </w:style>
  <w:style w:type="paragraph" w:customStyle="1" w:styleId="xl30">
    <w:name w:val="xl30"/>
    <w:basedOn w:val="a1"/>
    <w:rsid w:val="00557E82"/>
    <w:pPr>
      <w:widowControl/>
      <w:spacing w:before="100" w:after="100"/>
      <w:jc w:val="center"/>
      <w:textAlignment w:val="center"/>
    </w:pPr>
    <w:rPr>
      <w:rFonts w:ascii="宋体" w:hAnsi="宋体"/>
      <w:kern w:val="0"/>
      <w:sz w:val="24"/>
      <w:szCs w:val="20"/>
    </w:rPr>
  </w:style>
  <w:style w:type="paragraph" w:customStyle="1" w:styleId="15">
    <w:name w:val="表字1"/>
    <w:basedOn w:val="a1"/>
    <w:qFormat/>
    <w:rsid w:val="00557E82"/>
    <w:pPr>
      <w:adjustRightInd w:val="0"/>
      <w:spacing w:line="360" w:lineRule="auto"/>
      <w:jc w:val="center"/>
      <w:textAlignment w:val="baseline"/>
    </w:pPr>
    <w:rPr>
      <w:rFonts w:ascii="宋体"/>
      <w:kern w:val="0"/>
      <w:szCs w:val="20"/>
    </w:rPr>
  </w:style>
  <w:style w:type="character" w:customStyle="1" w:styleId="postbody1">
    <w:name w:val="postbody1"/>
    <w:basedOn w:val="a2"/>
    <w:rsid w:val="00557E82"/>
    <w:rPr>
      <w:sz w:val="15"/>
      <w:szCs w:val="15"/>
    </w:rPr>
  </w:style>
  <w:style w:type="paragraph" w:customStyle="1" w:styleId="ParaCharCharCharChar">
    <w:name w:val="默认段落字体 Para Char Char Char Char"/>
    <w:basedOn w:val="a1"/>
    <w:rsid w:val="00557E82"/>
    <w:rPr>
      <w:sz w:val="24"/>
    </w:rPr>
  </w:style>
  <w:style w:type="paragraph" w:customStyle="1" w:styleId="ParaChar">
    <w:name w:val="默认段落字体 Para Char"/>
    <w:basedOn w:val="a1"/>
    <w:rsid w:val="00557E82"/>
    <w:rPr>
      <w:sz w:val="24"/>
    </w:rPr>
  </w:style>
  <w:style w:type="character" w:customStyle="1" w:styleId="43">
    <w:name w:val="正文缩进4"/>
    <w:aliases w:val="正文（首行缩进两字）3,正文（首行缩进两字） Char4,正文（首行缩进两字） Char Char Char Char Char4,正文（首行缩进两字） Char Char Char Char Char Char Char4,正文（首行缩进两字） Char Char6,正文（首行缩进两字） Char C3,表格标题 Char Char Char Char Char Char,正文（首行缩进两字） Char Char1 Char Char,正文（首行缩进两字） Char41"/>
    <w:basedOn w:val="a2"/>
    <w:rsid w:val="00557E82"/>
    <w:rPr>
      <w:rFonts w:ascii="仿宋_GB2312" w:eastAsia="仿宋_GB2312"/>
      <w:kern w:val="2"/>
      <w:sz w:val="28"/>
      <w:szCs w:val="24"/>
      <w:lang w:val="en-US" w:eastAsia="zh-CN" w:bidi="ar-SA"/>
    </w:rPr>
  </w:style>
  <w:style w:type="character" w:customStyle="1" w:styleId="210">
    <w:name w:val="标题 21"/>
    <w:aliases w:val="节 Char"/>
    <w:basedOn w:val="a2"/>
    <w:rsid w:val="004061C8"/>
    <w:rPr>
      <w:rFonts w:ascii="仿宋_GB2312" w:eastAsia="宋体" w:hAnsi="Arial"/>
      <w:b/>
      <w:bCs/>
      <w:kern w:val="2"/>
      <w:sz w:val="24"/>
      <w:szCs w:val="32"/>
      <w:lang w:val="en-US" w:eastAsia="zh-CN" w:bidi="ar-SA"/>
    </w:rPr>
  </w:style>
  <w:style w:type="paragraph" w:customStyle="1" w:styleId="af1">
    <w:name w:val="新正文"/>
    <w:basedOn w:val="a1"/>
    <w:rsid w:val="00557E82"/>
    <w:pPr>
      <w:spacing w:line="440" w:lineRule="exact"/>
      <w:ind w:firstLine="482"/>
    </w:pPr>
    <w:rPr>
      <w:rFonts w:ascii="仿宋_GB2312" w:eastAsia="仿宋_GB2312"/>
      <w:bCs/>
      <w:kern w:val="0"/>
      <w:sz w:val="28"/>
      <w:szCs w:val="20"/>
    </w:rPr>
  </w:style>
  <w:style w:type="paragraph" w:styleId="25">
    <w:name w:val="Body Text Indent 2"/>
    <w:aliases w:val="正文文字缩进 2"/>
    <w:basedOn w:val="a1"/>
    <w:rsid w:val="00557E82"/>
    <w:pPr>
      <w:spacing w:line="360" w:lineRule="auto"/>
      <w:ind w:firstLineChars="200" w:firstLine="480"/>
    </w:pPr>
    <w:rPr>
      <w:color w:val="000000"/>
      <w:sz w:val="24"/>
      <w:szCs w:val="20"/>
    </w:rPr>
  </w:style>
  <w:style w:type="paragraph" w:styleId="HTML">
    <w:name w:val="HTML Preformatted"/>
    <w:aliases w:val="HTML 预先格式化"/>
    <w:basedOn w:val="a1"/>
    <w:rsid w:val="00557E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2">
    <w:name w:val="Normal (Web)"/>
    <w:aliases w:val="普通 (Web)"/>
    <w:basedOn w:val="a1"/>
    <w:uiPriority w:val="99"/>
    <w:rsid w:val="00557E82"/>
    <w:rPr>
      <w:sz w:val="24"/>
    </w:rPr>
  </w:style>
  <w:style w:type="paragraph" w:styleId="16">
    <w:name w:val="index 1"/>
    <w:basedOn w:val="a1"/>
    <w:next w:val="a1"/>
    <w:autoRedefine/>
    <w:rsid w:val="003E68FF"/>
    <w:pPr>
      <w:jc w:val="center"/>
    </w:pPr>
    <w:rPr>
      <w:rFonts w:ascii="宋体" w:hAnsi="宋体"/>
      <w:bCs/>
      <w:szCs w:val="21"/>
    </w:rPr>
  </w:style>
  <w:style w:type="paragraph" w:styleId="34">
    <w:name w:val="Body Text 3"/>
    <w:basedOn w:val="a1"/>
    <w:rsid w:val="00557E82"/>
    <w:rPr>
      <w:rFonts w:ascii="宋体"/>
      <w:szCs w:val="20"/>
    </w:rPr>
  </w:style>
  <w:style w:type="paragraph" w:customStyle="1" w:styleId="xl42">
    <w:name w:val="xl42"/>
    <w:basedOn w:val="a1"/>
    <w:qFormat/>
    <w:rsid w:val="00557E82"/>
    <w:pPr>
      <w:widowControl/>
      <w:pBdr>
        <w:bottom w:val="dotted" w:sz="4" w:space="0" w:color="auto"/>
        <w:right w:val="dotted" w:sz="4" w:space="0" w:color="auto"/>
      </w:pBdr>
      <w:spacing w:before="100" w:beforeAutospacing="1" w:after="100" w:afterAutospacing="1"/>
      <w:jc w:val="center"/>
    </w:pPr>
    <w:rPr>
      <w:kern w:val="0"/>
      <w:szCs w:val="21"/>
    </w:rPr>
  </w:style>
  <w:style w:type="paragraph" w:customStyle="1" w:styleId="xl37">
    <w:name w:val="xl37"/>
    <w:basedOn w:val="a1"/>
    <w:rsid w:val="00557E8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info1">
    <w:name w:val="info1"/>
    <w:basedOn w:val="a2"/>
    <w:rsid w:val="00557E82"/>
    <w:rPr>
      <w:color w:val="000000"/>
      <w:spacing w:val="15"/>
      <w:sz w:val="24"/>
      <w:szCs w:val="24"/>
    </w:rPr>
  </w:style>
  <w:style w:type="paragraph" w:customStyle="1" w:styleId="xl24">
    <w:name w:val="xl24"/>
    <w:basedOn w:val="a1"/>
    <w:rsid w:val="00557E8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af3">
    <w:name w:val="新表"/>
    <w:basedOn w:val="a1"/>
    <w:rsid w:val="00557E82"/>
    <w:pPr>
      <w:spacing w:line="360" w:lineRule="exact"/>
    </w:pPr>
    <w:rPr>
      <w:rFonts w:eastAsia="仿宋_GB2312"/>
      <w:bCs/>
      <w:kern w:val="0"/>
      <w:sz w:val="24"/>
      <w:szCs w:val="20"/>
    </w:rPr>
  </w:style>
  <w:style w:type="paragraph" w:styleId="af4">
    <w:name w:val="Block Text"/>
    <w:basedOn w:val="a1"/>
    <w:rsid w:val="00557E82"/>
    <w:pPr>
      <w:spacing w:line="360" w:lineRule="auto"/>
      <w:ind w:leftChars="17" w:left="36" w:rightChars="50" w:right="105" w:firstLineChars="232" w:firstLine="557"/>
    </w:pPr>
    <w:rPr>
      <w:rFonts w:ascii="宋体" w:hAnsi="宋体"/>
      <w:sz w:val="24"/>
    </w:rPr>
  </w:style>
  <w:style w:type="paragraph" w:customStyle="1" w:styleId="af5">
    <w:name w:val="表题"/>
    <w:basedOn w:val="af6"/>
    <w:autoRedefine/>
    <w:rsid w:val="00557E82"/>
    <w:pPr>
      <w:widowControl w:val="0"/>
      <w:tabs>
        <w:tab w:val="center" w:pos="4252"/>
        <w:tab w:val="left" w:pos="7065"/>
      </w:tabs>
      <w:spacing w:before="156" w:line="460" w:lineRule="exact"/>
      <w:ind w:left="561" w:firstLineChars="0" w:hanging="561"/>
      <w:jc w:val="center"/>
    </w:pPr>
    <w:rPr>
      <w:rFonts w:ascii="黑体" w:eastAsia="黑体"/>
    </w:rPr>
  </w:style>
  <w:style w:type="paragraph" w:styleId="af6">
    <w:name w:val="List"/>
    <w:basedOn w:val="a1"/>
    <w:rsid w:val="00557E82"/>
    <w:pPr>
      <w:widowControl/>
      <w:ind w:left="200" w:hangingChars="200" w:hanging="200"/>
      <w:jc w:val="left"/>
    </w:pPr>
    <w:rPr>
      <w:rFonts w:eastAsia="仿宋_GB2312"/>
      <w:kern w:val="0"/>
      <w:sz w:val="24"/>
      <w:szCs w:val="20"/>
    </w:rPr>
  </w:style>
  <w:style w:type="paragraph" w:customStyle="1" w:styleId="xl67">
    <w:name w:val="xl67"/>
    <w:basedOn w:val="a1"/>
    <w:qFormat/>
    <w:rsid w:val="00557E82"/>
    <w:pPr>
      <w:widowControl/>
      <w:pBdr>
        <w:left w:val="single" w:sz="4" w:space="0" w:color="auto"/>
      </w:pBdr>
      <w:spacing w:before="100" w:beforeAutospacing="1" w:after="100" w:afterAutospacing="1"/>
      <w:jc w:val="center"/>
    </w:pPr>
    <w:rPr>
      <w:rFonts w:ascii="仿宋_GB2312" w:eastAsia="仿宋_GB2312" w:hAnsi="宋体" w:hint="eastAsia"/>
      <w:kern w:val="0"/>
      <w:sz w:val="24"/>
    </w:rPr>
  </w:style>
  <w:style w:type="paragraph" w:styleId="af7">
    <w:name w:val="Plain Text"/>
    <w:aliases w:val="标题2, Char,普通文字,普通文字 Char,纯文本 Char Char,纯文本 Char Char Char Char,纯文本 Char,纯文本 Char Char Char,文字缩进,Plain Text Char Char Char,普通文字 Char Char Char,Plain Text Cha,Plain Text,纯文本 Char1,纯文本 Char1 Char Char,普通文字 Char Char Char Char,普通文字 Char1 Char Char"/>
    <w:basedOn w:val="a1"/>
    <w:link w:val="af8"/>
    <w:qFormat/>
    <w:rsid w:val="00557E82"/>
    <w:rPr>
      <w:rFonts w:ascii="宋体" w:hAnsi="Courier New" w:cs="Courier New"/>
      <w:szCs w:val="21"/>
    </w:rPr>
  </w:style>
  <w:style w:type="paragraph" w:styleId="a">
    <w:name w:val="caption"/>
    <w:basedOn w:val="a1"/>
    <w:next w:val="a1"/>
    <w:qFormat/>
    <w:rsid w:val="00557E82"/>
    <w:pPr>
      <w:numPr>
        <w:numId w:val="4"/>
      </w:numPr>
      <w:spacing w:beforeLines="50" w:afterLines="50" w:line="500" w:lineRule="exact"/>
    </w:pPr>
    <w:rPr>
      <w:rFonts w:eastAsia="仿宋_GB2312"/>
      <w:sz w:val="28"/>
    </w:rPr>
  </w:style>
  <w:style w:type="paragraph" w:customStyle="1" w:styleId="af9">
    <w:name w:val="表号"/>
    <w:basedOn w:val="a1"/>
    <w:rsid w:val="00557E82"/>
    <w:rPr>
      <w:szCs w:val="20"/>
    </w:rPr>
  </w:style>
  <w:style w:type="character" w:customStyle="1" w:styleId="blue131">
    <w:name w:val="blue131"/>
    <w:basedOn w:val="a2"/>
    <w:rsid w:val="00557E82"/>
    <w:rPr>
      <w:rFonts w:hint="default"/>
      <w:strike w:val="0"/>
      <w:dstrike w:val="0"/>
      <w:spacing w:val="240"/>
      <w:sz w:val="20"/>
      <w:szCs w:val="20"/>
      <w:u w:val="none"/>
      <w:effect w:val="none"/>
    </w:rPr>
  </w:style>
  <w:style w:type="character" w:customStyle="1" w:styleId="eblue91">
    <w:name w:val="eblue91"/>
    <w:basedOn w:val="a2"/>
    <w:rsid w:val="00557E82"/>
    <w:rPr>
      <w:rFonts w:ascii="Verdana" w:hAnsi="Verdana" w:hint="default"/>
      <w:strike w:val="0"/>
      <w:dstrike w:val="0"/>
      <w:spacing w:val="240"/>
      <w:sz w:val="14"/>
      <w:szCs w:val="14"/>
      <w:u w:val="none"/>
      <w:effect w:val="none"/>
    </w:rPr>
  </w:style>
  <w:style w:type="character" w:customStyle="1" w:styleId="eblue121">
    <w:name w:val="eblue121"/>
    <w:basedOn w:val="a2"/>
    <w:rsid w:val="00557E82"/>
    <w:rPr>
      <w:rFonts w:ascii="Verdana" w:hAnsi="Verdana" w:hint="default"/>
      <w:strike w:val="0"/>
      <w:dstrike w:val="0"/>
      <w:spacing w:val="240"/>
      <w:sz w:val="18"/>
      <w:szCs w:val="18"/>
      <w:u w:val="none"/>
      <w:effect w:val="none"/>
    </w:rPr>
  </w:style>
  <w:style w:type="paragraph" w:customStyle="1" w:styleId="xl28">
    <w:name w:val="xl28"/>
    <w:basedOn w:val="a1"/>
    <w:rsid w:val="00557E82"/>
    <w:pPr>
      <w:widowControl/>
      <w:pBdr>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24"/>
    </w:rPr>
  </w:style>
  <w:style w:type="paragraph" w:customStyle="1" w:styleId="font0">
    <w:name w:val="font0"/>
    <w:basedOn w:val="a1"/>
    <w:rsid w:val="00557E82"/>
    <w:pPr>
      <w:widowControl/>
      <w:spacing w:before="100" w:beforeAutospacing="1" w:after="100" w:afterAutospacing="1"/>
      <w:jc w:val="left"/>
    </w:pPr>
    <w:rPr>
      <w:rFonts w:ascii="宋体" w:hAnsi="宋体" w:hint="eastAsia"/>
      <w:kern w:val="0"/>
      <w:sz w:val="24"/>
    </w:rPr>
  </w:style>
  <w:style w:type="paragraph" w:styleId="afa">
    <w:name w:val="header"/>
    <w:aliases w:val="页眉1,页眉2,页眉zxl"/>
    <w:basedOn w:val="a1"/>
    <w:link w:val="afb"/>
    <w:uiPriority w:val="99"/>
    <w:qFormat/>
    <w:rsid w:val="00557E82"/>
    <w:pPr>
      <w:widowControl/>
      <w:pBdr>
        <w:bottom w:val="single" w:sz="6" w:space="1" w:color="auto"/>
      </w:pBdr>
      <w:tabs>
        <w:tab w:val="center" w:pos="4153"/>
        <w:tab w:val="right" w:pos="8306"/>
      </w:tabs>
      <w:snapToGrid w:val="0"/>
      <w:jc w:val="center"/>
    </w:pPr>
    <w:rPr>
      <w:rFonts w:eastAsia="仿宋_GB2312"/>
      <w:kern w:val="0"/>
      <w:sz w:val="18"/>
      <w:szCs w:val="18"/>
    </w:rPr>
  </w:style>
  <w:style w:type="paragraph" w:styleId="TOC1">
    <w:name w:val="toc 1"/>
    <w:aliases w:val="目录4,目录2"/>
    <w:basedOn w:val="a1"/>
    <w:next w:val="a1"/>
    <w:autoRedefine/>
    <w:uiPriority w:val="39"/>
    <w:rsid w:val="00E2521E"/>
    <w:pPr>
      <w:tabs>
        <w:tab w:val="right" w:leader="dot" w:pos="8303"/>
      </w:tabs>
      <w:spacing w:before="120" w:after="120"/>
      <w:jc w:val="center"/>
    </w:pPr>
    <w:rPr>
      <w:rFonts w:eastAsiaTheme="minorEastAsia"/>
      <w:b/>
      <w:bCs/>
      <w:caps/>
      <w:noProof/>
      <w:color w:val="FF0000"/>
      <w:sz w:val="28"/>
      <w:szCs w:val="28"/>
    </w:rPr>
  </w:style>
  <w:style w:type="paragraph" w:styleId="afc">
    <w:name w:val="Document Map"/>
    <w:basedOn w:val="a1"/>
    <w:semiHidden/>
    <w:rsid w:val="00557E82"/>
    <w:pPr>
      <w:shd w:val="clear" w:color="auto" w:fill="000080"/>
    </w:pPr>
  </w:style>
  <w:style w:type="character" w:styleId="afd">
    <w:name w:val="annotation reference"/>
    <w:basedOn w:val="a2"/>
    <w:qFormat/>
    <w:rsid w:val="00557E82"/>
    <w:rPr>
      <w:sz w:val="21"/>
      <w:szCs w:val="21"/>
    </w:rPr>
  </w:style>
  <w:style w:type="paragraph" w:styleId="afe">
    <w:name w:val="annotation text"/>
    <w:basedOn w:val="a1"/>
    <w:link w:val="aff"/>
    <w:qFormat/>
    <w:rsid w:val="00557E82"/>
    <w:pPr>
      <w:jc w:val="left"/>
    </w:pPr>
  </w:style>
  <w:style w:type="paragraph" w:styleId="aff0">
    <w:name w:val="annotation subject"/>
    <w:basedOn w:val="afe"/>
    <w:next w:val="afe"/>
    <w:link w:val="aff1"/>
    <w:uiPriority w:val="99"/>
    <w:semiHidden/>
    <w:rsid w:val="00557E82"/>
    <w:rPr>
      <w:b/>
      <w:bCs/>
    </w:rPr>
  </w:style>
  <w:style w:type="paragraph" w:styleId="aff2">
    <w:name w:val="Balloon Text"/>
    <w:basedOn w:val="a1"/>
    <w:link w:val="aff3"/>
    <w:uiPriority w:val="99"/>
    <w:semiHidden/>
    <w:qFormat/>
    <w:rsid w:val="00557E82"/>
    <w:rPr>
      <w:sz w:val="18"/>
      <w:szCs w:val="18"/>
    </w:rPr>
  </w:style>
  <w:style w:type="paragraph" w:customStyle="1" w:styleId="CharCharCharChar">
    <w:name w:val="Char Char Char Char"/>
    <w:basedOn w:val="a1"/>
    <w:rsid w:val="00557E82"/>
    <w:rPr>
      <w:sz w:val="24"/>
    </w:rPr>
  </w:style>
  <w:style w:type="paragraph" w:styleId="aff4">
    <w:name w:val="Body Text"/>
    <w:aliases w:val="正文文字"/>
    <w:basedOn w:val="a1"/>
    <w:link w:val="aff5"/>
    <w:uiPriority w:val="99"/>
    <w:rsid w:val="00557E82"/>
    <w:pPr>
      <w:spacing w:after="120"/>
    </w:pPr>
  </w:style>
  <w:style w:type="paragraph" w:styleId="aff6">
    <w:name w:val="Body Text First Indent"/>
    <w:aliases w:val="正文首行缩进 Char"/>
    <w:basedOn w:val="aff4"/>
    <w:rsid w:val="00557E82"/>
    <w:pPr>
      <w:adjustRightInd w:val="0"/>
      <w:snapToGrid w:val="0"/>
      <w:spacing w:line="312" w:lineRule="auto"/>
      <w:ind w:firstLineChars="100" w:firstLine="420"/>
    </w:pPr>
    <w:rPr>
      <w:rFonts w:ascii="仿宋_GB2312" w:eastAsia="仿宋_GB2312"/>
      <w:sz w:val="28"/>
      <w:szCs w:val="20"/>
    </w:rPr>
  </w:style>
  <w:style w:type="character" w:customStyle="1" w:styleId="CharCharCharChar0">
    <w:name w:val="正文（首行缩进两字） Char Char Char Char"/>
    <w:basedOn w:val="a2"/>
    <w:rsid w:val="00557E82"/>
    <w:rPr>
      <w:rFonts w:eastAsia="宋体"/>
      <w:kern w:val="2"/>
      <w:sz w:val="28"/>
      <w:szCs w:val="24"/>
      <w:lang w:val="en-US" w:eastAsia="zh-CN" w:bidi="ar-SA"/>
    </w:rPr>
  </w:style>
  <w:style w:type="character" w:customStyle="1" w:styleId="subject31">
    <w:name w:val="subject31"/>
    <w:basedOn w:val="a2"/>
    <w:rsid w:val="00557E82"/>
    <w:rPr>
      <w:sz w:val="21"/>
      <w:szCs w:val="21"/>
    </w:rPr>
  </w:style>
  <w:style w:type="paragraph" w:customStyle="1" w:styleId="ParaCharCharCharCharCharCharCharCharCharChar">
    <w:name w:val="默认段落字体 Para Char Char Char Char Char Char Char Char Char Char"/>
    <w:basedOn w:val="a1"/>
    <w:rsid w:val="00557E82"/>
    <w:rPr>
      <w:sz w:val="24"/>
    </w:rPr>
  </w:style>
  <w:style w:type="character" w:styleId="aff7">
    <w:name w:val="Hyperlink"/>
    <w:aliases w:val="超级链接"/>
    <w:basedOn w:val="a2"/>
    <w:uiPriority w:val="99"/>
    <w:qFormat/>
    <w:rsid w:val="00557E82"/>
    <w:rPr>
      <w:strike w:val="0"/>
      <w:dstrike w:val="0"/>
      <w:color w:val="4B4C4C"/>
      <w:sz w:val="18"/>
      <w:szCs w:val="18"/>
      <w:u w:val="none"/>
      <w:effect w:val="none"/>
    </w:rPr>
  </w:style>
  <w:style w:type="character" w:customStyle="1" w:styleId="unnamed11">
    <w:name w:val="unnamed11"/>
    <w:basedOn w:val="a2"/>
    <w:rsid w:val="00557E82"/>
    <w:rPr>
      <w:strike w:val="0"/>
      <w:dstrike w:val="0"/>
      <w:spacing w:val="360"/>
      <w:u w:val="none"/>
      <w:effect w:val="none"/>
    </w:rPr>
  </w:style>
  <w:style w:type="character" w:styleId="aff8">
    <w:name w:val="FollowedHyperlink"/>
    <w:basedOn w:val="a2"/>
    <w:rsid w:val="00557E82"/>
    <w:rPr>
      <w:color w:val="800080"/>
      <w:u w:val="single"/>
    </w:rPr>
  </w:style>
  <w:style w:type="character" w:customStyle="1" w:styleId="text2">
    <w:name w:val="text2"/>
    <w:basedOn w:val="a2"/>
    <w:rsid w:val="00557E82"/>
    <w:rPr>
      <w:spacing w:val="240"/>
      <w:sz w:val="18"/>
      <w:szCs w:val="18"/>
    </w:rPr>
  </w:style>
  <w:style w:type="character" w:customStyle="1" w:styleId="w1">
    <w:name w:val="w1"/>
    <w:basedOn w:val="a2"/>
    <w:rsid w:val="00557E82"/>
    <w:rPr>
      <w:b/>
      <w:bCs/>
      <w:sz w:val="20"/>
      <w:szCs w:val="20"/>
    </w:rPr>
  </w:style>
  <w:style w:type="character" w:customStyle="1" w:styleId="b11">
    <w:name w:val="b11"/>
    <w:basedOn w:val="a2"/>
    <w:rsid w:val="00557E82"/>
    <w:rPr>
      <w:color w:val="000000"/>
      <w:sz w:val="18"/>
      <w:szCs w:val="18"/>
    </w:rPr>
  </w:style>
  <w:style w:type="paragraph" w:styleId="aff9">
    <w:name w:val="List Bullet"/>
    <w:basedOn w:val="a1"/>
    <w:autoRedefine/>
    <w:rsid w:val="00557E82"/>
    <w:pPr>
      <w:spacing w:line="360" w:lineRule="auto"/>
      <w:ind w:firstLineChars="200" w:firstLine="480"/>
      <w:jc w:val="center"/>
    </w:pPr>
    <w:rPr>
      <w:rFonts w:ascii="黑体" w:eastAsia="黑体"/>
      <w:sz w:val="24"/>
    </w:rPr>
  </w:style>
  <w:style w:type="paragraph" w:customStyle="1" w:styleId="ParaCharCharCharCharCharChar1CharCharCharCharCharCharChar">
    <w:name w:val="默认段落字体 Para Char Char Char Char Char Char1 Char Char Char Char Char Char Char"/>
    <w:basedOn w:val="a1"/>
    <w:rsid w:val="00936F37"/>
    <w:rPr>
      <w:sz w:val="24"/>
    </w:rPr>
  </w:style>
  <w:style w:type="paragraph" w:customStyle="1" w:styleId="affa">
    <w:name w:val="样式a"/>
    <w:basedOn w:val="a1"/>
    <w:rsid w:val="00557E82"/>
    <w:pPr>
      <w:adjustRightInd w:val="0"/>
      <w:snapToGrid w:val="0"/>
      <w:spacing w:line="480" w:lineRule="exact"/>
      <w:ind w:firstLineChars="200" w:firstLine="560"/>
      <w:textAlignment w:val="baseline"/>
    </w:pPr>
    <w:rPr>
      <w:rFonts w:eastAsia="仿宋_GB2312"/>
      <w:kern w:val="0"/>
      <w:sz w:val="28"/>
      <w:szCs w:val="20"/>
    </w:rPr>
  </w:style>
  <w:style w:type="character" w:customStyle="1" w:styleId="px14">
    <w:name w:val="px14"/>
    <w:basedOn w:val="a2"/>
    <w:rsid w:val="00303CC2"/>
  </w:style>
  <w:style w:type="paragraph" w:customStyle="1" w:styleId="CharCharCharCharCharCharCharCharCharCharCharCharChar">
    <w:name w:val="Char Char Char Char Char Char Char Char Char Char Char Char Char"/>
    <w:basedOn w:val="a1"/>
    <w:autoRedefine/>
    <w:rsid w:val="00CA7658"/>
    <w:pPr>
      <w:tabs>
        <w:tab w:val="num" w:pos="432"/>
      </w:tabs>
      <w:ind w:left="432" w:hanging="432"/>
    </w:pPr>
    <w:rPr>
      <w:rFonts w:ascii="Tahoma" w:hAnsi="Tahoma"/>
      <w:sz w:val="24"/>
      <w:szCs w:val="20"/>
    </w:rPr>
  </w:style>
  <w:style w:type="table" w:styleId="affb">
    <w:name w:val="Table Grid"/>
    <w:aliases w:val="网格型c,网格型刘,黄桥表,网格型88"/>
    <w:basedOn w:val="a3"/>
    <w:uiPriority w:val="59"/>
    <w:qFormat/>
    <w:rsid w:val="007235C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
    <w:basedOn w:val="a1"/>
    <w:rsid w:val="007235CF"/>
    <w:rPr>
      <w:kern w:val="0"/>
      <w:sz w:val="24"/>
      <w:szCs w:val="20"/>
    </w:rPr>
  </w:style>
  <w:style w:type="paragraph" w:customStyle="1" w:styleId="Affc">
    <w:name w:val="A"/>
    <w:basedOn w:val="a1"/>
    <w:rsid w:val="00881C26"/>
    <w:pPr>
      <w:widowControl/>
      <w:tabs>
        <w:tab w:val="left" w:pos="900"/>
      </w:tabs>
      <w:overflowPunct w:val="0"/>
      <w:autoSpaceDE w:val="0"/>
      <w:autoSpaceDN w:val="0"/>
      <w:adjustRightInd w:val="0"/>
      <w:spacing w:line="360" w:lineRule="auto"/>
      <w:textAlignment w:val="baseline"/>
    </w:pPr>
    <w:rPr>
      <w:rFonts w:ascii="楷体" w:eastAsia="楷体"/>
      <w:kern w:val="0"/>
      <w:sz w:val="24"/>
      <w:szCs w:val="20"/>
      <w:lang w:val="en-GB"/>
    </w:rPr>
  </w:style>
  <w:style w:type="paragraph" w:customStyle="1" w:styleId="a0">
    <w:name w:val="a"/>
    <w:basedOn w:val="a1"/>
    <w:rsid w:val="00881C26"/>
    <w:pPr>
      <w:numPr>
        <w:numId w:val="7"/>
      </w:numPr>
      <w:tabs>
        <w:tab w:val="clear" w:pos="785"/>
        <w:tab w:val="left" w:pos="992"/>
      </w:tabs>
      <w:spacing w:after="60"/>
      <w:ind w:left="0" w:firstLine="0"/>
    </w:pPr>
    <w:rPr>
      <w:rFonts w:ascii="楷体_GB2312" w:eastAsia="楷体_GB2312"/>
      <w:sz w:val="28"/>
      <w:szCs w:val="20"/>
    </w:rPr>
  </w:style>
  <w:style w:type="paragraph" w:customStyle="1" w:styleId="17">
    <w:name w:val="1)"/>
    <w:basedOn w:val="ac"/>
    <w:rsid w:val="00881C26"/>
    <w:pPr>
      <w:widowControl/>
      <w:tabs>
        <w:tab w:val="num" w:pos="984"/>
      </w:tabs>
      <w:overflowPunct w:val="0"/>
      <w:autoSpaceDE w:val="0"/>
      <w:autoSpaceDN w:val="0"/>
      <w:adjustRightInd w:val="0"/>
      <w:spacing w:after="120"/>
      <w:ind w:left="984" w:firstLineChars="0" w:hanging="420"/>
      <w:textAlignment w:val="baseline"/>
    </w:pPr>
    <w:rPr>
      <w:rFonts w:eastAsia="楷体_GB2312"/>
      <w:kern w:val="0"/>
      <w:sz w:val="24"/>
      <w:szCs w:val="20"/>
    </w:rPr>
  </w:style>
  <w:style w:type="character" w:customStyle="1" w:styleId="af8">
    <w:name w:val="纯文本 字符"/>
    <w:aliases w:val="标题2 字符, Char 字符,普通文字 字符,普通文字 Char 字符,纯文本 Char Char 字符,纯文本 Char Char Char Char 字符,纯文本 Char 字符,纯文本 Char Char Char 字符,文字缩进 字符,Plain Text Char Char Char 字符,普通文字 Char Char Char 字符,Plain Text Cha 字符,Plain Text 字符,纯文本 Char1 字符,纯文本 Char1 Char Char 字符"/>
    <w:basedOn w:val="a2"/>
    <w:link w:val="af7"/>
    <w:rsid w:val="00881C26"/>
    <w:rPr>
      <w:rFonts w:ascii="宋体" w:eastAsia="宋体" w:hAnsi="Courier New" w:cs="Courier New"/>
      <w:kern w:val="2"/>
      <w:sz w:val="21"/>
      <w:szCs w:val="21"/>
      <w:lang w:val="en-US" w:eastAsia="zh-CN" w:bidi="ar-SA"/>
    </w:rPr>
  </w:style>
  <w:style w:type="paragraph" w:customStyle="1" w:styleId="affd">
    <w:name w:val="表格内容"/>
    <w:basedOn w:val="a1"/>
    <w:autoRedefine/>
    <w:rsid w:val="00881C26"/>
    <w:pPr>
      <w:spacing w:line="240" w:lineRule="exact"/>
      <w:jc w:val="center"/>
    </w:pPr>
    <w:rPr>
      <w:rFonts w:ascii="宋体"/>
      <w:szCs w:val="20"/>
    </w:rPr>
  </w:style>
  <w:style w:type="paragraph" w:customStyle="1" w:styleId="111">
    <w:name w:val="样式111"/>
    <w:rsid w:val="00881C26"/>
    <w:pPr>
      <w:adjustRightInd w:val="0"/>
      <w:snapToGrid w:val="0"/>
      <w:jc w:val="both"/>
    </w:pPr>
    <w:rPr>
      <w:rFonts w:ascii="宋体"/>
      <w:noProof/>
      <w:sz w:val="21"/>
    </w:rPr>
  </w:style>
  <w:style w:type="paragraph" w:styleId="affe">
    <w:name w:val="Date"/>
    <w:basedOn w:val="a1"/>
    <w:next w:val="a1"/>
    <w:link w:val="afff"/>
    <w:uiPriority w:val="99"/>
    <w:qFormat/>
    <w:rsid w:val="00881C26"/>
    <w:pPr>
      <w:ind w:leftChars="2500" w:left="100"/>
    </w:pPr>
    <w:rPr>
      <w:rFonts w:ascii="仿宋_GB2312" w:eastAsia="仿宋_GB2312" w:hAnsi="宋体"/>
      <w:sz w:val="24"/>
    </w:rPr>
  </w:style>
  <w:style w:type="character" w:customStyle="1" w:styleId="hangju">
    <w:name w:val="hangju"/>
    <w:basedOn w:val="a2"/>
    <w:rsid w:val="00881C26"/>
  </w:style>
  <w:style w:type="paragraph" w:customStyle="1" w:styleId="01">
    <w:name w:val="正文01"/>
    <w:basedOn w:val="a1"/>
    <w:rsid w:val="00881C26"/>
    <w:pPr>
      <w:spacing w:before="60" w:line="460" w:lineRule="exact"/>
      <w:ind w:firstLineChars="200" w:firstLine="200"/>
    </w:pPr>
    <w:rPr>
      <w:sz w:val="24"/>
      <w:szCs w:val="20"/>
    </w:rPr>
  </w:style>
  <w:style w:type="character" w:customStyle="1" w:styleId="jq1">
    <w:name w:val="jq1"/>
    <w:basedOn w:val="a2"/>
    <w:rsid w:val="00881C26"/>
    <w:rPr>
      <w:rFonts w:ascii="宋体" w:eastAsia="宋体" w:hAnsi="宋体" w:hint="eastAsia"/>
      <w:spacing w:val="320"/>
      <w:sz w:val="18"/>
      <w:szCs w:val="18"/>
    </w:rPr>
  </w:style>
  <w:style w:type="character" w:customStyle="1" w:styleId="green-121">
    <w:name w:val="green-121"/>
    <w:basedOn w:val="a2"/>
    <w:rsid w:val="00881C26"/>
    <w:rPr>
      <w:color w:val="005000"/>
      <w:spacing w:val="380"/>
      <w:sz w:val="24"/>
      <w:szCs w:val="24"/>
    </w:rPr>
  </w:style>
  <w:style w:type="character" w:customStyle="1" w:styleId="big">
    <w:name w:val="big"/>
    <w:basedOn w:val="a2"/>
    <w:rsid w:val="00881C26"/>
  </w:style>
  <w:style w:type="character" w:customStyle="1" w:styleId="px141">
    <w:name w:val="px141"/>
    <w:basedOn w:val="a2"/>
    <w:rsid w:val="00881C26"/>
    <w:rPr>
      <w:rFonts w:hint="default"/>
      <w:spacing w:val="440"/>
      <w:sz w:val="28"/>
      <w:szCs w:val="28"/>
    </w:rPr>
  </w:style>
  <w:style w:type="paragraph" w:customStyle="1" w:styleId="2-1">
    <w:name w:val="表2-1"/>
    <w:basedOn w:val="a1"/>
    <w:rsid w:val="00881C26"/>
    <w:pPr>
      <w:tabs>
        <w:tab w:val="center" w:pos="1051"/>
        <w:tab w:val="num" w:pos="2251"/>
      </w:tabs>
      <w:adjustRightInd w:val="0"/>
      <w:snapToGrid w:val="0"/>
      <w:spacing w:line="360" w:lineRule="auto"/>
      <w:ind w:left="1951" w:hanging="420"/>
      <w:jc w:val="center"/>
      <w:textAlignment w:val="baseline"/>
    </w:pPr>
    <w:rPr>
      <w:rFonts w:eastAsia="黑体"/>
      <w:sz w:val="28"/>
      <w:szCs w:val="28"/>
    </w:rPr>
  </w:style>
  <w:style w:type="paragraph" w:customStyle="1" w:styleId="5-1">
    <w:name w:val="表5-1"/>
    <w:basedOn w:val="afff0"/>
    <w:rsid w:val="00881C26"/>
    <w:pPr>
      <w:tabs>
        <w:tab w:val="center" w:pos="992"/>
        <w:tab w:val="num" w:pos="1260"/>
      </w:tabs>
      <w:spacing w:beforeLines="50" w:afterLines="50"/>
      <w:ind w:leftChars="0" w:left="960" w:firstLineChars="0" w:firstLine="0"/>
      <w:jc w:val="center"/>
    </w:pPr>
  </w:style>
  <w:style w:type="paragraph" w:styleId="afff0">
    <w:name w:val="table of figures"/>
    <w:basedOn w:val="a1"/>
    <w:next w:val="a1"/>
    <w:semiHidden/>
    <w:rsid w:val="00881C26"/>
    <w:pPr>
      <w:adjustRightInd w:val="0"/>
      <w:ind w:leftChars="200" w:left="840" w:hangingChars="200" w:hanging="420"/>
      <w:textAlignment w:val="baseline"/>
    </w:pPr>
    <w:rPr>
      <w:sz w:val="24"/>
      <w:szCs w:val="20"/>
    </w:rPr>
  </w:style>
  <w:style w:type="paragraph" w:customStyle="1" w:styleId="4-1">
    <w:name w:val="表4-1"/>
    <w:basedOn w:val="a1"/>
    <w:rsid w:val="00881C26"/>
    <w:pPr>
      <w:tabs>
        <w:tab w:val="num" w:pos="900"/>
      </w:tabs>
      <w:adjustRightInd w:val="0"/>
      <w:ind w:left="672" w:hanging="132"/>
      <w:textAlignment w:val="baseline"/>
    </w:pPr>
    <w:rPr>
      <w:sz w:val="24"/>
      <w:szCs w:val="20"/>
    </w:rPr>
  </w:style>
  <w:style w:type="paragraph" w:customStyle="1" w:styleId="6-1">
    <w:name w:val="表6-1"/>
    <w:basedOn w:val="afff0"/>
    <w:rsid w:val="00881C26"/>
    <w:pPr>
      <w:tabs>
        <w:tab w:val="center" w:pos="992"/>
        <w:tab w:val="num" w:pos="1620"/>
      </w:tabs>
      <w:spacing w:beforeLines="50" w:afterLines="50"/>
      <w:ind w:leftChars="0" w:left="960" w:firstLineChars="0" w:firstLine="0"/>
      <w:jc w:val="center"/>
    </w:pPr>
  </w:style>
  <w:style w:type="paragraph" w:customStyle="1" w:styleId="11-1">
    <w:name w:val="表11-1"/>
    <w:basedOn w:val="ac"/>
    <w:rsid w:val="00881C26"/>
    <w:pPr>
      <w:tabs>
        <w:tab w:val="num" w:pos="2210"/>
      </w:tabs>
      <w:adjustRightInd w:val="0"/>
      <w:spacing w:line="300" w:lineRule="auto"/>
      <w:ind w:left="1622" w:firstLineChars="0" w:hanging="132"/>
      <w:jc w:val="left"/>
      <w:textAlignment w:val="baseline"/>
    </w:pPr>
    <w:rPr>
      <w:sz w:val="24"/>
      <w:szCs w:val="20"/>
    </w:rPr>
  </w:style>
  <w:style w:type="paragraph" w:customStyle="1" w:styleId="18">
    <w:name w:val="标题1"/>
    <w:basedOn w:val="1"/>
    <w:next w:val="2"/>
    <w:rsid w:val="00881C26"/>
    <w:pPr>
      <w:pageBreakBefore w:val="0"/>
      <w:tabs>
        <w:tab w:val="num" w:pos="425"/>
        <w:tab w:val="left" w:pos="992"/>
        <w:tab w:val="left" w:pos="1440"/>
      </w:tabs>
      <w:adjustRightInd w:val="0"/>
      <w:spacing w:before="360" w:afterLines="49" w:line="240" w:lineRule="auto"/>
      <w:ind w:left="425" w:hanging="425"/>
      <w:jc w:val="left"/>
      <w:textAlignment w:val="baseline"/>
    </w:pPr>
    <w:rPr>
      <w:rFonts w:ascii="黑体" w:eastAsia="宋体" w:hAnsi="Arial"/>
      <w:b w:val="0"/>
      <w:sz w:val="44"/>
      <w:szCs w:val="20"/>
    </w:rPr>
  </w:style>
  <w:style w:type="paragraph" w:customStyle="1" w:styleId="101">
    <w:name w:val="表10－1"/>
    <w:basedOn w:val="150"/>
    <w:rsid w:val="00881C26"/>
    <w:pPr>
      <w:tabs>
        <w:tab w:val="num" w:pos="1490"/>
      </w:tabs>
      <w:spacing w:line="360" w:lineRule="auto"/>
      <w:ind w:left="902" w:hanging="132"/>
    </w:pPr>
  </w:style>
  <w:style w:type="paragraph" w:customStyle="1" w:styleId="150">
    <w:name w:val="样式 正文缩进正文（首行缩进两字） + 宋体 行距: 1.5 倍行距"/>
    <w:basedOn w:val="ac"/>
    <w:rsid w:val="00881C26"/>
    <w:pPr>
      <w:adjustRightInd w:val="0"/>
      <w:spacing w:line="300" w:lineRule="auto"/>
      <w:ind w:firstLineChars="0" w:firstLine="482"/>
      <w:jc w:val="left"/>
      <w:textAlignment w:val="baseline"/>
    </w:pPr>
    <w:rPr>
      <w:rFonts w:ascii="宋体" w:hAnsi="宋体"/>
      <w:sz w:val="24"/>
      <w:szCs w:val="20"/>
    </w:rPr>
  </w:style>
  <w:style w:type="paragraph" w:customStyle="1" w:styleId="8-1">
    <w:name w:val="表8-1居中"/>
    <w:basedOn w:val="8-10"/>
    <w:rsid w:val="00881C26"/>
    <w:pPr>
      <w:tabs>
        <w:tab w:val="num" w:pos="1490"/>
      </w:tabs>
      <w:spacing w:before="156" w:after="156"/>
      <w:ind w:left="902" w:hanging="132"/>
    </w:pPr>
  </w:style>
  <w:style w:type="paragraph" w:customStyle="1" w:styleId="8-10">
    <w:name w:val="表8-1"/>
    <w:basedOn w:val="afff0"/>
    <w:rsid w:val="00881C26"/>
    <w:pPr>
      <w:tabs>
        <w:tab w:val="center" w:pos="992"/>
      </w:tabs>
      <w:spacing w:beforeLines="50" w:afterLines="50"/>
      <w:ind w:leftChars="0" w:left="0" w:firstLineChars="0" w:firstLine="0"/>
      <w:jc w:val="center"/>
    </w:pPr>
  </w:style>
  <w:style w:type="paragraph" w:customStyle="1" w:styleId="141">
    <w:name w:val="表14－1"/>
    <w:basedOn w:val="a1"/>
    <w:rsid w:val="00881C26"/>
    <w:pPr>
      <w:tabs>
        <w:tab w:val="num" w:pos="1490"/>
      </w:tabs>
      <w:adjustRightInd w:val="0"/>
      <w:spacing w:beforeLines="50" w:line="360" w:lineRule="auto"/>
      <w:ind w:left="902" w:hanging="132"/>
      <w:jc w:val="center"/>
      <w:textAlignment w:val="baseline"/>
    </w:pPr>
    <w:rPr>
      <w:sz w:val="24"/>
      <w:szCs w:val="20"/>
    </w:rPr>
  </w:style>
  <w:style w:type="paragraph" w:customStyle="1" w:styleId="91">
    <w:name w:val="表9－1"/>
    <w:basedOn w:val="1-1"/>
    <w:rsid w:val="00881C26"/>
    <w:pPr>
      <w:tabs>
        <w:tab w:val="num" w:pos="1620"/>
      </w:tabs>
      <w:ind w:left="1032" w:hanging="132"/>
      <w:jc w:val="center"/>
    </w:pPr>
  </w:style>
  <w:style w:type="paragraph" w:customStyle="1" w:styleId="1-1">
    <w:name w:val="表1-1"/>
    <w:basedOn w:val="a1"/>
    <w:rsid w:val="00881C26"/>
    <w:pPr>
      <w:adjustRightInd w:val="0"/>
      <w:spacing w:before="240" w:after="60"/>
      <w:textAlignment w:val="baseline"/>
      <w:outlineLvl w:val="0"/>
    </w:pPr>
    <w:rPr>
      <w:rFonts w:ascii="宋体" w:hAnsi="Arial" w:cs="Arial"/>
      <w:sz w:val="24"/>
      <w:szCs w:val="32"/>
    </w:rPr>
  </w:style>
  <w:style w:type="paragraph" w:customStyle="1" w:styleId="121">
    <w:name w:val="表12－1"/>
    <w:basedOn w:val="1-1"/>
    <w:rsid w:val="00881C26"/>
    <w:pPr>
      <w:tabs>
        <w:tab w:val="center" w:pos="992"/>
        <w:tab w:val="num" w:pos="1490"/>
      </w:tabs>
      <w:adjustRightInd/>
      <w:spacing w:beforeLines="50" w:afterLines="50" w:line="360" w:lineRule="auto"/>
      <w:ind w:left="902" w:hanging="132"/>
      <w:jc w:val="center"/>
      <w:textAlignment w:val="auto"/>
      <w:outlineLvl w:val="9"/>
    </w:pPr>
    <w:rPr>
      <w:rFonts w:ascii="Times New Roman" w:hAnsi="Times New Roman" w:cs="Times New Roman"/>
      <w:szCs w:val="24"/>
    </w:rPr>
  </w:style>
  <w:style w:type="paragraph" w:customStyle="1" w:styleId="26">
    <w:name w:val="正文2"/>
    <w:basedOn w:val="a1"/>
    <w:rsid w:val="00881C26"/>
    <w:pPr>
      <w:snapToGrid w:val="0"/>
      <w:spacing w:line="500" w:lineRule="atLeast"/>
      <w:ind w:firstLine="567"/>
    </w:pPr>
    <w:rPr>
      <w:sz w:val="24"/>
      <w:szCs w:val="20"/>
    </w:rPr>
  </w:style>
  <w:style w:type="paragraph" w:customStyle="1" w:styleId="001">
    <w:name w:val="表格001"/>
    <w:basedOn w:val="a1"/>
    <w:rsid w:val="00881C26"/>
    <w:pPr>
      <w:spacing w:line="360" w:lineRule="exact"/>
      <w:jc w:val="center"/>
    </w:pPr>
    <w:rPr>
      <w:rFonts w:ascii="Arial" w:hAnsi="Arial"/>
      <w:szCs w:val="20"/>
    </w:rPr>
  </w:style>
  <w:style w:type="paragraph" w:customStyle="1" w:styleId="215">
    <w:name w:val="样式 正文缩进 + 首行缩进:  2 字符 行距: 1.5 倍行距"/>
    <w:basedOn w:val="ac"/>
    <w:rsid w:val="00881C26"/>
    <w:pPr>
      <w:adjustRightInd w:val="0"/>
      <w:spacing w:line="300" w:lineRule="auto"/>
      <w:textAlignment w:val="baseline"/>
    </w:pPr>
    <w:rPr>
      <w:sz w:val="24"/>
      <w:szCs w:val="20"/>
    </w:rPr>
  </w:style>
  <w:style w:type="paragraph" w:customStyle="1" w:styleId="afff1">
    <w:name w:val="表格正文"/>
    <w:basedOn w:val="a1"/>
    <w:rsid w:val="00881C26"/>
    <w:pPr>
      <w:adjustRightInd w:val="0"/>
      <w:spacing w:line="0" w:lineRule="atLeast"/>
      <w:jc w:val="center"/>
      <w:textAlignment w:val="baseline"/>
    </w:pPr>
    <w:rPr>
      <w:szCs w:val="20"/>
    </w:rPr>
  </w:style>
  <w:style w:type="paragraph" w:customStyle="1" w:styleId="44">
    <w:name w:val="标题4"/>
    <w:basedOn w:val="a1"/>
    <w:next w:val="a1"/>
    <w:rsid w:val="00881C26"/>
    <w:pPr>
      <w:tabs>
        <w:tab w:val="num" w:pos="720"/>
      </w:tabs>
      <w:adjustRightInd w:val="0"/>
      <w:spacing w:beforeLines="50" w:afterLines="50"/>
      <w:ind w:left="720" w:hanging="720"/>
      <w:jc w:val="center"/>
      <w:textAlignment w:val="baseline"/>
    </w:pPr>
    <w:rPr>
      <w:sz w:val="24"/>
      <w:szCs w:val="20"/>
    </w:rPr>
  </w:style>
  <w:style w:type="paragraph" w:customStyle="1" w:styleId="Style10">
    <w:name w:val="Style1"/>
    <w:basedOn w:val="4"/>
    <w:rsid w:val="00881C26"/>
    <w:pPr>
      <w:numPr>
        <w:ilvl w:val="3"/>
      </w:numPr>
      <w:tabs>
        <w:tab w:val="num" w:pos="1679"/>
      </w:tabs>
      <w:adjustRightInd/>
      <w:snapToGrid/>
      <w:spacing w:before="240" w:line="360" w:lineRule="auto"/>
      <w:ind w:left="1679" w:hanging="851"/>
      <w:jc w:val="center"/>
    </w:pPr>
    <w:rPr>
      <w:rFonts w:ascii="Arial" w:eastAsia="宋体"/>
      <w:b/>
      <w:kern w:val="0"/>
      <w:sz w:val="24"/>
    </w:rPr>
  </w:style>
  <w:style w:type="paragraph" w:customStyle="1" w:styleId="1049">
    <w:name w:val="样式 标题1 + 段后: 0.49 行"/>
    <w:basedOn w:val="18"/>
    <w:rsid w:val="00881C26"/>
    <w:pPr>
      <w:tabs>
        <w:tab w:val="clear" w:pos="425"/>
        <w:tab w:val="num" w:pos="900"/>
      </w:tabs>
      <w:spacing w:afterLines="100"/>
      <w:ind w:left="672" w:hanging="132"/>
      <w:jc w:val="center"/>
    </w:pPr>
    <w:rPr>
      <w:bCs w:val="0"/>
    </w:rPr>
  </w:style>
  <w:style w:type="paragraph" w:customStyle="1" w:styleId="10491">
    <w:name w:val="样式 样式 标题1 + 段后: 0.49 行 + 段后: 1 行"/>
    <w:basedOn w:val="1049"/>
    <w:rsid w:val="00881C26"/>
    <w:pPr>
      <w:spacing w:after="312"/>
    </w:pPr>
    <w:rPr>
      <w:b/>
    </w:rPr>
  </w:style>
  <w:style w:type="paragraph" w:customStyle="1" w:styleId="2150">
    <w:name w:val="样式 正文缩进 + 宋体 首行缩进:  2 字符 行距: 1.5 倍行距"/>
    <w:basedOn w:val="ac"/>
    <w:rsid w:val="00881C26"/>
    <w:pPr>
      <w:adjustRightInd w:val="0"/>
      <w:spacing w:line="300" w:lineRule="auto"/>
      <w:textAlignment w:val="baseline"/>
    </w:pPr>
    <w:rPr>
      <w:rFonts w:ascii="宋体" w:hAnsi="宋体"/>
      <w:sz w:val="24"/>
      <w:szCs w:val="20"/>
    </w:rPr>
  </w:style>
  <w:style w:type="paragraph" w:customStyle="1" w:styleId="2-10">
    <w:name w:val="样式 表2-1 + 两端对齐"/>
    <w:basedOn w:val="2-1"/>
    <w:rsid w:val="00881C26"/>
    <w:pPr>
      <w:tabs>
        <w:tab w:val="clear" w:pos="2251"/>
        <w:tab w:val="num" w:pos="720"/>
      </w:tabs>
      <w:ind w:left="420" w:hanging="720"/>
      <w:jc w:val="both"/>
    </w:pPr>
    <w:rPr>
      <w:szCs w:val="20"/>
    </w:rPr>
  </w:style>
  <w:style w:type="paragraph" w:customStyle="1" w:styleId="2-11">
    <w:name w:val="样式 样式 表2-1 + 两端对齐 + (中文) 宋体 小四 居中"/>
    <w:basedOn w:val="2-10"/>
    <w:rsid w:val="00881C26"/>
    <w:pPr>
      <w:spacing w:beforeLines="50" w:afterLines="50" w:line="240" w:lineRule="auto"/>
      <w:ind w:left="1951"/>
      <w:jc w:val="center"/>
    </w:pPr>
    <w:rPr>
      <w:rFonts w:eastAsia="宋体"/>
      <w:sz w:val="24"/>
    </w:rPr>
  </w:style>
  <w:style w:type="paragraph" w:customStyle="1" w:styleId="5-10505">
    <w:name w:val="样式 表5-1 + 段前: 0.5 行 段后: 0.5 行"/>
    <w:basedOn w:val="5-1"/>
    <w:rsid w:val="00881C26"/>
    <w:pPr>
      <w:tabs>
        <w:tab w:val="clear" w:pos="1260"/>
        <w:tab w:val="num" w:pos="2251"/>
      </w:tabs>
      <w:spacing w:before="50" w:after="50"/>
      <w:ind w:left="1951"/>
    </w:pPr>
  </w:style>
  <w:style w:type="paragraph" w:customStyle="1" w:styleId="11-10">
    <w:name w:val="样式 表11-1 + 居中"/>
    <w:basedOn w:val="11-1"/>
    <w:rsid w:val="00881C26"/>
    <w:pPr>
      <w:jc w:val="center"/>
    </w:pPr>
  </w:style>
  <w:style w:type="paragraph" w:customStyle="1" w:styleId="xl26">
    <w:name w:val="xl26"/>
    <w:basedOn w:val="a1"/>
    <w:rsid w:val="00881C26"/>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45">
    <w:name w:val="样式 标题 4 + 居中"/>
    <w:basedOn w:val="a1"/>
    <w:rsid w:val="00881C26"/>
    <w:pPr>
      <w:tabs>
        <w:tab w:val="num" w:pos="983"/>
      </w:tabs>
      <w:adjustRightInd w:val="0"/>
      <w:ind w:left="983" w:hanging="851"/>
      <w:textAlignment w:val="baseline"/>
    </w:pPr>
    <w:rPr>
      <w:sz w:val="24"/>
      <w:szCs w:val="20"/>
    </w:rPr>
  </w:style>
  <w:style w:type="paragraph" w:customStyle="1" w:styleId="afff2">
    <w:name w:val="正文（首行缩进）"/>
    <w:basedOn w:val="a1"/>
    <w:rsid w:val="00881C26"/>
    <w:pPr>
      <w:framePr w:w="10252" w:h="1722" w:hSpace="180" w:vSpace="180" w:wrap="notBeside" w:hAnchor="margin" w:x="634" w:y="5092"/>
      <w:autoSpaceDE w:val="0"/>
      <w:autoSpaceDN w:val="0"/>
      <w:adjustRightInd w:val="0"/>
      <w:snapToGrid w:val="0"/>
      <w:spacing w:afterLines="50"/>
      <w:ind w:firstLineChars="200" w:firstLine="200"/>
    </w:pPr>
    <w:rPr>
      <w:rFonts w:ascii="仿宋_GB2312" w:eastAsia="仿宋_GB2312"/>
      <w:kern w:val="0"/>
      <w:sz w:val="24"/>
      <w:szCs w:val="25"/>
    </w:rPr>
  </w:style>
  <w:style w:type="character" w:customStyle="1" w:styleId="afff3">
    <w:name w:val="标题 字符"/>
    <w:basedOn w:val="a2"/>
    <w:link w:val="afff4"/>
    <w:rsid w:val="00D53F1C"/>
    <w:rPr>
      <w:rFonts w:asciiTheme="majorEastAsia" w:eastAsiaTheme="majorEastAsia" w:hAnsiTheme="majorEastAsia"/>
      <w:b/>
      <w:bCs/>
      <w:kern w:val="2"/>
      <w:sz w:val="28"/>
      <w:szCs w:val="28"/>
    </w:rPr>
  </w:style>
  <w:style w:type="character" w:customStyle="1" w:styleId="small">
    <w:name w:val="small"/>
    <w:basedOn w:val="a2"/>
    <w:rsid w:val="00881C26"/>
  </w:style>
  <w:style w:type="character" w:customStyle="1" w:styleId="19">
    <w:name w:val="正文1"/>
    <w:basedOn w:val="a2"/>
    <w:rsid w:val="00881C26"/>
    <w:rPr>
      <w:rFonts w:ascii="宋体" w:eastAsia="宋体" w:hAnsi="宋体" w:hint="eastAsia"/>
      <w:spacing w:val="400"/>
      <w:sz w:val="22"/>
      <w:szCs w:val="22"/>
    </w:rPr>
  </w:style>
  <w:style w:type="paragraph" w:customStyle="1" w:styleId="104915">
    <w:name w:val="样式 标题1 + 宋体 三号 加粗 黑色 居中 段后: 0.49 行 行距: 1.5 倍行距"/>
    <w:basedOn w:val="18"/>
    <w:rsid w:val="00881C26"/>
    <w:pPr>
      <w:spacing w:after="49" w:line="360" w:lineRule="auto"/>
      <w:jc w:val="center"/>
    </w:pPr>
    <w:rPr>
      <w:rFonts w:ascii="宋体" w:hAnsi="宋体" w:cs="宋体"/>
      <w:b/>
      <w:color w:val="000000"/>
      <w:sz w:val="32"/>
    </w:rPr>
  </w:style>
  <w:style w:type="paragraph" w:customStyle="1" w:styleId="afff5">
    <w:name w:val="表格下方正文"/>
    <w:basedOn w:val="a1"/>
    <w:rsid w:val="00881C26"/>
    <w:pPr>
      <w:spacing w:before="400" w:line="460" w:lineRule="exact"/>
      <w:ind w:firstLineChars="200" w:firstLine="200"/>
    </w:pPr>
    <w:rPr>
      <w:sz w:val="24"/>
      <w:szCs w:val="20"/>
    </w:rPr>
  </w:style>
  <w:style w:type="character" w:customStyle="1" w:styleId="tt1">
    <w:name w:val="tt1"/>
    <w:basedOn w:val="a2"/>
    <w:rsid w:val="00881C26"/>
  </w:style>
  <w:style w:type="paragraph" w:styleId="TOC2">
    <w:name w:val="toc 2"/>
    <w:basedOn w:val="a1"/>
    <w:next w:val="a1"/>
    <w:autoRedefine/>
    <w:uiPriority w:val="39"/>
    <w:rsid w:val="00456670"/>
    <w:pPr>
      <w:ind w:left="210"/>
      <w:jc w:val="left"/>
    </w:pPr>
    <w:rPr>
      <w:rFonts w:asciiTheme="minorHAnsi" w:hAnsiTheme="minorHAnsi" w:cstheme="minorHAnsi"/>
      <w:smallCaps/>
      <w:sz w:val="20"/>
      <w:szCs w:val="20"/>
    </w:rPr>
  </w:style>
  <w:style w:type="paragraph" w:styleId="TOC3">
    <w:name w:val="toc 3"/>
    <w:basedOn w:val="a1"/>
    <w:next w:val="a1"/>
    <w:autoRedefine/>
    <w:uiPriority w:val="39"/>
    <w:rsid w:val="00881C26"/>
    <w:pPr>
      <w:ind w:left="420"/>
      <w:jc w:val="left"/>
    </w:pPr>
    <w:rPr>
      <w:rFonts w:asciiTheme="minorHAnsi" w:hAnsiTheme="minorHAnsi" w:cstheme="minorHAnsi"/>
      <w:i/>
      <w:iCs/>
      <w:sz w:val="20"/>
      <w:szCs w:val="20"/>
    </w:rPr>
  </w:style>
  <w:style w:type="paragraph" w:styleId="TOC4">
    <w:name w:val="toc 4"/>
    <w:basedOn w:val="a1"/>
    <w:next w:val="a1"/>
    <w:autoRedefine/>
    <w:uiPriority w:val="39"/>
    <w:rsid w:val="00881C26"/>
    <w:pPr>
      <w:ind w:left="630"/>
      <w:jc w:val="left"/>
    </w:pPr>
    <w:rPr>
      <w:rFonts w:asciiTheme="minorHAnsi" w:hAnsiTheme="minorHAnsi" w:cstheme="minorHAnsi"/>
      <w:sz w:val="18"/>
      <w:szCs w:val="18"/>
    </w:rPr>
  </w:style>
  <w:style w:type="paragraph" w:styleId="TOC5">
    <w:name w:val="toc 5"/>
    <w:basedOn w:val="a1"/>
    <w:next w:val="a1"/>
    <w:autoRedefine/>
    <w:uiPriority w:val="39"/>
    <w:rsid w:val="00881C26"/>
    <w:pPr>
      <w:ind w:left="840"/>
      <w:jc w:val="left"/>
    </w:pPr>
    <w:rPr>
      <w:rFonts w:asciiTheme="minorHAnsi" w:hAnsiTheme="minorHAnsi" w:cstheme="minorHAnsi"/>
      <w:sz w:val="18"/>
      <w:szCs w:val="18"/>
    </w:rPr>
  </w:style>
  <w:style w:type="paragraph" w:styleId="TOC6">
    <w:name w:val="toc 6"/>
    <w:basedOn w:val="a1"/>
    <w:next w:val="a1"/>
    <w:autoRedefine/>
    <w:uiPriority w:val="39"/>
    <w:rsid w:val="00881C26"/>
    <w:pPr>
      <w:ind w:left="1050"/>
      <w:jc w:val="left"/>
    </w:pPr>
    <w:rPr>
      <w:rFonts w:asciiTheme="minorHAnsi" w:hAnsiTheme="minorHAnsi" w:cstheme="minorHAnsi"/>
      <w:sz w:val="18"/>
      <w:szCs w:val="18"/>
    </w:rPr>
  </w:style>
  <w:style w:type="paragraph" w:styleId="TOC7">
    <w:name w:val="toc 7"/>
    <w:basedOn w:val="a1"/>
    <w:next w:val="a1"/>
    <w:autoRedefine/>
    <w:uiPriority w:val="39"/>
    <w:rsid w:val="00881C26"/>
    <w:pPr>
      <w:ind w:left="1260"/>
      <w:jc w:val="left"/>
    </w:pPr>
    <w:rPr>
      <w:rFonts w:asciiTheme="minorHAnsi" w:hAnsiTheme="minorHAnsi" w:cstheme="minorHAnsi"/>
      <w:sz w:val="18"/>
      <w:szCs w:val="18"/>
    </w:rPr>
  </w:style>
  <w:style w:type="paragraph" w:styleId="TOC8">
    <w:name w:val="toc 8"/>
    <w:basedOn w:val="a1"/>
    <w:next w:val="a1"/>
    <w:autoRedefine/>
    <w:uiPriority w:val="39"/>
    <w:rsid w:val="00881C26"/>
    <w:pPr>
      <w:ind w:left="1470"/>
      <w:jc w:val="left"/>
    </w:pPr>
    <w:rPr>
      <w:rFonts w:asciiTheme="minorHAnsi" w:hAnsiTheme="minorHAnsi" w:cstheme="minorHAnsi"/>
      <w:sz w:val="18"/>
      <w:szCs w:val="18"/>
    </w:rPr>
  </w:style>
  <w:style w:type="paragraph" w:styleId="TOC9">
    <w:name w:val="toc 9"/>
    <w:basedOn w:val="a1"/>
    <w:next w:val="a1"/>
    <w:autoRedefine/>
    <w:uiPriority w:val="39"/>
    <w:rsid w:val="00881C26"/>
    <w:pPr>
      <w:ind w:left="1680"/>
      <w:jc w:val="left"/>
    </w:pPr>
    <w:rPr>
      <w:rFonts w:asciiTheme="minorHAnsi" w:hAnsiTheme="minorHAnsi" w:cstheme="minorHAnsi"/>
      <w:sz w:val="18"/>
      <w:szCs w:val="18"/>
    </w:rPr>
  </w:style>
  <w:style w:type="character" w:customStyle="1" w:styleId="20">
    <w:name w:val="标题 2 字符"/>
    <w:aliases w:val="节 字符,H2 字符,（一） 字符,Underrubrik1 字符,prop2 字符,Heading 2 Hidden 字符,Heading 2 CCBS 字符,UNDERRUBRIK 1-2 字符,2nd level 字符,h2 字符,Header 2 字符,l2 字符,Titre2 字符,Head 2 字符,Fab-2 字符,PIM2 字符,heading 2 字符,Titre3 字符,HD2 字符,sect 1.2 字符,节标题 字符,节标题 1.1 字符,1.1标题2 字符"/>
    <w:basedOn w:val="a2"/>
    <w:link w:val="2"/>
    <w:qFormat/>
    <w:rsid w:val="00881C26"/>
    <w:rPr>
      <w:rFonts w:eastAsia="仿宋_GB2312"/>
      <w:b/>
      <w:bCs/>
      <w:kern w:val="2"/>
      <w:sz w:val="28"/>
      <w:szCs w:val="32"/>
      <w:lang w:val="en-US" w:eastAsia="zh-CN" w:bidi="ar-SA"/>
    </w:rPr>
  </w:style>
  <w:style w:type="character" w:customStyle="1" w:styleId="30">
    <w:name w:val="标题 3 字符"/>
    <w:aliases w:val="小标题 字符,小节标题 字符,条标题1.1.1 字符,h3 字符,H3 字符,level_3 字符,PIM 3 字符,Level 3 Head 字符,Heading 3 - old 字符,sect1.2.3 字符,sect1.2.31 字符,sect1.2.32 字符,sect1.2.311 字符,sect1.2.33 字符,sect1.2.312 字符,Bold Head 字符,bh 字符,3rd level 字符,(A-3) 字符,BOD 0 字符,l3 字符,CT 字符"/>
    <w:basedOn w:val="a2"/>
    <w:link w:val="3"/>
    <w:qFormat/>
    <w:rsid w:val="00881C26"/>
    <w:rPr>
      <w:rFonts w:eastAsia="宋体"/>
      <w:b/>
      <w:bCs/>
      <w:kern w:val="2"/>
      <w:sz w:val="32"/>
      <w:szCs w:val="32"/>
      <w:lang w:val="en-US" w:eastAsia="zh-CN" w:bidi="ar-SA"/>
    </w:rPr>
  </w:style>
  <w:style w:type="character" w:customStyle="1" w:styleId="40">
    <w:name w:val="标题 4 字符"/>
    <w:aliases w:val="H4 字符,bullet 字符,bl 字符,bb 字符,PIM 4 字符,h4 字符,Heading Four 字符,款标题1.1.1.1 字符"/>
    <w:basedOn w:val="a2"/>
    <w:link w:val="4"/>
    <w:rsid w:val="00881C26"/>
    <w:rPr>
      <w:rFonts w:ascii="仿宋_GB2312" w:eastAsia="仿宋_GB2312" w:hAnsi="Arial"/>
      <w:bCs/>
      <w:kern w:val="2"/>
      <w:sz w:val="28"/>
      <w:szCs w:val="28"/>
      <w:lang w:val="en-US" w:eastAsia="zh-CN" w:bidi="ar-SA"/>
    </w:rPr>
  </w:style>
  <w:style w:type="table" w:styleId="35">
    <w:name w:val="Table Web 3"/>
    <w:basedOn w:val="a3"/>
    <w:rsid w:val="00881C26"/>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6">
    <w:name w:val="图文框"/>
    <w:basedOn w:val="a1"/>
    <w:autoRedefine/>
    <w:rsid w:val="00881C26"/>
    <w:pPr>
      <w:spacing w:line="320" w:lineRule="exact"/>
      <w:jc w:val="center"/>
    </w:pPr>
    <w:rPr>
      <w:rFonts w:ascii="宋体" w:hAnsi="宋体"/>
      <w:noProof/>
      <w:szCs w:val="20"/>
    </w:rPr>
  </w:style>
  <w:style w:type="paragraph" w:customStyle="1" w:styleId="xl23">
    <w:name w:val="xl23"/>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afff7">
    <w:name w:val="图文字"/>
    <w:basedOn w:val="a1"/>
    <w:autoRedefine/>
    <w:rsid w:val="00881C26"/>
    <w:pPr>
      <w:jc w:val="center"/>
    </w:pPr>
    <w:rPr>
      <w:rFonts w:ascii="宋体" w:hAnsi="宋体"/>
    </w:rPr>
  </w:style>
  <w:style w:type="paragraph" w:customStyle="1" w:styleId="afff8">
    <w:name w:val="图表文字"/>
    <w:basedOn w:val="a1"/>
    <w:rsid w:val="00881C26"/>
    <w:pPr>
      <w:spacing w:line="300" w:lineRule="exact"/>
      <w:jc w:val="center"/>
    </w:pPr>
    <w:rPr>
      <w:bCs/>
      <w:szCs w:val="20"/>
    </w:rPr>
  </w:style>
  <w:style w:type="paragraph" w:customStyle="1" w:styleId="Date1">
    <w:name w:val="Date1"/>
    <w:basedOn w:val="a1"/>
    <w:next w:val="a1"/>
    <w:rsid w:val="00881C26"/>
    <w:pPr>
      <w:adjustRightInd w:val="0"/>
      <w:textAlignment w:val="baseline"/>
    </w:pPr>
    <w:rPr>
      <w:szCs w:val="20"/>
    </w:rPr>
  </w:style>
  <w:style w:type="paragraph" w:customStyle="1" w:styleId="afff9">
    <w:name w:val="表标题"/>
    <w:basedOn w:val="a1"/>
    <w:link w:val="Char3"/>
    <w:rsid w:val="00881C26"/>
    <w:pPr>
      <w:spacing w:line="500" w:lineRule="exact"/>
      <w:ind w:firstLineChars="200" w:firstLine="482"/>
      <w:jc w:val="center"/>
    </w:pPr>
    <w:rPr>
      <w:rFonts w:ascii="仿宋_GB2312" w:eastAsia="仿宋_GB2312"/>
      <w:b/>
      <w:bCs/>
      <w:sz w:val="24"/>
    </w:rPr>
  </w:style>
  <w:style w:type="character" w:customStyle="1" w:styleId="Char3">
    <w:name w:val="表标题 Char"/>
    <w:basedOn w:val="a2"/>
    <w:link w:val="afff9"/>
    <w:locked/>
    <w:rsid w:val="00881C26"/>
    <w:rPr>
      <w:rFonts w:ascii="仿宋_GB2312" w:eastAsia="仿宋_GB2312"/>
      <w:b/>
      <w:bCs/>
      <w:kern w:val="2"/>
      <w:sz w:val="24"/>
      <w:szCs w:val="24"/>
      <w:lang w:val="en-US" w:eastAsia="zh-CN" w:bidi="ar-SA"/>
    </w:rPr>
  </w:style>
  <w:style w:type="paragraph" w:customStyle="1" w:styleId="afffa">
    <w:name w:val="表文字"/>
    <w:basedOn w:val="af2"/>
    <w:rsid w:val="00881C26"/>
    <w:pPr>
      <w:widowControl/>
      <w:jc w:val="center"/>
    </w:pPr>
    <w:rPr>
      <w:rFonts w:ascii="宋体" w:hAnsi="宋体"/>
      <w:kern w:val="0"/>
      <w:sz w:val="21"/>
      <w:szCs w:val="21"/>
    </w:rPr>
  </w:style>
  <w:style w:type="paragraph" w:customStyle="1" w:styleId="afffb">
    <w:name w:val="首行缩进"/>
    <w:basedOn w:val="a1"/>
    <w:rsid w:val="00881C26"/>
    <w:pPr>
      <w:spacing w:line="360" w:lineRule="auto"/>
      <w:ind w:firstLineChars="200" w:firstLine="480"/>
    </w:pPr>
    <w:rPr>
      <w:sz w:val="24"/>
    </w:rPr>
  </w:style>
  <w:style w:type="paragraph" w:customStyle="1" w:styleId="afffc">
    <w:name w:val="表格的文字"/>
    <w:basedOn w:val="a1"/>
    <w:rsid w:val="00881C26"/>
    <w:pPr>
      <w:spacing w:line="300" w:lineRule="exact"/>
      <w:jc w:val="center"/>
    </w:pPr>
    <w:rPr>
      <w:rFonts w:ascii="仿宋_GB2312" w:eastAsia="仿宋_GB2312"/>
      <w:bCs/>
      <w:szCs w:val="20"/>
    </w:rPr>
  </w:style>
  <w:style w:type="paragraph" w:customStyle="1" w:styleId="afffd">
    <w:name w:val="图标题"/>
    <w:basedOn w:val="afff9"/>
    <w:rsid w:val="00881C26"/>
    <w:pPr>
      <w:spacing w:line="300" w:lineRule="exact"/>
      <w:ind w:firstLineChars="0" w:firstLine="0"/>
      <w:jc w:val="both"/>
    </w:pPr>
  </w:style>
  <w:style w:type="paragraph" w:customStyle="1" w:styleId="ST201">
    <w:name w:val="ST20_1"/>
    <w:basedOn w:val="a1"/>
    <w:rsid w:val="00881C26"/>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BodyText21">
    <w:name w:val="Body Text 21"/>
    <w:basedOn w:val="a1"/>
    <w:rsid w:val="00881C26"/>
    <w:pPr>
      <w:adjustRightInd w:val="0"/>
      <w:textAlignment w:val="baseline"/>
    </w:pPr>
    <w:rPr>
      <w:color w:val="000000"/>
      <w:sz w:val="24"/>
      <w:szCs w:val="20"/>
    </w:rPr>
  </w:style>
  <w:style w:type="paragraph" w:customStyle="1" w:styleId="03">
    <w:name w:val="表格03"/>
    <w:basedOn w:val="a1"/>
    <w:rsid w:val="00881C26"/>
    <w:pPr>
      <w:spacing w:line="400" w:lineRule="exact"/>
      <w:jc w:val="center"/>
    </w:pPr>
    <w:rPr>
      <w:color w:val="000000"/>
      <w:sz w:val="24"/>
      <w:szCs w:val="21"/>
    </w:rPr>
  </w:style>
  <w:style w:type="paragraph" w:customStyle="1" w:styleId="100">
    <w:name w:val="样式10"/>
    <w:basedOn w:val="afff8"/>
    <w:autoRedefine/>
    <w:rsid w:val="00881C26"/>
    <w:pPr>
      <w:adjustRightInd w:val="0"/>
      <w:spacing w:line="240" w:lineRule="auto"/>
      <w:textAlignment w:val="baseline"/>
    </w:pPr>
    <w:rPr>
      <w:rFonts w:ascii="仿宋_GB2312" w:eastAsia="仿宋_GB2312" w:hAnsi="宋体"/>
      <w:color w:val="FF0000"/>
      <w:szCs w:val="21"/>
    </w:rPr>
  </w:style>
  <w:style w:type="paragraph" w:customStyle="1" w:styleId="1a">
    <w:name w:val="正文文本缩进1"/>
    <w:basedOn w:val="a1"/>
    <w:rsid w:val="00881C26"/>
    <w:pPr>
      <w:adjustRightInd w:val="0"/>
      <w:spacing w:after="120" w:line="360" w:lineRule="auto"/>
      <w:ind w:leftChars="200" w:left="420" w:firstLineChars="200" w:firstLine="200"/>
      <w:textAlignment w:val="baseline"/>
    </w:pPr>
    <w:rPr>
      <w:sz w:val="24"/>
    </w:rPr>
  </w:style>
  <w:style w:type="paragraph" w:customStyle="1" w:styleId="Char4">
    <w:name w:val="表格文字居中 Char"/>
    <w:basedOn w:val="aff6"/>
    <w:autoRedefine/>
    <w:rsid w:val="00881C26"/>
    <w:pPr>
      <w:keepNext/>
      <w:tabs>
        <w:tab w:val="left" w:pos="628"/>
        <w:tab w:val="left" w:pos="1727"/>
        <w:tab w:val="left" w:pos="1884"/>
        <w:tab w:val="left" w:pos="2660"/>
        <w:tab w:val="left" w:pos="5460"/>
      </w:tabs>
      <w:adjustRightInd/>
      <w:snapToGrid/>
      <w:spacing w:before="100" w:beforeAutospacing="1" w:after="0" w:line="240" w:lineRule="auto"/>
      <w:ind w:firstLineChars="0" w:firstLine="0"/>
      <w:jc w:val="center"/>
    </w:pPr>
    <w:rPr>
      <w:rFonts w:ascii="宋体" w:eastAsia="宋体"/>
      <w:bCs/>
      <w:color w:val="000000"/>
      <w:kern w:val="0"/>
      <w:sz w:val="24"/>
    </w:rPr>
  </w:style>
  <w:style w:type="paragraph" w:customStyle="1" w:styleId="afffe">
    <w:name w:val="五号字表格"/>
    <w:basedOn w:val="1b"/>
    <w:rsid w:val="00881C26"/>
    <w:pPr>
      <w:spacing w:line="240" w:lineRule="auto"/>
    </w:pPr>
    <w:rPr>
      <w:sz w:val="21"/>
    </w:rPr>
  </w:style>
  <w:style w:type="paragraph" w:customStyle="1" w:styleId="1b">
    <w:name w:val="表格1"/>
    <w:basedOn w:val="a1"/>
    <w:rsid w:val="00881C26"/>
    <w:pPr>
      <w:adjustRightInd w:val="0"/>
      <w:spacing w:line="360" w:lineRule="auto"/>
      <w:jc w:val="center"/>
      <w:textAlignment w:val="baseline"/>
    </w:pPr>
    <w:rPr>
      <w:rFonts w:ascii="宋体"/>
      <w:noProof/>
      <w:kern w:val="0"/>
      <w:sz w:val="28"/>
      <w:szCs w:val="20"/>
    </w:rPr>
  </w:style>
  <w:style w:type="paragraph" w:customStyle="1" w:styleId="affff">
    <w:name w:val="五号表格"/>
    <w:next w:val="a1"/>
    <w:rsid w:val="00881C26"/>
    <w:rPr>
      <w:rFonts w:ascii="宋体"/>
      <w:sz w:val="21"/>
    </w:rPr>
  </w:style>
  <w:style w:type="paragraph" w:customStyle="1" w:styleId="affff0">
    <w:name w:val="文本居中"/>
    <w:basedOn w:val="a1"/>
    <w:autoRedefine/>
    <w:rsid w:val="00881C26"/>
    <w:pPr>
      <w:adjustRightInd w:val="0"/>
      <w:spacing w:line="360" w:lineRule="auto"/>
      <w:jc w:val="center"/>
    </w:pPr>
    <w:rPr>
      <w:sz w:val="28"/>
    </w:rPr>
  </w:style>
  <w:style w:type="paragraph" w:customStyle="1" w:styleId="affff1">
    <w:name w:val="正文居中"/>
    <w:basedOn w:val="TOC1"/>
    <w:rsid w:val="00881C26"/>
    <w:pPr>
      <w:adjustRightInd w:val="0"/>
    </w:pPr>
    <w:rPr>
      <w:rFonts w:ascii="宋体" w:eastAsia="仿宋_GB2312" w:hAnsi="Arial"/>
      <w:bCs w:val="0"/>
      <w:caps w:val="0"/>
      <w:color w:val="000000"/>
    </w:rPr>
  </w:style>
  <w:style w:type="paragraph" w:styleId="afff4">
    <w:name w:val="Title"/>
    <w:basedOn w:val="a1"/>
    <w:link w:val="afff3"/>
    <w:autoRedefine/>
    <w:qFormat/>
    <w:rsid w:val="00D53F1C"/>
    <w:pPr>
      <w:spacing w:before="120" w:after="120" w:line="360" w:lineRule="auto"/>
      <w:jc w:val="left"/>
      <w:outlineLvl w:val="0"/>
    </w:pPr>
    <w:rPr>
      <w:rFonts w:asciiTheme="majorEastAsia" w:eastAsiaTheme="majorEastAsia" w:hAnsiTheme="majorEastAsia"/>
      <w:b/>
      <w:bCs/>
      <w:sz w:val="28"/>
      <w:szCs w:val="28"/>
    </w:rPr>
  </w:style>
  <w:style w:type="paragraph" w:customStyle="1" w:styleId="affff2">
    <w:name w:val="表内文字"/>
    <w:rsid w:val="00881C26"/>
    <w:pPr>
      <w:adjustRightInd w:val="0"/>
      <w:snapToGrid w:val="0"/>
      <w:ind w:rightChars="-39" w:right="-82" w:firstLineChars="4" w:firstLine="8"/>
      <w:jc w:val="center"/>
    </w:pPr>
    <w:rPr>
      <w:snapToGrid w:val="0"/>
      <w:color w:val="000000"/>
      <w:sz w:val="21"/>
    </w:rPr>
  </w:style>
  <w:style w:type="paragraph" w:customStyle="1" w:styleId="affff3">
    <w:name w:val="表字"/>
    <w:basedOn w:val="a1"/>
    <w:rsid w:val="00881C26"/>
    <w:pPr>
      <w:jc w:val="center"/>
    </w:pPr>
    <w:rPr>
      <w:rFonts w:ascii="宋体"/>
      <w:szCs w:val="20"/>
    </w:rPr>
  </w:style>
  <w:style w:type="paragraph" w:customStyle="1" w:styleId="affff4">
    <w:name w:val="注"/>
    <w:basedOn w:val="a1"/>
    <w:next w:val="a1"/>
    <w:rsid w:val="00881C26"/>
    <w:pPr>
      <w:widowControl/>
      <w:spacing w:before="60" w:after="60" w:line="312" w:lineRule="auto"/>
    </w:pPr>
    <w:rPr>
      <w:rFonts w:eastAsia="黑体"/>
      <w:noProof/>
      <w:kern w:val="0"/>
      <w:szCs w:val="20"/>
    </w:rPr>
  </w:style>
  <w:style w:type="paragraph" w:customStyle="1" w:styleId="1c">
    <w:name w:val="表1"/>
    <w:basedOn w:val="a1"/>
    <w:autoRedefine/>
    <w:rsid w:val="00881C26"/>
    <w:pPr>
      <w:jc w:val="center"/>
    </w:pPr>
    <w:rPr>
      <w:rFonts w:ascii="宋体" w:hAnsi="宋体"/>
      <w:color w:val="000000"/>
    </w:rPr>
  </w:style>
  <w:style w:type="paragraph" w:customStyle="1" w:styleId="1d">
    <w:name w:val="正文首行缩进1"/>
    <w:basedOn w:val="a1"/>
    <w:next w:val="a1"/>
    <w:rsid w:val="00881C26"/>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1e">
    <w:name w:val="样式 标题 1 + 两端对齐"/>
    <w:basedOn w:val="1"/>
    <w:autoRedefine/>
    <w:rsid w:val="00881C26"/>
    <w:pPr>
      <w:keepNext w:val="0"/>
      <w:keepLines w:val="0"/>
      <w:widowControl/>
      <w:tabs>
        <w:tab w:val="left" w:pos="420"/>
      </w:tabs>
      <w:adjustRightInd w:val="0"/>
      <w:snapToGrid w:val="0"/>
      <w:spacing w:line="300" w:lineRule="auto"/>
      <w:jc w:val="center"/>
    </w:pPr>
    <w:rPr>
      <w:rFonts w:ascii="仿宋_GB2312" w:eastAsia="仿宋_GB2312" w:cs="宋体"/>
      <w:b w:val="0"/>
      <w:bCs w:val="0"/>
      <w:snapToGrid w:val="0"/>
      <w:kern w:val="0"/>
      <w:sz w:val="32"/>
      <w:szCs w:val="32"/>
    </w:rPr>
  </w:style>
  <w:style w:type="paragraph" w:customStyle="1" w:styleId="p6">
    <w:name w:val="p6"/>
    <w:basedOn w:val="a1"/>
    <w:rsid w:val="00881C26"/>
    <w:pPr>
      <w:tabs>
        <w:tab w:val="left" w:pos="4720"/>
      </w:tabs>
      <w:spacing w:line="240" w:lineRule="atLeast"/>
      <w:ind w:left="3280"/>
      <w:jc w:val="left"/>
    </w:pPr>
    <w:rPr>
      <w:rFonts w:ascii="Arial" w:hAnsi="Arial"/>
      <w:snapToGrid w:val="0"/>
      <w:kern w:val="0"/>
      <w:sz w:val="24"/>
      <w:szCs w:val="20"/>
      <w:lang w:eastAsia="en-US"/>
    </w:rPr>
  </w:style>
  <w:style w:type="paragraph" w:customStyle="1" w:styleId="xl33">
    <w:name w:val="xl33"/>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affff5">
    <w:name w:val="表头"/>
    <w:basedOn w:val="a1"/>
    <w:link w:val="Char5"/>
    <w:rsid w:val="00881C26"/>
    <w:pPr>
      <w:spacing w:line="320" w:lineRule="atLeast"/>
      <w:jc w:val="center"/>
    </w:pPr>
    <w:rPr>
      <w:rFonts w:eastAsia="黑体"/>
      <w:spacing w:val="-10"/>
      <w:kern w:val="0"/>
      <w:szCs w:val="11"/>
    </w:rPr>
  </w:style>
  <w:style w:type="character" w:customStyle="1" w:styleId="Char5">
    <w:name w:val="表头 Char"/>
    <w:basedOn w:val="a2"/>
    <w:link w:val="affff5"/>
    <w:rsid w:val="00881C26"/>
    <w:rPr>
      <w:rFonts w:eastAsia="黑体"/>
      <w:spacing w:val="-10"/>
      <w:sz w:val="21"/>
      <w:szCs w:val="11"/>
      <w:lang w:val="en-US" w:eastAsia="zh-CN" w:bidi="ar-SA"/>
    </w:rPr>
  </w:style>
  <w:style w:type="paragraph" w:customStyle="1" w:styleId="affff6">
    <w:name w:val="图框文字"/>
    <w:basedOn w:val="a1"/>
    <w:rsid w:val="00881C26"/>
    <w:pPr>
      <w:jc w:val="center"/>
      <w:textAlignment w:val="center"/>
    </w:pPr>
  </w:style>
  <w:style w:type="paragraph" w:customStyle="1" w:styleId="36">
    <w:name w:val="正文缩进3"/>
    <w:basedOn w:val="a1"/>
    <w:rsid w:val="00881C26"/>
    <w:pPr>
      <w:adjustRightInd w:val="0"/>
      <w:ind w:firstLineChars="200" w:firstLine="420"/>
      <w:textAlignment w:val="baseline"/>
    </w:pPr>
    <w:rPr>
      <w:rFonts w:hAnsi="宋体" w:hint="eastAsia"/>
      <w:sz w:val="24"/>
      <w:szCs w:val="20"/>
    </w:rPr>
  </w:style>
  <w:style w:type="table" w:styleId="1f">
    <w:name w:val="Table Grid 1"/>
    <w:basedOn w:val="a3"/>
    <w:rsid w:val="00881C2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7">
    <w:name w:val="标题3"/>
    <w:basedOn w:val="aff4"/>
    <w:next w:val="aff4"/>
    <w:autoRedefine/>
    <w:rsid w:val="00881C26"/>
    <w:pPr>
      <w:spacing w:after="0"/>
    </w:pPr>
    <w:rPr>
      <w:rFonts w:ascii="宋体" w:hAnsi="宋体"/>
      <w:b/>
      <w:sz w:val="28"/>
    </w:rPr>
  </w:style>
  <w:style w:type="paragraph" w:styleId="51">
    <w:name w:val="List Number 5"/>
    <w:basedOn w:val="a1"/>
    <w:rsid w:val="00881C26"/>
    <w:pPr>
      <w:tabs>
        <w:tab w:val="num" w:pos="2040"/>
      </w:tabs>
      <w:ind w:left="2040" w:hanging="360"/>
    </w:pPr>
    <w:rPr>
      <w:szCs w:val="20"/>
    </w:rPr>
  </w:style>
  <w:style w:type="character" w:customStyle="1" w:styleId="1Char1">
    <w:name w:val="标题 1 Char1"/>
    <w:aliases w:val="H1 Char1,一、 Char"/>
    <w:basedOn w:val="a2"/>
    <w:rsid w:val="00881C26"/>
    <w:rPr>
      <w:rFonts w:eastAsia="宋体"/>
      <w:b/>
      <w:bCs/>
      <w:kern w:val="44"/>
      <w:sz w:val="44"/>
      <w:szCs w:val="44"/>
      <w:lang w:val="en-US" w:eastAsia="zh-CN" w:bidi="ar-SA"/>
    </w:rPr>
  </w:style>
  <w:style w:type="character" w:customStyle="1" w:styleId="nine-11">
    <w:name w:val="nine-11"/>
    <w:basedOn w:val="a2"/>
    <w:rsid w:val="00881C26"/>
    <w:rPr>
      <w:rFonts w:hint="default"/>
      <w:spacing w:val="320"/>
      <w:sz w:val="18"/>
      <w:szCs w:val="18"/>
    </w:rPr>
  </w:style>
  <w:style w:type="character" w:customStyle="1" w:styleId="unnamed91">
    <w:name w:val="unnamed91"/>
    <w:basedOn w:val="a2"/>
    <w:rsid w:val="00881C26"/>
    <w:rPr>
      <w:rFonts w:ascii="宋体" w:eastAsia="宋体" w:hAnsi="宋体" w:hint="eastAsia"/>
      <w:b w:val="0"/>
      <w:bCs w:val="0"/>
      <w:strike w:val="0"/>
      <w:dstrike w:val="0"/>
      <w:color w:val="000000"/>
      <w:spacing w:val="375"/>
      <w:sz w:val="18"/>
      <w:szCs w:val="18"/>
      <w:u w:val="none"/>
      <w:effect w:val="none"/>
    </w:rPr>
  </w:style>
  <w:style w:type="paragraph" w:styleId="27">
    <w:name w:val="List 2"/>
    <w:basedOn w:val="a1"/>
    <w:rsid w:val="00881C26"/>
    <w:pPr>
      <w:ind w:leftChars="200" w:left="100" w:hangingChars="200" w:hanging="200"/>
    </w:pPr>
  </w:style>
  <w:style w:type="paragraph" w:customStyle="1" w:styleId="affff7">
    <w:name w:val="二级无标题条"/>
    <w:basedOn w:val="a1"/>
    <w:rsid w:val="00881C26"/>
  </w:style>
  <w:style w:type="paragraph" w:customStyle="1" w:styleId="5Char">
    <w:name w:val="5 Char"/>
    <w:basedOn w:val="a1"/>
    <w:rsid w:val="00881C26"/>
    <w:rPr>
      <w:sz w:val="24"/>
    </w:rPr>
  </w:style>
  <w:style w:type="paragraph" w:customStyle="1" w:styleId="affff8">
    <w:name w:val="三级标题"/>
    <w:basedOn w:val="CharCharCharCharCharChar"/>
    <w:next w:val="CharCharCharCharCharChar"/>
    <w:rsid w:val="004441B2"/>
    <w:rPr>
      <w:b/>
    </w:rPr>
  </w:style>
  <w:style w:type="paragraph" w:customStyle="1" w:styleId="affff9">
    <w:name w:val="目录标题"/>
    <w:basedOn w:val="ac"/>
    <w:rsid w:val="00881C26"/>
    <w:pPr>
      <w:tabs>
        <w:tab w:val="right" w:leader="dot" w:pos="8296"/>
      </w:tabs>
      <w:spacing w:line="440" w:lineRule="exact"/>
      <w:ind w:firstLine="482"/>
      <w:jc w:val="center"/>
    </w:pPr>
    <w:rPr>
      <w:rFonts w:ascii="宋体" w:hAnsi="宋体"/>
      <w:b/>
      <w:sz w:val="32"/>
    </w:rPr>
  </w:style>
  <w:style w:type="paragraph" w:customStyle="1" w:styleId="GB2312">
    <w:name w:val="样式 楷体_GB2312 居中"/>
    <w:basedOn w:val="a1"/>
    <w:rsid w:val="00881C26"/>
    <w:pPr>
      <w:spacing w:line="360" w:lineRule="auto"/>
      <w:jc w:val="center"/>
    </w:pPr>
    <w:rPr>
      <w:rFonts w:ascii="楷体_GB2312" w:eastAsia="楷体_GB2312"/>
      <w:szCs w:val="20"/>
    </w:rPr>
  </w:style>
  <w:style w:type="character" w:customStyle="1" w:styleId="style7">
    <w:name w:val="style7"/>
    <w:basedOn w:val="a2"/>
    <w:rsid w:val="00881C26"/>
  </w:style>
  <w:style w:type="paragraph" w:styleId="affffa">
    <w:name w:val="envelope address"/>
    <w:basedOn w:val="a1"/>
    <w:rsid w:val="00881C26"/>
    <w:pPr>
      <w:framePr w:w="7920" w:h="1980" w:hRule="exact" w:hSpace="180" w:wrap="auto" w:hAnchor="page" w:xAlign="center" w:yAlign="bottom"/>
      <w:snapToGrid w:val="0"/>
      <w:spacing w:before="60"/>
      <w:ind w:left="2880" w:firstLine="482"/>
    </w:pPr>
    <w:rPr>
      <w:rFonts w:ascii="Arial" w:eastAsia="仿宋_GB2312" w:hAnsi="Arial" w:cs="Arial"/>
      <w:kern w:val="0"/>
      <w:sz w:val="24"/>
      <w:szCs w:val="20"/>
    </w:rPr>
  </w:style>
  <w:style w:type="paragraph" w:customStyle="1" w:styleId="affffb">
    <w:name w:val="一级条标题"/>
    <w:basedOn w:val="a1"/>
    <w:next w:val="a1"/>
    <w:rsid w:val="00881C26"/>
    <w:pPr>
      <w:widowControl/>
      <w:tabs>
        <w:tab w:val="num" w:pos="360"/>
      </w:tabs>
      <w:outlineLvl w:val="2"/>
    </w:pPr>
    <w:rPr>
      <w:rFonts w:ascii="黑体" w:eastAsia="黑体"/>
      <w:kern w:val="0"/>
      <w:szCs w:val="20"/>
    </w:rPr>
  </w:style>
  <w:style w:type="character" w:customStyle="1" w:styleId="52">
    <w:name w:val="标题5"/>
    <w:basedOn w:val="a2"/>
    <w:rsid w:val="00881C26"/>
  </w:style>
  <w:style w:type="paragraph" w:customStyle="1" w:styleId="IDCA-Head2ndLine">
    <w:name w:val="IDC A-Head (2nd Line)"/>
    <w:basedOn w:val="a1"/>
    <w:next w:val="a1"/>
    <w:rsid w:val="00881C26"/>
    <w:pPr>
      <w:widowControl/>
      <w:tabs>
        <w:tab w:val="num" w:pos="425"/>
      </w:tabs>
      <w:ind w:left="425" w:hanging="425"/>
      <w:jc w:val="center"/>
    </w:pPr>
    <w:rPr>
      <w:caps/>
      <w:kern w:val="0"/>
      <w:sz w:val="24"/>
      <w:szCs w:val="20"/>
    </w:rPr>
  </w:style>
  <w:style w:type="paragraph" w:customStyle="1" w:styleId="affffc">
    <w:name w:val="前言、引言标题"/>
    <w:next w:val="a1"/>
    <w:rsid w:val="00881C26"/>
    <w:pPr>
      <w:shd w:val="clear" w:color="FFFFFF" w:fill="FFFFFF"/>
      <w:tabs>
        <w:tab w:val="num" w:pos="903"/>
      </w:tabs>
      <w:spacing w:before="640" w:after="560"/>
      <w:ind w:left="903" w:hanging="315"/>
      <w:jc w:val="center"/>
      <w:outlineLvl w:val="0"/>
    </w:pPr>
    <w:rPr>
      <w:rFonts w:ascii="黑体" w:eastAsia="黑体"/>
      <w:sz w:val="32"/>
    </w:rPr>
  </w:style>
  <w:style w:type="paragraph" w:customStyle="1" w:styleId="affffd">
    <w:name w:val="二级条标题"/>
    <w:basedOn w:val="affffb"/>
    <w:next w:val="a1"/>
    <w:rsid w:val="00881C26"/>
    <w:pPr>
      <w:outlineLvl w:val="3"/>
    </w:pPr>
  </w:style>
  <w:style w:type="paragraph" w:customStyle="1" w:styleId="affffe">
    <w:name w:val="三级条标题"/>
    <w:basedOn w:val="affffd"/>
    <w:next w:val="a1"/>
    <w:rsid w:val="00881C26"/>
    <w:pPr>
      <w:outlineLvl w:val="4"/>
    </w:pPr>
  </w:style>
  <w:style w:type="paragraph" w:customStyle="1" w:styleId="afffff">
    <w:name w:val="四级条标题"/>
    <w:basedOn w:val="affffe"/>
    <w:next w:val="a1"/>
    <w:rsid w:val="00881C26"/>
    <w:pPr>
      <w:numPr>
        <w:ilvl w:val="6"/>
      </w:numPr>
      <w:tabs>
        <w:tab w:val="num" w:pos="360"/>
      </w:tabs>
      <w:outlineLvl w:val="5"/>
    </w:pPr>
  </w:style>
  <w:style w:type="paragraph" w:customStyle="1" w:styleId="afffff0">
    <w:name w:val="表格编号"/>
    <w:basedOn w:val="a1"/>
    <w:next w:val="a1"/>
    <w:rsid w:val="00881C26"/>
    <w:pPr>
      <w:spacing w:before="300" w:after="200"/>
      <w:ind w:left="964" w:hanging="425"/>
      <w:jc w:val="center"/>
    </w:pPr>
    <w:rPr>
      <w:sz w:val="24"/>
      <w:szCs w:val="20"/>
    </w:rPr>
  </w:style>
  <w:style w:type="paragraph" w:customStyle="1" w:styleId="wj12">
    <w:name w:val="wj12"/>
    <w:basedOn w:val="a1"/>
    <w:rsid w:val="00881C26"/>
    <w:pPr>
      <w:widowControl/>
      <w:spacing w:before="100" w:beforeAutospacing="1" w:after="100" w:afterAutospacing="1"/>
      <w:jc w:val="left"/>
    </w:pPr>
    <w:rPr>
      <w:rFonts w:ascii="宋体" w:hAnsi="宋体" w:cs="宋体"/>
      <w:kern w:val="0"/>
      <w:sz w:val="18"/>
      <w:szCs w:val="18"/>
    </w:rPr>
  </w:style>
  <w:style w:type="paragraph" w:customStyle="1" w:styleId="afffff1">
    <w:name w:val="章"/>
    <w:basedOn w:val="a1"/>
    <w:rsid w:val="00881C26"/>
    <w:pPr>
      <w:spacing w:line="360" w:lineRule="auto"/>
    </w:pPr>
    <w:rPr>
      <w:szCs w:val="21"/>
    </w:rPr>
  </w:style>
  <w:style w:type="paragraph" w:styleId="afffff2">
    <w:name w:val="List Number"/>
    <w:basedOn w:val="a1"/>
    <w:rsid w:val="00881C26"/>
    <w:pPr>
      <w:tabs>
        <w:tab w:val="left" w:pos="360"/>
        <w:tab w:val="num" w:pos="1080"/>
      </w:tabs>
      <w:ind w:left="1080" w:hanging="720"/>
    </w:pPr>
    <w:rPr>
      <w:szCs w:val="21"/>
    </w:rPr>
  </w:style>
  <w:style w:type="paragraph" w:customStyle="1" w:styleId="afffff3">
    <w:name w:val="五级条标题"/>
    <w:basedOn w:val="afffff"/>
    <w:next w:val="a1"/>
    <w:rsid w:val="00881C26"/>
    <w:pPr>
      <w:numPr>
        <w:ilvl w:val="0"/>
      </w:numPr>
      <w:tabs>
        <w:tab w:val="num" w:pos="360"/>
      </w:tabs>
      <w:ind w:left="360" w:hanging="360"/>
      <w:outlineLvl w:val="6"/>
    </w:pPr>
    <w:rPr>
      <w:szCs w:val="21"/>
    </w:rPr>
  </w:style>
  <w:style w:type="paragraph" w:styleId="38">
    <w:name w:val="List Number 3"/>
    <w:basedOn w:val="a1"/>
    <w:rsid w:val="00881C26"/>
    <w:pPr>
      <w:tabs>
        <w:tab w:val="num" w:pos="1200"/>
        <w:tab w:val="num" w:pos="3240"/>
      </w:tabs>
      <w:ind w:left="1200" w:hanging="360"/>
    </w:pPr>
  </w:style>
  <w:style w:type="character" w:customStyle="1" w:styleId="2Char">
    <w:name w:val="标题 2 Char"/>
    <w:basedOn w:val="a2"/>
    <w:rsid w:val="00881C26"/>
    <w:rPr>
      <w:rFonts w:ascii="宋体" w:eastAsia="宋体" w:hAnsi="宋体" w:cs="Arial"/>
      <w:b/>
      <w:bCs/>
      <w:sz w:val="28"/>
      <w:szCs w:val="36"/>
      <w:lang w:val="en-US" w:eastAsia="zh-CN" w:bidi="ar-SA"/>
    </w:rPr>
  </w:style>
  <w:style w:type="paragraph" w:customStyle="1" w:styleId="1f0">
    <w:name w:val="1表格"/>
    <w:basedOn w:val="a1"/>
    <w:rsid w:val="00881C26"/>
    <w:pPr>
      <w:adjustRightInd w:val="0"/>
      <w:snapToGrid w:val="0"/>
      <w:jc w:val="center"/>
      <w:textAlignment w:val="baseline"/>
    </w:pPr>
    <w:rPr>
      <w:rFonts w:ascii="宋体" w:hAnsi="宋体" w:cs="宋体"/>
      <w:spacing w:val="4"/>
      <w:sz w:val="24"/>
    </w:rPr>
  </w:style>
  <w:style w:type="paragraph" w:customStyle="1" w:styleId="Style1">
    <w:name w:val="_Style 1"/>
    <w:basedOn w:val="a1"/>
    <w:next w:val="ac"/>
    <w:rsid w:val="00881C26"/>
    <w:pPr>
      <w:adjustRightInd w:val="0"/>
      <w:spacing w:line="288" w:lineRule="auto"/>
      <w:ind w:firstLine="480"/>
      <w:textAlignment w:val="baseline"/>
    </w:pPr>
    <w:rPr>
      <w:rFonts w:ascii="宋体" w:hAnsi="宋体" w:cs="宋体"/>
      <w:sz w:val="24"/>
    </w:rPr>
  </w:style>
  <w:style w:type="paragraph" w:customStyle="1" w:styleId="afffff4">
    <w:name w:val="新正文样式"/>
    <w:basedOn w:val="a1"/>
    <w:rsid w:val="00881C26"/>
    <w:pPr>
      <w:tabs>
        <w:tab w:val="left" w:pos="567"/>
      </w:tabs>
      <w:spacing w:line="360" w:lineRule="auto"/>
      <w:ind w:firstLine="567"/>
    </w:pPr>
    <w:rPr>
      <w:spacing w:val="20"/>
      <w:sz w:val="24"/>
    </w:rPr>
  </w:style>
  <w:style w:type="paragraph" w:customStyle="1" w:styleId="46">
    <w:name w:val="宏福4"/>
    <w:basedOn w:val="a1"/>
    <w:rsid w:val="00881C26"/>
    <w:pPr>
      <w:adjustRightInd w:val="0"/>
      <w:spacing w:line="400" w:lineRule="atLeast"/>
      <w:ind w:firstLine="567"/>
      <w:jc w:val="left"/>
      <w:textAlignment w:val="baseline"/>
    </w:pPr>
    <w:rPr>
      <w:sz w:val="28"/>
      <w:szCs w:val="28"/>
    </w:rPr>
  </w:style>
  <w:style w:type="paragraph" w:customStyle="1" w:styleId="CharCharCharCharCharChar">
    <w:name w:val="Char Char Char Char Char Char"/>
    <w:basedOn w:val="a1"/>
    <w:link w:val="CharCharCharCharCharCharChar"/>
    <w:rsid w:val="00881C26"/>
    <w:rPr>
      <w:sz w:val="24"/>
    </w:rPr>
  </w:style>
  <w:style w:type="character" w:customStyle="1" w:styleId="CharCharCharCharCharCharChar">
    <w:name w:val="Char Char Char Char Char Char Char"/>
    <w:basedOn w:val="a2"/>
    <w:link w:val="CharCharCharCharCharChar"/>
    <w:rsid w:val="00881C26"/>
    <w:rPr>
      <w:rFonts w:eastAsia="宋体"/>
      <w:kern w:val="2"/>
      <w:sz w:val="24"/>
      <w:szCs w:val="24"/>
      <w:lang w:val="en-US" w:eastAsia="zh-CN" w:bidi="ar-SA"/>
    </w:rPr>
  </w:style>
  <w:style w:type="character" w:customStyle="1" w:styleId="style191">
    <w:name w:val="style191"/>
    <w:basedOn w:val="a2"/>
    <w:rsid w:val="00881C26"/>
    <w:rPr>
      <w:b/>
      <w:bCs/>
      <w:color w:val="FF0000"/>
    </w:rPr>
  </w:style>
  <w:style w:type="paragraph" w:customStyle="1" w:styleId="afffff5">
    <w:name w:val="项目编号"/>
    <w:basedOn w:val="a1"/>
    <w:next w:val="a1"/>
    <w:rsid w:val="00881C26"/>
    <w:pPr>
      <w:spacing w:before="120" w:after="120" w:line="360" w:lineRule="auto"/>
    </w:pPr>
    <w:rPr>
      <w:sz w:val="24"/>
      <w:szCs w:val="20"/>
    </w:rPr>
  </w:style>
  <w:style w:type="paragraph" w:styleId="39">
    <w:name w:val="List Bullet 3"/>
    <w:basedOn w:val="a1"/>
    <w:autoRedefine/>
    <w:rsid w:val="00881C26"/>
    <w:pPr>
      <w:spacing w:before="50" w:line="500" w:lineRule="exact"/>
      <w:ind w:left="180"/>
    </w:pPr>
    <w:rPr>
      <w:spacing w:val="6"/>
      <w:sz w:val="28"/>
      <w:szCs w:val="20"/>
    </w:rPr>
  </w:style>
  <w:style w:type="paragraph" w:styleId="28">
    <w:name w:val="List Bullet 2"/>
    <w:basedOn w:val="a1"/>
    <w:autoRedefine/>
    <w:rsid w:val="00881C26"/>
    <w:pPr>
      <w:tabs>
        <w:tab w:val="num" w:pos="425"/>
      </w:tabs>
      <w:spacing w:before="50" w:line="500" w:lineRule="exact"/>
      <w:ind w:left="425" w:hanging="425"/>
    </w:pPr>
    <w:rPr>
      <w:spacing w:val="6"/>
      <w:sz w:val="28"/>
      <w:szCs w:val="20"/>
    </w:rPr>
  </w:style>
  <w:style w:type="paragraph" w:customStyle="1" w:styleId="afffff6">
    <w:name w:val="图编号"/>
    <w:basedOn w:val="a8"/>
    <w:rsid w:val="00881C26"/>
    <w:pPr>
      <w:tabs>
        <w:tab w:val="num" w:pos="432"/>
        <w:tab w:val="num" w:pos="763"/>
      </w:tabs>
      <w:spacing w:before="300" w:after="300" w:line="360" w:lineRule="auto"/>
      <w:ind w:firstLine="403"/>
    </w:pPr>
    <w:rPr>
      <w:rFonts w:ascii="Times New Roman" w:eastAsia="宋体" w:hAnsi="Times New Roman"/>
      <w:kern w:val="2"/>
    </w:rPr>
  </w:style>
  <w:style w:type="paragraph" w:styleId="29">
    <w:name w:val="List Number 2"/>
    <w:basedOn w:val="a1"/>
    <w:rsid w:val="00881C26"/>
    <w:pPr>
      <w:tabs>
        <w:tab w:val="num" w:pos="360"/>
      </w:tabs>
      <w:ind w:left="360" w:hanging="360"/>
    </w:pPr>
  </w:style>
  <w:style w:type="paragraph" w:styleId="47">
    <w:name w:val="List Number 4"/>
    <w:basedOn w:val="a1"/>
    <w:rsid w:val="00881C26"/>
    <w:pPr>
      <w:tabs>
        <w:tab w:val="num" w:pos="432"/>
      </w:tabs>
      <w:ind w:left="432" w:hanging="432"/>
    </w:pPr>
  </w:style>
  <w:style w:type="paragraph" w:styleId="48">
    <w:name w:val="List Bullet 4"/>
    <w:basedOn w:val="a1"/>
    <w:autoRedefine/>
    <w:rsid w:val="00881C26"/>
    <w:pPr>
      <w:tabs>
        <w:tab w:val="num" w:pos="435"/>
      </w:tabs>
      <w:ind w:left="435" w:hanging="435"/>
    </w:pPr>
  </w:style>
  <w:style w:type="paragraph" w:styleId="53">
    <w:name w:val="List Bullet 5"/>
    <w:basedOn w:val="a1"/>
    <w:autoRedefine/>
    <w:rsid w:val="00881C26"/>
    <w:pPr>
      <w:tabs>
        <w:tab w:val="num" w:pos="1260"/>
      </w:tabs>
      <w:ind w:left="1260" w:hanging="720"/>
    </w:pPr>
  </w:style>
  <w:style w:type="paragraph" w:customStyle="1" w:styleId="afffff7">
    <w:name w:val="我的样式（正文）"/>
    <w:basedOn w:val="a1"/>
    <w:rsid w:val="00881C26"/>
    <w:pPr>
      <w:spacing w:line="440" w:lineRule="exact"/>
    </w:pPr>
    <w:rPr>
      <w:rFonts w:ascii="宋体"/>
      <w:sz w:val="28"/>
      <w:szCs w:val="20"/>
    </w:rPr>
  </w:style>
  <w:style w:type="paragraph" w:customStyle="1" w:styleId="afffff8">
    <w:name w:val="表"/>
    <w:basedOn w:val="a1"/>
    <w:next w:val="af6"/>
    <w:autoRedefine/>
    <w:rsid w:val="00881C26"/>
    <w:pPr>
      <w:jc w:val="center"/>
    </w:pPr>
    <w:rPr>
      <w:rFonts w:ascii="宋体" w:hAnsi="Arial Black"/>
      <w:kern w:val="21"/>
      <w:szCs w:val="20"/>
    </w:rPr>
  </w:style>
  <w:style w:type="paragraph" w:customStyle="1" w:styleId="afffff9">
    <w:name w:val="公式"/>
    <w:autoRedefine/>
    <w:rsid w:val="00881C26"/>
    <w:pPr>
      <w:jc w:val="center"/>
    </w:pPr>
    <w:rPr>
      <w:sz w:val="28"/>
    </w:rPr>
  </w:style>
  <w:style w:type="paragraph" w:customStyle="1" w:styleId="afffffa">
    <w:name w:val="小五表文"/>
    <w:autoRedefine/>
    <w:rsid w:val="00881C26"/>
    <w:pPr>
      <w:jc w:val="center"/>
    </w:pPr>
    <w:rPr>
      <w:rFonts w:eastAsia="仿宋_GB2312"/>
      <w:sz w:val="18"/>
    </w:rPr>
  </w:style>
  <w:style w:type="paragraph" w:customStyle="1" w:styleId="afffffb">
    <w:name w:val="注解"/>
    <w:autoRedefine/>
    <w:rsid w:val="00881C26"/>
    <w:pPr>
      <w:widowControl w:val="0"/>
      <w:jc w:val="center"/>
    </w:pPr>
    <w:rPr>
      <w:rFonts w:ascii="宋体" w:hAnsi="Arial Black"/>
      <w:kern w:val="2"/>
      <w:sz w:val="18"/>
    </w:rPr>
  </w:style>
  <w:style w:type="character" w:customStyle="1" w:styleId="paragragh1">
    <w:name w:val="paragragh1"/>
    <w:basedOn w:val="a2"/>
    <w:rsid w:val="00881C26"/>
    <w:rPr>
      <w:color w:val="004040"/>
      <w:spacing w:val="300"/>
      <w:sz w:val="21"/>
      <w:szCs w:val="21"/>
    </w:rPr>
  </w:style>
  <w:style w:type="paragraph" w:customStyle="1" w:styleId="xl25">
    <w:name w:val="xl25"/>
    <w:basedOn w:val="a1"/>
    <w:rsid w:val="00881C26"/>
    <w:pPr>
      <w:widowControl/>
      <w:spacing w:before="100" w:beforeAutospacing="1" w:after="100" w:afterAutospacing="1"/>
      <w:jc w:val="center"/>
      <w:textAlignment w:val="center"/>
    </w:pPr>
    <w:rPr>
      <w:rFonts w:ascii="宋体" w:hAnsi="宋体"/>
      <w:kern w:val="0"/>
    </w:rPr>
  </w:style>
  <w:style w:type="paragraph" w:customStyle="1" w:styleId="cdb">
    <w:name w:val="cdb"/>
    <w:basedOn w:val="a1"/>
    <w:rsid w:val="00881C26"/>
    <w:pPr>
      <w:spacing w:before="120"/>
      <w:ind w:left="851" w:firstLine="482"/>
    </w:pPr>
    <w:rPr>
      <w:szCs w:val="20"/>
    </w:rPr>
  </w:style>
  <w:style w:type="paragraph" w:customStyle="1" w:styleId="font5">
    <w:name w:val="font5"/>
    <w:basedOn w:val="a1"/>
    <w:rsid w:val="00881C26"/>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1"/>
    <w:rsid w:val="00881C26"/>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1"/>
    <w:rsid w:val="00881C26"/>
    <w:pPr>
      <w:widowControl/>
      <w:spacing w:before="100" w:beforeAutospacing="1" w:after="100" w:afterAutospacing="1"/>
      <w:jc w:val="left"/>
    </w:pPr>
    <w:rPr>
      <w:rFonts w:ascii="宋体" w:hAnsi="宋体" w:hint="eastAsia"/>
      <w:kern w:val="0"/>
      <w:sz w:val="12"/>
      <w:szCs w:val="12"/>
    </w:rPr>
  </w:style>
  <w:style w:type="paragraph" w:customStyle="1" w:styleId="font8">
    <w:name w:val="font8"/>
    <w:basedOn w:val="a1"/>
    <w:rsid w:val="00881C26"/>
    <w:pPr>
      <w:widowControl/>
      <w:spacing w:before="100" w:beforeAutospacing="1" w:after="100" w:afterAutospacing="1"/>
      <w:jc w:val="left"/>
    </w:pPr>
    <w:rPr>
      <w:kern w:val="0"/>
      <w:sz w:val="12"/>
      <w:szCs w:val="12"/>
    </w:rPr>
  </w:style>
  <w:style w:type="paragraph" w:customStyle="1" w:styleId="xl22">
    <w:name w:val="xl22"/>
    <w:basedOn w:val="a1"/>
    <w:rsid w:val="00881C26"/>
    <w:pPr>
      <w:widowControl/>
      <w:pBdr>
        <w:bottom w:val="single" w:sz="12" w:space="0" w:color="auto"/>
      </w:pBdr>
      <w:spacing w:before="100" w:beforeAutospacing="1" w:after="100" w:afterAutospacing="1"/>
      <w:jc w:val="left"/>
    </w:pPr>
    <w:rPr>
      <w:rFonts w:ascii="Arial Unicode MS" w:hAnsi="Arial Unicode MS"/>
      <w:kern w:val="0"/>
    </w:rPr>
  </w:style>
  <w:style w:type="paragraph" w:customStyle="1" w:styleId="xl27">
    <w:name w:val="xl27"/>
    <w:basedOn w:val="a1"/>
    <w:rsid w:val="00881C26"/>
    <w:pPr>
      <w:widowControl/>
      <w:pBdr>
        <w:left w:val="single" w:sz="12" w:space="0" w:color="auto"/>
        <w:bottom w:val="single" w:sz="12" w:space="0" w:color="auto"/>
      </w:pBdr>
      <w:spacing w:before="100" w:beforeAutospacing="1" w:after="100" w:afterAutospacing="1"/>
      <w:jc w:val="left"/>
    </w:pPr>
    <w:rPr>
      <w:rFonts w:ascii="Arial Unicode MS" w:hAnsi="Arial Unicode MS"/>
      <w:kern w:val="0"/>
    </w:rPr>
  </w:style>
  <w:style w:type="paragraph" w:customStyle="1" w:styleId="xl29">
    <w:name w:val="xl29"/>
    <w:basedOn w:val="a1"/>
    <w:rsid w:val="00881C26"/>
    <w:pPr>
      <w:widowControl/>
      <w:spacing w:before="100" w:beforeAutospacing="1" w:after="100" w:afterAutospacing="1"/>
      <w:jc w:val="left"/>
      <w:textAlignment w:val="center"/>
    </w:pPr>
    <w:rPr>
      <w:kern w:val="0"/>
      <w:sz w:val="16"/>
      <w:szCs w:val="16"/>
    </w:rPr>
  </w:style>
  <w:style w:type="paragraph" w:customStyle="1" w:styleId="xl31">
    <w:name w:val="xl31"/>
    <w:basedOn w:val="a1"/>
    <w:rsid w:val="00881C26"/>
    <w:pPr>
      <w:widowControl/>
      <w:pBdr>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2">
    <w:name w:val="xl32"/>
    <w:basedOn w:val="a1"/>
    <w:rsid w:val="00881C26"/>
    <w:pPr>
      <w:widowControl/>
      <w:pBdr>
        <w:top w:val="single" w:sz="12" w:space="0" w:color="auto"/>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4">
    <w:name w:val="xl34"/>
    <w:basedOn w:val="a1"/>
    <w:rsid w:val="00881C26"/>
    <w:pPr>
      <w:widowControl/>
      <w:pBdr>
        <w:lef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35">
    <w:name w:val="xl35"/>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6">
    <w:name w:val="xl36"/>
    <w:basedOn w:val="a1"/>
    <w:rsid w:val="00881C26"/>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8">
    <w:name w:val="xl38"/>
    <w:basedOn w:val="a1"/>
    <w:rsid w:val="00881C26"/>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39">
    <w:name w:val="xl39"/>
    <w:basedOn w:val="a1"/>
    <w:rsid w:val="00881C26"/>
    <w:pPr>
      <w:widowControl/>
      <w:pBdr>
        <w:bottom w:val="single" w:sz="12" w:space="0" w:color="auto"/>
      </w:pBdr>
      <w:spacing w:before="100" w:beforeAutospacing="1" w:after="100" w:afterAutospacing="1"/>
      <w:jc w:val="left"/>
      <w:textAlignment w:val="center"/>
    </w:pPr>
    <w:rPr>
      <w:kern w:val="0"/>
      <w:sz w:val="16"/>
      <w:szCs w:val="16"/>
    </w:rPr>
  </w:style>
  <w:style w:type="paragraph" w:customStyle="1" w:styleId="xl40">
    <w:name w:val="xl40"/>
    <w:basedOn w:val="a1"/>
    <w:rsid w:val="00881C26"/>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1">
    <w:name w:val="xl41"/>
    <w:basedOn w:val="a1"/>
    <w:rsid w:val="00881C26"/>
    <w:pPr>
      <w:widowControl/>
      <w:pBdr>
        <w:left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3">
    <w:name w:val="xl43"/>
    <w:basedOn w:val="a1"/>
    <w:rsid w:val="00881C26"/>
    <w:pPr>
      <w:widowControl/>
      <w:pBdr>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4">
    <w:name w:val="xl44"/>
    <w:basedOn w:val="a1"/>
    <w:rsid w:val="00881C26"/>
    <w:pPr>
      <w:widowControl/>
      <w:pBdr>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5">
    <w:name w:val="xl45"/>
    <w:basedOn w:val="a1"/>
    <w:rsid w:val="00881C26"/>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6">
    <w:name w:val="xl46"/>
    <w:basedOn w:val="a1"/>
    <w:rsid w:val="00881C26"/>
    <w:pPr>
      <w:widowControl/>
      <w:pBdr>
        <w:bottom w:val="single" w:sz="12" w:space="0" w:color="auto"/>
        <w:right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7">
    <w:name w:val="xl47"/>
    <w:basedOn w:val="a1"/>
    <w:rsid w:val="00881C26"/>
    <w:pPr>
      <w:widowControl/>
      <w:pBdr>
        <w:top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48">
    <w:name w:val="xl48"/>
    <w:basedOn w:val="a1"/>
    <w:rsid w:val="00881C26"/>
    <w:pPr>
      <w:widowControl/>
      <w:pBdr>
        <w:left w:val="single" w:sz="12"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49">
    <w:name w:val="xl49"/>
    <w:basedOn w:val="a1"/>
    <w:rsid w:val="00881C26"/>
    <w:pPr>
      <w:widowControl/>
      <w:pBdr>
        <w:lef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0">
    <w:name w:val="xl50"/>
    <w:basedOn w:val="a1"/>
    <w:rsid w:val="00881C26"/>
    <w:pPr>
      <w:widowControl/>
      <w:pBdr>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1">
    <w:name w:val="xl51"/>
    <w:basedOn w:val="a1"/>
    <w:rsid w:val="00881C26"/>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2">
    <w:name w:val="xl52"/>
    <w:basedOn w:val="a1"/>
    <w:rsid w:val="00881C26"/>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53">
    <w:name w:val="xl53"/>
    <w:basedOn w:val="a1"/>
    <w:rsid w:val="00881C26"/>
    <w:pPr>
      <w:widowControl/>
      <w:pBdr>
        <w:top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54">
    <w:name w:val="xl54"/>
    <w:basedOn w:val="a1"/>
    <w:rsid w:val="00881C26"/>
    <w:pPr>
      <w:widowControl/>
      <w:pBdr>
        <w:left w:val="single" w:sz="4"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55">
    <w:name w:val="xl55"/>
    <w:basedOn w:val="a1"/>
    <w:rsid w:val="00881C26"/>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56">
    <w:name w:val="xl56"/>
    <w:basedOn w:val="a1"/>
    <w:rsid w:val="00881C26"/>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57">
    <w:name w:val="xl57"/>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58">
    <w:name w:val="xl58"/>
    <w:basedOn w:val="a1"/>
    <w:rsid w:val="00881C26"/>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59">
    <w:name w:val="xl59"/>
    <w:basedOn w:val="a1"/>
    <w:rsid w:val="00881C26"/>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60">
    <w:name w:val="xl60"/>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61">
    <w:name w:val="xl61"/>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62">
    <w:name w:val="xl62"/>
    <w:basedOn w:val="a1"/>
    <w:rsid w:val="00881C26"/>
    <w:pPr>
      <w:widowControl/>
      <w:pBdr>
        <w:bottom w:val="single" w:sz="12" w:space="0" w:color="auto"/>
      </w:pBdr>
      <w:spacing w:before="100" w:beforeAutospacing="1" w:after="100" w:afterAutospacing="1"/>
      <w:jc w:val="center"/>
      <w:textAlignment w:val="center"/>
    </w:pPr>
    <w:rPr>
      <w:kern w:val="0"/>
      <w:sz w:val="12"/>
      <w:szCs w:val="12"/>
    </w:rPr>
  </w:style>
  <w:style w:type="paragraph" w:customStyle="1" w:styleId="xl63">
    <w:name w:val="xl63"/>
    <w:basedOn w:val="a1"/>
    <w:rsid w:val="00881C26"/>
    <w:pPr>
      <w:widowControl/>
      <w:spacing w:before="100" w:beforeAutospacing="1" w:after="100" w:afterAutospacing="1"/>
      <w:jc w:val="center"/>
      <w:textAlignment w:val="center"/>
    </w:pPr>
    <w:rPr>
      <w:kern w:val="0"/>
      <w:sz w:val="12"/>
      <w:szCs w:val="12"/>
    </w:rPr>
  </w:style>
  <w:style w:type="paragraph" w:customStyle="1" w:styleId="xl64">
    <w:name w:val="xl64"/>
    <w:basedOn w:val="a1"/>
    <w:rsid w:val="00881C26"/>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5">
    <w:name w:val="xl65"/>
    <w:basedOn w:val="a1"/>
    <w:rsid w:val="00881C26"/>
    <w:pPr>
      <w:widowControl/>
      <w:pBdr>
        <w:lef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6">
    <w:name w:val="xl66"/>
    <w:basedOn w:val="a1"/>
    <w:rsid w:val="00881C26"/>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68">
    <w:name w:val="xl68"/>
    <w:basedOn w:val="a1"/>
    <w:rsid w:val="00881C26"/>
    <w:pPr>
      <w:widowControl/>
      <w:pBdr>
        <w:top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69">
    <w:name w:val="xl69"/>
    <w:basedOn w:val="a1"/>
    <w:rsid w:val="00881C26"/>
    <w:pPr>
      <w:widowControl/>
      <w:pBdr>
        <w:bottom w:val="single" w:sz="12" w:space="0" w:color="auto"/>
      </w:pBdr>
      <w:spacing w:before="100" w:beforeAutospacing="1" w:after="100" w:afterAutospacing="1"/>
      <w:jc w:val="left"/>
    </w:pPr>
    <w:rPr>
      <w:kern w:val="0"/>
      <w:sz w:val="12"/>
      <w:szCs w:val="12"/>
    </w:rPr>
  </w:style>
  <w:style w:type="paragraph" w:customStyle="1" w:styleId="xl70">
    <w:name w:val="xl70"/>
    <w:basedOn w:val="a1"/>
    <w:rsid w:val="00881C26"/>
    <w:pPr>
      <w:widowControl/>
      <w:pBdr>
        <w:bottom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71">
    <w:name w:val="xl71"/>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72">
    <w:name w:val="xl72"/>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73">
    <w:name w:val="xl73"/>
    <w:basedOn w:val="a1"/>
    <w:rsid w:val="00881C26"/>
    <w:pPr>
      <w:widowControl/>
      <w:spacing w:before="100" w:beforeAutospacing="1" w:after="100" w:afterAutospacing="1"/>
      <w:jc w:val="left"/>
    </w:pPr>
    <w:rPr>
      <w:rFonts w:ascii="Arial Unicode MS" w:hAnsi="Arial Unicode MS"/>
      <w:kern w:val="0"/>
    </w:rPr>
  </w:style>
  <w:style w:type="paragraph" w:customStyle="1" w:styleId="xl74">
    <w:name w:val="xl74"/>
    <w:basedOn w:val="a1"/>
    <w:rsid w:val="00881C26"/>
    <w:pPr>
      <w:widowControl/>
      <w:pBdr>
        <w:bottom w:val="single" w:sz="12" w:space="0" w:color="auto"/>
      </w:pBdr>
      <w:spacing w:before="100" w:beforeAutospacing="1" w:after="100" w:afterAutospacing="1"/>
      <w:jc w:val="left"/>
    </w:pPr>
    <w:rPr>
      <w:rFonts w:ascii="Arial Unicode MS" w:hAnsi="Arial Unicode MS"/>
      <w:kern w:val="0"/>
      <w:sz w:val="12"/>
      <w:szCs w:val="12"/>
    </w:rPr>
  </w:style>
  <w:style w:type="paragraph" w:customStyle="1" w:styleId="xl75">
    <w:name w:val="xl75"/>
    <w:basedOn w:val="a1"/>
    <w:rsid w:val="00881C26"/>
    <w:pPr>
      <w:widowControl/>
      <w:spacing w:before="100" w:beforeAutospacing="1" w:after="100" w:afterAutospacing="1"/>
      <w:jc w:val="left"/>
    </w:pPr>
    <w:rPr>
      <w:kern w:val="0"/>
      <w:sz w:val="12"/>
      <w:szCs w:val="12"/>
    </w:rPr>
  </w:style>
  <w:style w:type="paragraph" w:customStyle="1" w:styleId="xl76">
    <w:name w:val="xl76"/>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77">
    <w:name w:val="xl77"/>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78">
    <w:name w:val="xl78"/>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79">
    <w:name w:val="xl79"/>
    <w:basedOn w:val="a1"/>
    <w:rsid w:val="00881C26"/>
    <w:pPr>
      <w:widowControl/>
      <w:pBdr>
        <w:bottom w:val="single" w:sz="12" w:space="0" w:color="auto"/>
      </w:pBdr>
      <w:spacing w:before="100" w:beforeAutospacing="1" w:after="100" w:afterAutospacing="1"/>
      <w:jc w:val="left"/>
      <w:textAlignment w:val="center"/>
    </w:pPr>
    <w:rPr>
      <w:kern w:val="0"/>
      <w:sz w:val="12"/>
      <w:szCs w:val="12"/>
    </w:rPr>
  </w:style>
  <w:style w:type="paragraph" w:customStyle="1" w:styleId="xl80">
    <w:name w:val="xl80"/>
    <w:basedOn w:val="a1"/>
    <w:rsid w:val="00881C26"/>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1">
    <w:name w:val="xl81"/>
    <w:basedOn w:val="a1"/>
    <w:rsid w:val="00881C26"/>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82">
    <w:name w:val="xl82"/>
    <w:basedOn w:val="a1"/>
    <w:rsid w:val="00881C26"/>
    <w:pPr>
      <w:widowControl/>
      <w:pBdr>
        <w:left w:val="single" w:sz="12" w:space="0" w:color="auto"/>
        <w:bottom w:val="single" w:sz="12" w:space="0" w:color="auto"/>
      </w:pBdr>
      <w:spacing w:before="100" w:beforeAutospacing="1" w:after="100" w:afterAutospacing="1"/>
      <w:jc w:val="right"/>
      <w:textAlignment w:val="center"/>
    </w:pPr>
    <w:rPr>
      <w:rFonts w:ascii="Arial Unicode MS" w:hAnsi="Arial Unicode MS"/>
      <w:kern w:val="0"/>
      <w:sz w:val="12"/>
      <w:szCs w:val="12"/>
    </w:rPr>
  </w:style>
  <w:style w:type="paragraph" w:customStyle="1" w:styleId="xl83">
    <w:name w:val="xl83"/>
    <w:basedOn w:val="a1"/>
    <w:rsid w:val="00881C26"/>
    <w:pPr>
      <w:widowControl/>
      <w:pBdr>
        <w:top w:val="single" w:sz="12" w:space="0" w:color="auto"/>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4">
    <w:name w:val="xl84"/>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5">
    <w:name w:val="xl85"/>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6">
    <w:name w:val="xl86"/>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7">
    <w:name w:val="xl87"/>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88">
    <w:name w:val="xl88"/>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89">
    <w:name w:val="xl89"/>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0">
    <w:name w:val="xl90"/>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1">
    <w:name w:val="xl91"/>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2">
    <w:name w:val="xl92"/>
    <w:basedOn w:val="a1"/>
    <w:rsid w:val="00881C26"/>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3">
    <w:name w:val="xl93"/>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94">
    <w:name w:val="xl94"/>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5">
    <w:name w:val="xl95"/>
    <w:basedOn w:val="a1"/>
    <w:rsid w:val="00881C26"/>
    <w:pPr>
      <w:widowControl/>
      <w:spacing w:before="100" w:beforeAutospacing="1" w:after="100" w:afterAutospacing="1"/>
      <w:jc w:val="right"/>
    </w:pPr>
    <w:rPr>
      <w:rFonts w:ascii="Arial Unicode MS" w:hAnsi="Arial Unicode MS"/>
      <w:kern w:val="0"/>
      <w:sz w:val="12"/>
      <w:szCs w:val="12"/>
    </w:rPr>
  </w:style>
  <w:style w:type="paragraph" w:customStyle="1" w:styleId="xl96">
    <w:name w:val="xl96"/>
    <w:basedOn w:val="a1"/>
    <w:rsid w:val="00881C26"/>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97">
    <w:name w:val="xl97"/>
    <w:basedOn w:val="a1"/>
    <w:rsid w:val="00881C26"/>
    <w:pPr>
      <w:widowControl/>
      <w:pBdr>
        <w:top w:val="single" w:sz="12"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8">
    <w:name w:val="xl98"/>
    <w:basedOn w:val="a1"/>
    <w:rsid w:val="00881C26"/>
    <w:pPr>
      <w:widowControl/>
      <w:pBdr>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99">
    <w:name w:val="xl99"/>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0">
    <w:name w:val="xl100"/>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101">
    <w:name w:val="xl101"/>
    <w:basedOn w:val="a1"/>
    <w:rsid w:val="00881C26"/>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2">
    <w:name w:val="xl102"/>
    <w:basedOn w:val="a1"/>
    <w:rsid w:val="00881C26"/>
    <w:pPr>
      <w:widowControl/>
      <w:pBdr>
        <w:left w:val="single" w:sz="4" w:space="0" w:color="auto"/>
        <w:bottom w:val="single" w:sz="12" w:space="0" w:color="auto"/>
        <w:right w:val="single" w:sz="12" w:space="0" w:color="auto"/>
      </w:pBdr>
      <w:spacing w:before="100" w:beforeAutospacing="1" w:after="100" w:afterAutospacing="1"/>
      <w:jc w:val="center"/>
      <w:textAlignment w:val="center"/>
    </w:pPr>
    <w:rPr>
      <w:kern w:val="0"/>
      <w:sz w:val="12"/>
      <w:szCs w:val="12"/>
    </w:rPr>
  </w:style>
  <w:style w:type="paragraph" w:customStyle="1" w:styleId="xl103">
    <w:name w:val="xl103"/>
    <w:basedOn w:val="a1"/>
    <w:rsid w:val="00881C26"/>
    <w:pPr>
      <w:widowControl/>
      <w:pBdr>
        <w:left w:val="single" w:sz="4" w:space="0" w:color="auto"/>
        <w:righ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4">
    <w:name w:val="xl104"/>
    <w:basedOn w:val="a1"/>
    <w:rsid w:val="00881C26"/>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xl105">
    <w:name w:val="xl105"/>
    <w:basedOn w:val="a1"/>
    <w:rsid w:val="00881C26"/>
    <w:pPr>
      <w:widowControl/>
      <w:spacing w:before="100" w:beforeAutospacing="1" w:after="100" w:afterAutospacing="1"/>
      <w:jc w:val="center"/>
      <w:textAlignment w:val="center"/>
    </w:pPr>
    <w:rPr>
      <w:rFonts w:ascii="Arial Unicode MS" w:hAnsi="Arial Unicode MS"/>
      <w:kern w:val="0"/>
    </w:rPr>
  </w:style>
  <w:style w:type="paragraph" w:customStyle="1" w:styleId="xl106">
    <w:name w:val="xl106"/>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7">
    <w:name w:val="xl107"/>
    <w:basedOn w:val="a1"/>
    <w:rsid w:val="00881C26"/>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08">
    <w:name w:val="xl108"/>
    <w:basedOn w:val="a1"/>
    <w:rsid w:val="00881C26"/>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09">
    <w:name w:val="xl109"/>
    <w:basedOn w:val="a1"/>
    <w:rsid w:val="00881C26"/>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0">
    <w:name w:val="xl110"/>
    <w:basedOn w:val="a1"/>
    <w:rsid w:val="00881C26"/>
    <w:pPr>
      <w:widowControl/>
      <w:pBdr>
        <w:top w:val="single" w:sz="12" w:space="0" w:color="auto"/>
        <w:bottom w:val="single" w:sz="8" w:space="0" w:color="auto"/>
      </w:pBdr>
      <w:spacing w:before="100" w:beforeAutospacing="1" w:after="100" w:afterAutospacing="1"/>
      <w:jc w:val="center"/>
      <w:textAlignment w:val="center"/>
    </w:pPr>
    <w:rPr>
      <w:rFonts w:ascii="Arial Unicode MS" w:hAnsi="Arial Unicode MS"/>
      <w:kern w:val="0"/>
    </w:rPr>
  </w:style>
  <w:style w:type="paragraph" w:customStyle="1" w:styleId="xl111">
    <w:name w:val="xl111"/>
    <w:basedOn w:val="a1"/>
    <w:rsid w:val="00881C26"/>
    <w:pPr>
      <w:widowControl/>
      <w:pBdr>
        <w:top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12">
    <w:name w:val="xl112"/>
    <w:basedOn w:val="a1"/>
    <w:rsid w:val="00881C26"/>
    <w:pPr>
      <w:widowControl/>
      <w:pBdr>
        <w:righ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3">
    <w:name w:val="xl113"/>
    <w:basedOn w:val="a1"/>
    <w:rsid w:val="00881C26"/>
    <w:pPr>
      <w:widowControl/>
      <w:pBdr>
        <w:top w:val="single" w:sz="8" w:space="0" w:color="auto"/>
        <w:bottom w:val="single" w:sz="12" w:space="0" w:color="auto"/>
      </w:pBdr>
      <w:spacing w:before="100" w:beforeAutospacing="1" w:after="100" w:afterAutospacing="1"/>
      <w:jc w:val="left"/>
    </w:pPr>
    <w:rPr>
      <w:rFonts w:ascii="Arial Unicode MS" w:hAnsi="Arial Unicode MS"/>
      <w:kern w:val="0"/>
      <w:sz w:val="16"/>
      <w:szCs w:val="16"/>
    </w:rPr>
  </w:style>
  <w:style w:type="paragraph" w:customStyle="1" w:styleId="xl114">
    <w:name w:val="xl114"/>
    <w:basedOn w:val="a1"/>
    <w:rsid w:val="00881C26"/>
    <w:pPr>
      <w:widowControl/>
      <w:pBdr>
        <w:left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6">
    <w:name w:val="xl116"/>
    <w:basedOn w:val="a1"/>
    <w:rsid w:val="00881C26"/>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17">
    <w:name w:val="xl117"/>
    <w:basedOn w:val="a1"/>
    <w:rsid w:val="00881C26"/>
    <w:pPr>
      <w:widowControl/>
      <w:pBdr>
        <w:left w:val="single" w:sz="8" w:space="0" w:color="auto"/>
      </w:pBdr>
      <w:spacing w:before="100" w:beforeAutospacing="1" w:after="100" w:afterAutospacing="1"/>
      <w:jc w:val="left"/>
    </w:pPr>
    <w:rPr>
      <w:rFonts w:ascii="Arial Unicode MS" w:hAnsi="Arial Unicode MS"/>
      <w:kern w:val="0"/>
    </w:rPr>
  </w:style>
  <w:style w:type="paragraph" w:customStyle="1" w:styleId="xl118">
    <w:name w:val="xl118"/>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19">
    <w:name w:val="xl119"/>
    <w:basedOn w:val="a1"/>
    <w:rsid w:val="00881C26"/>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20">
    <w:name w:val="xl120"/>
    <w:basedOn w:val="a1"/>
    <w:rsid w:val="00881C26"/>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xl121">
    <w:name w:val="xl121"/>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122">
    <w:name w:val="xl122"/>
    <w:basedOn w:val="a1"/>
    <w:rsid w:val="00881C26"/>
    <w:pPr>
      <w:widowControl/>
      <w:pBdr>
        <w:lef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3">
    <w:name w:val="xl123"/>
    <w:basedOn w:val="a1"/>
    <w:rsid w:val="00881C26"/>
    <w:pPr>
      <w:widowControl/>
      <w:pBdr>
        <w:top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4">
    <w:name w:val="xl124"/>
    <w:basedOn w:val="a1"/>
    <w:rsid w:val="00881C26"/>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5">
    <w:name w:val="xl125"/>
    <w:basedOn w:val="a1"/>
    <w:rsid w:val="00881C26"/>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26">
    <w:name w:val="xl126"/>
    <w:basedOn w:val="a1"/>
    <w:rsid w:val="00881C26"/>
    <w:pPr>
      <w:widowControl/>
      <w:pBdr>
        <w:left w:val="single" w:sz="4" w:space="0" w:color="auto"/>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27">
    <w:name w:val="xl127"/>
    <w:basedOn w:val="a1"/>
    <w:rsid w:val="00881C26"/>
    <w:pPr>
      <w:widowControl/>
      <w:pBdr>
        <w:top w:val="single" w:sz="8"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28">
    <w:name w:val="xl128"/>
    <w:basedOn w:val="a1"/>
    <w:rsid w:val="00881C26"/>
    <w:pPr>
      <w:widowControl/>
      <w:pBdr>
        <w:bottom w:val="single" w:sz="8"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29">
    <w:name w:val="xl129"/>
    <w:basedOn w:val="a1"/>
    <w:rsid w:val="00881C26"/>
    <w:pPr>
      <w:widowControl/>
      <w:pBdr>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0">
    <w:name w:val="xl130"/>
    <w:basedOn w:val="a1"/>
    <w:rsid w:val="00881C26"/>
    <w:pPr>
      <w:widowControl/>
      <w:pBdr>
        <w:left w:val="single" w:sz="4" w:space="0" w:color="auto"/>
        <w:right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31">
    <w:name w:val="xl131"/>
    <w:basedOn w:val="a1"/>
    <w:rsid w:val="00881C26"/>
    <w:pPr>
      <w:widowControl/>
      <w:pBdr>
        <w:left w:val="single" w:sz="4" w:space="0" w:color="auto"/>
        <w:right w:val="single" w:sz="8" w:space="0" w:color="auto"/>
      </w:pBdr>
      <w:spacing w:before="100" w:beforeAutospacing="1" w:after="100" w:afterAutospacing="1"/>
      <w:jc w:val="left"/>
    </w:pPr>
    <w:rPr>
      <w:rFonts w:ascii="Arial Unicode MS" w:hAnsi="Arial Unicode MS"/>
      <w:kern w:val="0"/>
    </w:rPr>
  </w:style>
  <w:style w:type="paragraph" w:customStyle="1" w:styleId="xl132">
    <w:name w:val="xl132"/>
    <w:basedOn w:val="a1"/>
    <w:rsid w:val="00881C26"/>
    <w:pPr>
      <w:widowControl/>
      <w:pBdr>
        <w:top w:val="single" w:sz="12" w:space="0" w:color="auto"/>
        <w:lef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33">
    <w:name w:val="xl133"/>
    <w:basedOn w:val="a1"/>
    <w:rsid w:val="00881C26"/>
    <w:pPr>
      <w:widowControl/>
      <w:pBdr>
        <w:righ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34">
    <w:name w:val="xl134"/>
    <w:basedOn w:val="a1"/>
    <w:rsid w:val="00881C26"/>
    <w:pPr>
      <w:widowControl/>
      <w:spacing w:before="100" w:beforeAutospacing="1" w:after="100" w:afterAutospacing="1"/>
      <w:jc w:val="left"/>
    </w:pPr>
    <w:rPr>
      <w:rFonts w:ascii="Arial Unicode MS" w:hAnsi="Arial Unicode MS"/>
      <w:kern w:val="0"/>
      <w:sz w:val="20"/>
      <w:szCs w:val="20"/>
    </w:rPr>
  </w:style>
  <w:style w:type="paragraph" w:customStyle="1" w:styleId="xl135">
    <w:name w:val="xl135"/>
    <w:basedOn w:val="a1"/>
    <w:rsid w:val="00881C26"/>
    <w:pPr>
      <w:widowControl/>
      <w:spacing w:before="100" w:beforeAutospacing="1" w:after="100" w:afterAutospacing="1"/>
      <w:jc w:val="center"/>
    </w:pPr>
    <w:rPr>
      <w:rFonts w:ascii="Arial Unicode MS" w:hAnsi="Arial Unicode MS"/>
      <w:kern w:val="0"/>
      <w:sz w:val="16"/>
      <w:szCs w:val="16"/>
    </w:rPr>
  </w:style>
  <w:style w:type="paragraph" w:customStyle="1" w:styleId="xl136">
    <w:name w:val="xl136"/>
    <w:basedOn w:val="a1"/>
    <w:rsid w:val="00881C26"/>
    <w:pPr>
      <w:widowControl/>
      <w:spacing w:before="100" w:beforeAutospacing="1" w:after="100" w:afterAutospacing="1"/>
      <w:jc w:val="left"/>
    </w:pPr>
    <w:rPr>
      <w:rFonts w:ascii="Arial Unicode MS" w:hAnsi="Arial Unicode MS"/>
      <w:kern w:val="0"/>
      <w:sz w:val="12"/>
      <w:szCs w:val="12"/>
    </w:rPr>
  </w:style>
  <w:style w:type="paragraph" w:customStyle="1" w:styleId="xl137">
    <w:name w:val="xl137"/>
    <w:basedOn w:val="a1"/>
    <w:rsid w:val="00881C26"/>
    <w:pPr>
      <w:widowControl/>
      <w:pBdr>
        <w:bottom w:val="single" w:sz="8" w:space="0" w:color="auto"/>
      </w:pBdr>
      <w:spacing w:before="100" w:beforeAutospacing="1" w:after="100" w:afterAutospacing="1"/>
      <w:jc w:val="left"/>
    </w:pPr>
    <w:rPr>
      <w:rFonts w:ascii="Arial Unicode MS" w:hAnsi="Arial Unicode MS"/>
      <w:kern w:val="0"/>
      <w:sz w:val="12"/>
      <w:szCs w:val="12"/>
    </w:rPr>
  </w:style>
  <w:style w:type="paragraph" w:customStyle="1" w:styleId="xl138">
    <w:name w:val="xl138"/>
    <w:basedOn w:val="a1"/>
    <w:rsid w:val="00881C26"/>
    <w:pPr>
      <w:widowControl/>
      <w:pBdr>
        <w:left w:val="single" w:sz="4" w:space="0" w:color="auto"/>
        <w:bottom w:val="single" w:sz="8" w:space="0" w:color="auto"/>
      </w:pBdr>
      <w:spacing w:before="100" w:beforeAutospacing="1" w:after="100" w:afterAutospacing="1"/>
      <w:jc w:val="center"/>
      <w:textAlignment w:val="center"/>
    </w:pPr>
    <w:rPr>
      <w:kern w:val="0"/>
      <w:sz w:val="12"/>
      <w:szCs w:val="12"/>
    </w:rPr>
  </w:style>
  <w:style w:type="paragraph" w:customStyle="1" w:styleId="xl139">
    <w:name w:val="xl139"/>
    <w:basedOn w:val="a1"/>
    <w:rsid w:val="00881C26"/>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0">
    <w:name w:val="xl140"/>
    <w:basedOn w:val="a1"/>
    <w:rsid w:val="00881C26"/>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41">
    <w:name w:val="xl141"/>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142">
    <w:name w:val="xl142"/>
    <w:basedOn w:val="a1"/>
    <w:rsid w:val="00881C26"/>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3">
    <w:name w:val="xl143"/>
    <w:basedOn w:val="a1"/>
    <w:rsid w:val="00881C26"/>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4">
    <w:name w:val="xl144"/>
    <w:basedOn w:val="a1"/>
    <w:rsid w:val="00881C26"/>
    <w:pPr>
      <w:widowControl/>
      <w:pBdr>
        <w:left w:val="single" w:sz="4" w:space="0" w:color="auto"/>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45">
    <w:name w:val="xl145"/>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146">
    <w:name w:val="xl146"/>
    <w:basedOn w:val="a1"/>
    <w:rsid w:val="00881C26"/>
    <w:pPr>
      <w:widowControl/>
      <w:spacing w:before="100" w:beforeAutospacing="1" w:after="100" w:afterAutospacing="1"/>
      <w:jc w:val="left"/>
    </w:pPr>
    <w:rPr>
      <w:rFonts w:ascii="Arial Unicode MS" w:hAnsi="Arial Unicode MS"/>
      <w:kern w:val="0"/>
      <w:sz w:val="16"/>
      <w:szCs w:val="16"/>
    </w:rPr>
  </w:style>
  <w:style w:type="paragraph" w:customStyle="1" w:styleId="xl147">
    <w:name w:val="xl147"/>
    <w:basedOn w:val="a1"/>
    <w:rsid w:val="00881C26"/>
    <w:pPr>
      <w:widowControl/>
      <w:spacing w:before="100" w:beforeAutospacing="1" w:after="100" w:afterAutospacing="1"/>
      <w:jc w:val="center"/>
    </w:pPr>
    <w:rPr>
      <w:rFonts w:ascii="Arial Unicode MS" w:hAnsi="Arial Unicode MS"/>
      <w:kern w:val="0"/>
    </w:rPr>
  </w:style>
  <w:style w:type="paragraph" w:customStyle="1" w:styleId="xl148">
    <w:name w:val="xl148"/>
    <w:basedOn w:val="a1"/>
    <w:rsid w:val="00881C26"/>
    <w:pPr>
      <w:widowControl/>
      <w:pBdr>
        <w:bottom w:val="single" w:sz="8" w:space="0" w:color="auto"/>
      </w:pBdr>
      <w:spacing w:before="100" w:beforeAutospacing="1" w:after="100" w:afterAutospacing="1"/>
      <w:jc w:val="left"/>
    </w:pPr>
    <w:rPr>
      <w:rFonts w:ascii="Arial Unicode MS" w:hAnsi="Arial Unicode MS"/>
      <w:kern w:val="0"/>
    </w:rPr>
  </w:style>
  <w:style w:type="paragraph" w:customStyle="1" w:styleId="xl149">
    <w:name w:val="xl149"/>
    <w:basedOn w:val="a1"/>
    <w:rsid w:val="00881C26"/>
    <w:pPr>
      <w:widowControl/>
      <w:pBdr>
        <w:bottom w:val="single" w:sz="8"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50">
    <w:name w:val="xl150"/>
    <w:basedOn w:val="a1"/>
    <w:rsid w:val="00881C26"/>
    <w:pPr>
      <w:widowControl/>
      <w:pBdr>
        <w:bottom w:val="single" w:sz="8" w:space="0" w:color="auto"/>
      </w:pBdr>
      <w:spacing w:before="100" w:beforeAutospacing="1" w:after="100" w:afterAutospacing="1"/>
      <w:jc w:val="left"/>
    </w:pPr>
    <w:rPr>
      <w:rFonts w:ascii="Arial Unicode MS" w:hAnsi="Arial Unicode MS"/>
      <w:kern w:val="0"/>
      <w:sz w:val="16"/>
      <w:szCs w:val="16"/>
    </w:rPr>
  </w:style>
  <w:style w:type="paragraph" w:customStyle="1" w:styleId="xl151">
    <w:name w:val="xl151"/>
    <w:basedOn w:val="a1"/>
    <w:rsid w:val="00881C26"/>
    <w:pPr>
      <w:widowControl/>
      <w:spacing w:before="100" w:beforeAutospacing="1" w:after="100" w:afterAutospacing="1"/>
      <w:jc w:val="left"/>
    </w:pPr>
    <w:rPr>
      <w:kern w:val="0"/>
      <w:sz w:val="16"/>
      <w:szCs w:val="16"/>
    </w:rPr>
  </w:style>
  <w:style w:type="paragraph" w:customStyle="1" w:styleId="xl152">
    <w:name w:val="xl152"/>
    <w:basedOn w:val="a1"/>
    <w:rsid w:val="00881C26"/>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xl153">
    <w:name w:val="xl153"/>
    <w:basedOn w:val="a1"/>
    <w:rsid w:val="00881C26"/>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xl154">
    <w:name w:val="xl154"/>
    <w:basedOn w:val="a1"/>
    <w:rsid w:val="00881C26"/>
    <w:pPr>
      <w:widowControl/>
      <w:pBdr>
        <w:left w:val="single" w:sz="12" w:space="0" w:color="auto"/>
        <w:bottom w:val="single" w:sz="8" w:space="0" w:color="auto"/>
      </w:pBdr>
      <w:spacing w:before="100" w:beforeAutospacing="1" w:after="100" w:afterAutospacing="1"/>
      <w:jc w:val="center"/>
    </w:pPr>
    <w:rPr>
      <w:rFonts w:ascii="Arial Unicode MS" w:hAnsi="Arial Unicode MS"/>
      <w:kern w:val="0"/>
      <w:sz w:val="12"/>
      <w:szCs w:val="12"/>
    </w:rPr>
  </w:style>
  <w:style w:type="paragraph" w:customStyle="1" w:styleId="xl155">
    <w:name w:val="xl155"/>
    <w:basedOn w:val="a1"/>
    <w:rsid w:val="00881C26"/>
    <w:pPr>
      <w:widowControl/>
      <w:pBdr>
        <w:top w:val="single" w:sz="4" w:space="0" w:color="auto"/>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6">
    <w:name w:val="xl156"/>
    <w:basedOn w:val="a1"/>
    <w:rsid w:val="00881C26"/>
    <w:pPr>
      <w:widowControl/>
      <w:pBdr>
        <w:left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7">
    <w:name w:val="xl157"/>
    <w:basedOn w:val="a1"/>
    <w:rsid w:val="00881C26"/>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0"/>
      <w:szCs w:val="20"/>
    </w:rPr>
  </w:style>
  <w:style w:type="paragraph" w:customStyle="1" w:styleId="xl158">
    <w:name w:val="xl158"/>
    <w:basedOn w:val="a1"/>
    <w:rsid w:val="00881C26"/>
    <w:pPr>
      <w:widowControl/>
      <w:pBdr>
        <w:bottom w:val="single" w:sz="8"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59">
    <w:name w:val="xl159"/>
    <w:basedOn w:val="a1"/>
    <w:rsid w:val="00881C26"/>
    <w:pPr>
      <w:widowControl/>
      <w:pBdr>
        <w:right w:val="single" w:sz="4" w:space="0" w:color="auto"/>
      </w:pBdr>
      <w:spacing w:before="100" w:beforeAutospacing="1" w:after="100" w:afterAutospacing="1"/>
      <w:jc w:val="left"/>
    </w:pPr>
    <w:rPr>
      <w:rFonts w:ascii="Arial Unicode MS" w:hAnsi="Arial Unicode MS"/>
      <w:kern w:val="0"/>
    </w:rPr>
  </w:style>
  <w:style w:type="paragraph" w:customStyle="1" w:styleId="xl160">
    <w:name w:val="xl160"/>
    <w:basedOn w:val="a1"/>
    <w:rsid w:val="00881C26"/>
    <w:pPr>
      <w:widowControl/>
      <w:spacing w:before="100" w:beforeAutospacing="1" w:after="100" w:afterAutospacing="1"/>
      <w:jc w:val="center"/>
      <w:textAlignment w:val="center"/>
    </w:pPr>
    <w:rPr>
      <w:rFonts w:ascii="Arial Unicode MS" w:hAnsi="Arial Unicode MS"/>
      <w:kern w:val="0"/>
    </w:rPr>
  </w:style>
  <w:style w:type="paragraph" w:customStyle="1" w:styleId="xl161">
    <w:name w:val="xl161"/>
    <w:basedOn w:val="a1"/>
    <w:rsid w:val="00881C26"/>
    <w:pPr>
      <w:widowControl/>
      <w:spacing w:before="100" w:beforeAutospacing="1" w:after="100" w:afterAutospacing="1"/>
      <w:jc w:val="center"/>
      <w:textAlignment w:val="center"/>
    </w:pPr>
    <w:rPr>
      <w:rFonts w:ascii="Arial Unicode MS" w:hAnsi="Arial Unicode MS"/>
      <w:kern w:val="0"/>
    </w:rPr>
  </w:style>
  <w:style w:type="paragraph" w:customStyle="1" w:styleId="xl162">
    <w:name w:val="xl162"/>
    <w:basedOn w:val="a1"/>
    <w:rsid w:val="00881C26"/>
    <w:pPr>
      <w:widowControl/>
      <w:pBdr>
        <w:bottom w:val="single" w:sz="12" w:space="0" w:color="auto"/>
        <w:righ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3">
    <w:name w:val="xl163"/>
    <w:basedOn w:val="a1"/>
    <w:rsid w:val="00881C26"/>
    <w:pPr>
      <w:widowControl/>
      <w:pBdr>
        <w:left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4">
    <w:name w:val="xl164"/>
    <w:basedOn w:val="a1"/>
    <w:rsid w:val="00881C26"/>
    <w:pPr>
      <w:widowControl/>
      <w:pBdr>
        <w:left w:val="single" w:sz="12" w:space="0" w:color="auto"/>
        <w:bottom w:val="single" w:sz="12" w:space="0" w:color="auto"/>
      </w:pBdr>
      <w:spacing w:before="100" w:beforeAutospacing="1" w:after="100" w:afterAutospacing="1"/>
      <w:jc w:val="center"/>
    </w:pPr>
    <w:rPr>
      <w:rFonts w:ascii="Arial Unicode MS" w:hAnsi="Arial Unicode MS"/>
      <w:kern w:val="0"/>
    </w:rPr>
  </w:style>
  <w:style w:type="paragraph" w:customStyle="1" w:styleId="xl165">
    <w:name w:val="xl165"/>
    <w:basedOn w:val="a1"/>
    <w:rsid w:val="00881C26"/>
    <w:pPr>
      <w:widowControl/>
      <w:pBdr>
        <w:top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6">
    <w:name w:val="xl166"/>
    <w:basedOn w:val="a1"/>
    <w:rsid w:val="00881C26"/>
    <w:pPr>
      <w:widowControl/>
      <w:pBdr>
        <w:left w:val="single" w:sz="12"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7">
    <w:name w:val="xl167"/>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68">
    <w:name w:val="xl168"/>
    <w:basedOn w:val="a1"/>
    <w:rsid w:val="00881C26"/>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69">
    <w:name w:val="xl169"/>
    <w:basedOn w:val="a1"/>
    <w:rsid w:val="00881C26"/>
    <w:pPr>
      <w:widowControl/>
      <w:pBdr>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0">
    <w:name w:val="xl170"/>
    <w:basedOn w:val="a1"/>
    <w:rsid w:val="00881C26"/>
    <w:pPr>
      <w:widowControl/>
      <w:pBdr>
        <w:left w:val="single" w:sz="4" w:space="0" w:color="auto"/>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1">
    <w:name w:val="xl171"/>
    <w:basedOn w:val="a1"/>
    <w:rsid w:val="00881C26"/>
    <w:pPr>
      <w:widowControl/>
      <w:pBdr>
        <w:bottom w:val="single" w:sz="12" w:space="0" w:color="auto"/>
      </w:pBdr>
      <w:spacing w:before="100" w:beforeAutospacing="1" w:after="100" w:afterAutospacing="1"/>
      <w:jc w:val="center"/>
      <w:textAlignment w:val="center"/>
    </w:pPr>
    <w:rPr>
      <w:rFonts w:ascii="Arial Unicode MS" w:hAnsi="Arial Unicode MS"/>
      <w:kern w:val="0"/>
    </w:rPr>
  </w:style>
  <w:style w:type="paragraph" w:customStyle="1" w:styleId="xl172">
    <w:name w:val="xl172"/>
    <w:basedOn w:val="a1"/>
    <w:rsid w:val="00881C26"/>
    <w:pPr>
      <w:widowControl/>
      <w:pBdr>
        <w:top w:val="single" w:sz="12" w:space="0" w:color="auto"/>
        <w:left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73">
    <w:name w:val="xl173"/>
    <w:basedOn w:val="a1"/>
    <w:rsid w:val="00881C26"/>
    <w:pPr>
      <w:widowControl/>
      <w:spacing w:before="100" w:beforeAutospacing="1" w:after="100" w:afterAutospacing="1"/>
      <w:jc w:val="center"/>
      <w:textAlignment w:val="center"/>
    </w:pPr>
    <w:rPr>
      <w:rFonts w:ascii="Arial Unicode MS" w:hAnsi="Arial Unicode MS"/>
      <w:kern w:val="0"/>
    </w:rPr>
  </w:style>
  <w:style w:type="paragraph" w:customStyle="1" w:styleId="xl174">
    <w:name w:val="xl174"/>
    <w:basedOn w:val="a1"/>
    <w:rsid w:val="00881C26"/>
    <w:pPr>
      <w:widowControl/>
      <w:spacing w:before="100" w:beforeAutospacing="1" w:after="100" w:afterAutospacing="1"/>
      <w:jc w:val="center"/>
    </w:pPr>
    <w:rPr>
      <w:rFonts w:ascii="Arial Unicode MS" w:hAnsi="Arial Unicode MS"/>
      <w:kern w:val="0"/>
      <w:sz w:val="16"/>
      <w:szCs w:val="16"/>
    </w:rPr>
  </w:style>
  <w:style w:type="paragraph" w:customStyle="1" w:styleId="xl175">
    <w:name w:val="xl175"/>
    <w:basedOn w:val="a1"/>
    <w:rsid w:val="00881C26"/>
    <w:pPr>
      <w:widowControl/>
      <w:pBdr>
        <w:left w:val="single" w:sz="12" w:space="0" w:color="auto"/>
        <w:right w:val="single" w:sz="4" w:space="0" w:color="auto"/>
      </w:pBdr>
      <w:spacing w:before="100" w:beforeAutospacing="1" w:after="100" w:afterAutospacing="1"/>
      <w:jc w:val="left"/>
    </w:pPr>
    <w:rPr>
      <w:rFonts w:ascii="Arial Unicode MS" w:hAnsi="Arial Unicode MS"/>
      <w:kern w:val="0"/>
    </w:rPr>
  </w:style>
  <w:style w:type="paragraph" w:customStyle="1" w:styleId="xl176">
    <w:name w:val="xl176"/>
    <w:basedOn w:val="a1"/>
    <w:rsid w:val="00881C26"/>
    <w:pPr>
      <w:widowControl/>
      <w:pBdr>
        <w:top w:val="single" w:sz="12" w:space="0" w:color="auto"/>
        <w:left w:val="single" w:sz="12" w:space="0" w:color="auto"/>
      </w:pBdr>
      <w:spacing w:before="100" w:beforeAutospacing="1" w:after="100" w:afterAutospacing="1"/>
      <w:jc w:val="left"/>
    </w:pPr>
    <w:rPr>
      <w:rFonts w:ascii="Arial Unicode MS" w:hAnsi="Arial Unicode MS"/>
      <w:kern w:val="0"/>
    </w:rPr>
  </w:style>
  <w:style w:type="paragraph" w:customStyle="1" w:styleId="xl177">
    <w:name w:val="xl177"/>
    <w:basedOn w:val="a1"/>
    <w:rsid w:val="00881C26"/>
    <w:pPr>
      <w:widowControl/>
      <w:pBdr>
        <w:left w:val="single" w:sz="4" w:space="0" w:color="auto"/>
      </w:pBdr>
      <w:spacing w:before="100" w:beforeAutospacing="1" w:after="100" w:afterAutospacing="1"/>
      <w:jc w:val="center"/>
    </w:pPr>
    <w:rPr>
      <w:rFonts w:ascii="Arial Unicode MS" w:hAnsi="Arial Unicode MS"/>
      <w:kern w:val="0"/>
      <w:sz w:val="12"/>
      <w:szCs w:val="12"/>
    </w:rPr>
  </w:style>
  <w:style w:type="paragraph" w:customStyle="1" w:styleId="xl178">
    <w:name w:val="xl178"/>
    <w:basedOn w:val="a1"/>
    <w:rsid w:val="00881C26"/>
    <w:pPr>
      <w:widowControl/>
      <w:spacing w:before="100" w:beforeAutospacing="1" w:after="100" w:afterAutospacing="1"/>
      <w:jc w:val="center"/>
    </w:pPr>
    <w:rPr>
      <w:rFonts w:ascii="Arial Unicode MS" w:hAnsi="Arial Unicode MS"/>
      <w:kern w:val="0"/>
      <w:sz w:val="12"/>
      <w:szCs w:val="12"/>
    </w:rPr>
  </w:style>
  <w:style w:type="paragraph" w:customStyle="1" w:styleId="xl179">
    <w:name w:val="xl179"/>
    <w:basedOn w:val="a1"/>
    <w:rsid w:val="00881C2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0">
    <w:name w:val="xl180"/>
    <w:basedOn w:val="a1"/>
    <w:rsid w:val="00881C26"/>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1">
    <w:name w:val="xl181"/>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2">
    <w:name w:val="xl182"/>
    <w:basedOn w:val="a1"/>
    <w:rsid w:val="00881C26"/>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3">
    <w:name w:val="xl183"/>
    <w:basedOn w:val="a1"/>
    <w:rsid w:val="00881C26"/>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4">
    <w:name w:val="xl184"/>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85">
    <w:name w:val="xl185"/>
    <w:basedOn w:val="a1"/>
    <w:rsid w:val="00881C26"/>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sz w:val="12"/>
      <w:szCs w:val="12"/>
    </w:rPr>
  </w:style>
  <w:style w:type="paragraph" w:customStyle="1" w:styleId="xl186">
    <w:name w:val="xl186"/>
    <w:basedOn w:val="a1"/>
    <w:rsid w:val="00881C26"/>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87">
    <w:name w:val="xl187"/>
    <w:basedOn w:val="a1"/>
    <w:rsid w:val="00881C26"/>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16"/>
      <w:szCs w:val="16"/>
    </w:rPr>
  </w:style>
  <w:style w:type="paragraph" w:customStyle="1" w:styleId="xl188">
    <w:name w:val="xl188"/>
    <w:basedOn w:val="a1"/>
    <w:rsid w:val="00881C26"/>
    <w:pPr>
      <w:widowControl/>
      <w:spacing w:before="100" w:beforeAutospacing="1" w:after="100" w:afterAutospacing="1"/>
      <w:jc w:val="left"/>
      <w:textAlignment w:val="center"/>
    </w:pPr>
    <w:rPr>
      <w:kern w:val="0"/>
      <w:sz w:val="12"/>
      <w:szCs w:val="12"/>
    </w:rPr>
  </w:style>
  <w:style w:type="paragraph" w:customStyle="1" w:styleId="xl189">
    <w:name w:val="xl189"/>
    <w:basedOn w:val="a1"/>
    <w:rsid w:val="00881C26"/>
    <w:pPr>
      <w:widowControl/>
      <w:pBdr>
        <w:bottom w:val="single" w:sz="12" w:space="0" w:color="auto"/>
        <w:right w:val="single" w:sz="4" w:space="0" w:color="auto"/>
      </w:pBdr>
      <w:spacing w:before="100" w:beforeAutospacing="1" w:after="100" w:afterAutospacing="1"/>
      <w:jc w:val="center"/>
      <w:textAlignment w:val="center"/>
    </w:pPr>
    <w:rPr>
      <w:rFonts w:ascii="Arial Unicode MS" w:hAnsi="Arial Unicode MS"/>
      <w:kern w:val="0"/>
    </w:rPr>
  </w:style>
  <w:style w:type="paragraph" w:customStyle="1" w:styleId="xl190">
    <w:name w:val="xl190"/>
    <w:basedOn w:val="a1"/>
    <w:rsid w:val="00881C26"/>
    <w:pPr>
      <w:widowControl/>
      <w:pBdr>
        <w:top w:val="single" w:sz="12" w:space="0" w:color="auto"/>
      </w:pBdr>
      <w:spacing w:before="100" w:beforeAutospacing="1" w:after="100" w:afterAutospacing="1"/>
      <w:jc w:val="left"/>
      <w:textAlignment w:val="center"/>
    </w:pPr>
    <w:rPr>
      <w:rFonts w:ascii="Arial Unicode MS" w:hAnsi="Arial Unicode MS"/>
      <w:kern w:val="0"/>
      <w:sz w:val="12"/>
      <w:szCs w:val="12"/>
    </w:rPr>
  </w:style>
  <w:style w:type="paragraph" w:customStyle="1" w:styleId="xl191">
    <w:name w:val="xl191"/>
    <w:basedOn w:val="a1"/>
    <w:rsid w:val="00881C26"/>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2">
    <w:name w:val="xl192"/>
    <w:basedOn w:val="a1"/>
    <w:rsid w:val="00881C2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xl193">
    <w:name w:val="xl193"/>
    <w:basedOn w:val="a1"/>
    <w:rsid w:val="00881C26"/>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6"/>
      <w:szCs w:val="16"/>
    </w:rPr>
  </w:style>
  <w:style w:type="paragraph" w:customStyle="1" w:styleId="xl194">
    <w:name w:val="xl194"/>
    <w:basedOn w:val="a1"/>
    <w:rsid w:val="00881C26"/>
    <w:pPr>
      <w:widowControl/>
      <w:spacing w:before="100" w:beforeAutospacing="1" w:after="100" w:afterAutospacing="1"/>
      <w:jc w:val="center"/>
    </w:pPr>
    <w:rPr>
      <w:kern w:val="0"/>
      <w:sz w:val="16"/>
      <w:szCs w:val="16"/>
    </w:rPr>
  </w:style>
  <w:style w:type="paragraph" w:customStyle="1" w:styleId="xl195">
    <w:name w:val="xl195"/>
    <w:basedOn w:val="a1"/>
    <w:rsid w:val="00881C26"/>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6">
    <w:name w:val="xl196"/>
    <w:basedOn w:val="a1"/>
    <w:rsid w:val="00881C26"/>
    <w:pPr>
      <w:widowControl/>
      <w:pBdr>
        <w:left w:val="single" w:sz="4"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7">
    <w:name w:val="xl197"/>
    <w:basedOn w:val="a1"/>
    <w:rsid w:val="00881C26"/>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kern w:val="0"/>
    </w:rPr>
  </w:style>
  <w:style w:type="paragraph" w:customStyle="1" w:styleId="xl198">
    <w:name w:val="xl198"/>
    <w:basedOn w:val="a1"/>
    <w:rsid w:val="00881C26"/>
    <w:pPr>
      <w:widowControl/>
      <w:pBdr>
        <w:bottom w:val="single" w:sz="8" w:space="0" w:color="auto"/>
      </w:pBdr>
      <w:spacing w:before="100" w:beforeAutospacing="1" w:after="100" w:afterAutospacing="1"/>
      <w:jc w:val="center"/>
    </w:pPr>
    <w:rPr>
      <w:rFonts w:ascii="Arial Unicode MS" w:hAnsi="Arial Unicode MS"/>
      <w:kern w:val="0"/>
      <w:sz w:val="16"/>
      <w:szCs w:val="16"/>
    </w:rPr>
  </w:style>
  <w:style w:type="character" w:customStyle="1" w:styleId="css-text3">
    <w:name w:val="css-text3"/>
    <w:basedOn w:val="a2"/>
    <w:rsid w:val="00881C26"/>
  </w:style>
  <w:style w:type="paragraph" w:customStyle="1" w:styleId="style12">
    <w:name w:val="style12"/>
    <w:basedOn w:val="a1"/>
    <w:rsid w:val="00881C26"/>
    <w:pPr>
      <w:widowControl/>
      <w:spacing w:before="100" w:beforeAutospacing="1" w:after="100" w:afterAutospacing="1"/>
      <w:jc w:val="left"/>
    </w:pPr>
    <w:rPr>
      <w:rFonts w:ascii="Arial" w:hAnsi="Arial" w:cs="Arial"/>
      <w:color w:val="666666"/>
      <w:kern w:val="0"/>
      <w:sz w:val="18"/>
      <w:szCs w:val="18"/>
    </w:rPr>
  </w:style>
  <w:style w:type="paragraph" w:customStyle="1" w:styleId="afffffc">
    <w:name w:val="图框"/>
    <w:basedOn w:val="a1"/>
    <w:autoRedefine/>
    <w:rsid w:val="00881C26"/>
    <w:pPr>
      <w:jc w:val="center"/>
    </w:pPr>
    <w:rPr>
      <w:szCs w:val="15"/>
    </w:rPr>
  </w:style>
  <w:style w:type="paragraph" w:customStyle="1" w:styleId="afffffd">
    <w:name w:val="图注"/>
    <w:basedOn w:val="a1"/>
    <w:next w:val="a1"/>
    <w:autoRedefine/>
    <w:rsid w:val="00881C26"/>
    <w:pPr>
      <w:spacing w:before="120" w:line="320" w:lineRule="atLeast"/>
      <w:ind w:leftChars="-27" w:left="7" w:hangingChars="30" w:hanging="72"/>
      <w:jc w:val="center"/>
    </w:pPr>
    <w:rPr>
      <w:rFonts w:ascii="宋体" w:hAnsi="宋体"/>
      <w:bCs/>
      <w:noProof/>
      <w:color w:val="000000"/>
      <w:kern w:val="0"/>
      <w:sz w:val="24"/>
    </w:rPr>
  </w:style>
  <w:style w:type="paragraph" w:styleId="afffffe">
    <w:name w:val="Note Heading"/>
    <w:basedOn w:val="a1"/>
    <w:next w:val="a1"/>
    <w:rsid w:val="00881C26"/>
    <w:pPr>
      <w:spacing w:before="60"/>
      <w:ind w:firstLine="482"/>
      <w:jc w:val="center"/>
    </w:pPr>
    <w:rPr>
      <w:kern w:val="0"/>
      <w:sz w:val="18"/>
    </w:rPr>
  </w:style>
  <w:style w:type="paragraph" w:customStyle="1" w:styleId="h">
    <w:name w:val="h"/>
    <w:basedOn w:val="a1"/>
    <w:rsid w:val="00881C26"/>
    <w:pPr>
      <w:spacing w:before="60"/>
      <w:ind w:firstLine="482"/>
    </w:pPr>
    <w:rPr>
      <w:rFonts w:ascii="Arial" w:eastAsia="仿宋_GB2312" w:hAnsi="Arial"/>
      <w:kern w:val="0"/>
      <w:sz w:val="24"/>
      <w:szCs w:val="20"/>
    </w:rPr>
  </w:style>
  <w:style w:type="paragraph" w:customStyle="1" w:styleId="heading">
    <w:name w:val="heading"/>
    <w:basedOn w:val="a1"/>
    <w:next w:val="a1"/>
    <w:rsid w:val="00881C26"/>
    <w:pPr>
      <w:keepNext/>
      <w:keepLines/>
      <w:tabs>
        <w:tab w:val="num" w:pos="576"/>
      </w:tabs>
      <w:spacing w:line="360" w:lineRule="auto"/>
      <w:ind w:left="576"/>
      <w:outlineLvl w:val="1"/>
    </w:pPr>
    <w:rPr>
      <w:rFonts w:ascii="宋体" w:hAnsi="Arial Black" w:cs="宋体"/>
      <w:sz w:val="24"/>
    </w:rPr>
  </w:style>
  <w:style w:type="character" w:customStyle="1" w:styleId="content1">
    <w:name w:val="content1"/>
    <w:basedOn w:val="a2"/>
    <w:rsid w:val="00881C26"/>
    <w:rPr>
      <w:spacing w:val="402"/>
      <w:sz w:val="20"/>
      <w:szCs w:val="20"/>
    </w:rPr>
  </w:style>
  <w:style w:type="paragraph" w:styleId="HTML0">
    <w:name w:val="HTML Address"/>
    <w:basedOn w:val="a1"/>
    <w:rsid w:val="00881C26"/>
    <w:pPr>
      <w:spacing w:before="60"/>
      <w:ind w:firstLine="482"/>
    </w:pPr>
    <w:rPr>
      <w:rFonts w:ascii="Arial" w:eastAsia="仿宋_GB2312" w:hAnsi="Arial"/>
      <w:i/>
      <w:iCs/>
      <w:kern w:val="0"/>
      <w:sz w:val="24"/>
      <w:szCs w:val="20"/>
    </w:rPr>
  </w:style>
  <w:style w:type="paragraph" w:styleId="affffff">
    <w:name w:val="Salutation"/>
    <w:basedOn w:val="a1"/>
    <w:next w:val="a1"/>
    <w:rsid w:val="00881C26"/>
    <w:pPr>
      <w:spacing w:before="60"/>
      <w:ind w:firstLine="482"/>
    </w:pPr>
    <w:rPr>
      <w:rFonts w:ascii="Arial" w:eastAsia="仿宋_GB2312" w:hAnsi="Arial"/>
      <w:kern w:val="0"/>
      <w:sz w:val="24"/>
      <w:szCs w:val="20"/>
    </w:rPr>
  </w:style>
  <w:style w:type="paragraph" w:styleId="affffff0">
    <w:name w:val="E-mail Signature"/>
    <w:basedOn w:val="a1"/>
    <w:rsid w:val="00881C26"/>
    <w:pPr>
      <w:spacing w:before="60"/>
      <w:ind w:firstLine="482"/>
    </w:pPr>
    <w:rPr>
      <w:rFonts w:ascii="Arial" w:eastAsia="仿宋_GB2312" w:hAnsi="Arial"/>
      <w:kern w:val="0"/>
      <w:sz w:val="24"/>
      <w:szCs w:val="20"/>
    </w:rPr>
  </w:style>
  <w:style w:type="paragraph" w:customStyle="1" w:styleId="affffff1">
    <w:name w:val="封面"/>
    <w:basedOn w:val="a1"/>
    <w:rsid w:val="00881C26"/>
    <w:pPr>
      <w:adjustRightInd w:val="0"/>
      <w:spacing w:before="60" w:line="360" w:lineRule="auto"/>
      <w:ind w:firstLine="482"/>
      <w:jc w:val="center"/>
      <w:textAlignment w:val="baseline"/>
    </w:pPr>
    <w:rPr>
      <w:rFonts w:ascii="Arial" w:eastAsia="仿宋_GB2312" w:hAnsi="Arial"/>
      <w:b/>
      <w:kern w:val="0"/>
      <w:sz w:val="30"/>
      <w:szCs w:val="20"/>
    </w:rPr>
  </w:style>
  <w:style w:type="paragraph" w:styleId="affffff2">
    <w:name w:val="envelope return"/>
    <w:basedOn w:val="a1"/>
    <w:rsid w:val="00881C26"/>
    <w:pPr>
      <w:snapToGrid w:val="0"/>
      <w:spacing w:before="60"/>
      <w:ind w:firstLine="482"/>
    </w:pPr>
    <w:rPr>
      <w:rFonts w:ascii="Arial" w:eastAsia="仿宋_GB2312" w:hAnsi="Arial" w:cs="Arial"/>
      <w:kern w:val="0"/>
      <w:sz w:val="24"/>
      <w:szCs w:val="20"/>
    </w:rPr>
  </w:style>
  <w:style w:type="paragraph" w:styleId="affffff3">
    <w:name w:val="Closing"/>
    <w:basedOn w:val="a1"/>
    <w:rsid w:val="00881C26"/>
    <w:pPr>
      <w:spacing w:before="60"/>
      <w:ind w:left="4320" w:firstLine="482"/>
    </w:pPr>
    <w:rPr>
      <w:rFonts w:ascii="Arial" w:eastAsia="仿宋_GB2312" w:hAnsi="Arial"/>
      <w:kern w:val="0"/>
      <w:sz w:val="24"/>
      <w:szCs w:val="20"/>
    </w:rPr>
  </w:style>
  <w:style w:type="paragraph" w:styleId="3a">
    <w:name w:val="List 3"/>
    <w:basedOn w:val="a1"/>
    <w:rsid w:val="00881C26"/>
    <w:pPr>
      <w:spacing w:before="60"/>
      <w:ind w:left="1260" w:hanging="420"/>
    </w:pPr>
    <w:rPr>
      <w:rFonts w:ascii="Arial" w:eastAsia="仿宋_GB2312" w:hAnsi="Arial"/>
      <w:kern w:val="0"/>
      <w:sz w:val="24"/>
      <w:szCs w:val="20"/>
    </w:rPr>
  </w:style>
  <w:style w:type="paragraph" w:styleId="49">
    <w:name w:val="List 4"/>
    <w:basedOn w:val="a1"/>
    <w:rsid w:val="00881C26"/>
    <w:pPr>
      <w:spacing w:before="60"/>
      <w:ind w:left="1680" w:hanging="420"/>
    </w:pPr>
    <w:rPr>
      <w:rFonts w:ascii="Arial" w:eastAsia="仿宋_GB2312" w:hAnsi="Arial"/>
      <w:kern w:val="0"/>
      <w:sz w:val="24"/>
      <w:szCs w:val="20"/>
    </w:rPr>
  </w:style>
  <w:style w:type="paragraph" w:styleId="54">
    <w:name w:val="List 5"/>
    <w:basedOn w:val="a1"/>
    <w:rsid w:val="00881C26"/>
    <w:pPr>
      <w:spacing w:before="60"/>
      <w:ind w:left="2100" w:hanging="420"/>
    </w:pPr>
    <w:rPr>
      <w:rFonts w:ascii="Arial" w:eastAsia="仿宋_GB2312" w:hAnsi="Arial"/>
      <w:kern w:val="0"/>
      <w:sz w:val="24"/>
      <w:szCs w:val="20"/>
    </w:rPr>
  </w:style>
  <w:style w:type="paragraph" w:styleId="affffff4">
    <w:name w:val="List Continue"/>
    <w:basedOn w:val="a1"/>
    <w:rsid w:val="00881C26"/>
    <w:pPr>
      <w:spacing w:before="60" w:after="120"/>
      <w:ind w:left="420" w:firstLine="482"/>
    </w:pPr>
    <w:rPr>
      <w:rFonts w:ascii="Arial" w:eastAsia="仿宋_GB2312" w:hAnsi="Arial"/>
      <w:kern w:val="0"/>
      <w:sz w:val="24"/>
      <w:szCs w:val="20"/>
    </w:rPr>
  </w:style>
  <w:style w:type="paragraph" w:styleId="2a">
    <w:name w:val="List Continue 2"/>
    <w:basedOn w:val="a1"/>
    <w:rsid w:val="00881C26"/>
    <w:pPr>
      <w:spacing w:before="60" w:after="120"/>
      <w:ind w:left="840" w:firstLine="482"/>
    </w:pPr>
    <w:rPr>
      <w:rFonts w:ascii="Arial" w:eastAsia="仿宋_GB2312" w:hAnsi="Arial"/>
      <w:kern w:val="0"/>
      <w:sz w:val="24"/>
      <w:szCs w:val="20"/>
    </w:rPr>
  </w:style>
  <w:style w:type="paragraph" w:styleId="3b">
    <w:name w:val="List Continue 3"/>
    <w:basedOn w:val="a1"/>
    <w:rsid w:val="00881C26"/>
    <w:pPr>
      <w:spacing w:before="60" w:after="120"/>
      <w:ind w:left="1260" w:firstLine="482"/>
    </w:pPr>
    <w:rPr>
      <w:rFonts w:ascii="Arial" w:eastAsia="仿宋_GB2312" w:hAnsi="Arial"/>
      <w:kern w:val="0"/>
      <w:sz w:val="24"/>
      <w:szCs w:val="20"/>
    </w:rPr>
  </w:style>
  <w:style w:type="paragraph" w:styleId="4a">
    <w:name w:val="List Continue 4"/>
    <w:basedOn w:val="a1"/>
    <w:rsid w:val="00881C26"/>
    <w:pPr>
      <w:spacing w:before="60" w:after="120"/>
      <w:ind w:left="1680" w:firstLine="482"/>
    </w:pPr>
    <w:rPr>
      <w:rFonts w:ascii="Arial" w:eastAsia="仿宋_GB2312" w:hAnsi="Arial"/>
      <w:kern w:val="0"/>
      <w:sz w:val="24"/>
      <w:szCs w:val="20"/>
    </w:rPr>
  </w:style>
  <w:style w:type="paragraph" w:styleId="55">
    <w:name w:val="List Continue 5"/>
    <w:basedOn w:val="a1"/>
    <w:rsid w:val="00881C26"/>
    <w:pPr>
      <w:spacing w:before="60" w:after="120"/>
      <w:ind w:left="2100" w:firstLine="482"/>
    </w:pPr>
    <w:rPr>
      <w:rFonts w:ascii="Arial" w:eastAsia="仿宋_GB2312" w:hAnsi="Arial"/>
      <w:kern w:val="0"/>
      <w:sz w:val="24"/>
      <w:szCs w:val="20"/>
    </w:rPr>
  </w:style>
  <w:style w:type="paragraph" w:styleId="affffff5">
    <w:name w:val="Signature"/>
    <w:basedOn w:val="a1"/>
    <w:rsid w:val="00881C26"/>
    <w:pPr>
      <w:spacing w:before="60"/>
      <w:ind w:left="4320" w:firstLine="482"/>
    </w:pPr>
    <w:rPr>
      <w:rFonts w:ascii="Arial" w:eastAsia="仿宋_GB2312" w:hAnsi="Arial"/>
      <w:kern w:val="0"/>
      <w:sz w:val="24"/>
      <w:szCs w:val="20"/>
    </w:rPr>
  </w:style>
  <w:style w:type="paragraph" w:styleId="affffff6">
    <w:name w:val="Subtitle"/>
    <w:basedOn w:val="a1"/>
    <w:qFormat/>
    <w:rsid w:val="00881C26"/>
    <w:pPr>
      <w:spacing w:before="240" w:after="60" w:line="312" w:lineRule="auto"/>
      <w:ind w:firstLine="482"/>
      <w:jc w:val="center"/>
      <w:outlineLvl w:val="1"/>
    </w:pPr>
    <w:rPr>
      <w:rFonts w:ascii="Arial" w:eastAsia="仿宋_GB2312" w:hAnsi="Arial" w:cs="Arial"/>
      <w:b/>
      <w:bCs/>
      <w:kern w:val="28"/>
      <w:sz w:val="32"/>
      <w:szCs w:val="32"/>
    </w:rPr>
  </w:style>
  <w:style w:type="paragraph" w:customStyle="1" w:styleId="affffff7">
    <w:name w:val="项目段落"/>
    <w:basedOn w:val="a1"/>
    <w:autoRedefine/>
    <w:rsid w:val="00881C26"/>
    <w:pPr>
      <w:spacing w:before="60" w:line="360" w:lineRule="auto"/>
      <w:ind w:left="476" w:firstLine="482"/>
    </w:pPr>
    <w:rPr>
      <w:rFonts w:ascii="Arial" w:eastAsia="仿宋_GB2312" w:hAnsi="Arial"/>
      <w:kern w:val="0"/>
      <w:sz w:val="24"/>
      <w:szCs w:val="20"/>
    </w:rPr>
  </w:style>
  <w:style w:type="paragraph" w:styleId="affffff8">
    <w:name w:val="Message Header"/>
    <w:basedOn w:val="a1"/>
    <w:rsid w:val="00881C26"/>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Arial"/>
      <w:kern w:val="0"/>
      <w:sz w:val="24"/>
      <w:szCs w:val="20"/>
    </w:rPr>
  </w:style>
  <w:style w:type="paragraph" w:customStyle="1" w:styleId="affffff9">
    <w:name w:val="源程序"/>
    <w:rsid w:val="00881C26"/>
    <w:pPr>
      <w:widowControl w:val="0"/>
      <w:kinsoku w:val="0"/>
      <w:wordWrap w:val="0"/>
      <w:overflowPunct w:val="0"/>
      <w:autoSpaceDE w:val="0"/>
      <w:autoSpaceDN w:val="0"/>
      <w:adjustRightInd w:val="0"/>
      <w:ind w:left="482"/>
    </w:pPr>
    <w:rPr>
      <w:rFonts w:ascii="Courier New" w:eastAsia="仿宋_GB2312" w:hAnsi="Courier New"/>
      <w:noProof/>
      <w:snapToGrid w:val="0"/>
      <w:sz w:val="24"/>
    </w:rPr>
  </w:style>
  <w:style w:type="paragraph" w:styleId="2b">
    <w:name w:val="Body Text First Indent 2"/>
    <w:basedOn w:val="ae"/>
    <w:rsid w:val="00881C26"/>
    <w:pPr>
      <w:spacing w:before="60" w:after="120" w:line="240" w:lineRule="auto"/>
      <w:ind w:left="420" w:firstLine="210"/>
    </w:pPr>
    <w:rPr>
      <w:kern w:val="0"/>
      <w:sz w:val="18"/>
      <w:szCs w:val="24"/>
    </w:rPr>
  </w:style>
  <w:style w:type="paragraph" w:customStyle="1" w:styleId="affffffa">
    <w:name w:val="样式"/>
    <w:basedOn w:val="a1"/>
    <w:next w:val="a1"/>
    <w:rsid w:val="00881C26"/>
    <w:pPr>
      <w:ind w:firstLine="420"/>
    </w:pPr>
    <w:rPr>
      <w:rFonts w:ascii="宋体" w:hAnsi="Arial Black" w:cs="宋体"/>
      <w:sz w:val="24"/>
    </w:rPr>
  </w:style>
  <w:style w:type="paragraph" w:customStyle="1" w:styleId="affffffb">
    <w:name w:val="表蕊"/>
    <w:basedOn w:val="a1"/>
    <w:rsid w:val="00881C26"/>
    <w:pPr>
      <w:adjustRightInd w:val="0"/>
      <w:spacing w:line="280" w:lineRule="atLeast"/>
      <w:jc w:val="left"/>
      <w:textAlignment w:val="baseline"/>
    </w:pPr>
    <w:rPr>
      <w:rFonts w:eastAsia="楷体_GB2312"/>
      <w:color w:val="000000"/>
      <w:spacing w:val="-10"/>
      <w:kern w:val="0"/>
      <w:szCs w:val="21"/>
    </w:rPr>
  </w:style>
  <w:style w:type="character" w:customStyle="1" w:styleId="3Char">
    <w:name w:val="标题3 Char"/>
    <w:basedOn w:val="a2"/>
    <w:rsid w:val="00881C26"/>
    <w:rPr>
      <w:rFonts w:eastAsia="黑体"/>
      <w:kern w:val="2"/>
      <w:sz w:val="24"/>
      <w:szCs w:val="24"/>
      <w:lang w:val="en-US" w:eastAsia="zh-CN"/>
    </w:rPr>
  </w:style>
  <w:style w:type="paragraph" w:customStyle="1" w:styleId="affffffc">
    <w:name w:val="表居中（中文）"/>
    <w:basedOn w:val="a1"/>
    <w:rsid w:val="00881C26"/>
    <w:pPr>
      <w:adjustRightInd w:val="0"/>
      <w:spacing w:line="380" w:lineRule="atLeast"/>
      <w:jc w:val="center"/>
      <w:textAlignment w:val="baseline"/>
    </w:pPr>
    <w:rPr>
      <w:rFonts w:eastAsia="楷体_GB2312"/>
      <w:kern w:val="0"/>
      <w:sz w:val="24"/>
    </w:rPr>
  </w:style>
  <w:style w:type="paragraph" w:customStyle="1" w:styleId="61">
    <w:name w:val="6"/>
    <w:basedOn w:val="a1"/>
    <w:next w:val="22"/>
    <w:rsid w:val="00881C26"/>
    <w:pPr>
      <w:spacing w:after="120" w:line="480" w:lineRule="auto"/>
    </w:pPr>
  </w:style>
  <w:style w:type="paragraph" w:customStyle="1" w:styleId="affffffd">
    <w:name w:val="文本框"/>
    <w:basedOn w:val="a1"/>
    <w:rsid w:val="00881C26"/>
    <w:pPr>
      <w:adjustRightInd w:val="0"/>
      <w:snapToGrid w:val="0"/>
      <w:spacing w:line="300" w:lineRule="exact"/>
      <w:jc w:val="center"/>
    </w:pPr>
    <w:rPr>
      <w:sz w:val="24"/>
    </w:rPr>
  </w:style>
  <w:style w:type="character" w:customStyle="1" w:styleId="aff5">
    <w:name w:val="正文文本 字符"/>
    <w:aliases w:val="正文文字 字符"/>
    <w:basedOn w:val="a2"/>
    <w:link w:val="aff4"/>
    <w:uiPriority w:val="99"/>
    <w:rsid w:val="00881C26"/>
    <w:rPr>
      <w:rFonts w:eastAsia="宋体"/>
      <w:kern w:val="2"/>
      <w:sz w:val="21"/>
      <w:szCs w:val="24"/>
      <w:lang w:val="en-US" w:eastAsia="zh-CN" w:bidi="ar-SA"/>
    </w:rPr>
  </w:style>
  <w:style w:type="character" w:customStyle="1" w:styleId="16p">
    <w:name w:val="16p"/>
    <w:basedOn w:val="a2"/>
    <w:rsid w:val="00881C26"/>
  </w:style>
  <w:style w:type="character" w:styleId="HTML1">
    <w:name w:val="HTML Code"/>
    <w:basedOn w:val="a2"/>
    <w:rsid w:val="00881C26"/>
    <w:rPr>
      <w:rFonts w:ascii="黑体" w:eastAsia="黑体" w:hAnsi="Courier New" w:cs="Courier New"/>
      <w:sz w:val="24"/>
      <w:szCs w:val="24"/>
    </w:rPr>
  </w:style>
  <w:style w:type="character" w:customStyle="1" w:styleId="show">
    <w:name w:val="show"/>
    <w:basedOn w:val="a2"/>
    <w:rsid w:val="00881C26"/>
  </w:style>
  <w:style w:type="character" w:customStyle="1" w:styleId="1Char">
    <w:name w:val="目录 1 Char"/>
    <w:aliases w:val="目录2 Char"/>
    <w:basedOn w:val="a2"/>
    <w:rsid w:val="00881C26"/>
    <w:rPr>
      <w:rFonts w:eastAsia="宋体"/>
      <w:b/>
      <w:bCs/>
      <w:caps/>
      <w:noProof/>
      <w:kern w:val="2"/>
      <w:sz w:val="24"/>
      <w:szCs w:val="24"/>
      <w:lang w:val="en-US" w:eastAsia="zh-CN" w:bidi="ar-SA"/>
    </w:rPr>
  </w:style>
  <w:style w:type="paragraph" w:customStyle="1" w:styleId="affffffe">
    <w:name w:val="文件名称"/>
    <w:basedOn w:val="a1"/>
    <w:next w:val="a1"/>
    <w:rsid w:val="00881C26"/>
    <w:pPr>
      <w:spacing w:beforeLines="100"/>
      <w:jc w:val="center"/>
    </w:pPr>
    <w:rPr>
      <w:rFonts w:ascii="黑体" w:eastAsia="黑体"/>
      <w:sz w:val="84"/>
      <w:szCs w:val="84"/>
    </w:rPr>
  </w:style>
  <w:style w:type="paragraph" w:customStyle="1" w:styleId="afffffff">
    <w:name w:val="参加人员"/>
    <w:basedOn w:val="a1"/>
    <w:rsid w:val="00881C26"/>
    <w:rPr>
      <w:sz w:val="24"/>
      <w:szCs w:val="28"/>
    </w:rPr>
  </w:style>
  <w:style w:type="character" w:customStyle="1" w:styleId="e91">
    <w:name w:val="e91"/>
    <w:basedOn w:val="a2"/>
    <w:rsid w:val="00881C26"/>
    <w:rPr>
      <w:rFonts w:ascii="Arial" w:hAnsi="Arial" w:cs="Arial" w:hint="default"/>
      <w:spacing w:val="384"/>
      <w:sz w:val="21"/>
      <w:szCs w:val="21"/>
    </w:rPr>
  </w:style>
  <w:style w:type="paragraph" w:customStyle="1" w:styleId="afffffff0">
    <w:name w:val="项目名称"/>
    <w:basedOn w:val="a1"/>
    <w:next w:val="a1"/>
    <w:rsid w:val="00881C26"/>
    <w:pPr>
      <w:spacing w:line="800" w:lineRule="atLeast"/>
      <w:jc w:val="center"/>
      <w:outlineLvl w:val="0"/>
    </w:pPr>
    <w:rPr>
      <w:rFonts w:ascii="黑体" w:eastAsia="黑体"/>
      <w:sz w:val="52"/>
      <w:szCs w:val="52"/>
    </w:rPr>
  </w:style>
  <w:style w:type="paragraph" w:customStyle="1" w:styleId="afffffff1">
    <w:name w:val="单位名称"/>
    <w:basedOn w:val="a1"/>
    <w:next w:val="a1"/>
    <w:rsid w:val="00881C26"/>
    <w:pPr>
      <w:jc w:val="center"/>
    </w:pPr>
    <w:rPr>
      <w:sz w:val="44"/>
      <w:szCs w:val="44"/>
    </w:rPr>
  </w:style>
  <w:style w:type="paragraph" w:customStyle="1" w:styleId="afffffff2">
    <w:name w:val="文件册号"/>
    <w:basedOn w:val="a1"/>
    <w:next w:val="a1"/>
    <w:rsid w:val="00881C26"/>
    <w:pPr>
      <w:spacing w:line="800" w:lineRule="atLeast"/>
      <w:jc w:val="center"/>
    </w:pPr>
    <w:rPr>
      <w:sz w:val="52"/>
      <w:szCs w:val="52"/>
    </w:rPr>
  </w:style>
  <w:style w:type="paragraph" w:customStyle="1" w:styleId="afffffff3">
    <w:name w:val="文件编号"/>
    <w:basedOn w:val="a1"/>
    <w:next w:val="a1"/>
    <w:rsid w:val="00881C26"/>
    <w:pPr>
      <w:jc w:val="center"/>
    </w:pPr>
    <w:rPr>
      <w:rFonts w:ascii="黑体" w:eastAsia="黑体"/>
      <w:sz w:val="44"/>
      <w:szCs w:val="44"/>
    </w:rPr>
  </w:style>
  <w:style w:type="paragraph" w:customStyle="1" w:styleId="afffffff4">
    <w:name w:val="主要负责人"/>
    <w:basedOn w:val="a1"/>
    <w:next w:val="a1"/>
    <w:rsid w:val="00881C26"/>
    <w:pPr>
      <w:jc w:val="center"/>
    </w:pPr>
    <w:rPr>
      <w:sz w:val="36"/>
      <w:szCs w:val="36"/>
    </w:rPr>
  </w:style>
  <w:style w:type="paragraph" w:customStyle="1" w:styleId="afffffff5">
    <w:name w:val="参加人员名单"/>
    <w:basedOn w:val="a1"/>
    <w:next w:val="a1"/>
    <w:rsid w:val="00881C26"/>
    <w:pPr>
      <w:jc w:val="center"/>
      <w:outlineLvl w:val="0"/>
    </w:pPr>
    <w:rPr>
      <w:sz w:val="32"/>
      <w:szCs w:val="32"/>
    </w:rPr>
  </w:style>
  <w:style w:type="paragraph" w:customStyle="1" w:styleId="afffffff6">
    <w:name w:val="标号正文"/>
    <w:basedOn w:val="a1"/>
    <w:next w:val="a1"/>
    <w:rsid w:val="00881C26"/>
    <w:pPr>
      <w:tabs>
        <w:tab w:val="num" w:pos="765"/>
      </w:tabs>
      <w:overflowPunct w:val="0"/>
      <w:snapToGrid w:val="0"/>
      <w:spacing w:line="480" w:lineRule="exact"/>
      <w:ind w:left="765" w:hanging="765"/>
      <w:jc w:val="left"/>
    </w:pPr>
    <w:rPr>
      <w:rFonts w:ascii="Arial" w:eastAsia="仿宋_GB2312" w:hAnsi="Arial"/>
      <w:sz w:val="28"/>
      <w:szCs w:val="20"/>
    </w:rPr>
  </w:style>
  <w:style w:type="character" w:customStyle="1" w:styleId="Char6">
    <w:name w:val="标题 Char"/>
    <w:basedOn w:val="a2"/>
    <w:rsid w:val="00881C26"/>
    <w:rPr>
      <w:rFonts w:ascii="Arial" w:eastAsia="宋体" w:hAnsi="Arial" w:cs="Arial"/>
      <w:b/>
      <w:bCs/>
      <w:sz w:val="32"/>
      <w:szCs w:val="32"/>
      <w:lang w:val="en-US" w:eastAsia="zh-CN" w:bidi="ar-SA"/>
    </w:rPr>
  </w:style>
  <w:style w:type="character" w:customStyle="1" w:styleId="font141">
    <w:name w:val="font141"/>
    <w:basedOn w:val="a2"/>
    <w:rsid w:val="00881C26"/>
    <w:rPr>
      <w:rFonts w:hint="default"/>
      <w:b w:val="0"/>
      <w:bCs w:val="0"/>
      <w:color w:val="000000"/>
      <w:spacing w:val="390"/>
    </w:rPr>
  </w:style>
  <w:style w:type="character" w:customStyle="1" w:styleId="unnamed1">
    <w:name w:val="unnamed1"/>
    <w:basedOn w:val="a2"/>
    <w:rsid w:val="00881C26"/>
  </w:style>
  <w:style w:type="paragraph" w:customStyle="1" w:styleId="afffffff7">
    <w:name w:val="页眉左"/>
    <w:basedOn w:val="afa"/>
    <w:rsid w:val="00881C26"/>
    <w:pPr>
      <w:widowControl w:val="0"/>
      <w:pBdr>
        <w:bottom w:val="none" w:sz="0" w:space="0" w:color="auto"/>
      </w:pBdr>
      <w:adjustRightInd w:val="0"/>
      <w:snapToGrid/>
      <w:spacing w:before="60" w:after="60" w:line="240" w:lineRule="atLeast"/>
      <w:jc w:val="left"/>
      <w:textAlignment w:val="baseline"/>
    </w:pPr>
    <w:rPr>
      <w:rFonts w:eastAsia="宋体"/>
      <w:sz w:val="22"/>
      <w:szCs w:val="20"/>
      <w:lang w:val="en-GB"/>
    </w:rPr>
  </w:style>
  <w:style w:type="paragraph" w:customStyle="1" w:styleId="3c">
    <w:name w:val="宏福3"/>
    <w:basedOn w:val="3"/>
    <w:rsid w:val="00881C26"/>
    <w:pPr>
      <w:snapToGrid w:val="0"/>
      <w:spacing w:before="240" w:after="0" w:line="240" w:lineRule="auto"/>
    </w:pPr>
    <w:rPr>
      <w:b w:val="0"/>
      <w:bCs w:val="0"/>
      <w:sz w:val="28"/>
      <w:szCs w:val="20"/>
    </w:rPr>
  </w:style>
  <w:style w:type="paragraph" w:customStyle="1" w:styleId="-2">
    <w:name w:val="宏福正文-2"/>
    <w:basedOn w:val="aff6"/>
    <w:rsid w:val="00881C26"/>
    <w:pPr>
      <w:adjustRightInd/>
      <w:spacing w:before="240" w:after="0" w:line="400" w:lineRule="atLeast"/>
      <w:ind w:firstLineChars="0" w:firstLine="567"/>
    </w:pPr>
    <w:rPr>
      <w:rFonts w:ascii="Times New Roman" w:eastAsia="宋体"/>
    </w:rPr>
  </w:style>
  <w:style w:type="paragraph" w:customStyle="1" w:styleId="CharCharChar1">
    <w:name w:val="Char Char Char1"/>
    <w:basedOn w:val="a1"/>
    <w:rsid w:val="00881C26"/>
    <w:rPr>
      <w:sz w:val="24"/>
    </w:rPr>
  </w:style>
  <w:style w:type="character" w:customStyle="1" w:styleId="f241">
    <w:name w:val="f241"/>
    <w:basedOn w:val="a2"/>
    <w:rsid w:val="00881C26"/>
    <w:rPr>
      <w:sz w:val="36"/>
      <w:szCs w:val="36"/>
    </w:rPr>
  </w:style>
  <w:style w:type="character" w:customStyle="1" w:styleId="pccs1">
    <w:name w:val="pccs1"/>
    <w:basedOn w:val="a2"/>
    <w:rsid w:val="00881C26"/>
    <w:rPr>
      <w:spacing w:val="360"/>
      <w:sz w:val="18"/>
      <w:szCs w:val="18"/>
    </w:rPr>
  </w:style>
  <w:style w:type="paragraph" w:customStyle="1" w:styleId="afffffff8">
    <w:name w:val="图表标题"/>
    <w:basedOn w:val="a1"/>
    <w:rsid w:val="00881C26"/>
    <w:pPr>
      <w:spacing w:line="420" w:lineRule="exact"/>
      <w:jc w:val="center"/>
    </w:pPr>
    <w:rPr>
      <w:rFonts w:ascii="宋体" w:hAnsi="宋体"/>
      <w:b/>
      <w:bCs/>
      <w:sz w:val="24"/>
    </w:rPr>
  </w:style>
  <w:style w:type="paragraph" w:customStyle="1" w:styleId="CharCharCharCharCharCharCharCharChar1CharCharCharCharCharCharCharChar1CharCharChar">
    <w:name w:val="Char Char Char Char Char Char Char Char Char1 Char Char Char Char Char Char Char Char1 Char Char Char"/>
    <w:basedOn w:val="a1"/>
    <w:rsid w:val="00881C26"/>
    <w:pPr>
      <w:snapToGrid w:val="0"/>
      <w:spacing w:line="360" w:lineRule="auto"/>
      <w:ind w:firstLineChars="200" w:firstLine="200"/>
    </w:pPr>
    <w:rPr>
      <w:rFonts w:eastAsia="仿宋_GB2312"/>
      <w:sz w:val="24"/>
    </w:rPr>
  </w:style>
  <w:style w:type="paragraph" w:customStyle="1" w:styleId="ParaCharCharCharCharCharCharCharCharCharCharCharCharChar">
    <w:name w:val="默认段落字体 Para Char Char Char Char Char Char Char Char Char Char Char Char Char"/>
    <w:basedOn w:val="a1"/>
    <w:rsid w:val="00881C26"/>
  </w:style>
  <w:style w:type="table" w:styleId="afffffff9">
    <w:name w:val="Table Theme"/>
    <w:basedOn w:val="a3"/>
    <w:rsid w:val="00881C2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a">
    <w:name w:val="No Spacing"/>
    <w:link w:val="afffffffb"/>
    <w:qFormat/>
    <w:rsid w:val="00881C26"/>
    <w:rPr>
      <w:rFonts w:ascii="Calibri" w:hAnsi="Calibri"/>
      <w:sz w:val="22"/>
      <w:szCs w:val="22"/>
    </w:rPr>
  </w:style>
  <w:style w:type="character" w:customStyle="1" w:styleId="afffffffb">
    <w:name w:val="无间隔 字符"/>
    <w:basedOn w:val="a2"/>
    <w:link w:val="afffffffa"/>
    <w:rsid w:val="00881C26"/>
    <w:rPr>
      <w:rFonts w:ascii="Calibri" w:hAnsi="Calibri"/>
      <w:sz w:val="22"/>
      <w:szCs w:val="22"/>
      <w:lang w:val="en-US" w:eastAsia="zh-CN" w:bidi="ar-SA"/>
    </w:rPr>
  </w:style>
  <w:style w:type="character" w:customStyle="1" w:styleId="afb">
    <w:name w:val="页眉 字符"/>
    <w:aliases w:val="页眉1 字符,页眉2 字符,页眉zxl 字符"/>
    <w:basedOn w:val="a2"/>
    <w:link w:val="afa"/>
    <w:uiPriority w:val="99"/>
    <w:rsid w:val="00881C26"/>
    <w:rPr>
      <w:rFonts w:eastAsia="仿宋_GB2312"/>
      <w:sz w:val="18"/>
      <w:szCs w:val="18"/>
      <w:lang w:val="en-US" w:eastAsia="zh-CN" w:bidi="ar-SA"/>
    </w:rPr>
  </w:style>
  <w:style w:type="paragraph" w:customStyle="1" w:styleId="CharCharChar2CharCharCharCharCharCharChar">
    <w:name w:val="Char Char Char2 Char Char Char Char Char Char Char"/>
    <w:basedOn w:val="a1"/>
    <w:rsid w:val="00881C26"/>
    <w:pPr>
      <w:widowControl/>
      <w:spacing w:after="160" w:line="240" w:lineRule="exact"/>
      <w:jc w:val="left"/>
    </w:pPr>
    <w:rPr>
      <w:rFonts w:ascii="Arial" w:eastAsia="Times New Roman" w:hAnsi="Arial" w:cs="Verdana"/>
      <w:b/>
      <w:kern w:val="0"/>
      <w:sz w:val="24"/>
      <w:szCs w:val="20"/>
      <w:lang w:eastAsia="en-US"/>
    </w:rPr>
  </w:style>
  <w:style w:type="table" w:styleId="2c">
    <w:name w:val="Table Subtle 2"/>
    <w:basedOn w:val="a3"/>
    <w:rsid w:val="00881C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Char1CharCharCharCharCharCharCharCharChar">
    <w:name w:val="Char Char Char Char1 Char Char Char Char Char Char Char Char Char"/>
    <w:basedOn w:val="a1"/>
    <w:rsid w:val="00881C26"/>
  </w:style>
  <w:style w:type="paragraph" w:customStyle="1" w:styleId="A20">
    <w:name w:val="A2"/>
    <w:basedOn w:val="a1"/>
    <w:rsid w:val="00881C26"/>
    <w:pPr>
      <w:widowControl/>
      <w:tabs>
        <w:tab w:val="right" w:pos="7920"/>
      </w:tabs>
      <w:overflowPunct w:val="0"/>
      <w:autoSpaceDE w:val="0"/>
      <w:autoSpaceDN w:val="0"/>
      <w:adjustRightInd w:val="0"/>
      <w:jc w:val="center"/>
      <w:textAlignment w:val="baseline"/>
    </w:pPr>
    <w:rPr>
      <w:rFonts w:ascii="宋体"/>
      <w:kern w:val="0"/>
      <w:position w:val="4"/>
      <w:sz w:val="28"/>
      <w:szCs w:val="20"/>
    </w:rPr>
  </w:style>
  <w:style w:type="character" w:customStyle="1" w:styleId="Char7">
    <w:name w:val="正文文本 Char"/>
    <w:basedOn w:val="a2"/>
    <w:rsid w:val="00881C26"/>
    <w:rPr>
      <w:rFonts w:ascii="仿宋_GB2312" w:eastAsia="仿宋_GB2312"/>
      <w:kern w:val="2"/>
      <w:sz w:val="24"/>
      <w:lang w:val="en-US" w:eastAsia="zh-CN" w:bidi="ar-SA"/>
    </w:rPr>
  </w:style>
  <w:style w:type="character" w:customStyle="1" w:styleId="Char10">
    <w:name w:val="标题 Char1"/>
    <w:basedOn w:val="a2"/>
    <w:rsid w:val="00881C26"/>
    <w:rPr>
      <w:rFonts w:ascii="Arial" w:eastAsia="黑体" w:hAnsi="Arial" w:cs="Arial"/>
      <w:b/>
      <w:bCs/>
      <w:kern w:val="2"/>
      <w:sz w:val="32"/>
      <w:szCs w:val="32"/>
      <w:lang w:val="en-US" w:eastAsia="zh-CN" w:bidi="ar-SA"/>
    </w:rPr>
  </w:style>
  <w:style w:type="paragraph" w:customStyle="1" w:styleId="CharCharCharCharCharCharCharCharCharChar">
    <w:name w:val="Char Char Char Char Char Char Char Char Char Char"/>
    <w:basedOn w:val="a1"/>
    <w:autoRedefine/>
    <w:rsid w:val="00881C26"/>
    <w:rPr>
      <w:rFonts w:ascii="黑体" w:eastAsia="黑体" w:hAnsi="黑体"/>
      <w:b/>
      <w:spacing w:val="10"/>
      <w:sz w:val="28"/>
      <w:szCs w:val="20"/>
    </w:rPr>
  </w:style>
  <w:style w:type="character" w:customStyle="1" w:styleId="table">
    <w:name w:val="table"/>
    <w:basedOn w:val="a2"/>
    <w:rsid w:val="00881C26"/>
  </w:style>
  <w:style w:type="character" w:customStyle="1" w:styleId="style111">
    <w:name w:val="style111"/>
    <w:basedOn w:val="a2"/>
    <w:rsid w:val="00881C26"/>
    <w:rPr>
      <w:color w:val="275300"/>
    </w:rPr>
  </w:style>
  <w:style w:type="paragraph" w:customStyle="1" w:styleId="Char20">
    <w:name w:val="Char2"/>
    <w:basedOn w:val="a1"/>
    <w:rsid w:val="00C561E1"/>
    <w:rPr>
      <w:sz w:val="24"/>
    </w:rPr>
  </w:style>
  <w:style w:type="character" w:customStyle="1" w:styleId="ttag">
    <w:name w:val="t_tag"/>
    <w:basedOn w:val="a2"/>
    <w:rsid w:val="00D45423"/>
  </w:style>
  <w:style w:type="character" w:customStyle="1" w:styleId="ad">
    <w:name w:val="正文缩进 字符"/>
    <w:aliases w:val="文本条款 字符,表格标题 字符,正文（首行缩进两字） Char 字符,正文（首行缩进两字） Char Char 字符,正文（首行缩进两字） Char Char Char Char Char 字符,正文（首行缩进两字） Char Char Char Char Char Char Char Char Char 字符,正文（首行缩进两字） Char Char Char Char Char Char Char Char 字符,表正文 字符,正文非缩进 字符,特点 字符, Char1 字符"/>
    <w:basedOn w:val="a2"/>
    <w:link w:val="ac"/>
    <w:qFormat/>
    <w:rsid w:val="00FB3C3A"/>
    <w:rPr>
      <w:sz w:val="28"/>
    </w:rPr>
  </w:style>
  <w:style w:type="paragraph" w:customStyle="1" w:styleId="wdys">
    <w:name w:val="wdys"/>
    <w:basedOn w:val="a1"/>
    <w:rsid w:val="00260ADD"/>
    <w:pPr>
      <w:spacing w:line="520" w:lineRule="exact"/>
      <w:ind w:firstLineChars="200" w:firstLine="560"/>
    </w:pPr>
    <w:rPr>
      <w:sz w:val="28"/>
      <w:szCs w:val="28"/>
    </w:rPr>
  </w:style>
  <w:style w:type="paragraph" w:customStyle="1" w:styleId="1CharCharCharCharChar">
    <w:name w:val="1 Char Char Char Char Char"/>
    <w:basedOn w:val="a1"/>
    <w:rsid w:val="006B0604"/>
    <w:rPr>
      <w:sz w:val="24"/>
    </w:rPr>
  </w:style>
  <w:style w:type="paragraph" w:customStyle="1" w:styleId="Default">
    <w:name w:val="Default"/>
    <w:qFormat/>
    <w:rsid w:val="00040B52"/>
    <w:pPr>
      <w:widowControl w:val="0"/>
      <w:autoSpaceDE w:val="0"/>
      <w:autoSpaceDN w:val="0"/>
      <w:adjustRightInd w:val="0"/>
      <w:spacing w:after="200" w:line="276" w:lineRule="auto"/>
    </w:pPr>
    <w:rPr>
      <w:rFonts w:ascii="宋体" w:cs="宋体"/>
      <w:color w:val="000000"/>
      <w:sz w:val="24"/>
      <w:szCs w:val="24"/>
      <w:lang w:eastAsia="en-US" w:bidi="en-US"/>
    </w:rPr>
  </w:style>
  <w:style w:type="paragraph" w:customStyle="1" w:styleId="Char4CharCharCharCharCharCharCharCharCharCharCharCharCharCharCharCharChar1CharCharCharCharCharChar1Char">
    <w:name w:val="Char4 Char Char Char Char Char Char Char Char Char Char Char Char Char Char Char Char Char1 Char Char Char Char Char Char1 Char"/>
    <w:basedOn w:val="a1"/>
    <w:autoRedefine/>
    <w:rsid w:val="00AE0F22"/>
    <w:pPr>
      <w:spacing w:line="240" w:lineRule="exact"/>
      <w:ind w:firstLineChars="200" w:firstLine="200"/>
    </w:pPr>
    <w:rPr>
      <w:sz w:val="28"/>
      <w:szCs w:val="28"/>
    </w:rPr>
  </w:style>
  <w:style w:type="table" w:styleId="1f1">
    <w:name w:val="Table Simple 1"/>
    <w:basedOn w:val="a3"/>
    <w:rsid w:val="00887AE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har8">
    <w:name w:val="报告书表格 Char"/>
    <w:basedOn w:val="a2"/>
    <w:link w:val="afffffffc"/>
    <w:rsid w:val="0059100C"/>
    <w:rPr>
      <w:rFonts w:ascii="宋体" w:hAnsi="宋体" w:cs="宋体"/>
      <w:sz w:val="21"/>
    </w:rPr>
  </w:style>
  <w:style w:type="paragraph" w:customStyle="1" w:styleId="afffffffc">
    <w:name w:val="报告书表格"/>
    <w:basedOn w:val="a1"/>
    <w:link w:val="Char8"/>
    <w:rsid w:val="0059100C"/>
    <w:pPr>
      <w:adjustRightInd w:val="0"/>
      <w:spacing w:before="60" w:after="60" w:line="240" w:lineRule="atLeast"/>
      <w:jc w:val="center"/>
      <w:textAlignment w:val="baseline"/>
    </w:pPr>
    <w:rPr>
      <w:rFonts w:ascii="宋体" w:hAnsi="宋体" w:cs="宋体"/>
    </w:rPr>
  </w:style>
  <w:style w:type="paragraph" w:customStyle="1" w:styleId="p0">
    <w:name w:val="p0"/>
    <w:basedOn w:val="a1"/>
    <w:qFormat/>
    <w:rsid w:val="00DB2F87"/>
    <w:pPr>
      <w:widowControl/>
    </w:pPr>
    <w:rPr>
      <w:kern w:val="0"/>
      <w:szCs w:val="21"/>
    </w:rPr>
  </w:style>
  <w:style w:type="paragraph" w:customStyle="1" w:styleId="p15">
    <w:name w:val="p15"/>
    <w:basedOn w:val="a1"/>
    <w:rsid w:val="00F95EC2"/>
    <w:pPr>
      <w:widowControl/>
      <w:jc w:val="left"/>
    </w:pPr>
    <w:rPr>
      <w:rFonts w:ascii="Calibri" w:hAnsi="Calibri" w:cs="宋体"/>
      <w:kern w:val="0"/>
      <w:sz w:val="22"/>
      <w:szCs w:val="22"/>
    </w:rPr>
  </w:style>
  <w:style w:type="character" w:customStyle="1" w:styleId="apple-converted-space">
    <w:name w:val="apple-converted-space"/>
    <w:basedOn w:val="a2"/>
    <w:rsid w:val="004F68B6"/>
  </w:style>
  <w:style w:type="character" w:styleId="afffffffd">
    <w:name w:val="Placeholder Text"/>
    <w:basedOn w:val="a2"/>
    <w:uiPriority w:val="99"/>
    <w:semiHidden/>
    <w:rsid w:val="003623DB"/>
    <w:rPr>
      <w:color w:val="808080"/>
    </w:rPr>
  </w:style>
  <w:style w:type="character" w:customStyle="1" w:styleId="font21">
    <w:name w:val="font21"/>
    <w:basedOn w:val="a2"/>
    <w:rsid w:val="009943C9"/>
    <w:rPr>
      <w:rFonts w:ascii="宋体" w:eastAsia="宋体" w:hAnsi="宋体" w:cs="宋体" w:hint="eastAsia"/>
      <w:i w:val="0"/>
      <w:color w:val="000000"/>
      <w:sz w:val="24"/>
      <w:szCs w:val="24"/>
      <w:u w:val="none"/>
    </w:rPr>
  </w:style>
  <w:style w:type="character" w:customStyle="1" w:styleId="font81">
    <w:name w:val="font81"/>
    <w:basedOn w:val="a2"/>
    <w:rsid w:val="009943C9"/>
    <w:rPr>
      <w:rFonts w:ascii="Times New Roman" w:hAnsi="Times New Roman" w:cs="Times New Roman" w:hint="default"/>
      <w:i w:val="0"/>
      <w:color w:val="000000"/>
      <w:sz w:val="24"/>
      <w:szCs w:val="24"/>
      <w:u w:val="none"/>
    </w:rPr>
  </w:style>
  <w:style w:type="character" w:customStyle="1" w:styleId="font41">
    <w:name w:val="font41"/>
    <w:basedOn w:val="a2"/>
    <w:rsid w:val="009943C9"/>
    <w:rPr>
      <w:rFonts w:ascii="宋体" w:eastAsia="宋体" w:hAnsi="宋体" w:cs="宋体" w:hint="eastAsia"/>
      <w:i w:val="0"/>
      <w:color w:val="000000"/>
      <w:sz w:val="18"/>
      <w:szCs w:val="18"/>
      <w:u w:val="none"/>
    </w:rPr>
  </w:style>
  <w:style w:type="character" w:customStyle="1" w:styleId="font51">
    <w:name w:val="font51"/>
    <w:basedOn w:val="a2"/>
    <w:rsid w:val="009943C9"/>
    <w:rPr>
      <w:rFonts w:ascii="Times New Roman" w:hAnsi="Times New Roman" w:cs="Times New Roman" w:hint="default"/>
      <w:i w:val="0"/>
      <w:color w:val="000000"/>
      <w:sz w:val="18"/>
      <w:szCs w:val="18"/>
      <w:u w:val="none"/>
    </w:rPr>
  </w:style>
  <w:style w:type="paragraph" w:customStyle="1" w:styleId="XYF1">
    <w:name w:val="样式 XYF1 + 宋体"/>
    <w:basedOn w:val="a1"/>
    <w:rsid w:val="001D0C62"/>
    <w:pPr>
      <w:tabs>
        <w:tab w:val="left" w:pos="1080"/>
      </w:tabs>
      <w:spacing w:line="480" w:lineRule="exact"/>
      <w:ind w:firstLineChars="200" w:firstLine="200"/>
    </w:pPr>
    <w:rPr>
      <w:rFonts w:ascii="宋体" w:hAnsi="宋体" w:cs="宋体"/>
      <w:sz w:val="28"/>
      <w:szCs w:val="20"/>
    </w:rPr>
  </w:style>
  <w:style w:type="character" w:customStyle="1" w:styleId="aff">
    <w:name w:val="批注文字 字符"/>
    <w:link w:val="afe"/>
    <w:qFormat/>
    <w:rsid w:val="00481087"/>
    <w:rPr>
      <w:kern w:val="2"/>
      <w:sz w:val="21"/>
      <w:szCs w:val="24"/>
    </w:rPr>
  </w:style>
  <w:style w:type="character" w:customStyle="1" w:styleId="Char11">
    <w:name w:val="批注文字 Char1"/>
    <w:semiHidden/>
    <w:rsid w:val="00A37FF0"/>
    <w:rPr>
      <w:rFonts w:eastAsia="仿宋_GB2312"/>
      <w:sz w:val="24"/>
      <w:lang w:val="en-US" w:eastAsia="zh-CN" w:bidi="ar-SA"/>
    </w:rPr>
  </w:style>
  <w:style w:type="character" w:customStyle="1" w:styleId="a6">
    <w:name w:val="页脚 字符"/>
    <w:basedOn w:val="a2"/>
    <w:link w:val="a5"/>
    <w:uiPriority w:val="99"/>
    <w:qFormat/>
    <w:rsid w:val="00B5730A"/>
    <w:rPr>
      <w:kern w:val="2"/>
      <w:sz w:val="18"/>
      <w:szCs w:val="18"/>
    </w:rPr>
  </w:style>
  <w:style w:type="paragraph" w:styleId="afffffffe">
    <w:name w:val="List Paragraph"/>
    <w:basedOn w:val="a1"/>
    <w:uiPriority w:val="34"/>
    <w:qFormat/>
    <w:rsid w:val="00A91AFC"/>
    <w:pPr>
      <w:ind w:firstLineChars="200" w:firstLine="420"/>
    </w:pPr>
  </w:style>
  <w:style w:type="character" w:customStyle="1" w:styleId="2Char0">
    <w:name w:val="正文文本缩进 2 Char"/>
    <w:link w:val="211"/>
    <w:rsid w:val="00C02541"/>
    <w:rPr>
      <w:rFonts w:eastAsia="仿宋_GB2312"/>
      <w:sz w:val="28"/>
    </w:rPr>
  </w:style>
  <w:style w:type="character" w:customStyle="1" w:styleId="Char9">
    <w:name w:val="正文文本缩进 Char"/>
    <w:link w:val="2d"/>
    <w:rsid w:val="00C02541"/>
    <w:rPr>
      <w:rFonts w:ascii="仿宋_GB2312" w:eastAsia="仿宋_GB2312"/>
      <w:sz w:val="28"/>
    </w:rPr>
  </w:style>
  <w:style w:type="paragraph" w:customStyle="1" w:styleId="2d">
    <w:name w:val="正文文本缩进2"/>
    <w:basedOn w:val="a1"/>
    <w:link w:val="Char9"/>
    <w:rsid w:val="00C02541"/>
    <w:pPr>
      <w:adjustRightInd w:val="0"/>
      <w:spacing w:line="233" w:lineRule="auto"/>
      <w:ind w:firstLine="570"/>
      <w:textAlignment w:val="baseline"/>
    </w:pPr>
    <w:rPr>
      <w:rFonts w:ascii="仿宋_GB2312" w:eastAsia="仿宋_GB2312"/>
      <w:kern w:val="0"/>
      <w:sz w:val="28"/>
      <w:szCs w:val="20"/>
    </w:rPr>
  </w:style>
  <w:style w:type="paragraph" w:customStyle="1" w:styleId="211">
    <w:name w:val="正文文本缩进 21"/>
    <w:basedOn w:val="a1"/>
    <w:link w:val="2Char0"/>
    <w:rsid w:val="00C02541"/>
    <w:pPr>
      <w:adjustRightInd w:val="0"/>
      <w:spacing w:line="312" w:lineRule="atLeast"/>
      <w:ind w:firstLine="570"/>
      <w:jc w:val="distribute"/>
      <w:textAlignment w:val="baseline"/>
    </w:pPr>
    <w:rPr>
      <w:rFonts w:eastAsia="仿宋_GB2312"/>
      <w:kern w:val="0"/>
      <w:sz w:val="28"/>
      <w:szCs w:val="20"/>
    </w:rPr>
  </w:style>
  <w:style w:type="paragraph" w:customStyle="1" w:styleId="56">
    <w:name w:val="正文_5"/>
    <w:qFormat/>
    <w:rsid w:val="00427C48"/>
    <w:pPr>
      <w:widowControl w:val="0"/>
      <w:jc w:val="both"/>
    </w:pPr>
    <w:rPr>
      <w:rFonts w:ascii="Calibri" w:hAnsi="Calibri"/>
      <w:kern w:val="2"/>
      <w:sz w:val="21"/>
    </w:rPr>
  </w:style>
  <w:style w:type="paragraph" w:customStyle="1" w:styleId="Affffffff">
    <w:name w:val="正文 A"/>
    <w:rsid w:val="00E91C3B"/>
    <w:pPr>
      <w:widowControl w:val="0"/>
      <w:jc w:val="both"/>
    </w:pPr>
    <w:rPr>
      <w:rFonts w:ascii="Arial Unicode MS" w:eastAsiaTheme="minorEastAsia" w:hAnsi="Arial Unicode MS" w:cs="Arial Unicode MS"/>
      <w:color w:val="000000"/>
      <w:kern w:val="2"/>
      <w:sz w:val="21"/>
      <w:szCs w:val="21"/>
      <w:u w:color="000000"/>
    </w:rPr>
  </w:style>
  <w:style w:type="paragraph" w:customStyle="1" w:styleId="1f2">
    <w:name w:val="普通(网站)1"/>
    <w:basedOn w:val="a1"/>
    <w:rsid w:val="007B0EA6"/>
    <w:pPr>
      <w:widowControl/>
      <w:spacing w:before="100" w:beforeAutospacing="1" w:after="100" w:afterAutospacing="1"/>
      <w:jc w:val="left"/>
    </w:pPr>
    <w:rPr>
      <w:rFonts w:ascii="宋体" w:hAnsi="宋体" w:cs="宋体"/>
      <w:kern w:val="0"/>
      <w:sz w:val="24"/>
    </w:rPr>
  </w:style>
  <w:style w:type="paragraph" w:customStyle="1" w:styleId="2e">
    <w:name w:val="普通(网站)2"/>
    <w:basedOn w:val="a1"/>
    <w:rsid w:val="00E97834"/>
    <w:pPr>
      <w:widowControl/>
      <w:spacing w:before="100" w:beforeAutospacing="1" w:after="100" w:afterAutospacing="1"/>
      <w:jc w:val="left"/>
    </w:pPr>
    <w:rPr>
      <w:rFonts w:ascii="宋体" w:hAnsi="宋体" w:cs="宋体"/>
      <w:kern w:val="0"/>
      <w:sz w:val="24"/>
    </w:rPr>
  </w:style>
  <w:style w:type="paragraph" w:styleId="TOC">
    <w:name w:val="TOC Heading"/>
    <w:basedOn w:val="1"/>
    <w:next w:val="a1"/>
    <w:uiPriority w:val="39"/>
    <w:unhideWhenUsed/>
    <w:qFormat/>
    <w:rsid w:val="00EF4219"/>
    <w:pPr>
      <w:pageBreakBefore w:val="0"/>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1f3">
    <w:name w:val="未处理的提及1"/>
    <w:basedOn w:val="a2"/>
    <w:uiPriority w:val="99"/>
    <w:semiHidden/>
    <w:unhideWhenUsed/>
    <w:rsid w:val="00FE3829"/>
    <w:rPr>
      <w:color w:val="605E5C"/>
      <w:shd w:val="clear" w:color="auto" w:fill="E1DFDD"/>
    </w:rPr>
  </w:style>
  <w:style w:type="character" w:customStyle="1" w:styleId="2f">
    <w:name w:val="未处理的提及2"/>
    <w:basedOn w:val="a2"/>
    <w:uiPriority w:val="99"/>
    <w:semiHidden/>
    <w:unhideWhenUsed/>
    <w:rsid w:val="00003EF6"/>
    <w:rPr>
      <w:color w:val="605E5C"/>
      <w:shd w:val="clear" w:color="auto" w:fill="E1DFDD"/>
    </w:rPr>
  </w:style>
  <w:style w:type="paragraph" w:customStyle="1" w:styleId="1f4">
    <w:name w:val="1"/>
    <w:basedOn w:val="a1"/>
    <w:next w:val="ae"/>
    <w:rsid w:val="00CA6D43"/>
    <w:pPr>
      <w:spacing w:line="360" w:lineRule="auto"/>
      <w:ind w:firstLine="480"/>
    </w:pPr>
    <w:rPr>
      <w:sz w:val="24"/>
      <w:szCs w:val="20"/>
    </w:rPr>
  </w:style>
  <w:style w:type="paragraph" w:customStyle="1" w:styleId="CharCharChar">
    <w:name w:val="Char Char Char"/>
    <w:basedOn w:val="a1"/>
    <w:rsid w:val="00CA6D43"/>
    <w:rPr>
      <w:sz w:val="24"/>
    </w:rPr>
  </w:style>
  <w:style w:type="paragraph" w:customStyle="1" w:styleId="newsnrtitle">
    <w:name w:val="news_nr_title"/>
    <w:basedOn w:val="a1"/>
    <w:qFormat/>
    <w:rsid w:val="00CA6D43"/>
    <w:pPr>
      <w:widowControl/>
      <w:spacing w:before="100" w:beforeAutospacing="1" w:after="100" w:afterAutospacing="1"/>
      <w:jc w:val="left"/>
    </w:pPr>
    <w:rPr>
      <w:rFonts w:ascii="宋体" w:hAnsi="宋体" w:cs="宋体"/>
      <w:kern w:val="0"/>
      <w:sz w:val="24"/>
    </w:rPr>
  </w:style>
  <w:style w:type="character" w:customStyle="1" w:styleId="aff1">
    <w:name w:val="批注主题 字符"/>
    <w:basedOn w:val="aff"/>
    <w:link w:val="aff0"/>
    <w:uiPriority w:val="99"/>
    <w:semiHidden/>
    <w:qFormat/>
    <w:rsid w:val="00CA6D43"/>
    <w:rPr>
      <w:b/>
      <w:bCs/>
      <w:kern w:val="2"/>
      <w:sz w:val="21"/>
      <w:szCs w:val="24"/>
    </w:rPr>
  </w:style>
  <w:style w:type="character" w:customStyle="1" w:styleId="aff3">
    <w:name w:val="批注框文本 字符"/>
    <w:basedOn w:val="a2"/>
    <w:link w:val="aff2"/>
    <w:uiPriority w:val="99"/>
    <w:semiHidden/>
    <w:rsid w:val="00CA6D43"/>
    <w:rPr>
      <w:kern w:val="2"/>
      <w:sz w:val="18"/>
      <w:szCs w:val="18"/>
    </w:rPr>
  </w:style>
  <w:style w:type="character" w:customStyle="1" w:styleId="Chara">
    <w:name w:val="表格名称 Char"/>
    <w:link w:val="affffffff0"/>
    <w:qFormat/>
    <w:rsid w:val="00CA6D43"/>
    <w:rPr>
      <w:b/>
      <w:iCs/>
      <w:color w:val="000000"/>
      <w:sz w:val="24"/>
      <w:szCs w:val="21"/>
    </w:rPr>
  </w:style>
  <w:style w:type="paragraph" w:customStyle="1" w:styleId="affffffff0">
    <w:name w:val="表格名称"/>
    <w:basedOn w:val="a1"/>
    <w:link w:val="Chara"/>
    <w:qFormat/>
    <w:rsid w:val="00CA6D43"/>
    <w:pPr>
      <w:spacing w:beforeLines="50"/>
      <w:jc w:val="center"/>
    </w:pPr>
    <w:rPr>
      <w:b/>
      <w:iCs/>
      <w:color w:val="000000"/>
      <w:kern w:val="0"/>
      <w:sz w:val="24"/>
      <w:szCs w:val="21"/>
    </w:rPr>
  </w:style>
  <w:style w:type="character" w:customStyle="1" w:styleId="Char">
    <w:name w:val="表格文字 Char"/>
    <w:link w:val="a8"/>
    <w:qFormat/>
    <w:rsid w:val="00CA6D43"/>
    <w:rPr>
      <w:rFonts w:ascii="仿宋_GB2312" w:eastAsia="仿宋_GB2312" w:hAnsi="Arial Black"/>
      <w:kern w:val="44"/>
      <w:sz w:val="24"/>
    </w:rPr>
  </w:style>
  <w:style w:type="character" w:customStyle="1" w:styleId="1Char0">
    <w:name w:val="1正文 Char"/>
    <w:link w:val="1f5"/>
    <w:qFormat/>
    <w:rsid w:val="00CA6D43"/>
    <w:rPr>
      <w:rFonts w:ascii="仿宋" w:eastAsia="仿宋" w:hAnsi="仿宋"/>
      <w:sz w:val="28"/>
      <w:szCs w:val="28"/>
    </w:rPr>
  </w:style>
  <w:style w:type="paragraph" w:customStyle="1" w:styleId="1f5">
    <w:name w:val="1正文"/>
    <w:basedOn w:val="a1"/>
    <w:link w:val="1Char0"/>
    <w:qFormat/>
    <w:rsid w:val="00CA6D43"/>
    <w:pPr>
      <w:adjustRightInd w:val="0"/>
      <w:snapToGrid w:val="0"/>
      <w:ind w:firstLineChars="200" w:firstLine="560"/>
    </w:pPr>
    <w:rPr>
      <w:rFonts w:ascii="仿宋" w:eastAsia="仿宋" w:hAnsi="仿宋"/>
      <w:kern w:val="0"/>
      <w:sz w:val="28"/>
      <w:szCs w:val="28"/>
    </w:rPr>
  </w:style>
  <w:style w:type="paragraph" w:customStyle="1" w:styleId="affffffff1">
    <w:name w:val="正文格式"/>
    <w:basedOn w:val="a1"/>
    <w:link w:val="Charb"/>
    <w:rsid w:val="00CA6D43"/>
    <w:pPr>
      <w:spacing w:line="360" w:lineRule="auto"/>
      <w:ind w:firstLineChars="200" w:firstLine="544"/>
    </w:pPr>
    <w:rPr>
      <w:sz w:val="24"/>
    </w:rPr>
  </w:style>
  <w:style w:type="character" w:customStyle="1" w:styleId="Charb">
    <w:name w:val="正文格式 Char"/>
    <w:link w:val="affffffff1"/>
    <w:qFormat/>
    <w:rsid w:val="00CA6D43"/>
    <w:rPr>
      <w:kern w:val="2"/>
      <w:sz w:val="24"/>
      <w:szCs w:val="24"/>
    </w:rPr>
  </w:style>
  <w:style w:type="character" w:customStyle="1" w:styleId="10">
    <w:name w:val="标题 1 字符"/>
    <w:aliases w:val="H1 字符,Section Head 字符,Header1 字符,h1 字符,1st level 字符,l1 字符,Heading 0 字符,Fab-1 字符,PIM 1 字符,1.标题 1 字符,章标题 字符,一、 字符,Ch 字符,Chapter Heading 字符,IBM Section Head 字符,标题 1 Char 字符,标题 1 Char Char 字符,标书1 字符,-*+ 字符,章标题 1 字符,标题 1(章) 字符,章节 字符,NMP Heading 1 字符"/>
    <w:basedOn w:val="a2"/>
    <w:link w:val="1"/>
    <w:rsid w:val="00CA6D43"/>
    <w:rPr>
      <w:rFonts w:eastAsia="黑体"/>
      <w:b/>
      <w:bCs/>
      <w:kern w:val="44"/>
      <w:sz w:val="28"/>
      <w:szCs w:val="44"/>
    </w:rPr>
  </w:style>
  <w:style w:type="character" w:customStyle="1" w:styleId="3Char1">
    <w:name w:val="标题 3 Char1"/>
    <w:qFormat/>
    <w:rsid w:val="00CA6D43"/>
    <w:rPr>
      <w:b/>
      <w:bCs/>
      <w:kern w:val="2"/>
      <w:sz w:val="32"/>
      <w:szCs w:val="32"/>
    </w:rPr>
  </w:style>
  <w:style w:type="table" w:customStyle="1" w:styleId="881">
    <w:name w:val="网格型881"/>
    <w:basedOn w:val="a3"/>
    <w:qFormat/>
    <w:rsid w:val="00CA6D4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
    <w:name w:val="日期 字符"/>
    <w:basedOn w:val="a2"/>
    <w:link w:val="affe"/>
    <w:uiPriority w:val="99"/>
    <w:qFormat/>
    <w:rsid w:val="00CA6D43"/>
    <w:rPr>
      <w:rFonts w:ascii="仿宋_GB2312" w:eastAsia="仿宋_GB2312" w:hAnsi="宋体"/>
      <w:kern w:val="2"/>
      <w:sz w:val="24"/>
      <w:szCs w:val="24"/>
    </w:rPr>
  </w:style>
  <w:style w:type="table" w:customStyle="1" w:styleId="1f6">
    <w:name w:val="网格型1"/>
    <w:basedOn w:val="a3"/>
    <w:uiPriority w:val="59"/>
    <w:qFormat/>
    <w:rsid w:val="00CA6D43"/>
    <w:rPr>
      <w:rFonts w:asciiTheme="minorHAnsi" w:eastAsiaTheme="minorEastAsia"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0">
    <w:name w:val="批注文字 字符2"/>
    <w:qFormat/>
    <w:rsid w:val="00CA6D43"/>
    <w:rPr>
      <w:kern w:val="2"/>
      <w:sz w:val="21"/>
      <w:szCs w:val="24"/>
    </w:rPr>
  </w:style>
  <w:style w:type="paragraph" w:styleId="affffffff2">
    <w:name w:val="Revision"/>
    <w:hidden/>
    <w:uiPriority w:val="99"/>
    <w:semiHidden/>
    <w:rsid w:val="00CA6D43"/>
    <w:rPr>
      <w:rFonts w:asciiTheme="minorHAnsi" w:eastAsiaTheme="minorEastAsia" w:hAnsiTheme="minorHAnsi" w:cstheme="minorBidi"/>
      <w:kern w:val="2"/>
      <w:sz w:val="21"/>
      <w:szCs w:val="22"/>
    </w:rPr>
  </w:style>
  <w:style w:type="character" w:customStyle="1" w:styleId="Char0">
    <w:name w:val="表格 Char"/>
    <w:basedOn w:val="a2"/>
    <w:link w:val="ab"/>
    <w:qFormat/>
    <w:rsid w:val="00CA6D43"/>
    <w:rPr>
      <w:kern w:val="2"/>
      <w:sz w:val="24"/>
      <w:szCs w:val="24"/>
    </w:rPr>
  </w:style>
  <w:style w:type="paragraph" w:customStyle="1" w:styleId="affffffff3">
    <w:name w:val="表格 普通文字"/>
    <w:link w:val="Chard"/>
    <w:uiPriority w:val="99"/>
    <w:qFormat/>
    <w:rsid w:val="00CA6D43"/>
    <w:pPr>
      <w:snapToGrid w:val="0"/>
      <w:jc w:val="center"/>
    </w:pPr>
    <w:rPr>
      <w:rFonts w:eastAsia="仿宋_GB2312"/>
      <w:kern w:val="2"/>
      <w:sz w:val="21"/>
      <w:szCs w:val="21"/>
    </w:rPr>
  </w:style>
  <w:style w:type="character" w:customStyle="1" w:styleId="Chard">
    <w:name w:val="表格 普通文字 Char"/>
    <w:link w:val="affffffff3"/>
    <w:uiPriority w:val="99"/>
    <w:qFormat/>
    <w:rsid w:val="00CA6D43"/>
    <w:rPr>
      <w:rFonts w:eastAsia="仿宋_GB2312"/>
      <w:kern w:val="2"/>
      <w:sz w:val="21"/>
      <w:szCs w:val="21"/>
    </w:rPr>
  </w:style>
  <w:style w:type="table" w:customStyle="1" w:styleId="882">
    <w:name w:val="网格型882"/>
    <w:basedOn w:val="a3"/>
    <w:next w:val="affb"/>
    <w:uiPriority w:val="59"/>
    <w:qFormat/>
    <w:rsid w:val="00CA6D4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A6D43"/>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table" w:customStyle="1" w:styleId="2f1">
    <w:name w:val="网格型2"/>
    <w:basedOn w:val="a3"/>
    <w:next w:val="affb"/>
    <w:uiPriority w:val="59"/>
    <w:qFormat/>
    <w:rsid w:val="003678F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4681">
      <w:bodyDiv w:val="1"/>
      <w:marLeft w:val="0"/>
      <w:marRight w:val="0"/>
      <w:marTop w:val="0"/>
      <w:marBottom w:val="0"/>
      <w:divBdr>
        <w:top w:val="none" w:sz="0" w:space="0" w:color="auto"/>
        <w:left w:val="none" w:sz="0" w:space="0" w:color="auto"/>
        <w:bottom w:val="none" w:sz="0" w:space="0" w:color="auto"/>
        <w:right w:val="none" w:sz="0" w:space="0" w:color="auto"/>
      </w:divBdr>
    </w:div>
    <w:div w:id="17313465">
      <w:bodyDiv w:val="1"/>
      <w:marLeft w:val="0"/>
      <w:marRight w:val="0"/>
      <w:marTop w:val="0"/>
      <w:marBottom w:val="0"/>
      <w:divBdr>
        <w:top w:val="none" w:sz="0" w:space="0" w:color="auto"/>
        <w:left w:val="none" w:sz="0" w:space="0" w:color="auto"/>
        <w:bottom w:val="none" w:sz="0" w:space="0" w:color="auto"/>
        <w:right w:val="none" w:sz="0" w:space="0" w:color="auto"/>
      </w:divBdr>
    </w:div>
    <w:div w:id="18433065">
      <w:bodyDiv w:val="1"/>
      <w:marLeft w:val="0"/>
      <w:marRight w:val="0"/>
      <w:marTop w:val="0"/>
      <w:marBottom w:val="0"/>
      <w:divBdr>
        <w:top w:val="none" w:sz="0" w:space="0" w:color="auto"/>
        <w:left w:val="none" w:sz="0" w:space="0" w:color="auto"/>
        <w:bottom w:val="none" w:sz="0" w:space="0" w:color="auto"/>
        <w:right w:val="none" w:sz="0" w:space="0" w:color="auto"/>
      </w:divBdr>
    </w:div>
    <w:div w:id="31275770">
      <w:bodyDiv w:val="1"/>
      <w:marLeft w:val="0"/>
      <w:marRight w:val="0"/>
      <w:marTop w:val="0"/>
      <w:marBottom w:val="0"/>
      <w:divBdr>
        <w:top w:val="none" w:sz="0" w:space="0" w:color="auto"/>
        <w:left w:val="none" w:sz="0" w:space="0" w:color="auto"/>
        <w:bottom w:val="none" w:sz="0" w:space="0" w:color="auto"/>
        <w:right w:val="none" w:sz="0" w:space="0" w:color="auto"/>
      </w:divBdr>
    </w:div>
    <w:div w:id="32467627">
      <w:bodyDiv w:val="1"/>
      <w:marLeft w:val="0"/>
      <w:marRight w:val="0"/>
      <w:marTop w:val="0"/>
      <w:marBottom w:val="0"/>
      <w:divBdr>
        <w:top w:val="none" w:sz="0" w:space="0" w:color="auto"/>
        <w:left w:val="none" w:sz="0" w:space="0" w:color="auto"/>
        <w:bottom w:val="none" w:sz="0" w:space="0" w:color="auto"/>
        <w:right w:val="none" w:sz="0" w:space="0" w:color="auto"/>
      </w:divBdr>
    </w:div>
    <w:div w:id="35473893">
      <w:bodyDiv w:val="1"/>
      <w:marLeft w:val="0"/>
      <w:marRight w:val="0"/>
      <w:marTop w:val="0"/>
      <w:marBottom w:val="0"/>
      <w:divBdr>
        <w:top w:val="none" w:sz="0" w:space="0" w:color="auto"/>
        <w:left w:val="none" w:sz="0" w:space="0" w:color="auto"/>
        <w:bottom w:val="none" w:sz="0" w:space="0" w:color="auto"/>
        <w:right w:val="none" w:sz="0" w:space="0" w:color="auto"/>
      </w:divBdr>
    </w:div>
    <w:div w:id="75056075">
      <w:bodyDiv w:val="1"/>
      <w:marLeft w:val="0"/>
      <w:marRight w:val="0"/>
      <w:marTop w:val="0"/>
      <w:marBottom w:val="0"/>
      <w:divBdr>
        <w:top w:val="none" w:sz="0" w:space="0" w:color="auto"/>
        <w:left w:val="none" w:sz="0" w:space="0" w:color="auto"/>
        <w:bottom w:val="none" w:sz="0" w:space="0" w:color="auto"/>
        <w:right w:val="none" w:sz="0" w:space="0" w:color="auto"/>
      </w:divBdr>
    </w:div>
    <w:div w:id="80756460">
      <w:bodyDiv w:val="1"/>
      <w:marLeft w:val="0"/>
      <w:marRight w:val="0"/>
      <w:marTop w:val="0"/>
      <w:marBottom w:val="0"/>
      <w:divBdr>
        <w:top w:val="none" w:sz="0" w:space="0" w:color="auto"/>
        <w:left w:val="none" w:sz="0" w:space="0" w:color="auto"/>
        <w:bottom w:val="none" w:sz="0" w:space="0" w:color="auto"/>
        <w:right w:val="none" w:sz="0" w:space="0" w:color="auto"/>
      </w:divBdr>
    </w:div>
    <w:div w:id="166094256">
      <w:bodyDiv w:val="1"/>
      <w:marLeft w:val="0"/>
      <w:marRight w:val="0"/>
      <w:marTop w:val="0"/>
      <w:marBottom w:val="0"/>
      <w:divBdr>
        <w:top w:val="none" w:sz="0" w:space="0" w:color="auto"/>
        <w:left w:val="none" w:sz="0" w:space="0" w:color="auto"/>
        <w:bottom w:val="none" w:sz="0" w:space="0" w:color="auto"/>
        <w:right w:val="none" w:sz="0" w:space="0" w:color="auto"/>
      </w:divBdr>
    </w:div>
    <w:div w:id="169298226">
      <w:bodyDiv w:val="1"/>
      <w:marLeft w:val="0"/>
      <w:marRight w:val="0"/>
      <w:marTop w:val="0"/>
      <w:marBottom w:val="0"/>
      <w:divBdr>
        <w:top w:val="none" w:sz="0" w:space="0" w:color="auto"/>
        <w:left w:val="none" w:sz="0" w:space="0" w:color="auto"/>
        <w:bottom w:val="none" w:sz="0" w:space="0" w:color="auto"/>
        <w:right w:val="none" w:sz="0" w:space="0" w:color="auto"/>
      </w:divBdr>
    </w:div>
    <w:div w:id="173492689">
      <w:bodyDiv w:val="1"/>
      <w:marLeft w:val="0"/>
      <w:marRight w:val="0"/>
      <w:marTop w:val="0"/>
      <w:marBottom w:val="0"/>
      <w:divBdr>
        <w:top w:val="none" w:sz="0" w:space="0" w:color="auto"/>
        <w:left w:val="none" w:sz="0" w:space="0" w:color="auto"/>
        <w:bottom w:val="none" w:sz="0" w:space="0" w:color="auto"/>
        <w:right w:val="none" w:sz="0" w:space="0" w:color="auto"/>
      </w:divBdr>
    </w:div>
    <w:div w:id="174199962">
      <w:bodyDiv w:val="1"/>
      <w:marLeft w:val="0"/>
      <w:marRight w:val="0"/>
      <w:marTop w:val="0"/>
      <w:marBottom w:val="0"/>
      <w:divBdr>
        <w:top w:val="none" w:sz="0" w:space="0" w:color="auto"/>
        <w:left w:val="none" w:sz="0" w:space="0" w:color="auto"/>
        <w:bottom w:val="none" w:sz="0" w:space="0" w:color="auto"/>
        <w:right w:val="none" w:sz="0" w:space="0" w:color="auto"/>
      </w:divBdr>
    </w:div>
    <w:div w:id="214704654">
      <w:bodyDiv w:val="1"/>
      <w:marLeft w:val="0"/>
      <w:marRight w:val="0"/>
      <w:marTop w:val="0"/>
      <w:marBottom w:val="0"/>
      <w:divBdr>
        <w:top w:val="none" w:sz="0" w:space="0" w:color="auto"/>
        <w:left w:val="none" w:sz="0" w:space="0" w:color="auto"/>
        <w:bottom w:val="none" w:sz="0" w:space="0" w:color="auto"/>
        <w:right w:val="none" w:sz="0" w:space="0" w:color="auto"/>
      </w:divBdr>
    </w:div>
    <w:div w:id="220940841">
      <w:bodyDiv w:val="1"/>
      <w:marLeft w:val="0"/>
      <w:marRight w:val="0"/>
      <w:marTop w:val="0"/>
      <w:marBottom w:val="0"/>
      <w:divBdr>
        <w:top w:val="none" w:sz="0" w:space="0" w:color="auto"/>
        <w:left w:val="none" w:sz="0" w:space="0" w:color="auto"/>
        <w:bottom w:val="none" w:sz="0" w:space="0" w:color="auto"/>
        <w:right w:val="none" w:sz="0" w:space="0" w:color="auto"/>
      </w:divBdr>
    </w:div>
    <w:div w:id="231041680">
      <w:bodyDiv w:val="1"/>
      <w:marLeft w:val="0"/>
      <w:marRight w:val="0"/>
      <w:marTop w:val="0"/>
      <w:marBottom w:val="0"/>
      <w:divBdr>
        <w:top w:val="none" w:sz="0" w:space="0" w:color="auto"/>
        <w:left w:val="none" w:sz="0" w:space="0" w:color="auto"/>
        <w:bottom w:val="none" w:sz="0" w:space="0" w:color="auto"/>
        <w:right w:val="none" w:sz="0" w:space="0" w:color="auto"/>
      </w:divBdr>
    </w:div>
    <w:div w:id="233468299">
      <w:bodyDiv w:val="1"/>
      <w:marLeft w:val="0"/>
      <w:marRight w:val="0"/>
      <w:marTop w:val="0"/>
      <w:marBottom w:val="0"/>
      <w:divBdr>
        <w:top w:val="none" w:sz="0" w:space="0" w:color="auto"/>
        <w:left w:val="none" w:sz="0" w:space="0" w:color="auto"/>
        <w:bottom w:val="none" w:sz="0" w:space="0" w:color="auto"/>
        <w:right w:val="none" w:sz="0" w:space="0" w:color="auto"/>
      </w:divBdr>
    </w:div>
    <w:div w:id="236520801">
      <w:bodyDiv w:val="1"/>
      <w:marLeft w:val="0"/>
      <w:marRight w:val="0"/>
      <w:marTop w:val="0"/>
      <w:marBottom w:val="0"/>
      <w:divBdr>
        <w:top w:val="none" w:sz="0" w:space="0" w:color="auto"/>
        <w:left w:val="none" w:sz="0" w:space="0" w:color="auto"/>
        <w:bottom w:val="none" w:sz="0" w:space="0" w:color="auto"/>
        <w:right w:val="none" w:sz="0" w:space="0" w:color="auto"/>
      </w:divBdr>
    </w:div>
    <w:div w:id="247354280">
      <w:bodyDiv w:val="1"/>
      <w:marLeft w:val="0"/>
      <w:marRight w:val="0"/>
      <w:marTop w:val="0"/>
      <w:marBottom w:val="0"/>
      <w:divBdr>
        <w:top w:val="none" w:sz="0" w:space="0" w:color="auto"/>
        <w:left w:val="none" w:sz="0" w:space="0" w:color="auto"/>
        <w:bottom w:val="none" w:sz="0" w:space="0" w:color="auto"/>
        <w:right w:val="none" w:sz="0" w:space="0" w:color="auto"/>
      </w:divBdr>
    </w:div>
    <w:div w:id="249389001">
      <w:bodyDiv w:val="1"/>
      <w:marLeft w:val="0"/>
      <w:marRight w:val="0"/>
      <w:marTop w:val="0"/>
      <w:marBottom w:val="0"/>
      <w:divBdr>
        <w:top w:val="none" w:sz="0" w:space="0" w:color="auto"/>
        <w:left w:val="none" w:sz="0" w:space="0" w:color="auto"/>
        <w:bottom w:val="none" w:sz="0" w:space="0" w:color="auto"/>
        <w:right w:val="none" w:sz="0" w:space="0" w:color="auto"/>
      </w:divBdr>
    </w:div>
    <w:div w:id="255867797">
      <w:bodyDiv w:val="1"/>
      <w:marLeft w:val="0"/>
      <w:marRight w:val="0"/>
      <w:marTop w:val="0"/>
      <w:marBottom w:val="0"/>
      <w:divBdr>
        <w:top w:val="none" w:sz="0" w:space="0" w:color="auto"/>
        <w:left w:val="none" w:sz="0" w:space="0" w:color="auto"/>
        <w:bottom w:val="none" w:sz="0" w:space="0" w:color="auto"/>
        <w:right w:val="none" w:sz="0" w:space="0" w:color="auto"/>
      </w:divBdr>
    </w:div>
    <w:div w:id="256914181">
      <w:bodyDiv w:val="1"/>
      <w:marLeft w:val="0"/>
      <w:marRight w:val="0"/>
      <w:marTop w:val="0"/>
      <w:marBottom w:val="0"/>
      <w:divBdr>
        <w:top w:val="none" w:sz="0" w:space="0" w:color="auto"/>
        <w:left w:val="none" w:sz="0" w:space="0" w:color="auto"/>
        <w:bottom w:val="none" w:sz="0" w:space="0" w:color="auto"/>
        <w:right w:val="none" w:sz="0" w:space="0" w:color="auto"/>
      </w:divBdr>
    </w:div>
    <w:div w:id="264115341">
      <w:bodyDiv w:val="1"/>
      <w:marLeft w:val="0"/>
      <w:marRight w:val="0"/>
      <w:marTop w:val="0"/>
      <w:marBottom w:val="0"/>
      <w:divBdr>
        <w:top w:val="none" w:sz="0" w:space="0" w:color="auto"/>
        <w:left w:val="none" w:sz="0" w:space="0" w:color="auto"/>
        <w:bottom w:val="none" w:sz="0" w:space="0" w:color="auto"/>
        <w:right w:val="none" w:sz="0" w:space="0" w:color="auto"/>
      </w:divBdr>
    </w:div>
    <w:div w:id="266738119">
      <w:bodyDiv w:val="1"/>
      <w:marLeft w:val="0"/>
      <w:marRight w:val="0"/>
      <w:marTop w:val="0"/>
      <w:marBottom w:val="0"/>
      <w:divBdr>
        <w:top w:val="none" w:sz="0" w:space="0" w:color="auto"/>
        <w:left w:val="none" w:sz="0" w:space="0" w:color="auto"/>
        <w:bottom w:val="none" w:sz="0" w:space="0" w:color="auto"/>
        <w:right w:val="none" w:sz="0" w:space="0" w:color="auto"/>
      </w:divBdr>
    </w:div>
    <w:div w:id="268391959">
      <w:bodyDiv w:val="1"/>
      <w:marLeft w:val="0"/>
      <w:marRight w:val="0"/>
      <w:marTop w:val="0"/>
      <w:marBottom w:val="0"/>
      <w:divBdr>
        <w:top w:val="none" w:sz="0" w:space="0" w:color="auto"/>
        <w:left w:val="none" w:sz="0" w:space="0" w:color="auto"/>
        <w:bottom w:val="none" w:sz="0" w:space="0" w:color="auto"/>
        <w:right w:val="none" w:sz="0" w:space="0" w:color="auto"/>
      </w:divBdr>
    </w:div>
    <w:div w:id="282813577">
      <w:bodyDiv w:val="1"/>
      <w:marLeft w:val="0"/>
      <w:marRight w:val="0"/>
      <w:marTop w:val="0"/>
      <w:marBottom w:val="0"/>
      <w:divBdr>
        <w:top w:val="none" w:sz="0" w:space="0" w:color="auto"/>
        <w:left w:val="none" w:sz="0" w:space="0" w:color="auto"/>
        <w:bottom w:val="none" w:sz="0" w:space="0" w:color="auto"/>
        <w:right w:val="none" w:sz="0" w:space="0" w:color="auto"/>
      </w:divBdr>
    </w:div>
    <w:div w:id="284697486">
      <w:bodyDiv w:val="1"/>
      <w:marLeft w:val="0"/>
      <w:marRight w:val="0"/>
      <w:marTop w:val="0"/>
      <w:marBottom w:val="0"/>
      <w:divBdr>
        <w:top w:val="none" w:sz="0" w:space="0" w:color="auto"/>
        <w:left w:val="none" w:sz="0" w:space="0" w:color="auto"/>
        <w:bottom w:val="none" w:sz="0" w:space="0" w:color="auto"/>
        <w:right w:val="none" w:sz="0" w:space="0" w:color="auto"/>
      </w:divBdr>
    </w:div>
    <w:div w:id="291205348">
      <w:bodyDiv w:val="1"/>
      <w:marLeft w:val="0"/>
      <w:marRight w:val="0"/>
      <w:marTop w:val="0"/>
      <w:marBottom w:val="0"/>
      <w:divBdr>
        <w:top w:val="none" w:sz="0" w:space="0" w:color="auto"/>
        <w:left w:val="none" w:sz="0" w:space="0" w:color="auto"/>
        <w:bottom w:val="none" w:sz="0" w:space="0" w:color="auto"/>
        <w:right w:val="none" w:sz="0" w:space="0" w:color="auto"/>
      </w:divBdr>
    </w:div>
    <w:div w:id="294721098">
      <w:bodyDiv w:val="1"/>
      <w:marLeft w:val="0"/>
      <w:marRight w:val="0"/>
      <w:marTop w:val="0"/>
      <w:marBottom w:val="0"/>
      <w:divBdr>
        <w:top w:val="none" w:sz="0" w:space="0" w:color="auto"/>
        <w:left w:val="none" w:sz="0" w:space="0" w:color="auto"/>
        <w:bottom w:val="none" w:sz="0" w:space="0" w:color="auto"/>
        <w:right w:val="none" w:sz="0" w:space="0" w:color="auto"/>
      </w:divBdr>
    </w:div>
    <w:div w:id="295264192">
      <w:bodyDiv w:val="1"/>
      <w:marLeft w:val="0"/>
      <w:marRight w:val="0"/>
      <w:marTop w:val="0"/>
      <w:marBottom w:val="0"/>
      <w:divBdr>
        <w:top w:val="none" w:sz="0" w:space="0" w:color="auto"/>
        <w:left w:val="none" w:sz="0" w:space="0" w:color="auto"/>
        <w:bottom w:val="none" w:sz="0" w:space="0" w:color="auto"/>
        <w:right w:val="none" w:sz="0" w:space="0" w:color="auto"/>
      </w:divBdr>
    </w:div>
    <w:div w:id="305549090">
      <w:bodyDiv w:val="1"/>
      <w:marLeft w:val="0"/>
      <w:marRight w:val="0"/>
      <w:marTop w:val="0"/>
      <w:marBottom w:val="0"/>
      <w:divBdr>
        <w:top w:val="none" w:sz="0" w:space="0" w:color="auto"/>
        <w:left w:val="none" w:sz="0" w:space="0" w:color="auto"/>
        <w:bottom w:val="none" w:sz="0" w:space="0" w:color="auto"/>
        <w:right w:val="none" w:sz="0" w:space="0" w:color="auto"/>
      </w:divBdr>
    </w:div>
    <w:div w:id="315378699">
      <w:bodyDiv w:val="1"/>
      <w:marLeft w:val="0"/>
      <w:marRight w:val="0"/>
      <w:marTop w:val="0"/>
      <w:marBottom w:val="0"/>
      <w:divBdr>
        <w:top w:val="none" w:sz="0" w:space="0" w:color="auto"/>
        <w:left w:val="none" w:sz="0" w:space="0" w:color="auto"/>
        <w:bottom w:val="none" w:sz="0" w:space="0" w:color="auto"/>
        <w:right w:val="none" w:sz="0" w:space="0" w:color="auto"/>
      </w:divBdr>
    </w:div>
    <w:div w:id="330109666">
      <w:bodyDiv w:val="1"/>
      <w:marLeft w:val="0"/>
      <w:marRight w:val="0"/>
      <w:marTop w:val="0"/>
      <w:marBottom w:val="0"/>
      <w:divBdr>
        <w:top w:val="none" w:sz="0" w:space="0" w:color="auto"/>
        <w:left w:val="none" w:sz="0" w:space="0" w:color="auto"/>
        <w:bottom w:val="none" w:sz="0" w:space="0" w:color="auto"/>
        <w:right w:val="none" w:sz="0" w:space="0" w:color="auto"/>
      </w:divBdr>
    </w:div>
    <w:div w:id="371536723">
      <w:bodyDiv w:val="1"/>
      <w:marLeft w:val="0"/>
      <w:marRight w:val="0"/>
      <w:marTop w:val="0"/>
      <w:marBottom w:val="0"/>
      <w:divBdr>
        <w:top w:val="none" w:sz="0" w:space="0" w:color="auto"/>
        <w:left w:val="none" w:sz="0" w:space="0" w:color="auto"/>
        <w:bottom w:val="none" w:sz="0" w:space="0" w:color="auto"/>
        <w:right w:val="none" w:sz="0" w:space="0" w:color="auto"/>
      </w:divBdr>
    </w:div>
    <w:div w:id="374162548">
      <w:bodyDiv w:val="1"/>
      <w:marLeft w:val="0"/>
      <w:marRight w:val="0"/>
      <w:marTop w:val="0"/>
      <w:marBottom w:val="0"/>
      <w:divBdr>
        <w:top w:val="none" w:sz="0" w:space="0" w:color="auto"/>
        <w:left w:val="none" w:sz="0" w:space="0" w:color="auto"/>
        <w:bottom w:val="none" w:sz="0" w:space="0" w:color="auto"/>
        <w:right w:val="none" w:sz="0" w:space="0" w:color="auto"/>
      </w:divBdr>
    </w:div>
    <w:div w:id="385877579">
      <w:bodyDiv w:val="1"/>
      <w:marLeft w:val="0"/>
      <w:marRight w:val="0"/>
      <w:marTop w:val="0"/>
      <w:marBottom w:val="0"/>
      <w:divBdr>
        <w:top w:val="none" w:sz="0" w:space="0" w:color="auto"/>
        <w:left w:val="none" w:sz="0" w:space="0" w:color="auto"/>
        <w:bottom w:val="none" w:sz="0" w:space="0" w:color="auto"/>
        <w:right w:val="none" w:sz="0" w:space="0" w:color="auto"/>
      </w:divBdr>
    </w:div>
    <w:div w:id="404643107">
      <w:bodyDiv w:val="1"/>
      <w:marLeft w:val="0"/>
      <w:marRight w:val="0"/>
      <w:marTop w:val="0"/>
      <w:marBottom w:val="0"/>
      <w:divBdr>
        <w:top w:val="none" w:sz="0" w:space="0" w:color="auto"/>
        <w:left w:val="none" w:sz="0" w:space="0" w:color="auto"/>
        <w:bottom w:val="none" w:sz="0" w:space="0" w:color="auto"/>
        <w:right w:val="none" w:sz="0" w:space="0" w:color="auto"/>
      </w:divBdr>
    </w:div>
    <w:div w:id="407461202">
      <w:bodyDiv w:val="1"/>
      <w:marLeft w:val="0"/>
      <w:marRight w:val="0"/>
      <w:marTop w:val="0"/>
      <w:marBottom w:val="0"/>
      <w:divBdr>
        <w:top w:val="none" w:sz="0" w:space="0" w:color="auto"/>
        <w:left w:val="none" w:sz="0" w:space="0" w:color="auto"/>
        <w:bottom w:val="none" w:sz="0" w:space="0" w:color="auto"/>
        <w:right w:val="none" w:sz="0" w:space="0" w:color="auto"/>
      </w:divBdr>
    </w:div>
    <w:div w:id="422337753">
      <w:bodyDiv w:val="1"/>
      <w:marLeft w:val="0"/>
      <w:marRight w:val="0"/>
      <w:marTop w:val="0"/>
      <w:marBottom w:val="0"/>
      <w:divBdr>
        <w:top w:val="none" w:sz="0" w:space="0" w:color="auto"/>
        <w:left w:val="none" w:sz="0" w:space="0" w:color="auto"/>
        <w:bottom w:val="none" w:sz="0" w:space="0" w:color="auto"/>
        <w:right w:val="none" w:sz="0" w:space="0" w:color="auto"/>
      </w:divBdr>
    </w:div>
    <w:div w:id="428241553">
      <w:bodyDiv w:val="1"/>
      <w:marLeft w:val="0"/>
      <w:marRight w:val="0"/>
      <w:marTop w:val="0"/>
      <w:marBottom w:val="0"/>
      <w:divBdr>
        <w:top w:val="none" w:sz="0" w:space="0" w:color="auto"/>
        <w:left w:val="none" w:sz="0" w:space="0" w:color="auto"/>
        <w:bottom w:val="none" w:sz="0" w:space="0" w:color="auto"/>
        <w:right w:val="none" w:sz="0" w:space="0" w:color="auto"/>
      </w:divBdr>
    </w:div>
    <w:div w:id="435488150">
      <w:bodyDiv w:val="1"/>
      <w:marLeft w:val="0"/>
      <w:marRight w:val="0"/>
      <w:marTop w:val="0"/>
      <w:marBottom w:val="0"/>
      <w:divBdr>
        <w:top w:val="none" w:sz="0" w:space="0" w:color="auto"/>
        <w:left w:val="none" w:sz="0" w:space="0" w:color="auto"/>
        <w:bottom w:val="none" w:sz="0" w:space="0" w:color="auto"/>
        <w:right w:val="none" w:sz="0" w:space="0" w:color="auto"/>
      </w:divBdr>
    </w:div>
    <w:div w:id="452142429">
      <w:bodyDiv w:val="1"/>
      <w:marLeft w:val="0"/>
      <w:marRight w:val="0"/>
      <w:marTop w:val="0"/>
      <w:marBottom w:val="0"/>
      <w:divBdr>
        <w:top w:val="none" w:sz="0" w:space="0" w:color="auto"/>
        <w:left w:val="none" w:sz="0" w:space="0" w:color="auto"/>
        <w:bottom w:val="none" w:sz="0" w:space="0" w:color="auto"/>
        <w:right w:val="none" w:sz="0" w:space="0" w:color="auto"/>
      </w:divBdr>
    </w:div>
    <w:div w:id="466440501">
      <w:bodyDiv w:val="1"/>
      <w:marLeft w:val="0"/>
      <w:marRight w:val="0"/>
      <w:marTop w:val="0"/>
      <w:marBottom w:val="0"/>
      <w:divBdr>
        <w:top w:val="none" w:sz="0" w:space="0" w:color="auto"/>
        <w:left w:val="none" w:sz="0" w:space="0" w:color="auto"/>
        <w:bottom w:val="none" w:sz="0" w:space="0" w:color="auto"/>
        <w:right w:val="none" w:sz="0" w:space="0" w:color="auto"/>
      </w:divBdr>
    </w:div>
    <w:div w:id="479034786">
      <w:bodyDiv w:val="1"/>
      <w:marLeft w:val="0"/>
      <w:marRight w:val="0"/>
      <w:marTop w:val="0"/>
      <w:marBottom w:val="0"/>
      <w:divBdr>
        <w:top w:val="none" w:sz="0" w:space="0" w:color="auto"/>
        <w:left w:val="none" w:sz="0" w:space="0" w:color="auto"/>
        <w:bottom w:val="none" w:sz="0" w:space="0" w:color="auto"/>
        <w:right w:val="none" w:sz="0" w:space="0" w:color="auto"/>
      </w:divBdr>
    </w:div>
    <w:div w:id="492910630">
      <w:bodyDiv w:val="1"/>
      <w:marLeft w:val="0"/>
      <w:marRight w:val="0"/>
      <w:marTop w:val="0"/>
      <w:marBottom w:val="0"/>
      <w:divBdr>
        <w:top w:val="none" w:sz="0" w:space="0" w:color="auto"/>
        <w:left w:val="none" w:sz="0" w:space="0" w:color="auto"/>
        <w:bottom w:val="none" w:sz="0" w:space="0" w:color="auto"/>
        <w:right w:val="none" w:sz="0" w:space="0" w:color="auto"/>
      </w:divBdr>
    </w:div>
    <w:div w:id="499934252">
      <w:bodyDiv w:val="1"/>
      <w:marLeft w:val="0"/>
      <w:marRight w:val="0"/>
      <w:marTop w:val="0"/>
      <w:marBottom w:val="0"/>
      <w:divBdr>
        <w:top w:val="none" w:sz="0" w:space="0" w:color="auto"/>
        <w:left w:val="none" w:sz="0" w:space="0" w:color="auto"/>
        <w:bottom w:val="none" w:sz="0" w:space="0" w:color="auto"/>
        <w:right w:val="none" w:sz="0" w:space="0" w:color="auto"/>
      </w:divBdr>
    </w:div>
    <w:div w:id="523396629">
      <w:bodyDiv w:val="1"/>
      <w:marLeft w:val="0"/>
      <w:marRight w:val="0"/>
      <w:marTop w:val="0"/>
      <w:marBottom w:val="0"/>
      <w:divBdr>
        <w:top w:val="none" w:sz="0" w:space="0" w:color="auto"/>
        <w:left w:val="none" w:sz="0" w:space="0" w:color="auto"/>
        <w:bottom w:val="none" w:sz="0" w:space="0" w:color="auto"/>
        <w:right w:val="none" w:sz="0" w:space="0" w:color="auto"/>
      </w:divBdr>
    </w:div>
    <w:div w:id="535968136">
      <w:bodyDiv w:val="1"/>
      <w:marLeft w:val="0"/>
      <w:marRight w:val="0"/>
      <w:marTop w:val="0"/>
      <w:marBottom w:val="0"/>
      <w:divBdr>
        <w:top w:val="none" w:sz="0" w:space="0" w:color="auto"/>
        <w:left w:val="none" w:sz="0" w:space="0" w:color="auto"/>
        <w:bottom w:val="none" w:sz="0" w:space="0" w:color="auto"/>
        <w:right w:val="none" w:sz="0" w:space="0" w:color="auto"/>
      </w:divBdr>
    </w:div>
    <w:div w:id="543098308">
      <w:bodyDiv w:val="1"/>
      <w:marLeft w:val="0"/>
      <w:marRight w:val="0"/>
      <w:marTop w:val="0"/>
      <w:marBottom w:val="0"/>
      <w:divBdr>
        <w:top w:val="none" w:sz="0" w:space="0" w:color="auto"/>
        <w:left w:val="none" w:sz="0" w:space="0" w:color="auto"/>
        <w:bottom w:val="none" w:sz="0" w:space="0" w:color="auto"/>
        <w:right w:val="none" w:sz="0" w:space="0" w:color="auto"/>
      </w:divBdr>
    </w:div>
    <w:div w:id="543710230">
      <w:bodyDiv w:val="1"/>
      <w:marLeft w:val="0"/>
      <w:marRight w:val="0"/>
      <w:marTop w:val="0"/>
      <w:marBottom w:val="0"/>
      <w:divBdr>
        <w:top w:val="none" w:sz="0" w:space="0" w:color="auto"/>
        <w:left w:val="none" w:sz="0" w:space="0" w:color="auto"/>
        <w:bottom w:val="none" w:sz="0" w:space="0" w:color="auto"/>
        <w:right w:val="none" w:sz="0" w:space="0" w:color="auto"/>
      </w:divBdr>
    </w:div>
    <w:div w:id="579213440">
      <w:bodyDiv w:val="1"/>
      <w:marLeft w:val="0"/>
      <w:marRight w:val="0"/>
      <w:marTop w:val="0"/>
      <w:marBottom w:val="0"/>
      <w:divBdr>
        <w:top w:val="none" w:sz="0" w:space="0" w:color="auto"/>
        <w:left w:val="none" w:sz="0" w:space="0" w:color="auto"/>
        <w:bottom w:val="none" w:sz="0" w:space="0" w:color="auto"/>
        <w:right w:val="none" w:sz="0" w:space="0" w:color="auto"/>
      </w:divBdr>
    </w:div>
    <w:div w:id="585000965">
      <w:bodyDiv w:val="1"/>
      <w:marLeft w:val="0"/>
      <w:marRight w:val="0"/>
      <w:marTop w:val="0"/>
      <w:marBottom w:val="0"/>
      <w:divBdr>
        <w:top w:val="none" w:sz="0" w:space="0" w:color="auto"/>
        <w:left w:val="none" w:sz="0" w:space="0" w:color="auto"/>
        <w:bottom w:val="none" w:sz="0" w:space="0" w:color="auto"/>
        <w:right w:val="none" w:sz="0" w:space="0" w:color="auto"/>
      </w:divBdr>
    </w:div>
    <w:div w:id="598367059">
      <w:bodyDiv w:val="1"/>
      <w:marLeft w:val="0"/>
      <w:marRight w:val="0"/>
      <w:marTop w:val="0"/>
      <w:marBottom w:val="0"/>
      <w:divBdr>
        <w:top w:val="none" w:sz="0" w:space="0" w:color="auto"/>
        <w:left w:val="none" w:sz="0" w:space="0" w:color="auto"/>
        <w:bottom w:val="none" w:sz="0" w:space="0" w:color="auto"/>
        <w:right w:val="none" w:sz="0" w:space="0" w:color="auto"/>
      </w:divBdr>
    </w:div>
    <w:div w:id="612593727">
      <w:bodyDiv w:val="1"/>
      <w:marLeft w:val="0"/>
      <w:marRight w:val="0"/>
      <w:marTop w:val="0"/>
      <w:marBottom w:val="0"/>
      <w:divBdr>
        <w:top w:val="none" w:sz="0" w:space="0" w:color="auto"/>
        <w:left w:val="none" w:sz="0" w:space="0" w:color="auto"/>
        <w:bottom w:val="none" w:sz="0" w:space="0" w:color="auto"/>
        <w:right w:val="none" w:sz="0" w:space="0" w:color="auto"/>
      </w:divBdr>
      <w:divsChild>
        <w:div w:id="1101337706">
          <w:marLeft w:val="0"/>
          <w:marRight w:val="0"/>
          <w:marTop w:val="0"/>
          <w:marBottom w:val="0"/>
          <w:divBdr>
            <w:top w:val="none" w:sz="0" w:space="0" w:color="auto"/>
            <w:left w:val="none" w:sz="0" w:space="0" w:color="auto"/>
            <w:bottom w:val="none" w:sz="0" w:space="0" w:color="auto"/>
            <w:right w:val="none" w:sz="0" w:space="0" w:color="auto"/>
          </w:divBdr>
        </w:div>
      </w:divsChild>
    </w:div>
    <w:div w:id="612631875">
      <w:bodyDiv w:val="1"/>
      <w:marLeft w:val="0"/>
      <w:marRight w:val="0"/>
      <w:marTop w:val="0"/>
      <w:marBottom w:val="0"/>
      <w:divBdr>
        <w:top w:val="none" w:sz="0" w:space="0" w:color="auto"/>
        <w:left w:val="none" w:sz="0" w:space="0" w:color="auto"/>
        <w:bottom w:val="none" w:sz="0" w:space="0" w:color="auto"/>
        <w:right w:val="none" w:sz="0" w:space="0" w:color="auto"/>
      </w:divBdr>
    </w:div>
    <w:div w:id="614866401">
      <w:bodyDiv w:val="1"/>
      <w:marLeft w:val="0"/>
      <w:marRight w:val="0"/>
      <w:marTop w:val="0"/>
      <w:marBottom w:val="0"/>
      <w:divBdr>
        <w:top w:val="none" w:sz="0" w:space="0" w:color="auto"/>
        <w:left w:val="none" w:sz="0" w:space="0" w:color="auto"/>
        <w:bottom w:val="none" w:sz="0" w:space="0" w:color="auto"/>
        <w:right w:val="none" w:sz="0" w:space="0" w:color="auto"/>
      </w:divBdr>
    </w:div>
    <w:div w:id="616571320">
      <w:bodyDiv w:val="1"/>
      <w:marLeft w:val="0"/>
      <w:marRight w:val="0"/>
      <w:marTop w:val="0"/>
      <w:marBottom w:val="0"/>
      <w:divBdr>
        <w:top w:val="none" w:sz="0" w:space="0" w:color="auto"/>
        <w:left w:val="none" w:sz="0" w:space="0" w:color="auto"/>
        <w:bottom w:val="none" w:sz="0" w:space="0" w:color="auto"/>
        <w:right w:val="none" w:sz="0" w:space="0" w:color="auto"/>
      </w:divBdr>
    </w:div>
    <w:div w:id="623192325">
      <w:bodyDiv w:val="1"/>
      <w:marLeft w:val="0"/>
      <w:marRight w:val="0"/>
      <w:marTop w:val="0"/>
      <w:marBottom w:val="0"/>
      <w:divBdr>
        <w:top w:val="none" w:sz="0" w:space="0" w:color="auto"/>
        <w:left w:val="none" w:sz="0" w:space="0" w:color="auto"/>
        <w:bottom w:val="none" w:sz="0" w:space="0" w:color="auto"/>
        <w:right w:val="none" w:sz="0" w:space="0" w:color="auto"/>
      </w:divBdr>
    </w:div>
    <w:div w:id="659817553">
      <w:bodyDiv w:val="1"/>
      <w:marLeft w:val="0"/>
      <w:marRight w:val="0"/>
      <w:marTop w:val="0"/>
      <w:marBottom w:val="0"/>
      <w:divBdr>
        <w:top w:val="none" w:sz="0" w:space="0" w:color="auto"/>
        <w:left w:val="none" w:sz="0" w:space="0" w:color="auto"/>
        <w:bottom w:val="none" w:sz="0" w:space="0" w:color="auto"/>
        <w:right w:val="none" w:sz="0" w:space="0" w:color="auto"/>
      </w:divBdr>
    </w:div>
    <w:div w:id="662389399">
      <w:bodyDiv w:val="1"/>
      <w:marLeft w:val="0"/>
      <w:marRight w:val="0"/>
      <w:marTop w:val="0"/>
      <w:marBottom w:val="0"/>
      <w:divBdr>
        <w:top w:val="none" w:sz="0" w:space="0" w:color="auto"/>
        <w:left w:val="none" w:sz="0" w:space="0" w:color="auto"/>
        <w:bottom w:val="none" w:sz="0" w:space="0" w:color="auto"/>
        <w:right w:val="none" w:sz="0" w:space="0" w:color="auto"/>
      </w:divBdr>
    </w:div>
    <w:div w:id="669796430">
      <w:bodyDiv w:val="1"/>
      <w:marLeft w:val="0"/>
      <w:marRight w:val="0"/>
      <w:marTop w:val="0"/>
      <w:marBottom w:val="0"/>
      <w:divBdr>
        <w:top w:val="none" w:sz="0" w:space="0" w:color="auto"/>
        <w:left w:val="none" w:sz="0" w:space="0" w:color="auto"/>
        <w:bottom w:val="none" w:sz="0" w:space="0" w:color="auto"/>
        <w:right w:val="none" w:sz="0" w:space="0" w:color="auto"/>
      </w:divBdr>
    </w:div>
    <w:div w:id="670332460">
      <w:bodyDiv w:val="1"/>
      <w:marLeft w:val="0"/>
      <w:marRight w:val="0"/>
      <w:marTop w:val="0"/>
      <w:marBottom w:val="0"/>
      <w:divBdr>
        <w:top w:val="none" w:sz="0" w:space="0" w:color="auto"/>
        <w:left w:val="none" w:sz="0" w:space="0" w:color="auto"/>
        <w:bottom w:val="none" w:sz="0" w:space="0" w:color="auto"/>
        <w:right w:val="none" w:sz="0" w:space="0" w:color="auto"/>
      </w:divBdr>
    </w:div>
    <w:div w:id="673193497">
      <w:bodyDiv w:val="1"/>
      <w:marLeft w:val="0"/>
      <w:marRight w:val="0"/>
      <w:marTop w:val="0"/>
      <w:marBottom w:val="0"/>
      <w:divBdr>
        <w:top w:val="none" w:sz="0" w:space="0" w:color="auto"/>
        <w:left w:val="none" w:sz="0" w:space="0" w:color="auto"/>
        <w:bottom w:val="none" w:sz="0" w:space="0" w:color="auto"/>
        <w:right w:val="none" w:sz="0" w:space="0" w:color="auto"/>
      </w:divBdr>
    </w:div>
    <w:div w:id="689993257">
      <w:bodyDiv w:val="1"/>
      <w:marLeft w:val="0"/>
      <w:marRight w:val="0"/>
      <w:marTop w:val="0"/>
      <w:marBottom w:val="0"/>
      <w:divBdr>
        <w:top w:val="none" w:sz="0" w:space="0" w:color="auto"/>
        <w:left w:val="none" w:sz="0" w:space="0" w:color="auto"/>
        <w:bottom w:val="none" w:sz="0" w:space="0" w:color="auto"/>
        <w:right w:val="none" w:sz="0" w:space="0" w:color="auto"/>
      </w:divBdr>
    </w:div>
    <w:div w:id="691490542">
      <w:bodyDiv w:val="1"/>
      <w:marLeft w:val="0"/>
      <w:marRight w:val="0"/>
      <w:marTop w:val="0"/>
      <w:marBottom w:val="0"/>
      <w:divBdr>
        <w:top w:val="none" w:sz="0" w:space="0" w:color="auto"/>
        <w:left w:val="none" w:sz="0" w:space="0" w:color="auto"/>
        <w:bottom w:val="none" w:sz="0" w:space="0" w:color="auto"/>
        <w:right w:val="none" w:sz="0" w:space="0" w:color="auto"/>
      </w:divBdr>
    </w:div>
    <w:div w:id="696546368">
      <w:bodyDiv w:val="1"/>
      <w:marLeft w:val="0"/>
      <w:marRight w:val="0"/>
      <w:marTop w:val="0"/>
      <w:marBottom w:val="0"/>
      <w:divBdr>
        <w:top w:val="none" w:sz="0" w:space="0" w:color="auto"/>
        <w:left w:val="none" w:sz="0" w:space="0" w:color="auto"/>
        <w:bottom w:val="none" w:sz="0" w:space="0" w:color="auto"/>
        <w:right w:val="none" w:sz="0" w:space="0" w:color="auto"/>
      </w:divBdr>
    </w:div>
    <w:div w:id="703096582">
      <w:bodyDiv w:val="1"/>
      <w:marLeft w:val="0"/>
      <w:marRight w:val="0"/>
      <w:marTop w:val="0"/>
      <w:marBottom w:val="0"/>
      <w:divBdr>
        <w:top w:val="none" w:sz="0" w:space="0" w:color="auto"/>
        <w:left w:val="none" w:sz="0" w:space="0" w:color="auto"/>
        <w:bottom w:val="none" w:sz="0" w:space="0" w:color="auto"/>
        <w:right w:val="none" w:sz="0" w:space="0" w:color="auto"/>
      </w:divBdr>
    </w:div>
    <w:div w:id="755790665">
      <w:bodyDiv w:val="1"/>
      <w:marLeft w:val="0"/>
      <w:marRight w:val="0"/>
      <w:marTop w:val="0"/>
      <w:marBottom w:val="0"/>
      <w:divBdr>
        <w:top w:val="none" w:sz="0" w:space="0" w:color="auto"/>
        <w:left w:val="none" w:sz="0" w:space="0" w:color="auto"/>
        <w:bottom w:val="none" w:sz="0" w:space="0" w:color="auto"/>
        <w:right w:val="none" w:sz="0" w:space="0" w:color="auto"/>
      </w:divBdr>
    </w:div>
    <w:div w:id="756250292">
      <w:bodyDiv w:val="1"/>
      <w:marLeft w:val="0"/>
      <w:marRight w:val="0"/>
      <w:marTop w:val="0"/>
      <w:marBottom w:val="0"/>
      <w:divBdr>
        <w:top w:val="none" w:sz="0" w:space="0" w:color="auto"/>
        <w:left w:val="none" w:sz="0" w:space="0" w:color="auto"/>
        <w:bottom w:val="none" w:sz="0" w:space="0" w:color="auto"/>
        <w:right w:val="none" w:sz="0" w:space="0" w:color="auto"/>
      </w:divBdr>
    </w:div>
    <w:div w:id="771583981">
      <w:bodyDiv w:val="1"/>
      <w:marLeft w:val="0"/>
      <w:marRight w:val="0"/>
      <w:marTop w:val="0"/>
      <w:marBottom w:val="0"/>
      <w:divBdr>
        <w:top w:val="none" w:sz="0" w:space="0" w:color="auto"/>
        <w:left w:val="none" w:sz="0" w:space="0" w:color="auto"/>
        <w:bottom w:val="none" w:sz="0" w:space="0" w:color="auto"/>
        <w:right w:val="none" w:sz="0" w:space="0" w:color="auto"/>
      </w:divBdr>
    </w:div>
    <w:div w:id="781731751">
      <w:bodyDiv w:val="1"/>
      <w:marLeft w:val="0"/>
      <w:marRight w:val="0"/>
      <w:marTop w:val="0"/>
      <w:marBottom w:val="0"/>
      <w:divBdr>
        <w:top w:val="none" w:sz="0" w:space="0" w:color="auto"/>
        <w:left w:val="none" w:sz="0" w:space="0" w:color="auto"/>
        <w:bottom w:val="none" w:sz="0" w:space="0" w:color="auto"/>
        <w:right w:val="none" w:sz="0" w:space="0" w:color="auto"/>
      </w:divBdr>
    </w:div>
    <w:div w:id="819423494">
      <w:bodyDiv w:val="1"/>
      <w:marLeft w:val="0"/>
      <w:marRight w:val="0"/>
      <w:marTop w:val="0"/>
      <w:marBottom w:val="0"/>
      <w:divBdr>
        <w:top w:val="none" w:sz="0" w:space="0" w:color="auto"/>
        <w:left w:val="none" w:sz="0" w:space="0" w:color="auto"/>
        <w:bottom w:val="none" w:sz="0" w:space="0" w:color="auto"/>
        <w:right w:val="none" w:sz="0" w:space="0" w:color="auto"/>
      </w:divBdr>
    </w:div>
    <w:div w:id="827214483">
      <w:bodyDiv w:val="1"/>
      <w:marLeft w:val="0"/>
      <w:marRight w:val="0"/>
      <w:marTop w:val="0"/>
      <w:marBottom w:val="0"/>
      <w:divBdr>
        <w:top w:val="none" w:sz="0" w:space="0" w:color="auto"/>
        <w:left w:val="none" w:sz="0" w:space="0" w:color="auto"/>
        <w:bottom w:val="none" w:sz="0" w:space="0" w:color="auto"/>
        <w:right w:val="none" w:sz="0" w:space="0" w:color="auto"/>
      </w:divBdr>
    </w:div>
    <w:div w:id="827475364">
      <w:bodyDiv w:val="1"/>
      <w:marLeft w:val="0"/>
      <w:marRight w:val="0"/>
      <w:marTop w:val="0"/>
      <w:marBottom w:val="0"/>
      <w:divBdr>
        <w:top w:val="none" w:sz="0" w:space="0" w:color="auto"/>
        <w:left w:val="none" w:sz="0" w:space="0" w:color="auto"/>
        <w:bottom w:val="none" w:sz="0" w:space="0" w:color="auto"/>
        <w:right w:val="none" w:sz="0" w:space="0" w:color="auto"/>
      </w:divBdr>
    </w:div>
    <w:div w:id="834304552">
      <w:bodyDiv w:val="1"/>
      <w:marLeft w:val="0"/>
      <w:marRight w:val="0"/>
      <w:marTop w:val="0"/>
      <w:marBottom w:val="0"/>
      <w:divBdr>
        <w:top w:val="none" w:sz="0" w:space="0" w:color="auto"/>
        <w:left w:val="none" w:sz="0" w:space="0" w:color="auto"/>
        <w:bottom w:val="none" w:sz="0" w:space="0" w:color="auto"/>
        <w:right w:val="none" w:sz="0" w:space="0" w:color="auto"/>
      </w:divBdr>
    </w:div>
    <w:div w:id="841118425">
      <w:bodyDiv w:val="1"/>
      <w:marLeft w:val="0"/>
      <w:marRight w:val="0"/>
      <w:marTop w:val="0"/>
      <w:marBottom w:val="0"/>
      <w:divBdr>
        <w:top w:val="none" w:sz="0" w:space="0" w:color="auto"/>
        <w:left w:val="none" w:sz="0" w:space="0" w:color="auto"/>
        <w:bottom w:val="none" w:sz="0" w:space="0" w:color="auto"/>
        <w:right w:val="none" w:sz="0" w:space="0" w:color="auto"/>
      </w:divBdr>
    </w:div>
    <w:div w:id="843279244">
      <w:bodyDiv w:val="1"/>
      <w:marLeft w:val="0"/>
      <w:marRight w:val="0"/>
      <w:marTop w:val="0"/>
      <w:marBottom w:val="0"/>
      <w:divBdr>
        <w:top w:val="none" w:sz="0" w:space="0" w:color="auto"/>
        <w:left w:val="none" w:sz="0" w:space="0" w:color="auto"/>
        <w:bottom w:val="none" w:sz="0" w:space="0" w:color="auto"/>
        <w:right w:val="none" w:sz="0" w:space="0" w:color="auto"/>
      </w:divBdr>
    </w:div>
    <w:div w:id="843476111">
      <w:bodyDiv w:val="1"/>
      <w:marLeft w:val="0"/>
      <w:marRight w:val="0"/>
      <w:marTop w:val="0"/>
      <w:marBottom w:val="0"/>
      <w:divBdr>
        <w:top w:val="none" w:sz="0" w:space="0" w:color="auto"/>
        <w:left w:val="none" w:sz="0" w:space="0" w:color="auto"/>
        <w:bottom w:val="none" w:sz="0" w:space="0" w:color="auto"/>
        <w:right w:val="none" w:sz="0" w:space="0" w:color="auto"/>
      </w:divBdr>
    </w:div>
    <w:div w:id="863514589">
      <w:bodyDiv w:val="1"/>
      <w:marLeft w:val="0"/>
      <w:marRight w:val="0"/>
      <w:marTop w:val="0"/>
      <w:marBottom w:val="0"/>
      <w:divBdr>
        <w:top w:val="none" w:sz="0" w:space="0" w:color="auto"/>
        <w:left w:val="none" w:sz="0" w:space="0" w:color="auto"/>
        <w:bottom w:val="none" w:sz="0" w:space="0" w:color="auto"/>
        <w:right w:val="none" w:sz="0" w:space="0" w:color="auto"/>
      </w:divBdr>
    </w:div>
    <w:div w:id="875194967">
      <w:bodyDiv w:val="1"/>
      <w:marLeft w:val="0"/>
      <w:marRight w:val="0"/>
      <w:marTop w:val="0"/>
      <w:marBottom w:val="0"/>
      <w:divBdr>
        <w:top w:val="none" w:sz="0" w:space="0" w:color="auto"/>
        <w:left w:val="none" w:sz="0" w:space="0" w:color="auto"/>
        <w:bottom w:val="none" w:sz="0" w:space="0" w:color="auto"/>
        <w:right w:val="none" w:sz="0" w:space="0" w:color="auto"/>
      </w:divBdr>
    </w:div>
    <w:div w:id="875779529">
      <w:bodyDiv w:val="1"/>
      <w:marLeft w:val="0"/>
      <w:marRight w:val="0"/>
      <w:marTop w:val="0"/>
      <w:marBottom w:val="0"/>
      <w:divBdr>
        <w:top w:val="none" w:sz="0" w:space="0" w:color="auto"/>
        <w:left w:val="none" w:sz="0" w:space="0" w:color="auto"/>
        <w:bottom w:val="none" w:sz="0" w:space="0" w:color="auto"/>
        <w:right w:val="none" w:sz="0" w:space="0" w:color="auto"/>
      </w:divBdr>
    </w:div>
    <w:div w:id="886646954">
      <w:bodyDiv w:val="1"/>
      <w:marLeft w:val="0"/>
      <w:marRight w:val="0"/>
      <w:marTop w:val="0"/>
      <w:marBottom w:val="0"/>
      <w:divBdr>
        <w:top w:val="none" w:sz="0" w:space="0" w:color="auto"/>
        <w:left w:val="none" w:sz="0" w:space="0" w:color="auto"/>
        <w:bottom w:val="none" w:sz="0" w:space="0" w:color="auto"/>
        <w:right w:val="none" w:sz="0" w:space="0" w:color="auto"/>
      </w:divBdr>
    </w:div>
    <w:div w:id="887179128">
      <w:bodyDiv w:val="1"/>
      <w:marLeft w:val="0"/>
      <w:marRight w:val="0"/>
      <w:marTop w:val="0"/>
      <w:marBottom w:val="0"/>
      <w:divBdr>
        <w:top w:val="none" w:sz="0" w:space="0" w:color="auto"/>
        <w:left w:val="none" w:sz="0" w:space="0" w:color="auto"/>
        <w:bottom w:val="none" w:sz="0" w:space="0" w:color="auto"/>
        <w:right w:val="none" w:sz="0" w:space="0" w:color="auto"/>
      </w:divBdr>
    </w:div>
    <w:div w:id="895117819">
      <w:bodyDiv w:val="1"/>
      <w:marLeft w:val="0"/>
      <w:marRight w:val="0"/>
      <w:marTop w:val="0"/>
      <w:marBottom w:val="0"/>
      <w:divBdr>
        <w:top w:val="none" w:sz="0" w:space="0" w:color="auto"/>
        <w:left w:val="none" w:sz="0" w:space="0" w:color="auto"/>
        <w:bottom w:val="none" w:sz="0" w:space="0" w:color="auto"/>
        <w:right w:val="none" w:sz="0" w:space="0" w:color="auto"/>
      </w:divBdr>
    </w:div>
    <w:div w:id="897085615">
      <w:bodyDiv w:val="1"/>
      <w:marLeft w:val="0"/>
      <w:marRight w:val="0"/>
      <w:marTop w:val="0"/>
      <w:marBottom w:val="0"/>
      <w:divBdr>
        <w:top w:val="none" w:sz="0" w:space="0" w:color="auto"/>
        <w:left w:val="none" w:sz="0" w:space="0" w:color="auto"/>
        <w:bottom w:val="none" w:sz="0" w:space="0" w:color="auto"/>
        <w:right w:val="none" w:sz="0" w:space="0" w:color="auto"/>
      </w:divBdr>
    </w:div>
    <w:div w:id="904997949">
      <w:bodyDiv w:val="1"/>
      <w:marLeft w:val="0"/>
      <w:marRight w:val="0"/>
      <w:marTop w:val="0"/>
      <w:marBottom w:val="0"/>
      <w:divBdr>
        <w:top w:val="none" w:sz="0" w:space="0" w:color="auto"/>
        <w:left w:val="none" w:sz="0" w:space="0" w:color="auto"/>
        <w:bottom w:val="none" w:sz="0" w:space="0" w:color="auto"/>
        <w:right w:val="none" w:sz="0" w:space="0" w:color="auto"/>
      </w:divBdr>
    </w:div>
    <w:div w:id="909463118">
      <w:bodyDiv w:val="1"/>
      <w:marLeft w:val="0"/>
      <w:marRight w:val="0"/>
      <w:marTop w:val="0"/>
      <w:marBottom w:val="0"/>
      <w:divBdr>
        <w:top w:val="none" w:sz="0" w:space="0" w:color="auto"/>
        <w:left w:val="none" w:sz="0" w:space="0" w:color="auto"/>
        <w:bottom w:val="none" w:sz="0" w:space="0" w:color="auto"/>
        <w:right w:val="none" w:sz="0" w:space="0" w:color="auto"/>
      </w:divBdr>
    </w:div>
    <w:div w:id="916330818">
      <w:bodyDiv w:val="1"/>
      <w:marLeft w:val="0"/>
      <w:marRight w:val="0"/>
      <w:marTop w:val="0"/>
      <w:marBottom w:val="0"/>
      <w:divBdr>
        <w:top w:val="none" w:sz="0" w:space="0" w:color="auto"/>
        <w:left w:val="none" w:sz="0" w:space="0" w:color="auto"/>
        <w:bottom w:val="none" w:sz="0" w:space="0" w:color="auto"/>
        <w:right w:val="none" w:sz="0" w:space="0" w:color="auto"/>
      </w:divBdr>
      <w:divsChild>
        <w:div w:id="1717047442">
          <w:marLeft w:val="0"/>
          <w:marRight w:val="0"/>
          <w:marTop w:val="0"/>
          <w:marBottom w:val="0"/>
          <w:divBdr>
            <w:top w:val="none" w:sz="0" w:space="0" w:color="auto"/>
            <w:left w:val="none" w:sz="0" w:space="0" w:color="auto"/>
            <w:bottom w:val="none" w:sz="0" w:space="0" w:color="auto"/>
            <w:right w:val="none" w:sz="0" w:space="0" w:color="auto"/>
          </w:divBdr>
        </w:div>
      </w:divsChild>
    </w:div>
    <w:div w:id="938830050">
      <w:bodyDiv w:val="1"/>
      <w:marLeft w:val="0"/>
      <w:marRight w:val="0"/>
      <w:marTop w:val="0"/>
      <w:marBottom w:val="0"/>
      <w:divBdr>
        <w:top w:val="none" w:sz="0" w:space="0" w:color="auto"/>
        <w:left w:val="none" w:sz="0" w:space="0" w:color="auto"/>
        <w:bottom w:val="none" w:sz="0" w:space="0" w:color="auto"/>
        <w:right w:val="none" w:sz="0" w:space="0" w:color="auto"/>
      </w:divBdr>
    </w:div>
    <w:div w:id="939458678">
      <w:bodyDiv w:val="1"/>
      <w:marLeft w:val="0"/>
      <w:marRight w:val="0"/>
      <w:marTop w:val="0"/>
      <w:marBottom w:val="0"/>
      <w:divBdr>
        <w:top w:val="none" w:sz="0" w:space="0" w:color="auto"/>
        <w:left w:val="none" w:sz="0" w:space="0" w:color="auto"/>
        <w:bottom w:val="none" w:sz="0" w:space="0" w:color="auto"/>
        <w:right w:val="none" w:sz="0" w:space="0" w:color="auto"/>
      </w:divBdr>
    </w:div>
    <w:div w:id="953943976">
      <w:bodyDiv w:val="1"/>
      <w:marLeft w:val="0"/>
      <w:marRight w:val="0"/>
      <w:marTop w:val="0"/>
      <w:marBottom w:val="0"/>
      <w:divBdr>
        <w:top w:val="none" w:sz="0" w:space="0" w:color="auto"/>
        <w:left w:val="none" w:sz="0" w:space="0" w:color="auto"/>
        <w:bottom w:val="none" w:sz="0" w:space="0" w:color="auto"/>
        <w:right w:val="none" w:sz="0" w:space="0" w:color="auto"/>
      </w:divBdr>
    </w:div>
    <w:div w:id="975067599">
      <w:bodyDiv w:val="1"/>
      <w:marLeft w:val="0"/>
      <w:marRight w:val="0"/>
      <w:marTop w:val="0"/>
      <w:marBottom w:val="0"/>
      <w:divBdr>
        <w:top w:val="none" w:sz="0" w:space="0" w:color="auto"/>
        <w:left w:val="none" w:sz="0" w:space="0" w:color="auto"/>
        <w:bottom w:val="none" w:sz="0" w:space="0" w:color="auto"/>
        <w:right w:val="none" w:sz="0" w:space="0" w:color="auto"/>
      </w:divBdr>
    </w:div>
    <w:div w:id="977102480">
      <w:bodyDiv w:val="1"/>
      <w:marLeft w:val="0"/>
      <w:marRight w:val="0"/>
      <w:marTop w:val="0"/>
      <w:marBottom w:val="0"/>
      <w:divBdr>
        <w:top w:val="none" w:sz="0" w:space="0" w:color="auto"/>
        <w:left w:val="none" w:sz="0" w:space="0" w:color="auto"/>
        <w:bottom w:val="none" w:sz="0" w:space="0" w:color="auto"/>
        <w:right w:val="none" w:sz="0" w:space="0" w:color="auto"/>
      </w:divBdr>
    </w:div>
    <w:div w:id="991059939">
      <w:bodyDiv w:val="1"/>
      <w:marLeft w:val="0"/>
      <w:marRight w:val="0"/>
      <w:marTop w:val="0"/>
      <w:marBottom w:val="0"/>
      <w:divBdr>
        <w:top w:val="none" w:sz="0" w:space="0" w:color="auto"/>
        <w:left w:val="none" w:sz="0" w:space="0" w:color="auto"/>
        <w:bottom w:val="none" w:sz="0" w:space="0" w:color="auto"/>
        <w:right w:val="none" w:sz="0" w:space="0" w:color="auto"/>
      </w:divBdr>
    </w:div>
    <w:div w:id="1006633225">
      <w:bodyDiv w:val="1"/>
      <w:marLeft w:val="0"/>
      <w:marRight w:val="0"/>
      <w:marTop w:val="0"/>
      <w:marBottom w:val="0"/>
      <w:divBdr>
        <w:top w:val="none" w:sz="0" w:space="0" w:color="auto"/>
        <w:left w:val="none" w:sz="0" w:space="0" w:color="auto"/>
        <w:bottom w:val="none" w:sz="0" w:space="0" w:color="auto"/>
        <w:right w:val="none" w:sz="0" w:space="0" w:color="auto"/>
      </w:divBdr>
    </w:div>
    <w:div w:id="1017342197">
      <w:bodyDiv w:val="1"/>
      <w:marLeft w:val="0"/>
      <w:marRight w:val="0"/>
      <w:marTop w:val="0"/>
      <w:marBottom w:val="0"/>
      <w:divBdr>
        <w:top w:val="none" w:sz="0" w:space="0" w:color="auto"/>
        <w:left w:val="none" w:sz="0" w:space="0" w:color="auto"/>
        <w:bottom w:val="none" w:sz="0" w:space="0" w:color="auto"/>
        <w:right w:val="none" w:sz="0" w:space="0" w:color="auto"/>
      </w:divBdr>
    </w:div>
    <w:div w:id="1032733779">
      <w:bodyDiv w:val="1"/>
      <w:marLeft w:val="0"/>
      <w:marRight w:val="0"/>
      <w:marTop w:val="0"/>
      <w:marBottom w:val="0"/>
      <w:divBdr>
        <w:top w:val="none" w:sz="0" w:space="0" w:color="auto"/>
        <w:left w:val="none" w:sz="0" w:space="0" w:color="auto"/>
        <w:bottom w:val="none" w:sz="0" w:space="0" w:color="auto"/>
        <w:right w:val="none" w:sz="0" w:space="0" w:color="auto"/>
      </w:divBdr>
    </w:div>
    <w:div w:id="1056507485">
      <w:bodyDiv w:val="1"/>
      <w:marLeft w:val="0"/>
      <w:marRight w:val="0"/>
      <w:marTop w:val="0"/>
      <w:marBottom w:val="0"/>
      <w:divBdr>
        <w:top w:val="none" w:sz="0" w:space="0" w:color="auto"/>
        <w:left w:val="none" w:sz="0" w:space="0" w:color="auto"/>
        <w:bottom w:val="none" w:sz="0" w:space="0" w:color="auto"/>
        <w:right w:val="none" w:sz="0" w:space="0" w:color="auto"/>
      </w:divBdr>
    </w:div>
    <w:div w:id="1059861899">
      <w:bodyDiv w:val="1"/>
      <w:marLeft w:val="0"/>
      <w:marRight w:val="0"/>
      <w:marTop w:val="0"/>
      <w:marBottom w:val="0"/>
      <w:divBdr>
        <w:top w:val="none" w:sz="0" w:space="0" w:color="auto"/>
        <w:left w:val="none" w:sz="0" w:space="0" w:color="auto"/>
        <w:bottom w:val="none" w:sz="0" w:space="0" w:color="auto"/>
        <w:right w:val="none" w:sz="0" w:space="0" w:color="auto"/>
      </w:divBdr>
    </w:div>
    <w:div w:id="1070729949">
      <w:bodyDiv w:val="1"/>
      <w:marLeft w:val="0"/>
      <w:marRight w:val="0"/>
      <w:marTop w:val="0"/>
      <w:marBottom w:val="0"/>
      <w:divBdr>
        <w:top w:val="none" w:sz="0" w:space="0" w:color="auto"/>
        <w:left w:val="none" w:sz="0" w:space="0" w:color="auto"/>
        <w:bottom w:val="none" w:sz="0" w:space="0" w:color="auto"/>
        <w:right w:val="none" w:sz="0" w:space="0" w:color="auto"/>
      </w:divBdr>
    </w:div>
    <w:div w:id="1075905087">
      <w:bodyDiv w:val="1"/>
      <w:marLeft w:val="0"/>
      <w:marRight w:val="0"/>
      <w:marTop w:val="0"/>
      <w:marBottom w:val="0"/>
      <w:divBdr>
        <w:top w:val="none" w:sz="0" w:space="0" w:color="auto"/>
        <w:left w:val="none" w:sz="0" w:space="0" w:color="auto"/>
        <w:bottom w:val="none" w:sz="0" w:space="0" w:color="auto"/>
        <w:right w:val="none" w:sz="0" w:space="0" w:color="auto"/>
      </w:divBdr>
    </w:div>
    <w:div w:id="1080910120">
      <w:bodyDiv w:val="1"/>
      <w:marLeft w:val="0"/>
      <w:marRight w:val="0"/>
      <w:marTop w:val="0"/>
      <w:marBottom w:val="0"/>
      <w:divBdr>
        <w:top w:val="none" w:sz="0" w:space="0" w:color="auto"/>
        <w:left w:val="none" w:sz="0" w:space="0" w:color="auto"/>
        <w:bottom w:val="none" w:sz="0" w:space="0" w:color="auto"/>
        <w:right w:val="none" w:sz="0" w:space="0" w:color="auto"/>
      </w:divBdr>
    </w:div>
    <w:div w:id="1108087376">
      <w:bodyDiv w:val="1"/>
      <w:marLeft w:val="0"/>
      <w:marRight w:val="0"/>
      <w:marTop w:val="0"/>
      <w:marBottom w:val="0"/>
      <w:divBdr>
        <w:top w:val="none" w:sz="0" w:space="0" w:color="auto"/>
        <w:left w:val="none" w:sz="0" w:space="0" w:color="auto"/>
        <w:bottom w:val="none" w:sz="0" w:space="0" w:color="auto"/>
        <w:right w:val="none" w:sz="0" w:space="0" w:color="auto"/>
      </w:divBdr>
    </w:div>
    <w:div w:id="1118378395">
      <w:bodyDiv w:val="1"/>
      <w:marLeft w:val="0"/>
      <w:marRight w:val="0"/>
      <w:marTop w:val="0"/>
      <w:marBottom w:val="0"/>
      <w:divBdr>
        <w:top w:val="none" w:sz="0" w:space="0" w:color="auto"/>
        <w:left w:val="none" w:sz="0" w:space="0" w:color="auto"/>
        <w:bottom w:val="none" w:sz="0" w:space="0" w:color="auto"/>
        <w:right w:val="none" w:sz="0" w:space="0" w:color="auto"/>
      </w:divBdr>
    </w:div>
    <w:div w:id="1130783195">
      <w:bodyDiv w:val="1"/>
      <w:marLeft w:val="0"/>
      <w:marRight w:val="0"/>
      <w:marTop w:val="0"/>
      <w:marBottom w:val="0"/>
      <w:divBdr>
        <w:top w:val="none" w:sz="0" w:space="0" w:color="auto"/>
        <w:left w:val="none" w:sz="0" w:space="0" w:color="auto"/>
        <w:bottom w:val="none" w:sz="0" w:space="0" w:color="auto"/>
        <w:right w:val="none" w:sz="0" w:space="0" w:color="auto"/>
      </w:divBdr>
    </w:div>
    <w:div w:id="1135876103">
      <w:bodyDiv w:val="1"/>
      <w:marLeft w:val="0"/>
      <w:marRight w:val="0"/>
      <w:marTop w:val="0"/>
      <w:marBottom w:val="0"/>
      <w:divBdr>
        <w:top w:val="none" w:sz="0" w:space="0" w:color="auto"/>
        <w:left w:val="none" w:sz="0" w:space="0" w:color="auto"/>
        <w:bottom w:val="none" w:sz="0" w:space="0" w:color="auto"/>
        <w:right w:val="none" w:sz="0" w:space="0" w:color="auto"/>
      </w:divBdr>
    </w:div>
    <w:div w:id="1150369456">
      <w:bodyDiv w:val="1"/>
      <w:marLeft w:val="0"/>
      <w:marRight w:val="0"/>
      <w:marTop w:val="0"/>
      <w:marBottom w:val="0"/>
      <w:divBdr>
        <w:top w:val="none" w:sz="0" w:space="0" w:color="auto"/>
        <w:left w:val="none" w:sz="0" w:space="0" w:color="auto"/>
        <w:bottom w:val="none" w:sz="0" w:space="0" w:color="auto"/>
        <w:right w:val="none" w:sz="0" w:space="0" w:color="auto"/>
      </w:divBdr>
    </w:div>
    <w:div w:id="1165630006">
      <w:bodyDiv w:val="1"/>
      <w:marLeft w:val="0"/>
      <w:marRight w:val="0"/>
      <w:marTop w:val="0"/>
      <w:marBottom w:val="0"/>
      <w:divBdr>
        <w:top w:val="none" w:sz="0" w:space="0" w:color="auto"/>
        <w:left w:val="none" w:sz="0" w:space="0" w:color="auto"/>
        <w:bottom w:val="none" w:sz="0" w:space="0" w:color="auto"/>
        <w:right w:val="none" w:sz="0" w:space="0" w:color="auto"/>
      </w:divBdr>
    </w:div>
    <w:div w:id="1202979900">
      <w:bodyDiv w:val="1"/>
      <w:marLeft w:val="0"/>
      <w:marRight w:val="0"/>
      <w:marTop w:val="0"/>
      <w:marBottom w:val="0"/>
      <w:divBdr>
        <w:top w:val="none" w:sz="0" w:space="0" w:color="auto"/>
        <w:left w:val="none" w:sz="0" w:space="0" w:color="auto"/>
        <w:bottom w:val="none" w:sz="0" w:space="0" w:color="auto"/>
        <w:right w:val="none" w:sz="0" w:space="0" w:color="auto"/>
      </w:divBdr>
    </w:div>
    <w:div w:id="1204826056">
      <w:bodyDiv w:val="1"/>
      <w:marLeft w:val="0"/>
      <w:marRight w:val="0"/>
      <w:marTop w:val="0"/>
      <w:marBottom w:val="0"/>
      <w:divBdr>
        <w:top w:val="none" w:sz="0" w:space="0" w:color="auto"/>
        <w:left w:val="none" w:sz="0" w:space="0" w:color="auto"/>
        <w:bottom w:val="none" w:sz="0" w:space="0" w:color="auto"/>
        <w:right w:val="none" w:sz="0" w:space="0" w:color="auto"/>
      </w:divBdr>
    </w:div>
    <w:div w:id="1234123857">
      <w:bodyDiv w:val="1"/>
      <w:marLeft w:val="0"/>
      <w:marRight w:val="0"/>
      <w:marTop w:val="0"/>
      <w:marBottom w:val="0"/>
      <w:divBdr>
        <w:top w:val="none" w:sz="0" w:space="0" w:color="auto"/>
        <w:left w:val="none" w:sz="0" w:space="0" w:color="auto"/>
        <w:bottom w:val="none" w:sz="0" w:space="0" w:color="auto"/>
        <w:right w:val="none" w:sz="0" w:space="0" w:color="auto"/>
      </w:divBdr>
    </w:div>
    <w:div w:id="1237785642">
      <w:bodyDiv w:val="1"/>
      <w:marLeft w:val="0"/>
      <w:marRight w:val="0"/>
      <w:marTop w:val="0"/>
      <w:marBottom w:val="0"/>
      <w:divBdr>
        <w:top w:val="none" w:sz="0" w:space="0" w:color="auto"/>
        <w:left w:val="none" w:sz="0" w:space="0" w:color="auto"/>
        <w:bottom w:val="none" w:sz="0" w:space="0" w:color="auto"/>
        <w:right w:val="none" w:sz="0" w:space="0" w:color="auto"/>
      </w:divBdr>
    </w:div>
    <w:div w:id="1252394948">
      <w:bodyDiv w:val="1"/>
      <w:marLeft w:val="0"/>
      <w:marRight w:val="0"/>
      <w:marTop w:val="0"/>
      <w:marBottom w:val="0"/>
      <w:divBdr>
        <w:top w:val="none" w:sz="0" w:space="0" w:color="auto"/>
        <w:left w:val="none" w:sz="0" w:space="0" w:color="auto"/>
        <w:bottom w:val="none" w:sz="0" w:space="0" w:color="auto"/>
        <w:right w:val="none" w:sz="0" w:space="0" w:color="auto"/>
      </w:divBdr>
    </w:div>
    <w:div w:id="1254052711">
      <w:bodyDiv w:val="1"/>
      <w:marLeft w:val="0"/>
      <w:marRight w:val="0"/>
      <w:marTop w:val="0"/>
      <w:marBottom w:val="0"/>
      <w:divBdr>
        <w:top w:val="none" w:sz="0" w:space="0" w:color="auto"/>
        <w:left w:val="none" w:sz="0" w:space="0" w:color="auto"/>
        <w:bottom w:val="none" w:sz="0" w:space="0" w:color="auto"/>
        <w:right w:val="none" w:sz="0" w:space="0" w:color="auto"/>
      </w:divBdr>
    </w:div>
    <w:div w:id="1258828062">
      <w:bodyDiv w:val="1"/>
      <w:marLeft w:val="0"/>
      <w:marRight w:val="0"/>
      <w:marTop w:val="0"/>
      <w:marBottom w:val="0"/>
      <w:divBdr>
        <w:top w:val="none" w:sz="0" w:space="0" w:color="auto"/>
        <w:left w:val="none" w:sz="0" w:space="0" w:color="auto"/>
        <w:bottom w:val="none" w:sz="0" w:space="0" w:color="auto"/>
        <w:right w:val="none" w:sz="0" w:space="0" w:color="auto"/>
      </w:divBdr>
    </w:div>
    <w:div w:id="1266575539">
      <w:bodyDiv w:val="1"/>
      <w:marLeft w:val="0"/>
      <w:marRight w:val="0"/>
      <w:marTop w:val="0"/>
      <w:marBottom w:val="0"/>
      <w:divBdr>
        <w:top w:val="none" w:sz="0" w:space="0" w:color="auto"/>
        <w:left w:val="none" w:sz="0" w:space="0" w:color="auto"/>
        <w:bottom w:val="none" w:sz="0" w:space="0" w:color="auto"/>
        <w:right w:val="none" w:sz="0" w:space="0" w:color="auto"/>
      </w:divBdr>
    </w:div>
    <w:div w:id="1274678326">
      <w:bodyDiv w:val="1"/>
      <w:marLeft w:val="0"/>
      <w:marRight w:val="0"/>
      <w:marTop w:val="0"/>
      <w:marBottom w:val="0"/>
      <w:divBdr>
        <w:top w:val="none" w:sz="0" w:space="0" w:color="auto"/>
        <w:left w:val="none" w:sz="0" w:space="0" w:color="auto"/>
        <w:bottom w:val="none" w:sz="0" w:space="0" w:color="auto"/>
        <w:right w:val="none" w:sz="0" w:space="0" w:color="auto"/>
      </w:divBdr>
    </w:div>
    <w:div w:id="1278096338">
      <w:bodyDiv w:val="1"/>
      <w:marLeft w:val="0"/>
      <w:marRight w:val="0"/>
      <w:marTop w:val="0"/>
      <w:marBottom w:val="0"/>
      <w:divBdr>
        <w:top w:val="none" w:sz="0" w:space="0" w:color="auto"/>
        <w:left w:val="none" w:sz="0" w:space="0" w:color="auto"/>
        <w:bottom w:val="none" w:sz="0" w:space="0" w:color="auto"/>
        <w:right w:val="none" w:sz="0" w:space="0" w:color="auto"/>
      </w:divBdr>
    </w:div>
    <w:div w:id="1281956834">
      <w:bodyDiv w:val="1"/>
      <w:marLeft w:val="0"/>
      <w:marRight w:val="0"/>
      <w:marTop w:val="0"/>
      <w:marBottom w:val="0"/>
      <w:divBdr>
        <w:top w:val="none" w:sz="0" w:space="0" w:color="auto"/>
        <w:left w:val="none" w:sz="0" w:space="0" w:color="auto"/>
        <w:bottom w:val="none" w:sz="0" w:space="0" w:color="auto"/>
        <w:right w:val="none" w:sz="0" w:space="0" w:color="auto"/>
      </w:divBdr>
    </w:div>
    <w:div w:id="1287660062">
      <w:bodyDiv w:val="1"/>
      <w:marLeft w:val="0"/>
      <w:marRight w:val="0"/>
      <w:marTop w:val="0"/>
      <w:marBottom w:val="0"/>
      <w:divBdr>
        <w:top w:val="none" w:sz="0" w:space="0" w:color="auto"/>
        <w:left w:val="none" w:sz="0" w:space="0" w:color="auto"/>
        <w:bottom w:val="none" w:sz="0" w:space="0" w:color="auto"/>
        <w:right w:val="none" w:sz="0" w:space="0" w:color="auto"/>
      </w:divBdr>
    </w:div>
    <w:div w:id="1289706721">
      <w:bodyDiv w:val="1"/>
      <w:marLeft w:val="0"/>
      <w:marRight w:val="0"/>
      <w:marTop w:val="0"/>
      <w:marBottom w:val="0"/>
      <w:divBdr>
        <w:top w:val="none" w:sz="0" w:space="0" w:color="auto"/>
        <w:left w:val="none" w:sz="0" w:space="0" w:color="auto"/>
        <w:bottom w:val="none" w:sz="0" w:space="0" w:color="auto"/>
        <w:right w:val="none" w:sz="0" w:space="0" w:color="auto"/>
      </w:divBdr>
    </w:div>
    <w:div w:id="1293749930">
      <w:bodyDiv w:val="1"/>
      <w:marLeft w:val="0"/>
      <w:marRight w:val="0"/>
      <w:marTop w:val="0"/>
      <w:marBottom w:val="0"/>
      <w:divBdr>
        <w:top w:val="none" w:sz="0" w:space="0" w:color="auto"/>
        <w:left w:val="none" w:sz="0" w:space="0" w:color="auto"/>
        <w:bottom w:val="none" w:sz="0" w:space="0" w:color="auto"/>
        <w:right w:val="none" w:sz="0" w:space="0" w:color="auto"/>
      </w:divBdr>
    </w:div>
    <w:div w:id="1296326997">
      <w:bodyDiv w:val="1"/>
      <w:marLeft w:val="0"/>
      <w:marRight w:val="0"/>
      <w:marTop w:val="0"/>
      <w:marBottom w:val="0"/>
      <w:divBdr>
        <w:top w:val="none" w:sz="0" w:space="0" w:color="auto"/>
        <w:left w:val="none" w:sz="0" w:space="0" w:color="auto"/>
        <w:bottom w:val="none" w:sz="0" w:space="0" w:color="auto"/>
        <w:right w:val="none" w:sz="0" w:space="0" w:color="auto"/>
      </w:divBdr>
    </w:div>
    <w:div w:id="1298292472">
      <w:bodyDiv w:val="1"/>
      <w:marLeft w:val="0"/>
      <w:marRight w:val="0"/>
      <w:marTop w:val="0"/>
      <w:marBottom w:val="0"/>
      <w:divBdr>
        <w:top w:val="none" w:sz="0" w:space="0" w:color="auto"/>
        <w:left w:val="none" w:sz="0" w:space="0" w:color="auto"/>
        <w:bottom w:val="none" w:sz="0" w:space="0" w:color="auto"/>
        <w:right w:val="none" w:sz="0" w:space="0" w:color="auto"/>
      </w:divBdr>
    </w:div>
    <w:div w:id="1301377503">
      <w:bodyDiv w:val="1"/>
      <w:marLeft w:val="0"/>
      <w:marRight w:val="0"/>
      <w:marTop w:val="0"/>
      <w:marBottom w:val="0"/>
      <w:divBdr>
        <w:top w:val="none" w:sz="0" w:space="0" w:color="auto"/>
        <w:left w:val="none" w:sz="0" w:space="0" w:color="auto"/>
        <w:bottom w:val="none" w:sz="0" w:space="0" w:color="auto"/>
        <w:right w:val="none" w:sz="0" w:space="0" w:color="auto"/>
      </w:divBdr>
    </w:div>
    <w:div w:id="1314141774">
      <w:bodyDiv w:val="1"/>
      <w:marLeft w:val="0"/>
      <w:marRight w:val="0"/>
      <w:marTop w:val="0"/>
      <w:marBottom w:val="0"/>
      <w:divBdr>
        <w:top w:val="none" w:sz="0" w:space="0" w:color="auto"/>
        <w:left w:val="none" w:sz="0" w:space="0" w:color="auto"/>
        <w:bottom w:val="none" w:sz="0" w:space="0" w:color="auto"/>
        <w:right w:val="none" w:sz="0" w:space="0" w:color="auto"/>
      </w:divBdr>
    </w:div>
    <w:div w:id="1318612864">
      <w:bodyDiv w:val="1"/>
      <w:marLeft w:val="0"/>
      <w:marRight w:val="0"/>
      <w:marTop w:val="0"/>
      <w:marBottom w:val="0"/>
      <w:divBdr>
        <w:top w:val="none" w:sz="0" w:space="0" w:color="auto"/>
        <w:left w:val="none" w:sz="0" w:space="0" w:color="auto"/>
        <w:bottom w:val="none" w:sz="0" w:space="0" w:color="auto"/>
        <w:right w:val="none" w:sz="0" w:space="0" w:color="auto"/>
      </w:divBdr>
    </w:div>
    <w:div w:id="1319531174">
      <w:bodyDiv w:val="1"/>
      <w:marLeft w:val="0"/>
      <w:marRight w:val="0"/>
      <w:marTop w:val="0"/>
      <w:marBottom w:val="0"/>
      <w:divBdr>
        <w:top w:val="none" w:sz="0" w:space="0" w:color="auto"/>
        <w:left w:val="none" w:sz="0" w:space="0" w:color="auto"/>
        <w:bottom w:val="none" w:sz="0" w:space="0" w:color="auto"/>
        <w:right w:val="none" w:sz="0" w:space="0" w:color="auto"/>
      </w:divBdr>
    </w:div>
    <w:div w:id="1361517681">
      <w:bodyDiv w:val="1"/>
      <w:marLeft w:val="0"/>
      <w:marRight w:val="0"/>
      <w:marTop w:val="0"/>
      <w:marBottom w:val="0"/>
      <w:divBdr>
        <w:top w:val="none" w:sz="0" w:space="0" w:color="auto"/>
        <w:left w:val="none" w:sz="0" w:space="0" w:color="auto"/>
        <w:bottom w:val="none" w:sz="0" w:space="0" w:color="auto"/>
        <w:right w:val="none" w:sz="0" w:space="0" w:color="auto"/>
      </w:divBdr>
    </w:div>
    <w:div w:id="1363550574">
      <w:bodyDiv w:val="1"/>
      <w:marLeft w:val="0"/>
      <w:marRight w:val="0"/>
      <w:marTop w:val="0"/>
      <w:marBottom w:val="0"/>
      <w:divBdr>
        <w:top w:val="none" w:sz="0" w:space="0" w:color="auto"/>
        <w:left w:val="none" w:sz="0" w:space="0" w:color="auto"/>
        <w:bottom w:val="none" w:sz="0" w:space="0" w:color="auto"/>
        <w:right w:val="none" w:sz="0" w:space="0" w:color="auto"/>
      </w:divBdr>
    </w:div>
    <w:div w:id="1379428838">
      <w:bodyDiv w:val="1"/>
      <w:marLeft w:val="0"/>
      <w:marRight w:val="0"/>
      <w:marTop w:val="0"/>
      <w:marBottom w:val="0"/>
      <w:divBdr>
        <w:top w:val="none" w:sz="0" w:space="0" w:color="auto"/>
        <w:left w:val="none" w:sz="0" w:space="0" w:color="auto"/>
        <w:bottom w:val="none" w:sz="0" w:space="0" w:color="auto"/>
        <w:right w:val="none" w:sz="0" w:space="0" w:color="auto"/>
      </w:divBdr>
    </w:div>
    <w:div w:id="1380936010">
      <w:bodyDiv w:val="1"/>
      <w:marLeft w:val="0"/>
      <w:marRight w:val="0"/>
      <w:marTop w:val="0"/>
      <w:marBottom w:val="0"/>
      <w:divBdr>
        <w:top w:val="none" w:sz="0" w:space="0" w:color="auto"/>
        <w:left w:val="none" w:sz="0" w:space="0" w:color="auto"/>
        <w:bottom w:val="none" w:sz="0" w:space="0" w:color="auto"/>
        <w:right w:val="none" w:sz="0" w:space="0" w:color="auto"/>
      </w:divBdr>
    </w:div>
    <w:div w:id="1384064818">
      <w:bodyDiv w:val="1"/>
      <w:marLeft w:val="0"/>
      <w:marRight w:val="0"/>
      <w:marTop w:val="0"/>
      <w:marBottom w:val="0"/>
      <w:divBdr>
        <w:top w:val="none" w:sz="0" w:space="0" w:color="auto"/>
        <w:left w:val="none" w:sz="0" w:space="0" w:color="auto"/>
        <w:bottom w:val="none" w:sz="0" w:space="0" w:color="auto"/>
        <w:right w:val="none" w:sz="0" w:space="0" w:color="auto"/>
      </w:divBdr>
    </w:div>
    <w:div w:id="1396466949">
      <w:bodyDiv w:val="1"/>
      <w:marLeft w:val="0"/>
      <w:marRight w:val="0"/>
      <w:marTop w:val="0"/>
      <w:marBottom w:val="0"/>
      <w:divBdr>
        <w:top w:val="none" w:sz="0" w:space="0" w:color="auto"/>
        <w:left w:val="none" w:sz="0" w:space="0" w:color="auto"/>
        <w:bottom w:val="none" w:sz="0" w:space="0" w:color="auto"/>
        <w:right w:val="none" w:sz="0" w:space="0" w:color="auto"/>
      </w:divBdr>
    </w:div>
    <w:div w:id="1398282995">
      <w:bodyDiv w:val="1"/>
      <w:marLeft w:val="0"/>
      <w:marRight w:val="0"/>
      <w:marTop w:val="0"/>
      <w:marBottom w:val="0"/>
      <w:divBdr>
        <w:top w:val="none" w:sz="0" w:space="0" w:color="auto"/>
        <w:left w:val="none" w:sz="0" w:space="0" w:color="auto"/>
        <w:bottom w:val="none" w:sz="0" w:space="0" w:color="auto"/>
        <w:right w:val="none" w:sz="0" w:space="0" w:color="auto"/>
      </w:divBdr>
    </w:div>
    <w:div w:id="1403289477">
      <w:bodyDiv w:val="1"/>
      <w:marLeft w:val="0"/>
      <w:marRight w:val="0"/>
      <w:marTop w:val="0"/>
      <w:marBottom w:val="0"/>
      <w:divBdr>
        <w:top w:val="none" w:sz="0" w:space="0" w:color="auto"/>
        <w:left w:val="none" w:sz="0" w:space="0" w:color="auto"/>
        <w:bottom w:val="none" w:sz="0" w:space="0" w:color="auto"/>
        <w:right w:val="none" w:sz="0" w:space="0" w:color="auto"/>
      </w:divBdr>
    </w:div>
    <w:div w:id="1403868495">
      <w:bodyDiv w:val="1"/>
      <w:marLeft w:val="0"/>
      <w:marRight w:val="0"/>
      <w:marTop w:val="0"/>
      <w:marBottom w:val="0"/>
      <w:divBdr>
        <w:top w:val="none" w:sz="0" w:space="0" w:color="auto"/>
        <w:left w:val="none" w:sz="0" w:space="0" w:color="auto"/>
        <w:bottom w:val="none" w:sz="0" w:space="0" w:color="auto"/>
        <w:right w:val="none" w:sz="0" w:space="0" w:color="auto"/>
      </w:divBdr>
    </w:div>
    <w:div w:id="1421027277">
      <w:bodyDiv w:val="1"/>
      <w:marLeft w:val="0"/>
      <w:marRight w:val="0"/>
      <w:marTop w:val="0"/>
      <w:marBottom w:val="0"/>
      <w:divBdr>
        <w:top w:val="none" w:sz="0" w:space="0" w:color="auto"/>
        <w:left w:val="none" w:sz="0" w:space="0" w:color="auto"/>
        <w:bottom w:val="none" w:sz="0" w:space="0" w:color="auto"/>
        <w:right w:val="none" w:sz="0" w:space="0" w:color="auto"/>
      </w:divBdr>
    </w:div>
    <w:div w:id="1431705529">
      <w:bodyDiv w:val="1"/>
      <w:marLeft w:val="0"/>
      <w:marRight w:val="0"/>
      <w:marTop w:val="0"/>
      <w:marBottom w:val="0"/>
      <w:divBdr>
        <w:top w:val="none" w:sz="0" w:space="0" w:color="auto"/>
        <w:left w:val="none" w:sz="0" w:space="0" w:color="auto"/>
        <w:bottom w:val="none" w:sz="0" w:space="0" w:color="auto"/>
        <w:right w:val="none" w:sz="0" w:space="0" w:color="auto"/>
      </w:divBdr>
    </w:div>
    <w:div w:id="1434980207">
      <w:bodyDiv w:val="1"/>
      <w:marLeft w:val="0"/>
      <w:marRight w:val="0"/>
      <w:marTop w:val="0"/>
      <w:marBottom w:val="0"/>
      <w:divBdr>
        <w:top w:val="none" w:sz="0" w:space="0" w:color="auto"/>
        <w:left w:val="none" w:sz="0" w:space="0" w:color="auto"/>
        <w:bottom w:val="none" w:sz="0" w:space="0" w:color="auto"/>
        <w:right w:val="none" w:sz="0" w:space="0" w:color="auto"/>
      </w:divBdr>
    </w:div>
    <w:div w:id="1441101899">
      <w:bodyDiv w:val="1"/>
      <w:marLeft w:val="0"/>
      <w:marRight w:val="0"/>
      <w:marTop w:val="0"/>
      <w:marBottom w:val="0"/>
      <w:divBdr>
        <w:top w:val="none" w:sz="0" w:space="0" w:color="auto"/>
        <w:left w:val="none" w:sz="0" w:space="0" w:color="auto"/>
        <w:bottom w:val="none" w:sz="0" w:space="0" w:color="auto"/>
        <w:right w:val="none" w:sz="0" w:space="0" w:color="auto"/>
      </w:divBdr>
    </w:div>
    <w:div w:id="1442649051">
      <w:bodyDiv w:val="1"/>
      <w:marLeft w:val="0"/>
      <w:marRight w:val="0"/>
      <w:marTop w:val="0"/>
      <w:marBottom w:val="0"/>
      <w:divBdr>
        <w:top w:val="none" w:sz="0" w:space="0" w:color="auto"/>
        <w:left w:val="none" w:sz="0" w:space="0" w:color="auto"/>
        <w:bottom w:val="none" w:sz="0" w:space="0" w:color="auto"/>
        <w:right w:val="none" w:sz="0" w:space="0" w:color="auto"/>
      </w:divBdr>
    </w:div>
    <w:div w:id="1446852271">
      <w:bodyDiv w:val="1"/>
      <w:marLeft w:val="0"/>
      <w:marRight w:val="0"/>
      <w:marTop w:val="0"/>
      <w:marBottom w:val="0"/>
      <w:divBdr>
        <w:top w:val="none" w:sz="0" w:space="0" w:color="auto"/>
        <w:left w:val="none" w:sz="0" w:space="0" w:color="auto"/>
        <w:bottom w:val="none" w:sz="0" w:space="0" w:color="auto"/>
        <w:right w:val="none" w:sz="0" w:space="0" w:color="auto"/>
      </w:divBdr>
    </w:div>
    <w:div w:id="1450856205">
      <w:bodyDiv w:val="1"/>
      <w:marLeft w:val="0"/>
      <w:marRight w:val="0"/>
      <w:marTop w:val="0"/>
      <w:marBottom w:val="0"/>
      <w:divBdr>
        <w:top w:val="none" w:sz="0" w:space="0" w:color="auto"/>
        <w:left w:val="none" w:sz="0" w:space="0" w:color="auto"/>
        <w:bottom w:val="none" w:sz="0" w:space="0" w:color="auto"/>
        <w:right w:val="none" w:sz="0" w:space="0" w:color="auto"/>
      </w:divBdr>
    </w:div>
    <w:div w:id="1456873460">
      <w:bodyDiv w:val="1"/>
      <w:marLeft w:val="0"/>
      <w:marRight w:val="0"/>
      <w:marTop w:val="0"/>
      <w:marBottom w:val="0"/>
      <w:divBdr>
        <w:top w:val="none" w:sz="0" w:space="0" w:color="auto"/>
        <w:left w:val="none" w:sz="0" w:space="0" w:color="auto"/>
        <w:bottom w:val="none" w:sz="0" w:space="0" w:color="auto"/>
        <w:right w:val="none" w:sz="0" w:space="0" w:color="auto"/>
      </w:divBdr>
    </w:div>
    <w:div w:id="1459304003">
      <w:bodyDiv w:val="1"/>
      <w:marLeft w:val="0"/>
      <w:marRight w:val="0"/>
      <w:marTop w:val="0"/>
      <w:marBottom w:val="0"/>
      <w:divBdr>
        <w:top w:val="none" w:sz="0" w:space="0" w:color="auto"/>
        <w:left w:val="none" w:sz="0" w:space="0" w:color="auto"/>
        <w:bottom w:val="none" w:sz="0" w:space="0" w:color="auto"/>
        <w:right w:val="none" w:sz="0" w:space="0" w:color="auto"/>
      </w:divBdr>
    </w:div>
    <w:div w:id="1469318577">
      <w:bodyDiv w:val="1"/>
      <w:marLeft w:val="0"/>
      <w:marRight w:val="0"/>
      <w:marTop w:val="0"/>
      <w:marBottom w:val="0"/>
      <w:divBdr>
        <w:top w:val="none" w:sz="0" w:space="0" w:color="auto"/>
        <w:left w:val="none" w:sz="0" w:space="0" w:color="auto"/>
        <w:bottom w:val="none" w:sz="0" w:space="0" w:color="auto"/>
        <w:right w:val="none" w:sz="0" w:space="0" w:color="auto"/>
      </w:divBdr>
    </w:div>
    <w:div w:id="1471554413">
      <w:bodyDiv w:val="1"/>
      <w:marLeft w:val="0"/>
      <w:marRight w:val="0"/>
      <w:marTop w:val="0"/>
      <w:marBottom w:val="0"/>
      <w:divBdr>
        <w:top w:val="none" w:sz="0" w:space="0" w:color="auto"/>
        <w:left w:val="none" w:sz="0" w:space="0" w:color="auto"/>
        <w:bottom w:val="none" w:sz="0" w:space="0" w:color="auto"/>
        <w:right w:val="none" w:sz="0" w:space="0" w:color="auto"/>
      </w:divBdr>
    </w:div>
    <w:div w:id="1472092147">
      <w:bodyDiv w:val="1"/>
      <w:marLeft w:val="0"/>
      <w:marRight w:val="0"/>
      <w:marTop w:val="0"/>
      <w:marBottom w:val="0"/>
      <w:divBdr>
        <w:top w:val="none" w:sz="0" w:space="0" w:color="auto"/>
        <w:left w:val="none" w:sz="0" w:space="0" w:color="auto"/>
        <w:bottom w:val="none" w:sz="0" w:space="0" w:color="auto"/>
        <w:right w:val="none" w:sz="0" w:space="0" w:color="auto"/>
      </w:divBdr>
    </w:div>
    <w:div w:id="1472406993">
      <w:bodyDiv w:val="1"/>
      <w:marLeft w:val="0"/>
      <w:marRight w:val="0"/>
      <w:marTop w:val="0"/>
      <w:marBottom w:val="0"/>
      <w:divBdr>
        <w:top w:val="none" w:sz="0" w:space="0" w:color="auto"/>
        <w:left w:val="none" w:sz="0" w:space="0" w:color="auto"/>
        <w:bottom w:val="none" w:sz="0" w:space="0" w:color="auto"/>
        <w:right w:val="none" w:sz="0" w:space="0" w:color="auto"/>
      </w:divBdr>
    </w:div>
    <w:div w:id="1472747831">
      <w:bodyDiv w:val="1"/>
      <w:marLeft w:val="0"/>
      <w:marRight w:val="0"/>
      <w:marTop w:val="0"/>
      <w:marBottom w:val="0"/>
      <w:divBdr>
        <w:top w:val="none" w:sz="0" w:space="0" w:color="auto"/>
        <w:left w:val="none" w:sz="0" w:space="0" w:color="auto"/>
        <w:bottom w:val="none" w:sz="0" w:space="0" w:color="auto"/>
        <w:right w:val="none" w:sz="0" w:space="0" w:color="auto"/>
      </w:divBdr>
    </w:div>
    <w:div w:id="1474982928">
      <w:bodyDiv w:val="1"/>
      <w:marLeft w:val="0"/>
      <w:marRight w:val="0"/>
      <w:marTop w:val="0"/>
      <w:marBottom w:val="0"/>
      <w:divBdr>
        <w:top w:val="none" w:sz="0" w:space="0" w:color="auto"/>
        <w:left w:val="none" w:sz="0" w:space="0" w:color="auto"/>
        <w:bottom w:val="none" w:sz="0" w:space="0" w:color="auto"/>
        <w:right w:val="none" w:sz="0" w:space="0" w:color="auto"/>
      </w:divBdr>
    </w:div>
    <w:div w:id="1475488443">
      <w:bodyDiv w:val="1"/>
      <w:marLeft w:val="0"/>
      <w:marRight w:val="0"/>
      <w:marTop w:val="0"/>
      <w:marBottom w:val="0"/>
      <w:divBdr>
        <w:top w:val="none" w:sz="0" w:space="0" w:color="auto"/>
        <w:left w:val="none" w:sz="0" w:space="0" w:color="auto"/>
        <w:bottom w:val="none" w:sz="0" w:space="0" w:color="auto"/>
        <w:right w:val="none" w:sz="0" w:space="0" w:color="auto"/>
      </w:divBdr>
    </w:div>
    <w:div w:id="1494688502">
      <w:bodyDiv w:val="1"/>
      <w:marLeft w:val="0"/>
      <w:marRight w:val="0"/>
      <w:marTop w:val="0"/>
      <w:marBottom w:val="0"/>
      <w:divBdr>
        <w:top w:val="none" w:sz="0" w:space="0" w:color="auto"/>
        <w:left w:val="none" w:sz="0" w:space="0" w:color="auto"/>
        <w:bottom w:val="none" w:sz="0" w:space="0" w:color="auto"/>
        <w:right w:val="none" w:sz="0" w:space="0" w:color="auto"/>
      </w:divBdr>
    </w:div>
    <w:div w:id="1502503786">
      <w:bodyDiv w:val="1"/>
      <w:marLeft w:val="0"/>
      <w:marRight w:val="0"/>
      <w:marTop w:val="0"/>
      <w:marBottom w:val="0"/>
      <w:divBdr>
        <w:top w:val="none" w:sz="0" w:space="0" w:color="auto"/>
        <w:left w:val="none" w:sz="0" w:space="0" w:color="auto"/>
        <w:bottom w:val="none" w:sz="0" w:space="0" w:color="auto"/>
        <w:right w:val="none" w:sz="0" w:space="0" w:color="auto"/>
      </w:divBdr>
    </w:div>
    <w:div w:id="1509831739">
      <w:bodyDiv w:val="1"/>
      <w:marLeft w:val="0"/>
      <w:marRight w:val="0"/>
      <w:marTop w:val="0"/>
      <w:marBottom w:val="0"/>
      <w:divBdr>
        <w:top w:val="none" w:sz="0" w:space="0" w:color="auto"/>
        <w:left w:val="none" w:sz="0" w:space="0" w:color="auto"/>
        <w:bottom w:val="none" w:sz="0" w:space="0" w:color="auto"/>
        <w:right w:val="none" w:sz="0" w:space="0" w:color="auto"/>
      </w:divBdr>
    </w:div>
    <w:div w:id="1515144330">
      <w:bodyDiv w:val="1"/>
      <w:marLeft w:val="0"/>
      <w:marRight w:val="0"/>
      <w:marTop w:val="0"/>
      <w:marBottom w:val="0"/>
      <w:divBdr>
        <w:top w:val="none" w:sz="0" w:space="0" w:color="auto"/>
        <w:left w:val="none" w:sz="0" w:space="0" w:color="auto"/>
        <w:bottom w:val="none" w:sz="0" w:space="0" w:color="auto"/>
        <w:right w:val="none" w:sz="0" w:space="0" w:color="auto"/>
      </w:divBdr>
    </w:div>
    <w:div w:id="1552225407">
      <w:bodyDiv w:val="1"/>
      <w:marLeft w:val="0"/>
      <w:marRight w:val="0"/>
      <w:marTop w:val="0"/>
      <w:marBottom w:val="0"/>
      <w:divBdr>
        <w:top w:val="none" w:sz="0" w:space="0" w:color="auto"/>
        <w:left w:val="none" w:sz="0" w:space="0" w:color="auto"/>
        <w:bottom w:val="none" w:sz="0" w:space="0" w:color="auto"/>
        <w:right w:val="none" w:sz="0" w:space="0" w:color="auto"/>
      </w:divBdr>
    </w:div>
    <w:div w:id="1563560397">
      <w:bodyDiv w:val="1"/>
      <w:marLeft w:val="0"/>
      <w:marRight w:val="0"/>
      <w:marTop w:val="0"/>
      <w:marBottom w:val="0"/>
      <w:divBdr>
        <w:top w:val="none" w:sz="0" w:space="0" w:color="auto"/>
        <w:left w:val="none" w:sz="0" w:space="0" w:color="auto"/>
        <w:bottom w:val="none" w:sz="0" w:space="0" w:color="auto"/>
        <w:right w:val="none" w:sz="0" w:space="0" w:color="auto"/>
      </w:divBdr>
    </w:div>
    <w:div w:id="1566718792">
      <w:bodyDiv w:val="1"/>
      <w:marLeft w:val="0"/>
      <w:marRight w:val="0"/>
      <w:marTop w:val="0"/>
      <w:marBottom w:val="0"/>
      <w:divBdr>
        <w:top w:val="none" w:sz="0" w:space="0" w:color="auto"/>
        <w:left w:val="none" w:sz="0" w:space="0" w:color="auto"/>
        <w:bottom w:val="none" w:sz="0" w:space="0" w:color="auto"/>
        <w:right w:val="none" w:sz="0" w:space="0" w:color="auto"/>
      </w:divBdr>
    </w:div>
    <w:div w:id="1578514554">
      <w:bodyDiv w:val="1"/>
      <w:marLeft w:val="0"/>
      <w:marRight w:val="0"/>
      <w:marTop w:val="0"/>
      <w:marBottom w:val="0"/>
      <w:divBdr>
        <w:top w:val="none" w:sz="0" w:space="0" w:color="auto"/>
        <w:left w:val="none" w:sz="0" w:space="0" w:color="auto"/>
        <w:bottom w:val="none" w:sz="0" w:space="0" w:color="auto"/>
        <w:right w:val="none" w:sz="0" w:space="0" w:color="auto"/>
      </w:divBdr>
    </w:div>
    <w:div w:id="1608998058">
      <w:bodyDiv w:val="1"/>
      <w:marLeft w:val="0"/>
      <w:marRight w:val="0"/>
      <w:marTop w:val="0"/>
      <w:marBottom w:val="0"/>
      <w:divBdr>
        <w:top w:val="none" w:sz="0" w:space="0" w:color="auto"/>
        <w:left w:val="none" w:sz="0" w:space="0" w:color="auto"/>
        <w:bottom w:val="none" w:sz="0" w:space="0" w:color="auto"/>
        <w:right w:val="none" w:sz="0" w:space="0" w:color="auto"/>
      </w:divBdr>
    </w:div>
    <w:div w:id="1610314608">
      <w:bodyDiv w:val="1"/>
      <w:marLeft w:val="0"/>
      <w:marRight w:val="0"/>
      <w:marTop w:val="0"/>
      <w:marBottom w:val="0"/>
      <w:divBdr>
        <w:top w:val="none" w:sz="0" w:space="0" w:color="auto"/>
        <w:left w:val="none" w:sz="0" w:space="0" w:color="auto"/>
        <w:bottom w:val="none" w:sz="0" w:space="0" w:color="auto"/>
        <w:right w:val="none" w:sz="0" w:space="0" w:color="auto"/>
      </w:divBdr>
    </w:div>
    <w:div w:id="1616399207">
      <w:bodyDiv w:val="1"/>
      <w:marLeft w:val="0"/>
      <w:marRight w:val="0"/>
      <w:marTop w:val="0"/>
      <w:marBottom w:val="0"/>
      <w:divBdr>
        <w:top w:val="none" w:sz="0" w:space="0" w:color="auto"/>
        <w:left w:val="none" w:sz="0" w:space="0" w:color="auto"/>
        <w:bottom w:val="none" w:sz="0" w:space="0" w:color="auto"/>
        <w:right w:val="none" w:sz="0" w:space="0" w:color="auto"/>
      </w:divBdr>
    </w:div>
    <w:div w:id="1633166791">
      <w:bodyDiv w:val="1"/>
      <w:marLeft w:val="0"/>
      <w:marRight w:val="0"/>
      <w:marTop w:val="0"/>
      <w:marBottom w:val="0"/>
      <w:divBdr>
        <w:top w:val="none" w:sz="0" w:space="0" w:color="auto"/>
        <w:left w:val="none" w:sz="0" w:space="0" w:color="auto"/>
        <w:bottom w:val="none" w:sz="0" w:space="0" w:color="auto"/>
        <w:right w:val="none" w:sz="0" w:space="0" w:color="auto"/>
      </w:divBdr>
    </w:div>
    <w:div w:id="1635523447">
      <w:bodyDiv w:val="1"/>
      <w:marLeft w:val="0"/>
      <w:marRight w:val="0"/>
      <w:marTop w:val="0"/>
      <w:marBottom w:val="0"/>
      <w:divBdr>
        <w:top w:val="none" w:sz="0" w:space="0" w:color="auto"/>
        <w:left w:val="none" w:sz="0" w:space="0" w:color="auto"/>
        <w:bottom w:val="none" w:sz="0" w:space="0" w:color="auto"/>
        <w:right w:val="none" w:sz="0" w:space="0" w:color="auto"/>
      </w:divBdr>
      <w:divsChild>
        <w:div w:id="1974212772">
          <w:marLeft w:val="0"/>
          <w:marRight w:val="0"/>
          <w:marTop w:val="0"/>
          <w:marBottom w:val="0"/>
          <w:divBdr>
            <w:top w:val="none" w:sz="0" w:space="0" w:color="auto"/>
            <w:left w:val="none" w:sz="0" w:space="0" w:color="auto"/>
            <w:bottom w:val="none" w:sz="0" w:space="0" w:color="auto"/>
            <w:right w:val="none" w:sz="0" w:space="0" w:color="auto"/>
          </w:divBdr>
          <w:divsChild>
            <w:div w:id="1430538802">
              <w:marLeft w:val="0"/>
              <w:marRight w:val="0"/>
              <w:marTop w:val="0"/>
              <w:marBottom w:val="0"/>
              <w:divBdr>
                <w:top w:val="none" w:sz="0" w:space="0" w:color="auto"/>
                <w:left w:val="none" w:sz="0" w:space="0" w:color="auto"/>
                <w:bottom w:val="none" w:sz="0" w:space="0" w:color="auto"/>
                <w:right w:val="none" w:sz="0" w:space="0" w:color="auto"/>
              </w:divBdr>
              <w:divsChild>
                <w:div w:id="1212766723">
                  <w:marLeft w:val="0"/>
                  <w:marRight w:val="0"/>
                  <w:marTop w:val="0"/>
                  <w:marBottom w:val="0"/>
                  <w:divBdr>
                    <w:top w:val="none" w:sz="0" w:space="0" w:color="auto"/>
                    <w:left w:val="none" w:sz="0" w:space="0" w:color="auto"/>
                    <w:bottom w:val="none" w:sz="0" w:space="0" w:color="auto"/>
                    <w:right w:val="none" w:sz="0" w:space="0" w:color="auto"/>
                  </w:divBdr>
                  <w:divsChild>
                    <w:div w:id="1807503127">
                      <w:marLeft w:val="0"/>
                      <w:marRight w:val="0"/>
                      <w:marTop w:val="210"/>
                      <w:marBottom w:val="0"/>
                      <w:divBdr>
                        <w:top w:val="none" w:sz="0" w:space="0" w:color="auto"/>
                        <w:left w:val="none" w:sz="0" w:space="0" w:color="auto"/>
                        <w:bottom w:val="none" w:sz="0" w:space="0" w:color="auto"/>
                        <w:right w:val="none" w:sz="0" w:space="0" w:color="auto"/>
                      </w:divBdr>
                      <w:divsChild>
                        <w:div w:id="508565749">
                          <w:marLeft w:val="0"/>
                          <w:marRight w:val="0"/>
                          <w:marTop w:val="0"/>
                          <w:marBottom w:val="0"/>
                          <w:divBdr>
                            <w:top w:val="none" w:sz="0" w:space="0" w:color="auto"/>
                            <w:left w:val="none" w:sz="0" w:space="0" w:color="auto"/>
                            <w:bottom w:val="none" w:sz="0" w:space="0" w:color="auto"/>
                            <w:right w:val="none" w:sz="0" w:space="0" w:color="auto"/>
                          </w:divBdr>
                          <w:divsChild>
                            <w:div w:id="2032998619">
                              <w:marLeft w:val="0"/>
                              <w:marRight w:val="0"/>
                              <w:marTop w:val="0"/>
                              <w:marBottom w:val="0"/>
                              <w:divBdr>
                                <w:top w:val="none" w:sz="0" w:space="0" w:color="auto"/>
                                <w:left w:val="none" w:sz="0" w:space="0" w:color="auto"/>
                                <w:bottom w:val="none" w:sz="0" w:space="0" w:color="auto"/>
                                <w:right w:val="none" w:sz="0" w:space="0" w:color="auto"/>
                              </w:divBdr>
                              <w:divsChild>
                                <w:div w:id="2065399016">
                                  <w:marLeft w:val="0"/>
                                  <w:marRight w:val="0"/>
                                  <w:marTop w:val="0"/>
                                  <w:marBottom w:val="0"/>
                                  <w:divBdr>
                                    <w:top w:val="none" w:sz="0" w:space="0" w:color="auto"/>
                                    <w:left w:val="none" w:sz="0" w:space="0" w:color="auto"/>
                                    <w:bottom w:val="none" w:sz="0" w:space="0" w:color="auto"/>
                                    <w:right w:val="none" w:sz="0" w:space="0" w:color="auto"/>
                                  </w:divBdr>
                                  <w:divsChild>
                                    <w:div w:id="9380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932950">
      <w:bodyDiv w:val="1"/>
      <w:marLeft w:val="0"/>
      <w:marRight w:val="0"/>
      <w:marTop w:val="0"/>
      <w:marBottom w:val="0"/>
      <w:divBdr>
        <w:top w:val="none" w:sz="0" w:space="0" w:color="auto"/>
        <w:left w:val="none" w:sz="0" w:space="0" w:color="auto"/>
        <w:bottom w:val="none" w:sz="0" w:space="0" w:color="auto"/>
        <w:right w:val="none" w:sz="0" w:space="0" w:color="auto"/>
      </w:divBdr>
      <w:divsChild>
        <w:div w:id="1185823367">
          <w:marLeft w:val="0"/>
          <w:marRight w:val="0"/>
          <w:marTop w:val="0"/>
          <w:marBottom w:val="0"/>
          <w:divBdr>
            <w:top w:val="none" w:sz="0" w:space="0" w:color="auto"/>
            <w:left w:val="none" w:sz="0" w:space="0" w:color="auto"/>
            <w:bottom w:val="none" w:sz="0" w:space="0" w:color="auto"/>
            <w:right w:val="none" w:sz="0" w:space="0" w:color="auto"/>
          </w:divBdr>
        </w:div>
      </w:divsChild>
    </w:div>
    <w:div w:id="1667973613">
      <w:bodyDiv w:val="1"/>
      <w:marLeft w:val="0"/>
      <w:marRight w:val="0"/>
      <w:marTop w:val="0"/>
      <w:marBottom w:val="0"/>
      <w:divBdr>
        <w:top w:val="none" w:sz="0" w:space="0" w:color="auto"/>
        <w:left w:val="none" w:sz="0" w:space="0" w:color="auto"/>
        <w:bottom w:val="none" w:sz="0" w:space="0" w:color="auto"/>
        <w:right w:val="none" w:sz="0" w:space="0" w:color="auto"/>
      </w:divBdr>
    </w:div>
    <w:div w:id="1683360908">
      <w:bodyDiv w:val="1"/>
      <w:marLeft w:val="0"/>
      <w:marRight w:val="0"/>
      <w:marTop w:val="0"/>
      <w:marBottom w:val="0"/>
      <w:divBdr>
        <w:top w:val="none" w:sz="0" w:space="0" w:color="auto"/>
        <w:left w:val="none" w:sz="0" w:space="0" w:color="auto"/>
        <w:bottom w:val="none" w:sz="0" w:space="0" w:color="auto"/>
        <w:right w:val="none" w:sz="0" w:space="0" w:color="auto"/>
      </w:divBdr>
    </w:div>
    <w:div w:id="1684362693">
      <w:bodyDiv w:val="1"/>
      <w:marLeft w:val="0"/>
      <w:marRight w:val="0"/>
      <w:marTop w:val="0"/>
      <w:marBottom w:val="0"/>
      <w:divBdr>
        <w:top w:val="none" w:sz="0" w:space="0" w:color="auto"/>
        <w:left w:val="none" w:sz="0" w:space="0" w:color="auto"/>
        <w:bottom w:val="none" w:sz="0" w:space="0" w:color="auto"/>
        <w:right w:val="none" w:sz="0" w:space="0" w:color="auto"/>
      </w:divBdr>
    </w:div>
    <w:div w:id="1699427853">
      <w:bodyDiv w:val="1"/>
      <w:marLeft w:val="0"/>
      <w:marRight w:val="0"/>
      <w:marTop w:val="0"/>
      <w:marBottom w:val="0"/>
      <w:divBdr>
        <w:top w:val="none" w:sz="0" w:space="0" w:color="auto"/>
        <w:left w:val="none" w:sz="0" w:space="0" w:color="auto"/>
        <w:bottom w:val="none" w:sz="0" w:space="0" w:color="auto"/>
        <w:right w:val="none" w:sz="0" w:space="0" w:color="auto"/>
      </w:divBdr>
    </w:div>
    <w:div w:id="1706058353">
      <w:bodyDiv w:val="1"/>
      <w:marLeft w:val="0"/>
      <w:marRight w:val="0"/>
      <w:marTop w:val="0"/>
      <w:marBottom w:val="0"/>
      <w:divBdr>
        <w:top w:val="none" w:sz="0" w:space="0" w:color="auto"/>
        <w:left w:val="none" w:sz="0" w:space="0" w:color="auto"/>
        <w:bottom w:val="none" w:sz="0" w:space="0" w:color="auto"/>
        <w:right w:val="none" w:sz="0" w:space="0" w:color="auto"/>
      </w:divBdr>
    </w:div>
    <w:div w:id="1709866647">
      <w:bodyDiv w:val="1"/>
      <w:marLeft w:val="0"/>
      <w:marRight w:val="0"/>
      <w:marTop w:val="0"/>
      <w:marBottom w:val="0"/>
      <w:divBdr>
        <w:top w:val="none" w:sz="0" w:space="0" w:color="auto"/>
        <w:left w:val="none" w:sz="0" w:space="0" w:color="auto"/>
        <w:bottom w:val="none" w:sz="0" w:space="0" w:color="auto"/>
        <w:right w:val="none" w:sz="0" w:space="0" w:color="auto"/>
      </w:divBdr>
    </w:div>
    <w:div w:id="1722246051">
      <w:bodyDiv w:val="1"/>
      <w:marLeft w:val="0"/>
      <w:marRight w:val="0"/>
      <w:marTop w:val="0"/>
      <w:marBottom w:val="0"/>
      <w:divBdr>
        <w:top w:val="none" w:sz="0" w:space="0" w:color="auto"/>
        <w:left w:val="none" w:sz="0" w:space="0" w:color="auto"/>
        <w:bottom w:val="none" w:sz="0" w:space="0" w:color="auto"/>
        <w:right w:val="none" w:sz="0" w:space="0" w:color="auto"/>
      </w:divBdr>
    </w:div>
    <w:div w:id="1752313465">
      <w:bodyDiv w:val="1"/>
      <w:marLeft w:val="0"/>
      <w:marRight w:val="0"/>
      <w:marTop w:val="0"/>
      <w:marBottom w:val="0"/>
      <w:divBdr>
        <w:top w:val="none" w:sz="0" w:space="0" w:color="auto"/>
        <w:left w:val="none" w:sz="0" w:space="0" w:color="auto"/>
        <w:bottom w:val="none" w:sz="0" w:space="0" w:color="auto"/>
        <w:right w:val="none" w:sz="0" w:space="0" w:color="auto"/>
      </w:divBdr>
    </w:div>
    <w:div w:id="1774664534">
      <w:bodyDiv w:val="1"/>
      <w:marLeft w:val="0"/>
      <w:marRight w:val="0"/>
      <w:marTop w:val="0"/>
      <w:marBottom w:val="0"/>
      <w:divBdr>
        <w:top w:val="none" w:sz="0" w:space="0" w:color="auto"/>
        <w:left w:val="none" w:sz="0" w:space="0" w:color="auto"/>
        <w:bottom w:val="none" w:sz="0" w:space="0" w:color="auto"/>
        <w:right w:val="none" w:sz="0" w:space="0" w:color="auto"/>
      </w:divBdr>
    </w:div>
    <w:div w:id="1777750850">
      <w:bodyDiv w:val="1"/>
      <w:marLeft w:val="0"/>
      <w:marRight w:val="0"/>
      <w:marTop w:val="0"/>
      <w:marBottom w:val="0"/>
      <w:divBdr>
        <w:top w:val="none" w:sz="0" w:space="0" w:color="auto"/>
        <w:left w:val="none" w:sz="0" w:space="0" w:color="auto"/>
        <w:bottom w:val="none" w:sz="0" w:space="0" w:color="auto"/>
        <w:right w:val="none" w:sz="0" w:space="0" w:color="auto"/>
      </w:divBdr>
    </w:div>
    <w:div w:id="1794714529">
      <w:bodyDiv w:val="1"/>
      <w:marLeft w:val="0"/>
      <w:marRight w:val="0"/>
      <w:marTop w:val="0"/>
      <w:marBottom w:val="0"/>
      <w:divBdr>
        <w:top w:val="none" w:sz="0" w:space="0" w:color="auto"/>
        <w:left w:val="none" w:sz="0" w:space="0" w:color="auto"/>
        <w:bottom w:val="none" w:sz="0" w:space="0" w:color="auto"/>
        <w:right w:val="none" w:sz="0" w:space="0" w:color="auto"/>
      </w:divBdr>
    </w:div>
    <w:div w:id="1808818783">
      <w:bodyDiv w:val="1"/>
      <w:marLeft w:val="0"/>
      <w:marRight w:val="0"/>
      <w:marTop w:val="0"/>
      <w:marBottom w:val="0"/>
      <w:divBdr>
        <w:top w:val="none" w:sz="0" w:space="0" w:color="auto"/>
        <w:left w:val="none" w:sz="0" w:space="0" w:color="auto"/>
        <w:bottom w:val="none" w:sz="0" w:space="0" w:color="auto"/>
        <w:right w:val="none" w:sz="0" w:space="0" w:color="auto"/>
      </w:divBdr>
    </w:div>
    <w:div w:id="1825049196">
      <w:bodyDiv w:val="1"/>
      <w:marLeft w:val="0"/>
      <w:marRight w:val="0"/>
      <w:marTop w:val="0"/>
      <w:marBottom w:val="0"/>
      <w:divBdr>
        <w:top w:val="none" w:sz="0" w:space="0" w:color="auto"/>
        <w:left w:val="none" w:sz="0" w:space="0" w:color="auto"/>
        <w:bottom w:val="none" w:sz="0" w:space="0" w:color="auto"/>
        <w:right w:val="none" w:sz="0" w:space="0" w:color="auto"/>
      </w:divBdr>
    </w:div>
    <w:div w:id="1834102091">
      <w:bodyDiv w:val="1"/>
      <w:marLeft w:val="0"/>
      <w:marRight w:val="0"/>
      <w:marTop w:val="0"/>
      <w:marBottom w:val="0"/>
      <w:divBdr>
        <w:top w:val="none" w:sz="0" w:space="0" w:color="auto"/>
        <w:left w:val="none" w:sz="0" w:space="0" w:color="auto"/>
        <w:bottom w:val="none" w:sz="0" w:space="0" w:color="auto"/>
        <w:right w:val="none" w:sz="0" w:space="0" w:color="auto"/>
      </w:divBdr>
    </w:div>
    <w:div w:id="1834296073">
      <w:bodyDiv w:val="1"/>
      <w:marLeft w:val="0"/>
      <w:marRight w:val="0"/>
      <w:marTop w:val="0"/>
      <w:marBottom w:val="0"/>
      <w:divBdr>
        <w:top w:val="none" w:sz="0" w:space="0" w:color="auto"/>
        <w:left w:val="none" w:sz="0" w:space="0" w:color="auto"/>
        <w:bottom w:val="none" w:sz="0" w:space="0" w:color="auto"/>
        <w:right w:val="none" w:sz="0" w:space="0" w:color="auto"/>
      </w:divBdr>
    </w:div>
    <w:div w:id="1844542710">
      <w:bodyDiv w:val="1"/>
      <w:marLeft w:val="0"/>
      <w:marRight w:val="0"/>
      <w:marTop w:val="0"/>
      <w:marBottom w:val="0"/>
      <w:divBdr>
        <w:top w:val="none" w:sz="0" w:space="0" w:color="auto"/>
        <w:left w:val="none" w:sz="0" w:space="0" w:color="auto"/>
        <w:bottom w:val="none" w:sz="0" w:space="0" w:color="auto"/>
        <w:right w:val="none" w:sz="0" w:space="0" w:color="auto"/>
      </w:divBdr>
    </w:div>
    <w:div w:id="1846554051">
      <w:bodyDiv w:val="1"/>
      <w:marLeft w:val="0"/>
      <w:marRight w:val="0"/>
      <w:marTop w:val="0"/>
      <w:marBottom w:val="0"/>
      <w:divBdr>
        <w:top w:val="none" w:sz="0" w:space="0" w:color="auto"/>
        <w:left w:val="none" w:sz="0" w:space="0" w:color="auto"/>
        <w:bottom w:val="none" w:sz="0" w:space="0" w:color="auto"/>
        <w:right w:val="none" w:sz="0" w:space="0" w:color="auto"/>
      </w:divBdr>
    </w:div>
    <w:div w:id="1871260091">
      <w:bodyDiv w:val="1"/>
      <w:marLeft w:val="0"/>
      <w:marRight w:val="0"/>
      <w:marTop w:val="0"/>
      <w:marBottom w:val="0"/>
      <w:divBdr>
        <w:top w:val="none" w:sz="0" w:space="0" w:color="auto"/>
        <w:left w:val="none" w:sz="0" w:space="0" w:color="auto"/>
        <w:bottom w:val="none" w:sz="0" w:space="0" w:color="auto"/>
        <w:right w:val="none" w:sz="0" w:space="0" w:color="auto"/>
      </w:divBdr>
    </w:div>
    <w:div w:id="1876574775">
      <w:bodyDiv w:val="1"/>
      <w:marLeft w:val="0"/>
      <w:marRight w:val="0"/>
      <w:marTop w:val="0"/>
      <w:marBottom w:val="0"/>
      <w:divBdr>
        <w:top w:val="none" w:sz="0" w:space="0" w:color="auto"/>
        <w:left w:val="none" w:sz="0" w:space="0" w:color="auto"/>
        <w:bottom w:val="none" w:sz="0" w:space="0" w:color="auto"/>
        <w:right w:val="none" w:sz="0" w:space="0" w:color="auto"/>
      </w:divBdr>
      <w:divsChild>
        <w:div w:id="175048584">
          <w:marLeft w:val="0"/>
          <w:marRight w:val="0"/>
          <w:marTop w:val="0"/>
          <w:marBottom w:val="0"/>
          <w:divBdr>
            <w:top w:val="none" w:sz="0" w:space="0" w:color="auto"/>
            <w:left w:val="none" w:sz="0" w:space="0" w:color="auto"/>
            <w:bottom w:val="none" w:sz="0" w:space="0" w:color="auto"/>
            <w:right w:val="none" w:sz="0" w:space="0" w:color="auto"/>
          </w:divBdr>
        </w:div>
      </w:divsChild>
    </w:div>
    <w:div w:id="1877694812">
      <w:bodyDiv w:val="1"/>
      <w:marLeft w:val="0"/>
      <w:marRight w:val="0"/>
      <w:marTop w:val="0"/>
      <w:marBottom w:val="0"/>
      <w:divBdr>
        <w:top w:val="none" w:sz="0" w:space="0" w:color="auto"/>
        <w:left w:val="none" w:sz="0" w:space="0" w:color="auto"/>
        <w:bottom w:val="none" w:sz="0" w:space="0" w:color="auto"/>
        <w:right w:val="none" w:sz="0" w:space="0" w:color="auto"/>
      </w:divBdr>
    </w:div>
    <w:div w:id="1883012429">
      <w:bodyDiv w:val="1"/>
      <w:marLeft w:val="0"/>
      <w:marRight w:val="0"/>
      <w:marTop w:val="0"/>
      <w:marBottom w:val="0"/>
      <w:divBdr>
        <w:top w:val="none" w:sz="0" w:space="0" w:color="auto"/>
        <w:left w:val="none" w:sz="0" w:space="0" w:color="auto"/>
        <w:bottom w:val="none" w:sz="0" w:space="0" w:color="auto"/>
        <w:right w:val="none" w:sz="0" w:space="0" w:color="auto"/>
      </w:divBdr>
    </w:div>
    <w:div w:id="1912697057">
      <w:bodyDiv w:val="1"/>
      <w:marLeft w:val="0"/>
      <w:marRight w:val="0"/>
      <w:marTop w:val="0"/>
      <w:marBottom w:val="0"/>
      <w:divBdr>
        <w:top w:val="none" w:sz="0" w:space="0" w:color="auto"/>
        <w:left w:val="none" w:sz="0" w:space="0" w:color="auto"/>
        <w:bottom w:val="none" w:sz="0" w:space="0" w:color="auto"/>
        <w:right w:val="none" w:sz="0" w:space="0" w:color="auto"/>
      </w:divBdr>
    </w:div>
    <w:div w:id="1929382920">
      <w:bodyDiv w:val="1"/>
      <w:marLeft w:val="0"/>
      <w:marRight w:val="0"/>
      <w:marTop w:val="0"/>
      <w:marBottom w:val="0"/>
      <w:divBdr>
        <w:top w:val="none" w:sz="0" w:space="0" w:color="auto"/>
        <w:left w:val="none" w:sz="0" w:space="0" w:color="auto"/>
        <w:bottom w:val="none" w:sz="0" w:space="0" w:color="auto"/>
        <w:right w:val="none" w:sz="0" w:space="0" w:color="auto"/>
      </w:divBdr>
      <w:divsChild>
        <w:div w:id="1954050796">
          <w:marLeft w:val="0"/>
          <w:marRight w:val="0"/>
          <w:marTop w:val="0"/>
          <w:marBottom w:val="0"/>
          <w:divBdr>
            <w:top w:val="none" w:sz="0" w:space="0" w:color="auto"/>
            <w:left w:val="none" w:sz="0" w:space="0" w:color="auto"/>
            <w:bottom w:val="none" w:sz="0" w:space="0" w:color="auto"/>
            <w:right w:val="none" w:sz="0" w:space="0" w:color="auto"/>
          </w:divBdr>
        </w:div>
      </w:divsChild>
    </w:div>
    <w:div w:id="1952473156">
      <w:bodyDiv w:val="1"/>
      <w:marLeft w:val="0"/>
      <w:marRight w:val="0"/>
      <w:marTop w:val="0"/>
      <w:marBottom w:val="0"/>
      <w:divBdr>
        <w:top w:val="none" w:sz="0" w:space="0" w:color="auto"/>
        <w:left w:val="none" w:sz="0" w:space="0" w:color="auto"/>
        <w:bottom w:val="none" w:sz="0" w:space="0" w:color="auto"/>
        <w:right w:val="none" w:sz="0" w:space="0" w:color="auto"/>
      </w:divBdr>
    </w:div>
    <w:div w:id="1953125256">
      <w:bodyDiv w:val="1"/>
      <w:marLeft w:val="0"/>
      <w:marRight w:val="0"/>
      <w:marTop w:val="0"/>
      <w:marBottom w:val="0"/>
      <w:divBdr>
        <w:top w:val="none" w:sz="0" w:space="0" w:color="auto"/>
        <w:left w:val="none" w:sz="0" w:space="0" w:color="auto"/>
        <w:bottom w:val="none" w:sz="0" w:space="0" w:color="auto"/>
        <w:right w:val="none" w:sz="0" w:space="0" w:color="auto"/>
      </w:divBdr>
    </w:div>
    <w:div w:id="1956473149">
      <w:bodyDiv w:val="1"/>
      <w:marLeft w:val="0"/>
      <w:marRight w:val="0"/>
      <w:marTop w:val="0"/>
      <w:marBottom w:val="0"/>
      <w:divBdr>
        <w:top w:val="none" w:sz="0" w:space="0" w:color="auto"/>
        <w:left w:val="none" w:sz="0" w:space="0" w:color="auto"/>
        <w:bottom w:val="none" w:sz="0" w:space="0" w:color="auto"/>
        <w:right w:val="none" w:sz="0" w:space="0" w:color="auto"/>
      </w:divBdr>
    </w:div>
    <w:div w:id="1964383527">
      <w:bodyDiv w:val="1"/>
      <w:marLeft w:val="0"/>
      <w:marRight w:val="0"/>
      <w:marTop w:val="0"/>
      <w:marBottom w:val="0"/>
      <w:divBdr>
        <w:top w:val="none" w:sz="0" w:space="0" w:color="auto"/>
        <w:left w:val="none" w:sz="0" w:space="0" w:color="auto"/>
        <w:bottom w:val="none" w:sz="0" w:space="0" w:color="auto"/>
        <w:right w:val="none" w:sz="0" w:space="0" w:color="auto"/>
      </w:divBdr>
    </w:div>
    <w:div w:id="1965696346">
      <w:bodyDiv w:val="1"/>
      <w:marLeft w:val="0"/>
      <w:marRight w:val="0"/>
      <w:marTop w:val="0"/>
      <w:marBottom w:val="0"/>
      <w:divBdr>
        <w:top w:val="none" w:sz="0" w:space="0" w:color="auto"/>
        <w:left w:val="none" w:sz="0" w:space="0" w:color="auto"/>
        <w:bottom w:val="none" w:sz="0" w:space="0" w:color="auto"/>
        <w:right w:val="none" w:sz="0" w:space="0" w:color="auto"/>
      </w:divBdr>
    </w:div>
    <w:div w:id="1974408574">
      <w:bodyDiv w:val="1"/>
      <w:marLeft w:val="0"/>
      <w:marRight w:val="0"/>
      <w:marTop w:val="0"/>
      <w:marBottom w:val="0"/>
      <w:divBdr>
        <w:top w:val="none" w:sz="0" w:space="0" w:color="auto"/>
        <w:left w:val="none" w:sz="0" w:space="0" w:color="auto"/>
        <w:bottom w:val="none" w:sz="0" w:space="0" w:color="auto"/>
        <w:right w:val="none" w:sz="0" w:space="0" w:color="auto"/>
      </w:divBdr>
    </w:div>
    <w:div w:id="1988321238">
      <w:bodyDiv w:val="1"/>
      <w:marLeft w:val="0"/>
      <w:marRight w:val="0"/>
      <w:marTop w:val="0"/>
      <w:marBottom w:val="0"/>
      <w:divBdr>
        <w:top w:val="none" w:sz="0" w:space="0" w:color="auto"/>
        <w:left w:val="none" w:sz="0" w:space="0" w:color="auto"/>
        <w:bottom w:val="none" w:sz="0" w:space="0" w:color="auto"/>
        <w:right w:val="none" w:sz="0" w:space="0" w:color="auto"/>
      </w:divBdr>
    </w:div>
    <w:div w:id="1995794810">
      <w:bodyDiv w:val="1"/>
      <w:marLeft w:val="0"/>
      <w:marRight w:val="0"/>
      <w:marTop w:val="0"/>
      <w:marBottom w:val="0"/>
      <w:divBdr>
        <w:top w:val="none" w:sz="0" w:space="0" w:color="auto"/>
        <w:left w:val="none" w:sz="0" w:space="0" w:color="auto"/>
        <w:bottom w:val="none" w:sz="0" w:space="0" w:color="auto"/>
        <w:right w:val="none" w:sz="0" w:space="0" w:color="auto"/>
      </w:divBdr>
    </w:div>
    <w:div w:id="2050253344">
      <w:bodyDiv w:val="1"/>
      <w:marLeft w:val="0"/>
      <w:marRight w:val="0"/>
      <w:marTop w:val="0"/>
      <w:marBottom w:val="0"/>
      <w:divBdr>
        <w:top w:val="none" w:sz="0" w:space="0" w:color="auto"/>
        <w:left w:val="none" w:sz="0" w:space="0" w:color="auto"/>
        <w:bottom w:val="none" w:sz="0" w:space="0" w:color="auto"/>
        <w:right w:val="none" w:sz="0" w:space="0" w:color="auto"/>
      </w:divBdr>
    </w:div>
    <w:div w:id="2054425189">
      <w:bodyDiv w:val="1"/>
      <w:marLeft w:val="0"/>
      <w:marRight w:val="0"/>
      <w:marTop w:val="0"/>
      <w:marBottom w:val="0"/>
      <w:divBdr>
        <w:top w:val="none" w:sz="0" w:space="0" w:color="auto"/>
        <w:left w:val="none" w:sz="0" w:space="0" w:color="auto"/>
        <w:bottom w:val="none" w:sz="0" w:space="0" w:color="auto"/>
        <w:right w:val="none" w:sz="0" w:space="0" w:color="auto"/>
      </w:divBdr>
    </w:div>
    <w:div w:id="2061974365">
      <w:bodyDiv w:val="1"/>
      <w:marLeft w:val="0"/>
      <w:marRight w:val="0"/>
      <w:marTop w:val="0"/>
      <w:marBottom w:val="0"/>
      <w:divBdr>
        <w:top w:val="none" w:sz="0" w:space="0" w:color="auto"/>
        <w:left w:val="none" w:sz="0" w:space="0" w:color="auto"/>
        <w:bottom w:val="none" w:sz="0" w:space="0" w:color="auto"/>
        <w:right w:val="none" w:sz="0" w:space="0" w:color="auto"/>
      </w:divBdr>
    </w:div>
    <w:div w:id="2092463463">
      <w:bodyDiv w:val="1"/>
      <w:marLeft w:val="0"/>
      <w:marRight w:val="0"/>
      <w:marTop w:val="0"/>
      <w:marBottom w:val="0"/>
      <w:divBdr>
        <w:top w:val="none" w:sz="0" w:space="0" w:color="auto"/>
        <w:left w:val="none" w:sz="0" w:space="0" w:color="auto"/>
        <w:bottom w:val="none" w:sz="0" w:space="0" w:color="auto"/>
        <w:right w:val="none" w:sz="0" w:space="0" w:color="auto"/>
      </w:divBdr>
    </w:div>
    <w:div w:id="2099137208">
      <w:bodyDiv w:val="1"/>
      <w:marLeft w:val="0"/>
      <w:marRight w:val="0"/>
      <w:marTop w:val="0"/>
      <w:marBottom w:val="0"/>
      <w:divBdr>
        <w:top w:val="none" w:sz="0" w:space="0" w:color="auto"/>
        <w:left w:val="none" w:sz="0" w:space="0" w:color="auto"/>
        <w:bottom w:val="none" w:sz="0" w:space="0" w:color="auto"/>
        <w:right w:val="none" w:sz="0" w:space="0" w:color="auto"/>
      </w:divBdr>
    </w:div>
    <w:div w:id="2099860683">
      <w:bodyDiv w:val="1"/>
      <w:marLeft w:val="0"/>
      <w:marRight w:val="0"/>
      <w:marTop w:val="0"/>
      <w:marBottom w:val="0"/>
      <w:divBdr>
        <w:top w:val="none" w:sz="0" w:space="0" w:color="auto"/>
        <w:left w:val="none" w:sz="0" w:space="0" w:color="auto"/>
        <w:bottom w:val="none" w:sz="0" w:space="0" w:color="auto"/>
        <w:right w:val="none" w:sz="0" w:space="0" w:color="auto"/>
      </w:divBdr>
    </w:div>
    <w:div w:id="2100323182">
      <w:bodyDiv w:val="1"/>
      <w:marLeft w:val="0"/>
      <w:marRight w:val="0"/>
      <w:marTop w:val="0"/>
      <w:marBottom w:val="0"/>
      <w:divBdr>
        <w:top w:val="none" w:sz="0" w:space="0" w:color="auto"/>
        <w:left w:val="none" w:sz="0" w:space="0" w:color="auto"/>
        <w:bottom w:val="none" w:sz="0" w:space="0" w:color="auto"/>
        <w:right w:val="none" w:sz="0" w:space="0" w:color="auto"/>
      </w:divBdr>
      <w:divsChild>
        <w:div w:id="1437166753">
          <w:marLeft w:val="0"/>
          <w:marRight w:val="0"/>
          <w:marTop w:val="0"/>
          <w:marBottom w:val="0"/>
          <w:divBdr>
            <w:top w:val="none" w:sz="0" w:space="0" w:color="auto"/>
            <w:left w:val="none" w:sz="0" w:space="0" w:color="auto"/>
            <w:bottom w:val="none" w:sz="0" w:space="0" w:color="auto"/>
            <w:right w:val="none" w:sz="0" w:space="0" w:color="auto"/>
          </w:divBdr>
          <w:divsChild>
            <w:div w:id="1165362796">
              <w:marLeft w:val="0"/>
              <w:marRight w:val="0"/>
              <w:marTop w:val="0"/>
              <w:marBottom w:val="0"/>
              <w:divBdr>
                <w:top w:val="none" w:sz="0" w:space="0" w:color="auto"/>
                <w:left w:val="none" w:sz="0" w:space="0" w:color="auto"/>
                <w:bottom w:val="none" w:sz="0" w:space="0" w:color="auto"/>
                <w:right w:val="none" w:sz="0" w:space="0" w:color="auto"/>
              </w:divBdr>
              <w:divsChild>
                <w:div w:id="570847038">
                  <w:marLeft w:val="0"/>
                  <w:marRight w:val="0"/>
                  <w:marTop w:val="0"/>
                  <w:marBottom w:val="0"/>
                  <w:divBdr>
                    <w:top w:val="none" w:sz="0" w:space="0" w:color="auto"/>
                    <w:left w:val="none" w:sz="0" w:space="0" w:color="auto"/>
                    <w:bottom w:val="none" w:sz="0" w:space="0" w:color="auto"/>
                    <w:right w:val="none" w:sz="0" w:space="0" w:color="auto"/>
                  </w:divBdr>
                  <w:divsChild>
                    <w:div w:id="34354557">
                      <w:marLeft w:val="0"/>
                      <w:marRight w:val="0"/>
                      <w:marTop w:val="210"/>
                      <w:marBottom w:val="0"/>
                      <w:divBdr>
                        <w:top w:val="none" w:sz="0" w:space="0" w:color="auto"/>
                        <w:left w:val="none" w:sz="0" w:space="0" w:color="auto"/>
                        <w:bottom w:val="none" w:sz="0" w:space="0" w:color="auto"/>
                        <w:right w:val="none" w:sz="0" w:space="0" w:color="auto"/>
                      </w:divBdr>
                      <w:divsChild>
                        <w:div w:id="1176925229">
                          <w:marLeft w:val="0"/>
                          <w:marRight w:val="0"/>
                          <w:marTop w:val="0"/>
                          <w:marBottom w:val="0"/>
                          <w:divBdr>
                            <w:top w:val="none" w:sz="0" w:space="0" w:color="auto"/>
                            <w:left w:val="none" w:sz="0" w:space="0" w:color="auto"/>
                            <w:bottom w:val="none" w:sz="0" w:space="0" w:color="auto"/>
                            <w:right w:val="none" w:sz="0" w:space="0" w:color="auto"/>
                          </w:divBdr>
                          <w:divsChild>
                            <w:div w:id="1464544381">
                              <w:marLeft w:val="0"/>
                              <w:marRight w:val="0"/>
                              <w:marTop w:val="0"/>
                              <w:marBottom w:val="0"/>
                              <w:divBdr>
                                <w:top w:val="none" w:sz="0" w:space="0" w:color="auto"/>
                                <w:left w:val="none" w:sz="0" w:space="0" w:color="auto"/>
                                <w:bottom w:val="none" w:sz="0" w:space="0" w:color="auto"/>
                                <w:right w:val="none" w:sz="0" w:space="0" w:color="auto"/>
                              </w:divBdr>
                              <w:divsChild>
                                <w:div w:id="1299263670">
                                  <w:marLeft w:val="0"/>
                                  <w:marRight w:val="0"/>
                                  <w:marTop w:val="0"/>
                                  <w:marBottom w:val="0"/>
                                  <w:divBdr>
                                    <w:top w:val="none" w:sz="0" w:space="0" w:color="auto"/>
                                    <w:left w:val="none" w:sz="0" w:space="0" w:color="auto"/>
                                    <w:bottom w:val="none" w:sz="0" w:space="0" w:color="auto"/>
                                    <w:right w:val="none" w:sz="0" w:space="0" w:color="auto"/>
                                  </w:divBdr>
                                  <w:divsChild>
                                    <w:div w:id="6622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324336">
      <w:bodyDiv w:val="1"/>
      <w:marLeft w:val="0"/>
      <w:marRight w:val="0"/>
      <w:marTop w:val="0"/>
      <w:marBottom w:val="0"/>
      <w:divBdr>
        <w:top w:val="none" w:sz="0" w:space="0" w:color="auto"/>
        <w:left w:val="none" w:sz="0" w:space="0" w:color="auto"/>
        <w:bottom w:val="none" w:sz="0" w:space="0" w:color="auto"/>
        <w:right w:val="none" w:sz="0" w:space="0" w:color="auto"/>
      </w:divBdr>
    </w:div>
    <w:div w:id="2121794407">
      <w:bodyDiv w:val="1"/>
      <w:marLeft w:val="0"/>
      <w:marRight w:val="0"/>
      <w:marTop w:val="0"/>
      <w:marBottom w:val="0"/>
      <w:divBdr>
        <w:top w:val="none" w:sz="0" w:space="0" w:color="auto"/>
        <w:left w:val="none" w:sz="0" w:space="0" w:color="auto"/>
        <w:bottom w:val="none" w:sz="0" w:space="0" w:color="auto"/>
        <w:right w:val="none" w:sz="0" w:space="0" w:color="auto"/>
      </w:divBdr>
    </w:div>
    <w:div w:id="2121952591">
      <w:bodyDiv w:val="1"/>
      <w:marLeft w:val="0"/>
      <w:marRight w:val="0"/>
      <w:marTop w:val="0"/>
      <w:marBottom w:val="0"/>
      <w:divBdr>
        <w:top w:val="none" w:sz="0" w:space="0" w:color="auto"/>
        <w:left w:val="none" w:sz="0" w:space="0" w:color="auto"/>
        <w:bottom w:val="none" w:sz="0" w:space="0" w:color="auto"/>
        <w:right w:val="none" w:sz="0" w:space="0" w:color="auto"/>
      </w:divBdr>
    </w:div>
    <w:div w:id="2131707456">
      <w:bodyDiv w:val="1"/>
      <w:marLeft w:val="0"/>
      <w:marRight w:val="0"/>
      <w:marTop w:val="0"/>
      <w:marBottom w:val="0"/>
      <w:divBdr>
        <w:top w:val="none" w:sz="0" w:space="0" w:color="auto"/>
        <w:left w:val="none" w:sz="0" w:space="0" w:color="auto"/>
        <w:bottom w:val="none" w:sz="0" w:space="0" w:color="auto"/>
        <w:right w:val="none" w:sz="0" w:space="0" w:color="auto"/>
      </w:divBdr>
    </w:div>
    <w:div w:id="2137067423">
      <w:bodyDiv w:val="1"/>
      <w:marLeft w:val="0"/>
      <w:marRight w:val="0"/>
      <w:marTop w:val="0"/>
      <w:marBottom w:val="0"/>
      <w:divBdr>
        <w:top w:val="none" w:sz="0" w:space="0" w:color="auto"/>
        <w:left w:val="none" w:sz="0" w:space="0" w:color="auto"/>
        <w:bottom w:val="none" w:sz="0" w:space="0" w:color="auto"/>
        <w:right w:val="none" w:sz="0" w:space="0" w:color="auto"/>
      </w:divBdr>
    </w:div>
    <w:div w:id="213774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34" Type="http://schemas.microsoft.com/office/2018/08/relationships/commentsExtensible" Target="commentsExtensible.xml"/><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2.emf"/><Relationship Id="rId11" Type="http://schemas.openxmlformats.org/officeDocument/2006/relationships/header" Target="header2.xml"/><Relationship Id="rId24" Type="http://schemas.openxmlformats.org/officeDocument/2006/relationships/image" Target="media/image8.emf"/><Relationship Id="rId32" Type="http://schemas.microsoft.com/office/2011/relationships/commentsExtended" Target="commentsExtended.xml"/><Relationship Id="rId37" Type="http://schemas.openxmlformats.org/officeDocument/2006/relationships/image" Target="media/image14.emf"/><Relationship Id="rId40" Type="http://schemas.openxmlformats.org/officeDocument/2006/relationships/oleObject" Target="embeddings/oleObject5.bin"/><Relationship Id="rId45" Type="http://schemas.openxmlformats.org/officeDocument/2006/relationships/oleObject" Target="embeddings/oleObject6.bin"/><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image" Target="media/image3.emf"/><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oleObject" Target="embeddings/oleObject2.bin"/><Relationship Id="rId35" Type="http://schemas.openxmlformats.org/officeDocument/2006/relationships/image" Target="media/image13.emf"/><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30.png"/><Relationship Id="rId64"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wmf"/><Relationship Id="rId33" Type="http://schemas.microsoft.com/office/2016/09/relationships/commentsIds" Target="commentsIds.xml"/><Relationship Id="rId38" Type="http://schemas.openxmlformats.org/officeDocument/2006/relationships/oleObject" Target="embeddings/oleObject4.bin"/><Relationship Id="rId46" Type="http://schemas.openxmlformats.org/officeDocument/2006/relationships/image" Target="media/image20.jpeg"/><Relationship Id="rId59" Type="http://schemas.openxmlformats.org/officeDocument/2006/relationships/image" Target="media/image33.jpeg"/><Relationship Id="rId67" Type="http://schemas.microsoft.com/office/2011/relationships/people" Target="people.xml"/><Relationship Id="rId20" Type="http://schemas.openxmlformats.org/officeDocument/2006/relationships/image" Target="media/image4.png"/><Relationship Id="rId41" Type="http://schemas.openxmlformats.org/officeDocument/2006/relationships/image" Target="media/image16.jpeg"/><Relationship Id="rId54" Type="http://schemas.openxmlformats.org/officeDocument/2006/relationships/image" Target="media/image28.jpeg"/><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oleObject" Target="embeddings/oleObject1.bin"/><Relationship Id="rId36" Type="http://schemas.openxmlformats.org/officeDocument/2006/relationships/oleObject" Target="embeddings/oleObject3.bin"/><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footer" Target="footer2.xml"/><Relationship Id="rId31" Type="http://schemas.openxmlformats.org/officeDocument/2006/relationships/comments" Target="comments.xml"/><Relationship Id="rId44" Type="http://schemas.openxmlformats.org/officeDocument/2006/relationships/image" Target="media/image19.emf"/><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hyperlink" Target="http://www.so.com/link?m=aBSKVSGfLMIyQ0aUkrtzPb9p5s1RxMX0SRnw+JrUvNolIkqHX2E0ehkD2gDuC4SsPFXrNqilzS1a+CUf7UE55LamToHom7qn4ZljdPF0dgbdC6o8uW+f0iw=="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2.png"/><Relationship Id="rId39"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48C48-8E0E-4376-A536-B9850C6A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17177</TotalTime>
  <Pages>100</Pages>
  <Words>9114</Words>
  <Characters>51951</Characters>
  <Application>Microsoft Office Word</Application>
  <DocSecurity>0</DocSecurity>
  <Lines>432</Lines>
  <Paragraphs>121</Paragraphs>
  <ScaleCrop>false</ScaleCrop>
  <Company>Microsoft China</Company>
  <LinksUpToDate>false</LinksUpToDate>
  <CharactersWithSpaces>60944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aa</dc:creator>
  <cp:lastModifiedBy>XINTONG SHAO</cp:lastModifiedBy>
  <cp:revision>4123</cp:revision>
  <cp:lastPrinted>2024-11-08T06:05:00Z</cp:lastPrinted>
  <dcterms:created xsi:type="dcterms:W3CDTF">2017-09-27T08:18:00Z</dcterms:created>
  <dcterms:modified xsi:type="dcterms:W3CDTF">2024-11-15T06:17:00Z</dcterms:modified>
</cp:coreProperties>
</file>